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45" w:type="pct"/>
        <w:tblCellSpacing w:w="0" w:type="dxa"/>
        <w:tblInd w:w="-1134" w:type="dxa"/>
        <w:tblCellMar>
          <w:left w:w="0" w:type="dxa"/>
          <w:right w:w="0" w:type="dxa"/>
        </w:tblCellMar>
        <w:tblLook w:val="04A0"/>
      </w:tblPr>
      <w:tblGrid>
        <w:gridCol w:w="10914"/>
        <w:gridCol w:w="22"/>
      </w:tblGrid>
      <w:tr w:rsidR="00FD63E7" w:rsidRPr="00FD63E7" w:rsidTr="00840F60">
        <w:trPr>
          <w:gridAfter w:val="1"/>
          <w:wAfter w:w="10" w:type="pct"/>
          <w:tblCellSpacing w:w="0" w:type="dxa"/>
        </w:trPr>
        <w:tc>
          <w:tcPr>
            <w:tcW w:w="4990" w:type="pct"/>
            <w:vAlign w:val="center"/>
            <w:hideMark/>
          </w:tcPr>
          <w:p w:rsidR="00FD63E7" w:rsidRPr="00FD63E7" w:rsidRDefault="00FD63E7" w:rsidP="00FD63E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  <w:tr w:rsidR="00FD63E7" w:rsidRPr="00FD63E7" w:rsidTr="00840F60">
        <w:trPr>
          <w:tblCellSpacing w:w="0" w:type="dxa"/>
        </w:trPr>
        <w:tc>
          <w:tcPr>
            <w:tcW w:w="4990" w:type="pct"/>
            <w:vAlign w:val="center"/>
            <w:hideMark/>
          </w:tcPr>
          <w:p w:rsidR="00FD63E7" w:rsidRDefault="00FD63E7" w:rsidP="00E2699A">
            <w:pPr>
              <w:spacing w:after="100" w:afterAutospacing="1" w:line="240" w:lineRule="auto"/>
              <w:ind w:left="142" w:firstLine="425"/>
              <w:rPr>
                <w:rFonts w:ascii="PT Serif" w:eastAsia="Times New Roman" w:hAnsi="PT Serif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ПЕРЕЧЕНЬ КАТЕГОРИЙ УЧАЩИХСЯ, КОТОРЫЕ ПОЛУЧАЮТ ПИТАНИЕ ЗА СЧЕТ СРЕДСТВ БЮДЖЕТА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0F0F0F"/>
                <w:sz w:val="26"/>
                <w:szCs w:val="26"/>
                <w:lang w:eastAsia="ru-RU"/>
              </w:rPr>
              <w:t> 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  <w:t> </w:t>
            </w:r>
          </w:p>
          <w:p w:rsidR="00840F60" w:rsidRPr="00E678BB" w:rsidRDefault="00840F60" w:rsidP="00840F60">
            <w:pPr>
              <w:numPr>
                <w:ilvl w:val="0"/>
                <w:numId w:val="1"/>
              </w:numPr>
              <w:tabs>
                <w:tab w:val="clear" w:pos="720"/>
                <w:tab w:val="num" w:pos="425"/>
              </w:tabs>
              <w:spacing w:after="0" w:line="240" w:lineRule="auto"/>
              <w:ind w:left="142" w:right="23" w:firstLine="425"/>
              <w:jc w:val="both"/>
              <w:rPr>
                <w:rFonts w:ascii="Times New Roman" w:eastAsia="Times New Roman" w:hAnsi="Times New Roman" w:cs="Times New Roman"/>
                <w:color w:val="0F0F0F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учащиеся 1-11 классов, в том числе льготной категории,</w:t>
            </w:r>
            <w:r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 xml:space="preserve"> обеспечиваются бесплатным горячим завтраком на сумму 50 руб. 55 коп. 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в день на одного обучающегося</w:t>
            </w:r>
            <w:r w:rsidR="00AB1F1C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:</w:t>
            </w:r>
          </w:p>
          <w:p w:rsidR="00840F60" w:rsidRPr="00840F60" w:rsidRDefault="00840F60" w:rsidP="00840F60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- для обучающихся 1-4 классов доля софинансирования из федерального бюджета 39 руб. 93 коп., доля софинансирования из муниципального бюджета 10 руб. 62 коп</w:t>
            </w:r>
            <w:r w:rsidR="00AB1F1C"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 xml:space="preserve">(основание: пункт 2.1статьи 37 </w:t>
            </w:r>
            <w:r w:rsidR="00AB1F1C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№ 273-ФЗ)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11D31" w:rsidRPr="00E678BB" w:rsidRDefault="00840F60" w:rsidP="00840F60">
            <w:pPr>
              <w:tabs>
                <w:tab w:val="left" w:pos="4160"/>
                <w:tab w:val="left" w:pos="963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- для обучающихся 5-11 классов за счет средств муниципального бюджета.</w:t>
            </w:r>
          </w:p>
          <w:p w:rsidR="00A96216" w:rsidRPr="00E678BB" w:rsidRDefault="00840F60" w:rsidP="00A96216">
            <w:pPr>
              <w:numPr>
                <w:ilvl w:val="0"/>
                <w:numId w:val="6"/>
              </w:numPr>
              <w:tabs>
                <w:tab w:val="num" w:pos="425"/>
                <w:tab w:val="left" w:pos="85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из многодетных семей </w:t>
            </w:r>
            <w:r w:rsidR="00811D31"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 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горячий обед на сумму 77 рублей в день на одного обучающегося, за счёт средств областного бюджета</w:t>
            </w:r>
            <w:r w:rsidR="00A96216" w:rsidRPr="00E678BB">
              <w:rPr>
                <w:rFonts w:ascii="Times New Roman" w:eastAsia="Times New Roman" w:hAnsi="Times New Roman" w:cs="Times New Roman"/>
                <w:color w:val="0F0F0F"/>
                <w:lang w:eastAsia="ru-RU"/>
              </w:rPr>
              <w:t>(основание: постановление Правительства Белгородской области от 24.12.2018 № 469-пп).</w:t>
            </w:r>
            <w:r w:rsidR="00A96216"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 превышения фактически сложившейся стоимости обеда для указанной категории обучающихся осуществляется доплата за счёт средств муниципального бюджета;</w:t>
            </w:r>
          </w:p>
          <w:p w:rsidR="00A96216" w:rsidRPr="00E678BB" w:rsidRDefault="00A96216" w:rsidP="00A96216">
            <w:pPr>
              <w:numPr>
                <w:ilvl w:val="0"/>
                <w:numId w:val="6"/>
              </w:numPr>
              <w:tabs>
                <w:tab w:val="num" w:pos="425"/>
                <w:tab w:val="left" w:pos="850"/>
                <w:tab w:val="left" w:pos="963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для детей с ограниченными 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возможностями здоровья(далее ОВЗ)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обед на сумму77 рублей в день на одного обучающегося, за счет</w:t>
            </w:r>
            <w:r w:rsidR="00DD481D">
              <w:rPr>
                <w:rFonts w:ascii="Times New Roman" w:eastAsia="Times New Roman" w:hAnsi="Times New Roman" w:cs="Times New Roman"/>
                <w:lang w:eastAsia="ru-RU"/>
              </w:rPr>
              <w:t xml:space="preserve">средств муниципального бюджета </w:t>
            </w:r>
            <w:r w:rsidR="00E678BB" w:rsidRPr="00E678BB">
              <w:rPr>
                <w:rFonts w:ascii="Times New Roman" w:hAnsi="Times New Roman" w:cs="Times New Roman"/>
                <w:color w:val="0F0F0F"/>
              </w:rPr>
              <w:t>(основание: часть 7 статьи 79 № 273-ФЗ);</w:t>
            </w:r>
          </w:p>
          <w:p w:rsidR="00A96216" w:rsidRPr="00E678BB" w:rsidRDefault="00A96216" w:rsidP="00A96216">
            <w:pPr>
              <w:numPr>
                <w:ilvl w:val="0"/>
                <w:numId w:val="6"/>
              </w:numPr>
              <w:tabs>
                <w:tab w:val="num" w:pos="425"/>
                <w:tab w:val="left" w:pos="850"/>
                <w:tab w:val="left" w:pos="963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>для детей получающим образование на домув соответствии с медицинским заключением</w:t>
            </w:r>
            <w:r w:rsidR="00AB1F1C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выдача</w:t>
            </w:r>
            <w:r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наборов продуктовна сумму 50 руб. 55 коп. на одного обучающегося, за счет средств муниципального бюджета (за исключен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ием детей из многодетных семей);</w:t>
            </w:r>
          </w:p>
          <w:p w:rsidR="00E678BB" w:rsidRPr="00E678BB" w:rsidRDefault="00E678BB" w:rsidP="00E678BB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898"/>
              </w:tabs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>детям из многодетных семей, получающим образование на дому, в соответствии с медицинским заключением, не посещающие занятия по уважительной, подтвержденных документально и получающие образование дистанционно</w:t>
            </w:r>
            <w:r w:rsidR="00AB1F1C">
              <w:rPr>
                <w:rFonts w:ascii="Times New Roman" w:eastAsia="Times New Roman" w:hAnsi="Times New Roman" w:cs="Times New Roman"/>
                <w:lang w:eastAsia="ru-RU"/>
              </w:rPr>
              <w:t>, организована выдача</w:t>
            </w:r>
            <w:r w:rsidR="00AB1F1C" w:rsidRPr="00840F60">
              <w:rPr>
                <w:rFonts w:ascii="Times New Roman" w:eastAsia="Times New Roman" w:hAnsi="Times New Roman" w:cs="Times New Roman"/>
                <w:lang w:eastAsia="ru-RU"/>
              </w:rPr>
              <w:t xml:space="preserve"> наборов продуктов</w:t>
            </w: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 на сумму 77 рублей на одного обучающегося, за счет средств областного бюджета;</w:t>
            </w:r>
          </w:p>
          <w:p w:rsidR="00E678BB" w:rsidRPr="00E678BB" w:rsidRDefault="00E678BB" w:rsidP="00E678BB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898"/>
              </w:tabs>
              <w:spacing w:after="0" w:line="240" w:lineRule="auto"/>
              <w:ind w:left="0"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78BB">
              <w:rPr>
                <w:rFonts w:ascii="Times New Roman" w:eastAsia="Times New Roman" w:hAnsi="Times New Roman" w:cs="Times New Roman"/>
                <w:lang w:eastAsia="ru-RU"/>
              </w:rPr>
              <w:t xml:space="preserve">обучающимся с ОВЗ, получающим образование на дому, в том числе с использованием дистанционных технологий, организована выдача наборов продуктов на сумму исходя из фактически сложившейся стоимости двухразового горячего питания, за счет средств муниципального бюджета. </w:t>
            </w:r>
          </w:p>
          <w:p w:rsidR="00E2699A" w:rsidRDefault="00E2699A" w:rsidP="00E2699A">
            <w:pPr>
              <w:pStyle w:val="a7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>Уважаемые родители!</w:t>
            </w:r>
          </w:p>
          <w:p w:rsidR="00E2699A" w:rsidRDefault="00E2699A" w:rsidP="00E2699A">
            <w:pPr>
              <w:pStyle w:val="a7"/>
              <w:spacing w:before="0" w:beforeAutospacing="0" w:after="0" w:afterAutospacing="0"/>
              <w:jc w:val="center"/>
              <w:rPr>
                <w:color w:val="0F0F0F"/>
              </w:rPr>
            </w:pPr>
            <w:r>
              <w:rPr>
                <w:b/>
                <w:color w:val="FF0000"/>
                <w:sz w:val="26"/>
                <w:szCs w:val="26"/>
              </w:rPr>
              <w:t xml:space="preserve">С 01 сентября 2020 года </w:t>
            </w:r>
            <w:r w:rsidR="00AB1F1C">
              <w:rPr>
                <w:b/>
                <w:color w:val="FF0000"/>
                <w:sz w:val="26"/>
                <w:szCs w:val="26"/>
              </w:rPr>
              <w:t>во всех общеобразовательных организациях</w:t>
            </w:r>
            <w:r>
              <w:rPr>
                <w:b/>
                <w:color w:val="FF0000"/>
                <w:sz w:val="26"/>
                <w:szCs w:val="26"/>
              </w:rPr>
              <w:t xml:space="preserve"> Белгородского района </w:t>
            </w:r>
            <w:r w:rsidR="00AB1F1C">
              <w:rPr>
                <w:b/>
                <w:color w:val="FF0000"/>
                <w:sz w:val="26"/>
                <w:szCs w:val="26"/>
              </w:rPr>
              <w:t xml:space="preserve">организацию питания детей </w:t>
            </w:r>
            <w:r>
              <w:rPr>
                <w:b/>
                <w:color w:val="FF0000"/>
                <w:sz w:val="26"/>
                <w:szCs w:val="26"/>
              </w:rPr>
              <w:t>осуществляет ООО «Фабрика социального питания»</w:t>
            </w:r>
          </w:p>
          <w:p w:rsidR="00E2699A" w:rsidRDefault="00E2699A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eastAsia="ru-RU"/>
              </w:rPr>
            </w:pPr>
          </w:p>
          <w:p w:rsidR="00FD63E7" w:rsidRPr="00FD63E7" w:rsidRDefault="00FD63E7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eastAsia="ru-RU"/>
              </w:rPr>
              <w:t xml:space="preserve">Меню для обучающихся </w:t>
            </w:r>
            <w:r w:rsidR="00BF2726">
              <w:rPr>
                <w:rFonts w:ascii="Times New Roman" w:eastAsia="Times New Roman" w:hAnsi="Times New Roman" w:cs="Times New Roman"/>
                <w:b/>
                <w:bCs/>
                <w:color w:val="804000"/>
                <w:sz w:val="27"/>
                <w:szCs w:val="27"/>
                <w:lang w:eastAsia="ru-RU"/>
              </w:rPr>
              <w:t>школ</w:t>
            </w:r>
          </w:p>
          <w:p w:rsidR="00FD63E7" w:rsidRDefault="00FD63E7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noProof/>
                <w:color w:val="0F0F0F"/>
                <w:sz w:val="24"/>
                <w:szCs w:val="24"/>
                <w:lang w:eastAsia="ru-RU"/>
              </w:rPr>
              <w:drawing>
                <wp:inline distT="0" distB="0" distL="0" distR="0">
                  <wp:extent cx="1901825" cy="1419225"/>
                  <wp:effectExtent l="0" t="0" r="3175" b="9525"/>
                  <wp:docPr id="2" name="Рисунок 2" descr="https://lt-school.edusite.ru/images/p134_10-dnevnoe_menj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t-school.edusite.ru/images/p134_10-dnevnoe_menj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749" w:rsidRDefault="00E93749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  <w:p w:rsidR="00DD481D" w:rsidRPr="00DD481D" w:rsidRDefault="00DD481D" w:rsidP="00DD481D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48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СДЕСЬ РАЗМЕЩАЕТЕ ДЕСЯТИДНЕВНОЕ МЕНЮ</w:t>
            </w:r>
          </w:p>
          <w:p w:rsidR="00E93749" w:rsidRPr="00FD63E7" w:rsidRDefault="00E93749" w:rsidP="00E2699A">
            <w:pPr>
              <w:spacing w:after="100" w:afterAutospacing="1" w:line="240" w:lineRule="auto"/>
              <w:ind w:left="142" w:firstLine="425"/>
              <w:jc w:val="center"/>
              <w:rPr>
                <w:rFonts w:ascii="Times New Roman" w:eastAsia="Times New Roman" w:hAnsi="Times New Roman" w:cs="Times New Roman"/>
                <w:color w:val="0F0F0F"/>
                <w:sz w:val="24"/>
                <w:szCs w:val="24"/>
                <w:lang w:eastAsia="ru-RU"/>
              </w:rPr>
            </w:pPr>
          </w:p>
          <w:p w:rsidR="00DD481D" w:rsidRDefault="00DD481D" w:rsidP="00AB1F1C">
            <w:pPr>
              <w:spacing w:after="100" w:afterAutospacing="1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FD63E7" w:rsidRPr="00FD63E7" w:rsidRDefault="00FD63E7" w:rsidP="00AB1F1C">
            <w:pPr>
              <w:spacing w:after="100" w:afterAutospacing="1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FD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ПОРЯДОК ПРЕДОСТАВЛЕНИЯ </w:t>
            </w:r>
            <w:r w:rsidR="00AB1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БЕСПЛАТНОГО </w:t>
            </w:r>
            <w:r w:rsidRPr="00FD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ПИТАНИЯ В ШКОЛЕ</w:t>
            </w:r>
          </w:p>
          <w:p w:rsidR="00FD63E7" w:rsidRPr="00FD63E7" w:rsidRDefault="00FD63E7" w:rsidP="00AB1F1C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 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горячего питания за счет средств бюджета учащихся 1-11-х классов</w:t>
            </w:r>
            <w:r w:rsidR="00AB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отдельных категорий учащихся)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производится на основании заявления родителей и копий следующих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окументов: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категория «учащиеся с ограниченными возможностями здоровья» - копия заключения психолого-медико-педагогической комиссии;</w:t>
            </w:r>
          </w:p>
          <w:p w:rsidR="007B12CA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«учащиеся с ограниченными возможностями здоровья, получающие образование на дому» - копия заключения медицинской организации</w:t>
            </w:r>
            <w:r w:rsidR="007B1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7B12CA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психолого-медико-педагогической комиссии;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«дети-инвалиды, имеющие статус учащихся с ограниченными возможностями здоровья»  - копии справки об инвалидности;</w:t>
            </w:r>
          </w:p>
          <w:p w:rsidR="00FD63E7" w:rsidRPr="00FD63E7" w:rsidRDefault="00FD63E7" w:rsidP="00AB1F1C">
            <w:pPr>
              <w:numPr>
                <w:ilvl w:val="0"/>
                <w:numId w:val="3"/>
              </w:num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«дети из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многодетных </w:t>
            </w:r>
            <w:r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семей»- справка из </w:t>
            </w:r>
            <w:r w:rsidRPr="00FD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социальной защиты населения на основании поданных документов:  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 Российской Федерации, родителей и детей достигших возраста 14 лет, являющихся членами многодетной семьи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474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каждого из детей (с отметкой о наличии гражданства РФ или копией вкладыша о гражданстве РФ)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заключении брака (при его наличии)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</w:t>
            </w:r>
            <w:r w:rsidR="00AB1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одтверждающие регистрацию по месту жительства каждого члена многодетной семьи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из общеобразовательной организации, подтверждающей факт обучения ребенка, в отношении которого рассматривается вопрос об обеспечении льготным питанием</w:t>
            </w:r>
            <w:r w:rsidR="00FD63E7" w:rsidRPr="00FD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D63E7" w:rsidRPr="00FD63E7" w:rsidRDefault="00E2699A" w:rsidP="00AB1F1C">
            <w:pPr>
              <w:spacing w:after="0" w:line="240" w:lineRule="auto"/>
              <w:ind w:left="142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об обучении ребенка, достигшего 18 лет, обучающегося в образовательной организации среднего общего, среднего профессионального или высшего образования по очной форме обучения, но не дольше до достижения им возраста 23 лет.</w:t>
            </w:r>
          </w:p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" w:type="pct"/>
            <w:vAlign w:val="center"/>
            <w:hideMark/>
          </w:tcPr>
          <w:p w:rsidR="00FD63E7" w:rsidRPr="00FD63E7" w:rsidRDefault="00FD63E7" w:rsidP="00E2699A">
            <w:pPr>
              <w:spacing w:after="0" w:line="240" w:lineRule="auto"/>
              <w:ind w:left="142" w:firstLine="42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494B" w:rsidRDefault="00A0494B" w:rsidP="00E2699A">
      <w:pPr>
        <w:ind w:left="142" w:firstLine="425"/>
      </w:pPr>
    </w:p>
    <w:sectPr w:rsidR="00A0494B" w:rsidSect="0064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393" w:rsidRDefault="00AE7393" w:rsidP="001474A9">
      <w:pPr>
        <w:spacing w:after="0" w:line="240" w:lineRule="auto"/>
      </w:pPr>
      <w:r>
        <w:separator/>
      </w:r>
    </w:p>
  </w:endnote>
  <w:endnote w:type="continuationSeparator" w:id="1">
    <w:p w:rsidR="00AE7393" w:rsidRDefault="00AE7393" w:rsidP="0014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393" w:rsidRDefault="00AE7393" w:rsidP="001474A9">
      <w:pPr>
        <w:spacing w:after="0" w:line="240" w:lineRule="auto"/>
      </w:pPr>
      <w:r>
        <w:separator/>
      </w:r>
    </w:p>
  </w:footnote>
  <w:footnote w:type="continuationSeparator" w:id="1">
    <w:p w:rsidR="00AE7393" w:rsidRDefault="00AE7393" w:rsidP="00147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D96"/>
    <w:multiLevelType w:val="multilevel"/>
    <w:tmpl w:val="DEF61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7C80"/>
    <w:multiLevelType w:val="hybridMultilevel"/>
    <w:tmpl w:val="3650F8E2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>
    <w:nsid w:val="20BA45A8"/>
    <w:multiLevelType w:val="hybridMultilevel"/>
    <w:tmpl w:val="DA9C4390"/>
    <w:lvl w:ilvl="0" w:tplc="7A684F32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271803EF"/>
    <w:multiLevelType w:val="hybridMultilevel"/>
    <w:tmpl w:val="7CF4449A"/>
    <w:lvl w:ilvl="0" w:tplc="4A7A776C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2C8D6B0C"/>
    <w:multiLevelType w:val="multilevel"/>
    <w:tmpl w:val="016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A0F57"/>
    <w:multiLevelType w:val="multilevel"/>
    <w:tmpl w:val="4CB8B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21D"/>
    <w:rsid w:val="001474A9"/>
    <w:rsid w:val="001A5882"/>
    <w:rsid w:val="00412228"/>
    <w:rsid w:val="00644E9C"/>
    <w:rsid w:val="006F3AFD"/>
    <w:rsid w:val="00702A52"/>
    <w:rsid w:val="007B12CA"/>
    <w:rsid w:val="00811D31"/>
    <w:rsid w:val="00840F60"/>
    <w:rsid w:val="00A0494B"/>
    <w:rsid w:val="00A96216"/>
    <w:rsid w:val="00AB1F1C"/>
    <w:rsid w:val="00AE7393"/>
    <w:rsid w:val="00BF2726"/>
    <w:rsid w:val="00DD481D"/>
    <w:rsid w:val="00E0521D"/>
    <w:rsid w:val="00E2699A"/>
    <w:rsid w:val="00E678BB"/>
    <w:rsid w:val="00E93749"/>
    <w:rsid w:val="00EA6860"/>
    <w:rsid w:val="00FD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74A9"/>
  </w:style>
  <w:style w:type="paragraph" w:styleId="a5">
    <w:name w:val="footer"/>
    <w:basedOn w:val="a"/>
    <w:link w:val="a6"/>
    <w:uiPriority w:val="99"/>
    <w:unhideWhenUsed/>
    <w:rsid w:val="00147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74A9"/>
  </w:style>
  <w:style w:type="paragraph" w:styleId="a7">
    <w:name w:val="Normal (Web)"/>
    <w:basedOn w:val="a"/>
    <w:uiPriority w:val="99"/>
    <w:semiHidden/>
    <w:unhideWhenUsed/>
    <w:rsid w:val="00E2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0F6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6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Малько Кристина</dc:creator>
  <cp:lastModifiedBy>Работа</cp:lastModifiedBy>
  <cp:revision>2</cp:revision>
  <dcterms:created xsi:type="dcterms:W3CDTF">2020-10-30T08:57:00Z</dcterms:created>
  <dcterms:modified xsi:type="dcterms:W3CDTF">2020-10-30T08:57:00Z</dcterms:modified>
</cp:coreProperties>
</file>