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60D" w:rsidRDefault="00F9560D" w:rsidP="004F1106">
      <w:pPr>
        <w:spacing w:line="360" w:lineRule="auto"/>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5760720" cy="7906871"/>
            <wp:effectExtent l="0" t="0" r="0" b="0"/>
            <wp:docPr id="1" name="Рисунок 1" descr="C:\Users\Учитель 9\Desktop\самообследова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 9\Desktop\самообследование.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7906871"/>
                    </a:xfrm>
                    <a:prstGeom prst="rect">
                      <a:avLst/>
                    </a:prstGeom>
                    <a:noFill/>
                    <a:ln>
                      <a:noFill/>
                    </a:ln>
                  </pic:spPr>
                </pic:pic>
              </a:graphicData>
            </a:graphic>
          </wp:inline>
        </w:drawing>
      </w:r>
    </w:p>
    <w:p w:rsidR="00F9560D" w:rsidRDefault="00F9560D" w:rsidP="004F1106">
      <w:pPr>
        <w:spacing w:line="360" w:lineRule="auto"/>
        <w:jc w:val="center"/>
        <w:rPr>
          <w:rFonts w:ascii="Times New Roman" w:hAnsi="Times New Roman" w:cs="Times New Roman"/>
          <w:b/>
          <w:sz w:val="28"/>
          <w:szCs w:val="28"/>
        </w:rPr>
      </w:pPr>
    </w:p>
    <w:p w:rsidR="00F9560D" w:rsidRDefault="00F9560D" w:rsidP="004F1106">
      <w:pPr>
        <w:spacing w:line="360" w:lineRule="auto"/>
        <w:jc w:val="center"/>
        <w:rPr>
          <w:rFonts w:ascii="Times New Roman" w:hAnsi="Times New Roman" w:cs="Times New Roman"/>
          <w:b/>
          <w:sz w:val="28"/>
          <w:szCs w:val="28"/>
        </w:rPr>
      </w:pPr>
    </w:p>
    <w:p w:rsidR="004F1106" w:rsidRPr="003369CA" w:rsidRDefault="004F1106" w:rsidP="004F1106">
      <w:pPr>
        <w:spacing w:line="360" w:lineRule="auto"/>
        <w:jc w:val="center"/>
        <w:rPr>
          <w:rFonts w:ascii="Times New Roman" w:hAnsi="Times New Roman" w:cs="Times New Roman"/>
          <w:b/>
          <w:sz w:val="28"/>
          <w:szCs w:val="28"/>
        </w:rPr>
      </w:pPr>
      <w:bookmarkStart w:id="0" w:name="_GoBack"/>
      <w:bookmarkEnd w:id="0"/>
      <w:r w:rsidRPr="003369CA">
        <w:rPr>
          <w:rFonts w:ascii="Times New Roman" w:hAnsi="Times New Roman" w:cs="Times New Roman"/>
          <w:b/>
          <w:sz w:val="28"/>
          <w:szCs w:val="28"/>
        </w:rPr>
        <w:lastRenderedPageBreak/>
        <w:t>Содержание</w:t>
      </w:r>
    </w:p>
    <w:p w:rsidR="004F1106" w:rsidRPr="004F1106" w:rsidRDefault="004F1106" w:rsidP="004F1106">
      <w:pPr>
        <w:spacing w:line="360" w:lineRule="auto"/>
        <w:rPr>
          <w:rFonts w:ascii="Times New Roman" w:hAnsi="Times New Roman" w:cs="Times New Roman"/>
          <w:sz w:val="24"/>
          <w:szCs w:val="24"/>
        </w:rPr>
      </w:pPr>
      <w:r w:rsidRPr="004F1106">
        <w:rPr>
          <w:rFonts w:ascii="Times New Roman" w:hAnsi="Times New Roman" w:cs="Times New Roman"/>
          <w:sz w:val="24"/>
          <w:szCs w:val="24"/>
          <w:lang w:val="en-US"/>
        </w:rPr>
        <w:t>I</w:t>
      </w:r>
      <w:r w:rsidRPr="004F1106">
        <w:rPr>
          <w:rFonts w:ascii="Times New Roman" w:hAnsi="Times New Roman" w:cs="Times New Roman"/>
          <w:sz w:val="24"/>
          <w:szCs w:val="24"/>
        </w:rPr>
        <w:t>. Аналитическая ч</w:t>
      </w:r>
      <w:r w:rsidR="00661993">
        <w:rPr>
          <w:rFonts w:ascii="Times New Roman" w:hAnsi="Times New Roman" w:cs="Times New Roman"/>
          <w:sz w:val="24"/>
          <w:szCs w:val="24"/>
        </w:rPr>
        <w:t>асть………………………………………………………..</w:t>
      </w:r>
    </w:p>
    <w:tbl>
      <w:tblPr>
        <w:tblW w:w="0" w:type="auto"/>
        <w:tblLook w:val="04A0" w:firstRow="1" w:lastRow="0" w:firstColumn="1" w:lastColumn="0" w:noHBand="0" w:noVBand="1"/>
      </w:tblPr>
      <w:tblGrid>
        <w:gridCol w:w="8768"/>
        <w:gridCol w:w="520"/>
      </w:tblGrid>
      <w:tr w:rsidR="004F1106" w:rsidRPr="004F1106" w:rsidTr="004F1106">
        <w:tc>
          <w:tcPr>
            <w:tcW w:w="9189" w:type="dxa"/>
          </w:tcPr>
          <w:p w:rsidR="004F1106" w:rsidRPr="004F1106" w:rsidRDefault="004F1106" w:rsidP="004F1106">
            <w:pPr>
              <w:rPr>
                <w:rFonts w:ascii="Times New Roman" w:hAnsi="Times New Roman" w:cs="Times New Roman"/>
                <w:sz w:val="24"/>
                <w:szCs w:val="24"/>
              </w:rPr>
            </w:pPr>
            <w:r w:rsidRPr="004F1106">
              <w:rPr>
                <w:rFonts w:ascii="Times New Roman" w:hAnsi="Times New Roman" w:cs="Times New Roman"/>
                <w:sz w:val="24"/>
                <w:szCs w:val="24"/>
              </w:rPr>
              <w:t>1. Образовательная деятельность …………………………………………….</w:t>
            </w:r>
          </w:p>
        </w:tc>
        <w:tc>
          <w:tcPr>
            <w:tcW w:w="665" w:type="dxa"/>
          </w:tcPr>
          <w:p w:rsidR="004F1106" w:rsidRPr="004F1106" w:rsidRDefault="004F1106" w:rsidP="004F1106">
            <w:pPr>
              <w:jc w:val="both"/>
              <w:rPr>
                <w:rFonts w:ascii="Times New Roman" w:hAnsi="Times New Roman" w:cs="Times New Roman"/>
                <w:sz w:val="24"/>
                <w:szCs w:val="24"/>
              </w:rPr>
            </w:pPr>
          </w:p>
        </w:tc>
      </w:tr>
      <w:tr w:rsidR="004F1106" w:rsidRPr="004F1106" w:rsidTr="004F1106">
        <w:tc>
          <w:tcPr>
            <w:tcW w:w="9189" w:type="dxa"/>
          </w:tcPr>
          <w:p w:rsidR="004F1106" w:rsidRPr="004F1106" w:rsidRDefault="004F1106" w:rsidP="004F1106">
            <w:pPr>
              <w:pStyle w:val="afc"/>
              <w:spacing w:line="240" w:lineRule="auto"/>
              <w:ind w:firstLine="0"/>
              <w:jc w:val="left"/>
              <w:rPr>
                <w:rFonts w:ascii="Times New Roman" w:hAnsi="Times New Roman" w:cs="Times New Roman"/>
                <w:sz w:val="24"/>
                <w:szCs w:val="24"/>
              </w:rPr>
            </w:pPr>
            <w:r w:rsidRPr="004F1106">
              <w:rPr>
                <w:rFonts w:ascii="Times New Roman" w:hAnsi="Times New Roman" w:cs="Times New Roman"/>
                <w:sz w:val="24"/>
                <w:szCs w:val="24"/>
              </w:rPr>
              <w:t>2. Система управления организации…………………………………………</w:t>
            </w:r>
          </w:p>
        </w:tc>
        <w:tc>
          <w:tcPr>
            <w:tcW w:w="665" w:type="dxa"/>
          </w:tcPr>
          <w:p w:rsidR="004F1106" w:rsidRPr="004F1106" w:rsidRDefault="004F1106" w:rsidP="004F1106">
            <w:pPr>
              <w:jc w:val="both"/>
              <w:rPr>
                <w:rFonts w:ascii="Times New Roman" w:hAnsi="Times New Roman" w:cs="Times New Roman"/>
                <w:sz w:val="24"/>
                <w:szCs w:val="24"/>
              </w:rPr>
            </w:pPr>
          </w:p>
        </w:tc>
      </w:tr>
      <w:tr w:rsidR="004F1106" w:rsidRPr="004F1106" w:rsidTr="004F1106">
        <w:tc>
          <w:tcPr>
            <w:tcW w:w="9189" w:type="dxa"/>
          </w:tcPr>
          <w:p w:rsidR="004F1106" w:rsidRPr="004F1106" w:rsidRDefault="004F1106" w:rsidP="004F1106">
            <w:pPr>
              <w:pStyle w:val="afc"/>
              <w:spacing w:line="240" w:lineRule="auto"/>
              <w:ind w:firstLine="0"/>
              <w:jc w:val="left"/>
              <w:rPr>
                <w:rFonts w:ascii="Times New Roman" w:hAnsi="Times New Roman" w:cs="Times New Roman"/>
                <w:sz w:val="24"/>
                <w:szCs w:val="24"/>
              </w:rPr>
            </w:pPr>
            <w:r w:rsidRPr="004F1106">
              <w:rPr>
                <w:rFonts w:ascii="Times New Roman" w:hAnsi="Times New Roman" w:cs="Times New Roman"/>
                <w:sz w:val="24"/>
                <w:szCs w:val="24"/>
              </w:rPr>
              <w:t xml:space="preserve">3. Содержание и качество подготовки </w:t>
            </w:r>
            <w:proofErr w:type="gramStart"/>
            <w:r w:rsidRPr="004F1106">
              <w:rPr>
                <w:rFonts w:ascii="Times New Roman" w:hAnsi="Times New Roman" w:cs="Times New Roman"/>
                <w:sz w:val="24"/>
                <w:szCs w:val="24"/>
              </w:rPr>
              <w:t>обучающихся</w:t>
            </w:r>
            <w:proofErr w:type="gramEnd"/>
            <w:r w:rsidRPr="004F1106">
              <w:rPr>
                <w:rFonts w:ascii="Times New Roman" w:hAnsi="Times New Roman" w:cs="Times New Roman"/>
                <w:sz w:val="24"/>
                <w:szCs w:val="24"/>
              </w:rPr>
              <w:t>………………………</w:t>
            </w:r>
          </w:p>
        </w:tc>
        <w:tc>
          <w:tcPr>
            <w:tcW w:w="665" w:type="dxa"/>
          </w:tcPr>
          <w:p w:rsidR="004F1106" w:rsidRPr="004F1106" w:rsidRDefault="004F1106" w:rsidP="004F1106">
            <w:pPr>
              <w:jc w:val="both"/>
              <w:rPr>
                <w:rFonts w:ascii="Times New Roman" w:hAnsi="Times New Roman" w:cs="Times New Roman"/>
                <w:sz w:val="24"/>
                <w:szCs w:val="24"/>
              </w:rPr>
            </w:pPr>
          </w:p>
        </w:tc>
      </w:tr>
      <w:tr w:rsidR="004F1106" w:rsidRPr="004F1106" w:rsidTr="004F1106">
        <w:tc>
          <w:tcPr>
            <w:tcW w:w="9189" w:type="dxa"/>
          </w:tcPr>
          <w:p w:rsidR="004F1106" w:rsidRPr="004F1106" w:rsidRDefault="004F1106" w:rsidP="004F1106">
            <w:pPr>
              <w:pStyle w:val="afc"/>
              <w:spacing w:line="240" w:lineRule="auto"/>
              <w:ind w:firstLine="0"/>
              <w:jc w:val="left"/>
              <w:rPr>
                <w:rFonts w:ascii="Times New Roman" w:hAnsi="Times New Roman" w:cs="Times New Roman"/>
                <w:sz w:val="24"/>
                <w:szCs w:val="24"/>
              </w:rPr>
            </w:pPr>
            <w:r w:rsidRPr="004F1106">
              <w:rPr>
                <w:rFonts w:ascii="Times New Roman" w:hAnsi="Times New Roman" w:cs="Times New Roman"/>
                <w:sz w:val="24"/>
                <w:szCs w:val="24"/>
              </w:rPr>
              <w:t>4. Организация учебного процесса ………………………………………….</w:t>
            </w:r>
          </w:p>
        </w:tc>
        <w:tc>
          <w:tcPr>
            <w:tcW w:w="665" w:type="dxa"/>
          </w:tcPr>
          <w:p w:rsidR="004F1106" w:rsidRPr="004F1106" w:rsidRDefault="004F1106" w:rsidP="004F1106">
            <w:pPr>
              <w:jc w:val="both"/>
              <w:rPr>
                <w:rFonts w:ascii="Times New Roman" w:hAnsi="Times New Roman" w:cs="Times New Roman"/>
                <w:sz w:val="24"/>
                <w:szCs w:val="24"/>
              </w:rPr>
            </w:pPr>
          </w:p>
        </w:tc>
      </w:tr>
      <w:tr w:rsidR="004F1106" w:rsidRPr="004F1106" w:rsidTr="004F1106">
        <w:tc>
          <w:tcPr>
            <w:tcW w:w="9189" w:type="dxa"/>
          </w:tcPr>
          <w:p w:rsidR="004F1106" w:rsidRPr="004F1106" w:rsidRDefault="004F1106" w:rsidP="004F1106">
            <w:pPr>
              <w:pStyle w:val="afc"/>
              <w:spacing w:line="240" w:lineRule="auto"/>
              <w:ind w:firstLine="0"/>
              <w:jc w:val="left"/>
              <w:rPr>
                <w:rFonts w:ascii="Times New Roman" w:hAnsi="Times New Roman" w:cs="Times New Roman"/>
                <w:bCs/>
                <w:sz w:val="24"/>
                <w:szCs w:val="24"/>
              </w:rPr>
            </w:pPr>
            <w:r w:rsidRPr="004F1106">
              <w:rPr>
                <w:rFonts w:ascii="Times New Roman" w:hAnsi="Times New Roman" w:cs="Times New Roman"/>
                <w:sz w:val="24"/>
                <w:szCs w:val="24"/>
              </w:rPr>
              <w:t xml:space="preserve">5. </w:t>
            </w:r>
            <w:r w:rsidRPr="004F1106">
              <w:rPr>
                <w:rFonts w:ascii="Times New Roman" w:hAnsi="Times New Roman" w:cs="Times New Roman"/>
                <w:bCs/>
                <w:iCs/>
                <w:sz w:val="24"/>
                <w:szCs w:val="24"/>
              </w:rPr>
              <w:t>Востребованность выпускников</w:t>
            </w:r>
            <w:r w:rsidRPr="004F1106">
              <w:rPr>
                <w:rFonts w:ascii="Times New Roman" w:hAnsi="Times New Roman" w:cs="Times New Roman"/>
                <w:bCs/>
                <w:sz w:val="24"/>
                <w:szCs w:val="24"/>
              </w:rPr>
              <w:t xml:space="preserve"> …………………………………………...</w:t>
            </w:r>
          </w:p>
        </w:tc>
        <w:tc>
          <w:tcPr>
            <w:tcW w:w="665" w:type="dxa"/>
          </w:tcPr>
          <w:p w:rsidR="004F1106" w:rsidRPr="004F1106" w:rsidRDefault="004F1106" w:rsidP="004F1106">
            <w:pPr>
              <w:jc w:val="both"/>
              <w:rPr>
                <w:rFonts w:ascii="Times New Roman" w:hAnsi="Times New Roman" w:cs="Times New Roman"/>
                <w:sz w:val="24"/>
                <w:szCs w:val="24"/>
              </w:rPr>
            </w:pPr>
          </w:p>
        </w:tc>
      </w:tr>
      <w:tr w:rsidR="004F1106" w:rsidRPr="004F1106" w:rsidTr="004F1106">
        <w:tc>
          <w:tcPr>
            <w:tcW w:w="9189" w:type="dxa"/>
          </w:tcPr>
          <w:p w:rsidR="004F1106" w:rsidRPr="0047469F" w:rsidRDefault="004F1106" w:rsidP="004F1106">
            <w:pPr>
              <w:pStyle w:val="afc"/>
              <w:spacing w:line="240" w:lineRule="auto"/>
              <w:ind w:firstLine="0"/>
              <w:jc w:val="left"/>
              <w:rPr>
                <w:rFonts w:ascii="Times New Roman" w:hAnsi="Times New Roman" w:cs="Times New Roman"/>
                <w:bCs/>
                <w:sz w:val="24"/>
                <w:szCs w:val="24"/>
              </w:rPr>
            </w:pPr>
            <w:r w:rsidRPr="004F1106">
              <w:rPr>
                <w:rFonts w:ascii="Times New Roman" w:hAnsi="Times New Roman" w:cs="Times New Roman"/>
                <w:sz w:val="24"/>
                <w:szCs w:val="24"/>
              </w:rPr>
              <w:t>6. </w:t>
            </w:r>
            <w:r w:rsidRPr="004F1106">
              <w:rPr>
                <w:rFonts w:ascii="Times New Roman" w:hAnsi="Times New Roman" w:cs="Times New Roman"/>
                <w:bCs/>
                <w:sz w:val="24"/>
                <w:szCs w:val="24"/>
              </w:rPr>
              <w:t>Качество кадрового, учебно-методического, библиотечно-информационного обеспечения ………………………………………………</w:t>
            </w:r>
            <w:r w:rsidR="00415D6D">
              <w:rPr>
                <w:rFonts w:ascii="Times New Roman" w:hAnsi="Times New Roman" w:cs="Times New Roman"/>
                <w:bCs/>
                <w:sz w:val="24"/>
                <w:szCs w:val="24"/>
              </w:rPr>
              <w:t>……………………</w:t>
            </w:r>
            <w:r w:rsidR="00415D6D" w:rsidRPr="00415D6D">
              <w:rPr>
                <w:rFonts w:ascii="Times New Roman" w:hAnsi="Times New Roman" w:cs="Times New Roman"/>
                <w:bCs/>
                <w:sz w:val="24"/>
                <w:szCs w:val="24"/>
              </w:rPr>
              <w:t>.</w:t>
            </w:r>
          </w:p>
        </w:tc>
        <w:tc>
          <w:tcPr>
            <w:tcW w:w="665" w:type="dxa"/>
          </w:tcPr>
          <w:p w:rsidR="004F1106" w:rsidRPr="004F1106" w:rsidRDefault="004F1106" w:rsidP="004F1106">
            <w:pPr>
              <w:jc w:val="both"/>
              <w:rPr>
                <w:rFonts w:ascii="Times New Roman" w:hAnsi="Times New Roman" w:cs="Times New Roman"/>
                <w:sz w:val="24"/>
                <w:szCs w:val="24"/>
              </w:rPr>
            </w:pPr>
          </w:p>
          <w:p w:rsidR="004F1106" w:rsidRPr="004F1106" w:rsidRDefault="004F1106" w:rsidP="004F1106">
            <w:pPr>
              <w:jc w:val="both"/>
              <w:rPr>
                <w:rFonts w:ascii="Times New Roman" w:hAnsi="Times New Roman" w:cs="Times New Roman"/>
                <w:sz w:val="24"/>
                <w:szCs w:val="24"/>
              </w:rPr>
            </w:pPr>
          </w:p>
        </w:tc>
      </w:tr>
      <w:tr w:rsidR="004F1106" w:rsidRPr="004F1106" w:rsidTr="004F1106">
        <w:tc>
          <w:tcPr>
            <w:tcW w:w="9189" w:type="dxa"/>
          </w:tcPr>
          <w:p w:rsidR="004F1106" w:rsidRPr="00661993" w:rsidRDefault="004F1106" w:rsidP="004F1106">
            <w:pPr>
              <w:pStyle w:val="afc"/>
              <w:spacing w:line="240" w:lineRule="auto"/>
              <w:ind w:firstLine="0"/>
              <w:jc w:val="left"/>
              <w:rPr>
                <w:rFonts w:ascii="Times New Roman" w:hAnsi="Times New Roman" w:cs="Times New Roman"/>
                <w:bCs/>
                <w:sz w:val="24"/>
                <w:szCs w:val="24"/>
              </w:rPr>
            </w:pPr>
            <w:r w:rsidRPr="004F1106">
              <w:rPr>
                <w:rFonts w:ascii="Times New Roman" w:hAnsi="Times New Roman" w:cs="Times New Roman"/>
                <w:sz w:val="24"/>
                <w:szCs w:val="24"/>
              </w:rPr>
              <w:t>7.</w:t>
            </w:r>
            <w:r w:rsidRPr="004F1106">
              <w:rPr>
                <w:rFonts w:ascii="Times New Roman" w:hAnsi="Times New Roman" w:cs="Times New Roman"/>
                <w:b/>
                <w:bCs/>
                <w:iCs/>
                <w:sz w:val="24"/>
                <w:szCs w:val="24"/>
              </w:rPr>
              <w:t xml:space="preserve"> </w:t>
            </w:r>
            <w:r w:rsidRPr="004F1106">
              <w:rPr>
                <w:rFonts w:ascii="Times New Roman" w:hAnsi="Times New Roman" w:cs="Times New Roman"/>
                <w:bCs/>
                <w:sz w:val="24"/>
                <w:szCs w:val="24"/>
              </w:rPr>
              <w:t>Материально-техническая база …………………………………………..</w:t>
            </w:r>
          </w:p>
        </w:tc>
        <w:tc>
          <w:tcPr>
            <w:tcW w:w="665" w:type="dxa"/>
          </w:tcPr>
          <w:p w:rsidR="004F1106" w:rsidRPr="004F1106" w:rsidRDefault="004F1106" w:rsidP="004F1106">
            <w:pPr>
              <w:jc w:val="both"/>
              <w:rPr>
                <w:rFonts w:ascii="Times New Roman" w:hAnsi="Times New Roman" w:cs="Times New Roman"/>
                <w:sz w:val="24"/>
                <w:szCs w:val="24"/>
              </w:rPr>
            </w:pPr>
          </w:p>
        </w:tc>
      </w:tr>
      <w:tr w:rsidR="004F1106" w:rsidRPr="004F1106" w:rsidTr="004F1106">
        <w:tc>
          <w:tcPr>
            <w:tcW w:w="9189" w:type="dxa"/>
          </w:tcPr>
          <w:p w:rsidR="004F1106" w:rsidRPr="0047469F" w:rsidRDefault="004F1106" w:rsidP="004F1106">
            <w:pPr>
              <w:rPr>
                <w:rFonts w:ascii="Times New Roman" w:hAnsi="Times New Roman" w:cs="Times New Roman"/>
                <w:sz w:val="24"/>
                <w:szCs w:val="24"/>
              </w:rPr>
            </w:pPr>
            <w:r w:rsidRPr="004F1106">
              <w:rPr>
                <w:rFonts w:ascii="Times New Roman" w:hAnsi="Times New Roman" w:cs="Times New Roman"/>
                <w:sz w:val="24"/>
                <w:szCs w:val="24"/>
              </w:rPr>
              <w:t>8. Функционирование внутренней системы оценки качества образования……………………………………………………………………...</w:t>
            </w:r>
          </w:p>
        </w:tc>
        <w:tc>
          <w:tcPr>
            <w:tcW w:w="665" w:type="dxa"/>
          </w:tcPr>
          <w:p w:rsidR="004F1106" w:rsidRPr="004F1106" w:rsidRDefault="004F1106" w:rsidP="004F1106">
            <w:pPr>
              <w:jc w:val="both"/>
              <w:rPr>
                <w:rFonts w:ascii="Times New Roman" w:hAnsi="Times New Roman" w:cs="Times New Roman"/>
                <w:sz w:val="24"/>
                <w:szCs w:val="24"/>
              </w:rPr>
            </w:pPr>
          </w:p>
          <w:p w:rsidR="004F1106" w:rsidRPr="004F1106" w:rsidRDefault="004F1106" w:rsidP="004F1106">
            <w:pPr>
              <w:jc w:val="both"/>
              <w:rPr>
                <w:rFonts w:ascii="Times New Roman" w:hAnsi="Times New Roman" w:cs="Times New Roman"/>
                <w:sz w:val="24"/>
                <w:szCs w:val="24"/>
              </w:rPr>
            </w:pPr>
          </w:p>
        </w:tc>
      </w:tr>
    </w:tbl>
    <w:p w:rsidR="004F1106" w:rsidRPr="004F1106" w:rsidRDefault="004F1106" w:rsidP="004F1106">
      <w:pPr>
        <w:jc w:val="both"/>
        <w:rPr>
          <w:rFonts w:ascii="Times New Roman" w:hAnsi="Times New Roman" w:cs="Times New Roman"/>
          <w:sz w:val="24"/>
          <w:szCs w:val="24"/>
        </w:rPr>
      </w:pPr>
      <w:r w:rsidRPr="004F1106">
        <w:rPr>
          <w:rFonts w:ascii="Times New Roman" w:hAnsi="Times New Roman" w:cs="Times New Roman"/>
          <w:sz w:val="24"/>
          <w:szCs w:val="24"/>
          <w:lang w:val="en-US"/>
        </w:rPr>
        <w:t>II</w:t>
      </w:r>
      <w:r w:rsidRPr="004F1106">
        <w:rPr>
          <w:rFonts w:ascii="Times New Roman" w:hAnsi="Times New Roman" w:cs="Times New Roman"/>
          <w:sz w:val="24"/>
          <w:szCs w:val="24"/>
        </w:rPr>
        <w:t xml:space="preserve">. Показатели деятельности общеобразовательной организации, </w:t>
      </w:r>
    </w:p>
    <w:p w:rsidR="004F1106" w:rsidRPr="00661993" w:rsidRDefault="004F1106" w:rsidP="004F1106">
      <w:pPr>
        <w:jc w:val="both"/>
        <w:rPr>
          <w:rFonts w:ascii="Times New Roman" w:hAnsi="Times New Roman" w:cs="Times New Roman"/>
          <w:sz w:val="24"/>
          <w:szCs w:val="24"/>
        </w:rPr>
      </w:pPr>
      <w:r w:rsidRPr="004F1106">
        <w:rPr>
          <w:rFonts w:ascii="Times New Roman" w:hAnsi="Times New Roman" w:cs="Times New Roman"/>
          <w:sz w:val="24"/>
          <w:szCs w:val="24"/>
        </w:rPr>
        <w:t>подлежащей самоо</w:t>
      </w:r>
      <w:r w:rsidR="0047469F">
        <w:rPr>
          <w:rFonts w:ascii="Times New Roman" w:hAnsi="Times New Roman" w:cs="Times New Roman"/>
          <w:sz w:val="24"/>
          <w:szCs w:val="24"/>
        </w:rPr>
        <w:t>бследованию……………………………………………….</w:t>
      </w:r>
    </w:p>
    <w:p w:rsidR="004F1106" w:rsidRPr="004F1106" w:rsidRDefault="004F1106" w:rsidP="004F1106">
      <w:pPr>
        <w:pStyle w:val="afc"/>
        <w:spacing w:line="240" w:lineRule="auto"/>
        <w:ind w:firstLine="567"/>
        <w:rPr>
          <w:rFonts w:ascii="Times New Roman" w:hAnsi="Times New Roman" w:cs="Times New Roman"/>
          <w:sz w:val="24"/>
          <w:szCs w:val="24"/>
        </w:rPr>
      </w:pPr>
    </w:p>
    <w:p w:rsidR="004F1106" w:rsidRPr="004F1106" w:rsidRDefault="004F1106" w:rsidP="004F1106">
      <w:pPr>
        <w:spacing w:line="360" w:lineRule="auto"/>
        <w:ind w:firstLine="567"/>
        <w:jc w:val="both"/>
        <w:rPr>
          <w:rFonts w:ascii="Times New Roman" w:hAnsi="Times New Roman" w:cs="Times New Roman"/>
          <w:sz w:val="24"/>
          <w:szCs w:val="24"/>
        </w:rPr>
      </w:pPr>
    </w:p>
    <w:p w:rsidR="004F1106" w:rsidRPr="004F1106" w:rsidRDefault="004F1106" w:rsidP="004F1106">
      <w:pPr>
        <w:spacing w:line="360" w:lineRule="auto"/>
        <w:ind w:firstLine="567"/>
        <w:rPr>
          <w:rFonts w:ascii="Times New Roman" w:hAnsi="Times New Roman" w:cs="Times New Roman"/>
          <w:b/>
          <w:sz w:val="24"/>
          <w:szCs w:val="24"/>
        </w:rPr>
      </w:pPr>
    </w:p>
    <w:p w:rsidR="004F1106" w:rsidRPr="004F1106" w:rsidRDefault="004F1106" w:rsidP="004F1106">
      <w:pPr>
        <w:spacing w:line="360" w:lineRule="auto"/>
        <w:ind w:left="435"/>
        <w:jc w:val="center"/>
        <w:rPr>
          <w:rFonts w:ascii="Times New Roman" w:hAnsi="Times New Roman" w:cs="Times New Roman"/>
          <w:b/>
          <w:sz w:val="24"/>
          <w:szCs w:val="24"/>
        </w:rPr>
      </w:pPr>
    </w:p>
    <w:p w:rsidR="004F1106" w:rsidRPr="004F1106" w:rsidRDefault="004F1106" w:rsidP="004F1106">
      <w:pPr>
        <w:spacing w:line="360" w:lineRule="auto"/>
        <w:ind w:left="435"/>
        <w:jc w:val="center"/>
        <w:rPr>
          <w:rFonts w:ascii="Times New Roman" w:hAnsi="Times New Roman" w:cs="Times New Roman"/>
          <w:b/>
          <w:sz w:val="24"/>
          <w:szCs w:val="24"/>
        </w:rPr>
      </w:pPr>
    </w:p>
    <w:p w:rsidR="004F1106" w:rsidRPr="004F1106" w:rsidRDefault="004F1106" w:rsidP="004F1106">
      <w:pPr>
        <w:spacing w:line="360" w:lineRule="auto"/>
        <w:ind w:left="435"/>
        <w:jc w:val="center"/>
        <w:rPr>
          <w:rFonts w:ascii="Times New Roman" w:hAnsi="Times New Roman" w:cs="Times New Roman"/>
          <w:b/>
          <w:sz w:val="24"/>
          <w:szCs w:val="24"/>
        </w:rPr>
      </w:pPr>
    </w:p>
    <w:p w:rsidR="004F1106" w:rsidRPr="004F1106" w:rsidRDefault="004F1106" w:rsidP="004F1106">
      <w:pPr>
        <w:spacing w:line="360" w:lineRule="auto"/>
        <w:ind w:left="435"/>
        <w:jc w:val="center"/>
        <w:rPr>
          <w:rFonts w:ascii="Times New Roman" w:hAnsi="Times New Roman" w:cs="Times New Roman"/>
          <w:b/>
          <w:sz w:val="24"/>
          <w:szCs w:val="24"/>
        </w:rPr>
      </w:pPr>
    </w:p>
    <w:p w:rsidR="004F1106" w:rsidRPr="004F1106" w:rsidRDefault="004F1106" w:rsidP="004F1106">
      <w:pPr>
        <w:spacing w:line="360" w:lineRule="auto"/>
        <w:ind w:left="435"/>
        <w:jc w:val="center"/>
        <w:rPr>
          <w:rFonts w:ascii="Times New Roman" w:hAnsi="Times New Roman" w:cs="Times New Roman"/>
          <w:b/>
          <w:sz w:val="24"/>
          <w:szCs w:val="24"/>
        </w:rPr>
      </w:pPr>
    </w:p>
    <w:p w:rsidR="004F1106" w:rsidRDefault="004F1106" w:rsidP="004F1106">
      <w:pPr>
        <w:spacing w:line="360" w:lineRule="auto"/>
        <w:ind w:left="435"/>
        <w:jc w:val="center"/>
        <w:rPr>
          <w:rFonts w:ascii="Times New Roman" w:hAnsi="Times New Roman" w:cs="Times New Roman"/>
          <w:b/>
          <w:sz w:val="24"/>
          <w:szCs w:val="24"/>
        </w:rPr>
      </w:pPr>
    </w:p>
    <w:p w:rsidR="004F1106" w:rsidRDefault="004F1106" w:rsidP="004F1106">
      <w:pPr>
        <w:spacing w:line="360" w:lineRule="auto"/>
        <w:ind w:left="435"/>
        <w:jc w:val="center"/>
        <w:rPr>
          <w:rFonts w:ascii="Times New Roman" w:hAnsi="Times New Roman" w:cs="Times New Roman"/>
          <w:b/>
          <w:sz w:val="24"/>
          <w:szCs w:val="24"/>
        </w:rPr>
      </w:pPr>
    </w:p>
    <w:p w:rsidR="004F1106" w:rsidRDefault="004F1106" w:rsidP="004F1106">
      <w:pPr>
        <w:spacing w:line="360" w:lineRule="auto"/>
        <w:ind w:left="435"/>
        <w:jc w:val="center"/>
        <w:rPr>
          <w:rFonts w:ascii="Times New Roman" w:hAnsi="Times New Roman" w:cs="Times New Roman"/>
          <w:b/>
          <w:sz w:val="24"/>
          <w:szCs w:val="24"/>
        </w:rPr>
      </w:pPr>
    </w:p>
    <w:p w:rsidR="004F1106" w:rsidRPr="004F1106" w:rsidRDefault="004F1106" w:rsidP="004F1106">
      <w:pPr>
        <w:spacing w:line="360" w:lineRule="auto"/>
        <w:ind w:left="435"/>
        <w:jc w:val="center"/>
        <w:rPr>
          <w:rFonts w:ascii="Times New Roman" w:hAnsi="Times New Roman" w:cs="Times New Roman"/>
          <w:b/>
          <w:sz w:val="24"/>
          <w:szCs w:val="24"/>
        </w:rPr>
      </w:pPr>
    </w:p>
    <w:p w:rsidR="004F1106" w:rsidRPr="004F1106" w:rsidRDefault="004F1106" w:rsidP="00E15412">
      <w:pPr>
        <w:numPr>
          <w:ilvl w:val="0"/>
          <w:numId w:val="14"/>
        </w:numPr>
        <w:spacing w:after="0" w:line="240" w:lineRule="auto"/>
        <w:jc w:val="center"/>
        <w:rPr>
          <w:rFonts w:ascii="Times New Roman" w:hAnsi="Times New Roman" w:cs="Times New Roman"/>
          <w:b/>
          <w:sz w:val="24"/>
          <w:szCs w:val="24"/>
        </w:rPr>
      </w:pPr>
      <w:r w:rsidRPr="004F1106">
        <w:rPr>
          <w:rFonts w:ascii="Times New Roman" w:hAnsi="Times New Roman" w:cs="Times New Roman"/>
          <w:b/>
          <w:sz w:val="24"/>
          <w:szCs w:val="24"/>
        </w:rPr>
        <w:t>Аналитическая часть</w:t>
      </w:r>
    </w:p>
    <w:p w:rsidR="004F1106" w:rsidRPr="004F1106" w:rsidRDefault="004F1106" w:rsidP="00E15412">
      <w:pPr>
        <w:numPr>
          <w:ilvl w:val="0"/>
          <w:numId w:val="15"/>
        </w:numPr>
        <w:spacing w:after="0" w:line="240" w:lineRule="auto"/>
        <w:jc w:val="center"/>
        <w:rPr>
          <w:rFonts w:ascii="Times New Roman" w:hAnsi="Times New Roman" w:cs="Times New Roman"/>
          <w:b/>
          <w:sz w:val="24"/>
          <w:szCs w:val="24"/>
        </w:rPr>
      </w:pPr>
      <w:r w:rsidRPr="004F1106">
        <w:rPr>
          <w:rFonts w:ascii="Times New Roman" w:hAnsi="Times New Roman" w:cs="Times New Roman"/>
          <w:b/>
          <w:sz w:val="24"/>
          <w:szCs w:val="24"/>
        </w:rPr>
        <w:t>Образовательная деятельность</w:t>
      </w:r>
    </w:p>
    <w:p w:rsidR="004F1106" w:rsidRPr="004F1106" w:rsidRDefault="004F1106" w:rsidP="004F1106">
      <w:pPr>
        <w:ind w:firstLine="709"/>
        <w:jc w:val="both"/>
        <w:rPr>
          <w:rFonts w:ascii="Times New Roman" w:hAnsi="Times New Roman" w:cs="Times New Roman"/>
          <w:sz w:val="24"/>
          <w:szCs w:val="24"/>
        </w:rPr>
      </w:pPr>
      <w:r w:rsidRPr="004F1106">
        <w:rPr>
          <w:rFonts w:ascii="Times New Roman" w:hAnsi="Times New Roman" w:cs="Times New Roman"/>
          <w:sz w:val="24"/>
          <w:szCs w:val="24"/>
        </w:rPr>
        <w:t>Статус школы – муниципальное общеобразовательное учреждение «Никольская средняя общеобразовательная школа Белгородского района Белгородской области» (сокращенно – МОУ «Никольская средняя школа»).</w:t>
      </w:r>
    </w:p>
    <w:p w:rsidR="004F1106" w:rsidRPr="004F1106" w:rsidRDefault="004F1106" w:rsidP="004F1106">
      <w:pPr>
        <w:ind w:firstLine="709"/>
        <w:jc w:val="both"/>
        <w:rPr>
          <w:rFonts w:ascii="Times New Roman" w:hAnsi="Times New Roman" w:cs="Times New Roman"/>
          <w:spacing w:val="-6"/>
          <w:sz w:val="24"/>
          <w:szCs w:val="24"/>
        </w:rPr>
      </w:pPr>
      <w:r w:rsidRPr="004F1106">
        <w:rPr>
          <w:rFonts w:ascii="Times New Roman" w:hAnsi="Times New Roman" w:cs="Times New Roman"/>
          <w:spacing w:val="-6"/>
          <w:sz w:val="24"/>
          <w:szCs w:val="24"/>
        </w:rPr>
        <w:t>Адрес:  308505,   Белгородская область, Белгородский район,  село Никольское, улица Школьная, дом 1.</w:t>
      </w:r>
    </w:p>
    <w:p w:rsidR="004F1106" w:rsidRPr="004F1106" w:rsidRDefault="004F1106" w:rsidP="004F1106">
      <w:pPr>
        <w:ind w:firstLine="709"/>
        <w:jc w:val="both"/>
        <w:rPr>
          <w:rFonts w:ascii="Times New Roman" w:hAnsi="Times New Roman" w:cs="Times New Roman"/>
          <w:sz w:val="24"/>
          <w:szCs w:val="24"/>
        </w:rPr>
      </w:pPr>
      <w:r w:rsidRPr="004F1106">
        <w:rPr>
          <w:rFonts w:ascii="Times New Roman" w:hAnsi="Times New Roman" w:cs="Times New Roman"/>
          <w:sz w:val="24"/>
          <w:szCs w:val="24"/>
        </w:rPr>
        <w:t xml:space="preserve"> В своей деятельности школа руководствуется Конституцией Российской Федерации, Федеральным законом  № 273-ФЗ «Об образовании в Российской Федерации», постановлениями правительства РФ, Законом «Об образовании Белгородской области» и другими нормативными актами. </w:t>
      </w:r>
    </w:p>
    <w:p w:rsidR="004F1106" w:rsidRDefault="002005B7" w:rsidP="004F1106">
      <w:pPr>
        <w:pStyle w:val="afc"/>
        <w:spacing w:line="240" w:lineRule="auto"/>
        <w:ind w:firstLine="708"/>
        <w:rPr>
          <w:rFonts w:ascii="Times New Roman" w:hAnsi="Times New Roman" w:cs="Times New Roman"/>
          <w:sz w:val="24"/>
          <w:szCs w:val="24"/>
        </w:rPr>
      </w:pPr>
      <w:r>
        <w:rPr>
          <w:rFonts w:ascii="Times New Roman" w:hAnsi="Times New Roman" w:cs="Times New Roman"/>
          <w:sz w:val="24"/>
          <w:szCs w:val="24"/>
        </w:rPr>
        <w:t>В 2016-2017</w:t>
      </w:r>
      <w:r w:rsidR="004F1106" w:rsidRPr="004F1106">
        <w:rPr>
          <w:rFonts w:ascii="Times New Roman" w:hAnsi="Times New Roman" w:cs="Times New Roman"/>
          <w:sz w:val="24"/>
          <w:szCs w:val="24"/>
        </w:rPr>
        <w:t xml:space="preserve"> учебном году в школе обучалось </w:t>
      </w:r>
      <w:r w:rsidR="00A04AFA">
        <w:rPr>
          <w:rFonts w:ascii="Times New Roman" w:hAnsi="Times New Roman" w:cs="Times New Roman"/>
          <w:sz w:val="24"/>
          <w:szCs w:val="24"/>
        </w:rPr>
        <w:t>360</w:t>
      </w:r>
      <w:r w:rsidR="004F1106">
        <w:rPr>
          <w:rFonts w:ascii="Times New Roman" w:hAnsi="Times New Roman" w:cs="Times New Roman"/>
          <w:sz w:val="24"/>
          <w:szCs w:val="24"/>
        </w:rPr>
        <w:t xml:space="preserve"> учащихся, было сформировано 1</w:t>
      </w:r>
      <w:r>
        <w:rPr>
          <w:rFonts w:ascii="Times New Roman" w:hAnsi="Times New Roman" w:cs="Times New Roman"/>
          <w:sz w:val="24"/>
          <w:szCs w:val="24"/>
        </w:rPr>
        <w:t>8</w:t>
      </w:r>
      <w:r w:rsidR="004F1106" w:rsidRPr="004F1106">
        <w:rPr>
          <w:rFonts w:ascii="Times New Roman" w:hAnsi="Times New Roman" w:cs="Times New Roman"/>
          <w:sz w:val="24"/>
          <w:szCs w:val="24"/>
        </w:rPr>
        <w:t xml:space="preserve"> классов комплектов.   </w:t>
      </w:r>
    </w:p>
    <w:p w:rsidR="00B92259" w:rsidRPr="00B92259" w:rsidRDefault="00B92259" w:rsidP="004F1106">
      <w:pPr>
        <w:pStyle w:val="afc"/>
        <w:spacing w:line="240" w:lineRule="auto"/>
        <w:ind w:firstLine="708"/>
        <w:rPr>
          <w:rFonts w:ascii="Times New Roman" w:hAnsi="Times New Roman" w:cs="Times New Roman"/>
          <w:sz w:val="24"/>
          <w:szCs w:val="24"/>
        </w:rPr>
      </w:pPr>
    </w:p>
    <w:p w:rsidR="00B92259" w:rsidRDefault="00B92259" w:rsidP="00B92259">
      <w:pPr>
        <w:pStyle w:val="5"/>
        <w:tabs>
          <w:tab w:val="num" w:pos="0"/>
          <w:tab w:val="num" w:pos="737"/>
        </w:tabs>
        <w:suppressAutoHyphens/>
        <w:ind w:hanging="360"/>
        <w:jc w:val="both"/>
        <w:rPr>
          <w:b/>
          <w:sz w:val="24"/>
        </w:rPr>
      </w:pPr>
      <w:r w:rsidRPr="00B92259">
        <w:rPr>
          <w:rStyle w:val="50"/>
          <w:b/>
          <w:sz w:val="24"/>
        </w:rPr>
        <w:t>Структура</w:t>
      </w:r>
      <w:r w:rsidRPr="00B92259">
        <w:rPr>
          <w:b/>
          <w:sz w:val="24"/>
        </w:rPr>
        <w:t xml:space="preserve"> классов в зависимости от реализуемых общеобразовательных программ</w:t>
      </w:r>
      <w:proofErr w:type="gramStart"/>
      <w:r w:rsidRPr="00B92259">
        <w:rPr>
          <w:b/>
          <w:sz w:val="24"/>
        </w:rPr>
        <w:t xml:space="preserve"> :</w:t>
      </w:r>
      <w:proofErr w:type="gramEnd"/>
    </w:p>
    <w:p w:rsidR="00B92259" w:rsidRPr="00B92259" w:rsidRDefault="00B92259" w:rsidP="00B92259"/>
    <w:tbl>
      <w:tblPr>
        <w:tblW w:w="9900" w:type="dxa"/>
        <w:tblInd w:w="-72" w:type="dxa"/>
        <w:tblLayout w:type="fixed"/>
        <w:tblLook w:val="04A0" w:firstRow="1" w:lastRow="0" w:firstColumn="1" w:lastColumn="0" w:noHBand="0" w:noVBand="1"/>
      </w:tblPr>
      <w:tblGrid>
        <w:gridCol w:w="2880"/>
        <w:gridCol w:w="643"/>
        <w:gridCol w:w="643"/>
        <w:gridCol w:w="514"/>
        <w:gridCol w:w="540"/>
        <w:gridCol w:w="588"/>
        <w:gridCol w:w="672"/>
        <w:gridCol w:w="735"/>
        <w:gridCol w:w="704"/>
        <w:gridCol w:w="703"/>
        <w:gridCol w:w="18"/>
        <w:gridCol w:w="686"/>
        <w:gridCol w:w="574"/>
      </w:tblGrid>
      <w:tr w:rsidR="00B92259" w:rsidRPr="00B92259" w:rsidTr="00F8512E">
        <w:trPr>
          <w:cantSplit/>
        </w:trPr>
        <w:tc>
          <w:tcPr>
            <w:tcW w:w="2880" w:type="dxa"/>
            <w:vMerge w:val="restart"/>
            <w:tcBorders>
              <w:top w:val="single" w:sz="4" w:space="0" w:color="auto"/>
              <w:left w:val="single" w:sz="4" w:space="0" w:color="auto"/>
              <w:bottom w:val="single" w:sz="4" w:space="0" w:color="auto"/>
              <w:right w:val="single" w:sz="4" w:space="0" w:color="auto"/>
            </w:tcBorders>
            <w:vAlign w:val="center"/>
            <w:hideMark/>
          </w:tcPr>
          <w:p w:rsidR="00B92259" w:rsidRPr="00B92259" w:rsidRDefault="00B92259" w:rsidP="00F8512E">
            <w:pPr>
              <w:tabs>
                <w:tab w:val="num" w:pos="0"/>
              </w:tabs>
              <w:ind w:hanging="360"/>
              <w:jc w:val="center"/>
              <w:rPr>
                <w:rFonts w:ascii="Times New Roman" w:hAnsi="Times New Roman" w:cs="Times New Roman"/>
                <w:sz w:val="24"/>
                <w:szCs w:val="24"/>
              </w:rPr>
            </w:pPr>
            <w:r w:rsidRPr="00B92259">
              <w:rPr>
                <w:rFonts w:ascii="Times New Roman" w:hAnsi="Times New Roman" w:cs="Times New Roman"/>
                <w:sz w:val="24"/>
                <w:szCs w:val="24"/>
              </w:rPr>
              <w:t>Структура классов</w:t>
            </w:r>
          </w:p>
        </w:tc>
        <w:tc>
          <w:tcPr>
            <w:tcW w:w="7020" w:type="dxa"/>
            <w:gridSpan w:val="12"/>
            <w:tcBorders>
              <w:top w:val="single" w:sz="4" w:space="0" w:color="auto"/>
              <w:left w:val="single" w:sz="4" w:space="0" w:color="auto"/>
              <w:bottom w:val="single" w:sz="4" w:space="0" w:color="auto"/>
              <w:right w:val="single" w:sz="4" w:space="0" w:color="auto"/>
            </w:tcBorders>
            <w:vAlign w:val="center"/>
            <w:hideMark/>
          </w:tcPr>
          <w:p w:rsidR="00B92259" w:rsidRPr="00B92259" w:rsidRDefault="00B92259" w:rsidP="00F8512E">
            <w:pPr>
              <w:tabs>
                <w:tab w:val="num" w:pos="0"/>
              </w:tabs>
              <w:ind w:hanging="360"/>
              <w:jc w:val="center"/>
              <w:rPr>
                <w:rFonts w:ascii="Times New Roman" w:hAnsi="Times New Roman" w:cs="Times New Roman"/>
                <w:sz w:val="24"/>
                <w:szCs w:val="24"/>
              </w:rPr>
            </w:pPr>
            <w:r w:rsidRPr="00B92259">
              <w:rPr>
                <w:rFonts w:ascii="Times New Roman" w:hAnsi="Times New Roman" w:cs="Times New Roman"/>
                <w:sz w:val="24"/>
                <w:szCs w:val="24"/>
              </w:rPr>
              <w:t>Количество классов по ступеням образования</w:t>
            </w:r>
          </w:p>
        </w:tc>
      </w:tr>
      <w:tr w:rsidR="00B92259" w:rsidRPr="00B92259" w:rsidTr="00F8512E">
        <w:trPr>
          <w:cantSplit/>
          <w:trHeight w:val="255"/>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B92259" w:rsidRPr="00B92259" w:rsidRDefault="00B92259" w:rsidP="00F8512E">
            <w:pPr>
              <w:rPr>
                <w:rFonts w:ascii="Times New Roman" w:hAnsi="Times New Roman" w:cs="Times New Roman"/>
                <w:sz w:val="24"/>
                <w:szCs w:val="24"/>
              </w:rPr>
            </w:pPr>
          </w:p>
        </w:tc>
        <w:tc>
          <w:tcPr>
            <w:tcW w:w="2340" w:type="dxa"/>
            <w:gridSpan w:val="4"/>
            <w:tcBorders>
              <w:top w:val="single" w:sz="4" w:space="0" w:color="auto"/>
              <w:left w:val="single" w:sz="4" w:space="0" w:color="auto"/>
              <w:bottom w:val="single" w:sz="4" w:space="0" w:color="auto"/>
              <w:right w:val="single" w:sz="4" w:space="0" w:color="auto"/>
            </w:tcBorders>
            <w:vAlign w:val="center"/>
            <w:hideMark/>
          </w:tcPr>
          <w:p w:rsidR="00B92259" w:rsidRPr="00B92259" w:rsidRDefault="00B92259" w:rsidP="00F8512E">
            <w:pPr>
              <w:tabs>
                <w:tab w:val="num" w:pos="0"/>
              </w:tabs>
              <w:ind w:hanging="360"/>
              <w:jc w:val="center"/>
              <w:rPr>
                <w:rFonts w:ascii="Times New Roman" w:hAnsi="Times New Roman" w:cs="Times New Roman"/>
                <w:sz w:val="24"/>
                <w:szCs w:val="24"/>
              </w:rPr>
            </w:pPr>
            <w:r w:rsidRPr="00B92259">
              <w:rPr>
                <w:rFonts w:ascii="Times New Roman" w:hAnsi="Times New Roman" w:cs="Times New Roman"/>
                <w:sz w:val="24"/>
                <w:szCs w:val="24"/>
              </w:rPr>
              <w:t>1-я ступень</w:t>
            </w:r>
          </w:p>
        </w:tc>
        <w:tc>
          <w:tcPr>
            <w:tcW w:w="3420" w:type="dxa"/>
            <w:gridSpan w:val="6"/>
            <w:tcBorders>
              <w:top w:val="single" w:sz="4" w:space="0" w:color="auto"/>
              <w:left w:val="single" w:sz="4" w:space="0" w:color="auto"/>
              <w:bottom w:val="single" w:sz="4" w:space="0" w:color="auto"/>
              <w:right w:val="single" w:sz="4" w:space="0" w:color="auto"/>
            </w:tcBorders>
            <w:vAlign w:val="center"/>
            <w:hideMark/>
          </w:tcPr>
          <w:p w:rsidR="00B92259" w:rsidRPr="00B92259" w:rsidRDefault="00B92259" w:rsidP="00F8512E">
            <w:pPr>
              <w:tabs>
                <w:tab w:val="num" w:pos="0"/>
              </w:tabs>
              <w:ind w:hanging="360"/>
              <w:jc w:val="center"/>
              <w:rPr>
                <w:rFonts w:ascii="Times New Roman" w:hAnsi="Times New Roman" w:cs="Times New Roman"/>
                <w:sz w:val="24"/>
                <w:szCs w:val="24"/>
              </w:rPr>
            </w:pPr>
            <w:r w:rsidRPr="00B92259">
              <w:rPr>
                <w:rFonts w:ascii="Times New Roman" w:hAnsi="Times New Roman" w:cs="Times New Roman"/>
                <w:sz w:val="24"/>
                <w:szCs w:val="24"/>
              </w:rPr>
              <w:t>2-я ступень</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B92259" w:rsidRPr="00B92259" w:rsidRDefault="00B92259" w:rsidP="00F8512E">
            <w:pPr>
              <w:tabs>
                <w:tab w:val="num" w:pos="0"/>
              </w:tabs>
              <w:ind w:hanging="360"/>
              <w:jc w:val="right"/>
              <w:rPr>
                <w:rFonts w:ascii="Times New Roman" w:hAnsi="Times New Roman" w:cs="Times New Roman"/>
                <w:sz w:val="24"/>
                <w:szCs w:val="24"/>
              </w:rPr>
            </w:pPr>
            <w:r w:rsidRPr="00B92259">
              <w:rPr>
                <w:rFonts w:ascii="Times New Roman" w:hAnsi="Times New Roman" w:cs="Times New Roman"/>
                <w:sz w:val="24"/>
                <w:szCs w:val="24"/>
              </w:rPr>
              <w:t>3-я ступень</w:t>
            </w:r>
          </w:p>
        </w:tc>
      </w:tr>
      <w:tr w:rsidR="00B92259" w:rsidRPr="00B92259" w:rsidTr="00F8512E">
        <w:trPr>
          <w:cantSplit/>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B92259" w:rsidRPr="00B92259" w:rsidRDefault="00B92259" w:rsidP="00F8512E">
            <w:pPr>
              <w:rPr>
                <w:rFonts w:ascii="Times New Roman" w:hAnsi="Times New Roman" w:cs="Times New Roman"/>
                <w:sz w:val="24"/>
                <w:szCs w:val="24"/>
              </w:rPr>
            </w:pPr>
          </w:p>
        </w:tc>
        <w:tc>
          <w:tcPr>
            <w:tcW w:w="643" w:type="dxa"/>
            <w:tcBorders>
              <w:top w:val="single" w:sz="4" w:space="0" w:color="auto"/>
              <w:left w:val="single" w:sz="4" w:space="0" w:color="auto"/>
              <w:bottom w:val="single" w:sz="4" w:space="0" w:color="auto"/>
              <w:right w:val="single" w:sz="4" w:space="0" w:color="auto"/>
            </w:tcBorders>
            <w:vAlign w:val="center"/>
            <w:hideMark/>
          </w:tcPr>
          <w:p w:rsidR="00B92259" w:rsidRPr="00B92259" w:rsidRDefault="00B92259" w:rsidP="00F8512E">
            <w:pPr>
              <w:tabs>
                <w:tab w:val="num" w:pos="0"/>
              </w:tabs>
              <w:ind w:hanging="360"/>
              <w:jc w:val="center"/>
              <w:rPr>
                <w:rFonts w:ascii="Times New Roman" w:hAnsi="Times New Roman" w:cs="Times New Roman"/>
                <w:sz w:val="24"/>
                <w:szCs w:val="24"/>
              </w:rPr>
            </w:pPr>
            <w:r w:rsidRPr="00B92259">
              <w:rPr>
                <w:rFonts w:ascii="Times New Roman" w:hAnsi="Times New Roman" w:cs="Times New Roman"/>
                <w:sz w:val="24"/>
                <w:szCs w:val="24"/>
              </w:rPr>
              <w:t>1</w:t>
            </w:r>
          </w:p>
        </w:tc>
        <w:tc>
          <w:tcPr>
            <w:tcW w:w="643" w:type="dxa"/>
            <w:tcBorders>
              <w:top w:val="single" w:sz="4" w:space="0" w:color="auto"/>
              <w:left w:val="single" w:sz="4" w:space="0" w:color="auto"/>
              <w:bottom w:val="single" w:sz="4" w:space="0" w:color="auto"/>
              <w:right w:val="single" w:sz="4" w:space="0" w:color="auto"/>
            </w:tcBorders>
            <w:vAlign w:val="center"/>
            <w:hideMark/>
          </w:tcPr>
          <w:p w:rsidR="00B92259" w:rsidRPr="00B92259" w:rsidRDefault="00B92259" w:rsidP="00F8512E">
            <w:pPr>
              <w:tabs>
                <w:tab w:val="num" w:pos="0"/>
              </w:tabs>
              <w:ind w:hanging="360"/>
              <w:jc w:val="center"/>
              <w:rPr>
                <w:rFonts w:ascii="Times New Roman" w:hAnsi="Times New Roman" w:cs="Times New Roman"/>
                <w:sz w:val="24"/>
                <w:szCs w:val="24"/>
              </w:rPr>
            </w:pPr>
            <w:r w:rsidRPr="00B92259">
              <w:rPr>
                <w:rFonts w:ascii="Times New Roman" w:hAnsi="Times New Roman" w:cs="Times New Roman"/>
                <w:sz w:val="24"/>
                <w:szCs w:val="24"/>
              </w:rPr>
              <w:t>2</w:t>
            </w:r>
          </w:p>
        </w:tc>
        <w:tc>
          <w:tcPr>
            <w:tcW w:w="514" w:type="dxa"/>
            <w:tcBorders>
              <w:top w:val="single" w:sz="4" w:space="0" w:color="auto"/>
              <w:left w:val="single" w:sz="4" w:space="0" w:color="auto"/>
              <w:bottom w:val="single" w:sz="4" w:space="0" w:color="auto"/>
              <w:right w:val="single" w:sz="4" w:space="0" w:color="auto"/>
            </w:tcBorders>
            <w:vAlign w:val="center"/>
            <w:hideMark/>
          </w:tcPr>
          <w:p w:rsidR="00B92259" w:rsidRPr="00B92259" w:rsidRDefault="00B92259" w:rsidP="00F8512E">
            <w:pPr>
              <w:tabs>
                <w:tab w:val="num" w:pos="0"/>
              </w:tabs>
              <w:ind w:hanging="360"/>
              <w:jc w:val="center"/>
              <w:rPr>
                <w:rFonts w:ascii="Times New Roman" w:hAnsi="Times New Roman" w:cs="Times New Roman"/>
                <w:sz w:val="24"/>
                <w:szCs w:val="24"/>
              </w:rPr>
            </w:pPr>
            <w:r w:rsidRPr="00B92259">
              <w:rPr>
                <w:rFonts w:ascii="Times New Roman" w:hAnsi="Times New Roman" w:cs="Times New Roman"/>
                <w:sz w:val="24"/>
                <w:szCs w:val="24"/>
              </w:rPr>
              <w:t>3</w:t>
            </w:r>
          </w:p>
        </w:tc>
        <w:tc>
          <w:tcPr>
            <w:tcW w:w="540" w:type="dxa"/>
            <w:tcBorders>
              <w:top w:val="single" w:sz="4" w:space="0" w:color="auto"/>
              <w:left w:val="single" w:sz="4" w:space="0" w:color="auto"/>
              <w:bottom w:val="single" w:sz="4" w:space="0" w:color="auto"/>
              <w:right w:val="single" w:sz="4" w:space="0" w:color="auto"/>
            </w:tcBorders>
            <w:vAlign w:val="center"/>
            <w:hideMark/>
          </w:tcPr>
          <w:p w:rsidR="00B92259" w:rsidRPr="00B92259" w:rsidRDefault="00B92259" w:rsidP="00F8512E">
            <w:pPr>
              <w:tabs>
                <w:tab w:val="num" w:pos="0"/>
              </w:tabs>
              <w:ind w:hanging="360"/>
              <w:jc w:val="center"/>
              <w:rPr>
                <w:rFonts w:ascii="Times New Roman" w:hAnsi="Times New Roman" w:cs="Times New Roman"/>
                <w:sz w:val="24"/>
                <w:szCs w:val="24"/>
              </w:rPr>
            </w:pPr>
            <w:r w:rsidRPr="00B92259">
              <w:rPr>
                <w:rFonts w:ascii="Times New Roman" w:hAnsi="Times New Roman" w:cs="Times New Roman"/>
                <w:sz w:val="24"/>
                <w:szCs w:val="24"/>
              </w:rPr>
              <w:t>4</w:t>
            </w:r>
          </w:p>
        </w:tc>
        <w:tc>
          <w:tcPr>
            <w:tcW w:w="588" w:type="dxa"/>
            <w:tcBorders>
              <w:top w:val="single" w:sz="4" w:space="0" w:color="auto"/>
              <w:left w:val="single" w:sz="4" w:space="0" w:color="auto"/>
              <w:bottom w:val="single" w:sz="4" w:space="0" w:color="auto"/>
              <w:right w:val="single" w:sz="4" w:space="0" w:color="auto"/>
            </w:tcBorders>
            <w:vAlign w:val="center"/>
            <w:hideMark/>
          </w:tcPr>
          <w:p w:rsidR="00B92259" w:rsidRPr="00B92259" w:rsidRDefault="00B92259" w:rsidP="00F8512E">
            <w:pPr>
              <w:tabs>
                <w:tab w:val="num" w:pos="0"/>
              </w:tabs>
              <w:ind w:hanging="360"/>
              <w:jc w:val="center"/>
              <w:rPr>
                <w:rFonts w:ascii="Times New Roman" w:hAnsi="Times New Roman" w:cs="Times New Roman"/>
                <w:sz w:val="24"/>
                <w:szCs w:val="24"/>
              </w:rPr>
            </w:pPr>
            <w:r w:rsidRPr="00B92259">
              <w:rPr>
                <w:rFonts w:ascii="Times New Roman" w:hAnsi="Times New Roman" w:cs="Times New Roman"/>
                <w:sz w:val="24"/>
                <w:szCs w:val="24"/>
              </w:rPr>
              <w:t>5</w:t>
            </w:r>
          </w:p>
        </w:tc>
        <w:tc>
          <w:tcPr>
            <w:tcW w:w="672" w:type="dxa"/>
            <w:tcBorders>
              <w:top w:val="single" w:sz="4" w:space="0" w:color="auto"/>
              <w:left w:val="single" w:sz="4" w:space="0" w:color="auto"/>
              <w:bottom w:val="single" w:sz="4" w:space="0" w:color="auto"/>
              <w:right w:val="single" w:sz="4" w:space="0" w:color="auto"/>
            </w:tcBorders>
            <w:vAlign w:val="center"/>
            <w:hideMark/>
          </w:tcPr>
          <w:p w:rsidR="00B92259" w:rsidRPr="00B92259" w:rsidRDefault="00B92259" w:rsidP="00F8512E">
            <w:pPr>
              <w:tabs>
                <w:tab w:val="num" w:pos="0"/>
              </w:tabs>
              <w:ind w:hanging="360"/>
              <w:jc w:val="center"/>
              <w:rPr>
                <w:rFonts w:ascii="Times New Roman" w:hAnsi="Times New Roman" w:cs="Times New Roman"/>
                <w:sz w:val="24"/>
                <w:szCs w:val="24"/>
              </w:rPr>
            </w:pPr>
            <w:r w:rsidRPr="00B92259">
              <w:rPr>
                <w:rFonts w:ascii="Times New Roman" w:hAnsi="Times New Roman" w:cs="Times New Roman"/>
                <w:sz w:val="24"/>
                <w:szCs w:val="24"/>
              </w:rPr>
              <w:t>6</w:t>
            </w:r>
          </w:p>
        </w:tc>
        <w:tc>
          <w:tcPr>
            <w:tcW w:w="735" w:type="dxa"/>
            <w:tcBorders>
              <w:top w:val="single" w:sz="4" w:space="0" w:color="auto"/>
              <w:left w:val="single" w:sz="4" w:space="0" w:color="auto"/>
              <w:bottom w:val="single" w:sz="4" w:space="0" w:color="auto"/>
              <w:right w:val="single" w:sz="4" w:space="0" w:color="auto"/>
            </w:tcBorders>
            <w:vAlign w:val="center"/>
            <w:hideMark/>
          </w:tcPr>
          <w:p w:rsidR="00B92259" w:rsidRPr="00B92259" w:rsidRDefault="00B92259" w:rsidP="00F8512E">
            <w:pPr>
              <w:tabs>
                <w:tab w:val="num" w:pos="0"/>
              </w:tabs>
              <w:ind w:hanging="360"/>
              <w:jc w:val="center"/>
              <w:rPr>
                <w:rFonts w:ascii="Times New Roman" w:hAnsi="Times New Roman" w:cs="Times New Roman"/>
                <w:sz w:val="24"/>
                <w:szCs w:val="24"/>
              </w:rPr>
            </w:pPr>
            <w:r w:rsidRPr="00B92259">
              <w:rPr>
                <w:rFonts w:ascii="Times New Roman" w:hAnsi="Times New Roman" w:cs="Times New Roman"/>
                <w:sz w:val="24"/>
                <w:szCs w:val="24"/>
              </w:rPr>
              <w:t>7</w:t>
            </w:r>
          </w:p>
        </w:tc>
        <w:tc>
          <w:tcPr>
            <w:tcW w:w="704" w:type="dxa"/>
            <w:tcBorders>
              <w:top w:val="single" w:sz="4" w:space="0" w:color="auto"/>
              <w:left w:val="single" w:sz="4" w:space="0" w:color="auto"/>
              <w:bottom w:val="single" w:sz="4" w:space="0" w:color="auto"/>
              <w:right w:val="single" w:sz="4" w:space="0" w:color="auto"/>
            </w:tcBorders>
            <w:vAlign w:val="center"/>
            <w:hideMark/>
          </w:tcPr>
          <w:p w:rsidR="00B92259" w:rsidRPr="00B92259" w:rsidRDefault="00B92259" w:rsidP="00F8512E">
            <w:pPr>
              <w:tabs>
                <w:tab w:val="num" w:pos="0"/>
              </w:tabs>
              <w:ind w:hanging="360"/>
              <w:jc w:val="center"/>
              <w:rPr>
                <w:rFonts w:ascii="Times New Roman" w:hAnsi="Times New Roman" w:cs="Times New Roman"/>
                <w:sz w:val="24"/>
                <w:szCs w:val="24"/>
              </w:rPr>
            </w:pPr>
            <w:r w:rsidRPr="00B92259">
              <w:rPr>
                <w:rFonts w:ascii="Times New Roman" w:hAnsi="Times New Roman" w:cs="Times New Roman"/>
                <w:sz w:val="24"/>
                <w:szCs w:val="24"/>
              </w:rPr>
              <w:t>8</w:t>
            </w:r>
          </w:p>
        </w:tc>
        <w:tc>
          <w:tcPr>
            <w:tcW w:w="703" w:type="dxa"/>
            <w:tcBorders>
              <w:top w:val="single" w:sz="4" w:space="0" w:color="auto"/>
              <w:left w:val="single" w:sz="4" w:space="0" w:color="auto"/>
              <w:bottom w:val="single" w:sz="4" w:space="0" w:color="auto"/>
              <w:right w:val="single" w:sz="4" w:space="0" w:color="auto"/>
            </w:tcBorders>
            <w:vAlign w:val="center"/>
            <w:hideMark/>
          </w:tcPr>
          <w:p w:rsidR="00B92259" w:rsidRPr="00B92259" w:rsidRDefault="00B92259" w:rsidP="00F8512E">
            <w:pPr>
              <w:tabs>
                <w:tab w:val="num" w:pos="0"/>
              </w:tabs>
              <w:ind w:hanging="360"/>
              <w:jc w:val="center"/>
              <w:rPr>
                <w:rFonts w:ascii="Times New Roman" w:hAnsi="Times New Roman" w:cs="Times New Roman"/>
                <w:sz w:val="24"/>
                <w:szCs w:val="24"/>
              </w:rPr>
            </w:pPr>
            <w:r w:rsidRPr="00B92259">
              <w:rPr>
                <w:rFonts w:ascii="Times New Roman" w:hAnsi="Times New Roman" w:cs="Times New Roman"/>
                <w:sz w:val="24"/>
                <w:szCs w:val="24"/>
              </w:rPr>
              <w:t>9</w:t>
            </w:r>
          </w:p>
        </w:tc>
        <w:tc>
          <w:tcPr>
            <w:tcW w:w="704" w:type="dxa"/>
            <w:gridSpan w:val="2"/>
            <w:tcBorders>
              <w:top w:val="single" w:sz="4" w:space="0" w:color="auto"/>
              <w:left w:val="single" w:sz="4" w:space="0" w:color="auto"/>
              <w:bottom w:val="single" w:sz="4" w:space="0" w:color="auto"/>
              <w:right w:val="single" w:sz="4" w:space="0" w:color="auto"/>
            </w:tcBorders>
            <w:vAlign w:val="center"/>
            <w:hideMark/>
          </w:tcPr>
          <w:p w:rsidR="00B92259" w:rsidRPr="00B92259" w:rsidRDefault="00B92259" w:rsidP="00F8512E">
            <w:pPr>
              <w:tabs>
                <w:tab w:val="num" w:pos="0"/>
              </w:tabs>
              <w:ind w:hanging="360"/>
              <w:jc w:val="center"/>
              <w:rPr>
                <w:rFonts w:ascii="Times New Roman" w:hAnsi="Times New Roman" w:cs="Times New Roman"/>
                <w:sz w:val="24"/>
                <w:szCs w:val="24"/>
              </w:rPr>
            </w:pPr>
            <w:r w:rsidRPr="00B92259">
              <w:rPr>
                <w:rFonts w:ascii="Times New Roman" w:hAnsi="Times New Roman" w:cs="Times New Roman"/>
                <w:sz w:val="24"/>
                <w:szCs w:val="24"/>
              </w:rPr>
              <w:t>10</w:t>
            </w:r>
          </w:p>
        </w:tc>
        <w:tc>
          <w:tcPr>
            <w:tcW w:w="574" w:type="dxa"/>
            <w:tcBorders>
              <w:top w:val="single" w:sz="4" w:space="0" w:color="auto"/>
              <w:left w:val="single" w:sz="4" w:space="0" w:color="auto"/>
              <w:bottom w:val="single" w:sz="4" w:space="0" w:color="auto"/>
              <w:right w:val="single" w:sz="4" w:space="0" w:color="auto"/>
            </w:tcBorders>
            <w:vAlign w:val="center"/>
            <w:hideMark/>
          </w:tcPr>
          <w:p w:rsidR="00B92259" w:rsidRPr="00B92259" w:rsidRDefault="00B92259" w:rsidP="00F8512E">
            <w:pPr>
              <w:tabs>
                <w:tab w:val="num" w:pos="0"/>
              </w:tabs>
              <w:ind w:hanging="360"/>
              <w:jc w:val="center"/>
              <w:rPr>
                <w:rFonts w:ascii="Times New Roman" w:hAnsi="Times New Roman" w:cs="Times New Roman"/>
                <w:sz w:val="24"/>
                <w:szCs w:val="24"/>
              </w:rPr>
            </w:pPr>
            <w:r w:rsidRPr="00B92259">
              <w:rPr>
                <w:rFonts w:ascii="Times New Roman" w:hAnsi="Times New Roman" w:cs="Times New Roman"/>
                <w:sz w:val="24"/>
                <w:szCs w:val="24"/>
              </w:rPr>
              <w:t>11</w:t>
            </w:r>
          </w:p>
        </w:tc>
      </w:tr>
      <w:tr w:rsidR="00B92259" w:rsidRPr="00B92259" w:rsidTr="00F8512E">
        <w:trPr>
          <w:cantSplit/>
          <w:trHeight w:val="180"/>
        </w:trPr>
        <w:tc>
          <w:tcPr>
            <w:tcW w:w="2880" w:type="dxa"/>
            <w:tcBorders>
              <w:top w:val="single" w:sz="4" w:space="0" w:color="auto"/>
              <w:left w:val="single" w:sz="4" w:space="0" w:color="auto"/>
              <w:bottom w:val="single" w:sz="4" w:space="0" w:color="auto"/>
              <w:right w:val="single" w:sz="4" w:space="0" w:color="auto"/>
            </w:tcBorders>
            <w:vAlign w:val="center"/>
            <w:hideMark/>
          </w:tcPr>
          <w:p w:rsidR="00B92259" w:rsidRPr="00B92259" w:rsidRDefault="00B92259" w:rsidP="00F8512E">
            <w:pPr>
              <w:tabs>
                <w:tab w:val="num" w:pos="0"/>
              </w:tabs>
              <w:rPr>
                <w:rFonts w:ascii="Times New Roman" w:hAnsi="Times New Roman" w:cs="Times New Roman"/>
                <w:sz w:val="24"/>
                <w:szCs w:val="24"/>
              </w:rPr>
            </w:pPr>
            <w:r w:rsidRPr="00B92259">
              <w:rPr>
                <w:rFonts w:ascii="Times New Roman" w:hAnsi="Times New Roman" w:cs="Times New Roman"/>
                <w:sz w:val="24"/>
                <w:szCs w:val="24"/>
              </w:rPr>
              <w:t>Всего классов</w:t>
            </w:r>
          </w:p>
        </w:tc>
        <w:tc>
          <w:tcPr>
            <w:tcW w:w="643" w:type="dxa"/>
            <w:tcBorders>
              <w:top w:val="single" w:sz="4" w:space="0" w:color="auto"/>
              <w:left w:val="single" w:sz="4" w:space="0" w:color="auto"/>
              <w:bottom w:val="single" w:sz="4" w:space="0" w:color="auto"/>
              <w:right w:val="single" w:sz="4" w:space="0" w:color="auto"/>
            </w:tcBorders>
          </w:tcPr>
          <w:p w:rsidR="00B92259" w:rsidRPr="00B92259" w:rsidRDefault="00B92259" w:rsidP="00F8512E">
            <w:pPr>
              <w:tabs>
                <w:tab w:val="num" w:pos="0"/>
              </w:tabs>
              <w:ind w:hanging="360"/>
              <w:rPr>
                <w:rFonts w:ascii="Times New Roman" w:hAnsi="Times New Roman" w:cs="Times New Roman"/>
                <w:sz w:val="24"/>
                <w:szCs w:val="24"/>
              </w:rPr>
            </w:pPr>
            <w:r w:rsidRPr="00B92259">
              <w:rPr>
                <w:rFonts w:ascii="Times New Roman" w:hAnsi="Times New Roman" w:cs="Times New Roman"/>
                <w:sz w:val="24"/>
                <w:szCs w:val="24"/>
              </w:rPr>
              <w:t xml:space="preserve">        2</w:t>
            </w:r>
          </w:p>
        </w:tc>
        <w:tc>
          <w:tcPr>
            <w:tcW w:w="643" w:type="dxa"/>
            <w:tcBorders>
              <w:top w:val="single" w:sz="4" w:space="0" w:color="auto"/>
              <w:left w:val="single" w:sz="4" w:space="0" w:color="auto"/>
              <w:bottom w:val="single" w:sz="4" w:space="0" w:color="auto"/>
              <w:right w:val="single" w:sz="4" w:space="0" w:color="auto"/>
            </w:tcBorders>
          </w:tcPr>
          <w:p w:rsidR="00B92259" w:rsidRPr="00B92259" w:rsidRDefault="00B92259" w:rsidP="00F8512E">
            <w:pPr>
              <w:tabs>
                <w:tab w:val="num" w:pos="0"/>
              </w:tabs>
              <w:ind w:hanging="360"/>
              <w:rPr>
                <w:rFonts w:ascii="Times New Roman" w:hAnsi="Times New Roman" w:cs="Times New Roman"/>
                <w:sz w:val="24"/>
                <w:szCs w:val="24"/>
              </w:rPr>
            </w:pPr>
            <w:r w:rsidRPr="00B92259">
              <w:rPr>
                <w:rFonts w:ascii="Times New Roman" w:hAnsi="Times New Roman" w:cs="Times New Roman"/>
                <w:sz w:val="24"/>
                <w:szCs w:val="24"/>
              </w:rPr>
              <w:t xml:space="preserve">          </w:t>
            </w:r>
            <w:r w:rsidR="002005B7">
              <w:rPr>
                <w:rFonts w:ascii="Times New Roman" w:hAnsi="Times New Roman" w:cs="Times New Roman"/>
                <w:sz w:val="24"/>
                <w:szCs w:val="24"/>
              </w:rPr>
              <w:t>2</w:t>
            </w:r>
          </w:p>
        </w:tc>
        <w:tc>
          <w:tcPr>
            <w:tcW w:w="514" w:type="dxa"/>
            <w:tcBorders>
              <w:top w:val="single" w:sz="4" w:space="0" w:color="auto"/>
              <w:left w:val="single" w:sz="4" w:space="0" w:color="auto"/>
              <w:bottom w:val="single" w:sz="4" w:space="0" w:color="auto"/>
              <w:right w:val="single" w:sz="4" w:space="0" w:color="auto"/>
            </w:tcBorders>
          </w:tcPr>
          <w:p w:rsidR="00B92259" w:rsidRPr="00B92259" w:rsidRDefault="00B92259" w:rsidP="00F8512E">
            <w:pPr>
              <w:tabs>
                <w:tab w:val="num" w:pos="0"/>
              </w:tabs>
              <w:ind w:hanging="360"/>
              <w:rPr>
                <w:rFonts w:ascii="Times New Roman" w:hAnsi="Times New Roman" w:cs="Times New Roman"/>
                <w:sz w:val="24"/>
                <w:szCs w:val="24"/>
              </w:rPr>
            </w:pPr>
            <w:r w:rsidRPr="00B92259">
              <w:rPr>
                <w:rFonts w:ascii="Times New Roman" w:hAnsi="Times New Roman" w:cs="Times New Roman"/>
                <w:sz w:val="24"/>
                <w:szCs w:val="24"/>
              </w:rPr>
              <w:t xml:space="preserve">        </w:t>
            </w:r>
            <w:r w:rsidR="002005B7">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B92259" w:rsidRPr="00B92259" w:rsidRDefault="00B92259" w:rsidP="00F8512E">
            <w:pPr>
              <w:tabs>
                <w:tab w:val="num" w:pos="0"/>
              </w:tabs>
              <w:ind w:hanging="360"/>
              <w:rPr>
                <w:rFonts w:ascii="Times New Roman" w:hAnsi="Times New Roman" w:cs="Times New Roman"/>
                <w:sz w:val="24"/>
                <w:szCs w:val="24"/>
              </w:rPr>
            </w:pPr>
            <w:r w:rsidRPr="00B92259">
              <w:rPr>
                <w:rFonts w:ascii="Times New Roman" w:hAnsi="Times New Roman" w:cs="Times New Roman"/>
                <w:sz w:val="24"/>
                <w:szCs w:val="24"/>
              </w:rPr>
              <w:t xml:space="preserve">       2</w:t>
            </w:r>
          </w:p>
        </w:tc>
        <w:tc>
          <w:tcPr>
            <w:tcW w:w="588" w:type="dxa"/>
            <w:tcBorders>
              <w:top w:val="single" w:sz="4" w:space="0" w:color="auto"/>
              <w:left w:val="single" w:sz="4" w:space="0" w:color="auto"/>
              <w:bottom w:val="single" w:sz="4" w:space="0" w:color="auto"/>
              <w:right w:val="single" w:sz="4" w:space="0" w:color="auto"/>
            </w:tcBorders>
          </w:tcPr>
          <w:p w:rsidR="00B92259" w:rsidRPr="00B92259" w:rsidRDefault="00B92259" w:rsidP="00F8512E">
            <w:pPr>
              <w:tabs>
                <w:tab w:val="num" w:pos="0"/>
              </w:tabs>
              <w:ind w:hanging="360"/>
              <w:rPr>
                <w:rFonts w:ascii="Times New Roman" w:hAnsi="Times New Roman" w:cs="Times New Roman"/>
                <w:sz w:val="24"/>
                <w:szCs w:val="24"/>
              </w:rPr>
            </w:pPr>
            <w:r w:rsidRPr="00B92259">
              <w:rPr>
                <w:rFonts w:ascii="Times New Roman" w:hAnsi="Times New Roman" w:cs="Times New Roman"/>
                <w:sz w:val="24"/>
                <w:szCs w:val="24"/>
              </w:rPr>
              <w:t xml:space="preserve">        2</w:t>
            </w:r>
          </w:p>
        </w:tc>
        <w:tc>
          <w:tcPr>
            <w:tcW w:w="672" w:type="dxa"/>
            <w:tcBorders>
              <w:top w:val="single" w:sz="4" w:space="0" w:color="auto"/>
              <w:left w:val="single" w:sz="4" w:space="0" w:color="auto"/>
              <w:bottom w:val="single" w:sz="4" w:space="0" w:color="auto"/>
              <w:right w:val="single" w:sz="4" w:space="0" w:color="auto"/>
            </w:tcBorders>
          </w:tcPr>
          <w:p w:rsidR="00B92259" w:rsidRPr="00B92259" w:rsidRDefault="00B92259" w:rsidP="00F8512E">
            <w:pPr>
              <w:tabs>
                <w:tab w:val="num" w:pos="0"/>
              </w:tabs>
              <w:ind w:hanging="360"/>
              <w:rPr>
                <w:rFonts w:ascii="Times New Roman" w:hAnsi="Times New Roman" w:cs="Times New Roman"/>
                <w:sz w:val="24"/>
                <w:szCs w:val="24"/>
              </w:rPr>
            </w:pPr>
            <w:r w:rsidRPr="00B92259">
              <w:rPr>
                <w:rFonts w:ascii="Times New Roman" w:hAnsi="Times New Roman" w:cs="Times New Roman"/>
                <w:sz w:val="24"/>
                <w:szCs w:val="24"/>
              </w:rPr>
              <w:t xml:space="preserve">          2</w:t>
            </w:r>
          </w:p>
        </w:tc>
        <w:tc>
          <w:tcPr>
            <w:tcW w:w="735" w:type="dxa"/>
            <w:tcBorders>
              <w:top w:val="single" w:sz="4" w:space="0" w:color="auto"/>
              <w:left w:val="single" w:sz="4" w:space="0" w:color="auto"/>
              <w:bottom w:val="single" w:sz="4" w:space="0" w:color="auto"/>
              <w:right w:val="single" w:sz="4" w:space="0" w:color="auto"/>
            </w:tcBorders>
          </w:tcPr>
          <w:p w:rsidR="00B92259" w:rsidRPr="00B92259" w:rsidRDefault="00B92259" w:rsidP="00F8512E">
            <w:pPr>
              <w:tabs>
                <w:tab w:val="num" w:pos="0"/>
              </w:tabs>
              <w:ind w:hanging="360"/>
              <w:rPr>
                <w:rFonts w:ascii="Times New Roman" w:hAnsi="Times New Roman" w:cs="Times New Roman"/>
                <w:sz w:val="24"/>
                <w:szCs w:val="24"/>
              </w:rPr>
            </w:pPr>
            <w:r w:rsidRPr="00B92259">
              <w:rPr>
                <w:rFonts w:ascii="Times New Roman" w:hAnsi="Times New Roman" w:cs="Times New Roman"/>
                <w:sz w:val="24"/>
                <w:szCs w:val="24"/>
              </w:rPr>
              <w:t xml:space="preserve">          2</w:t>
            </w:r>
          </w:p>
        </w:tc>
        <w:tc>
          <w:tcPr>
            <w:tcW w:w="704" w:type="dxa"/>
            <w:tcBorders>
              <w:top w:val="single" w:sz="4" w:space="0" w:color="auto"/>
              <w:left w:val="single" w:sz="4" w:space="0" w:color="auto"/>
              <w:bottom w:val="single" w:sz="4" w:space="0" w:color="auto"/>
              <w:right w:val="single" w:sz="4" w:space="0" w:color="auto"/>
            </w:tcBorders>
          </w:tcPr>
          <w:p w:rsidR="00B92259" w:rsidRPr="00B92259" w:rsidRDefault="00B92259" w:rsidP="00F8512E">
            <w:pPr>
              <w:tabs>
                <w:tab w:val="num" w:pos="0"/>
              </w:tabs>
              <w:ind w:hanging="360"/>
              <w:rPr>
                <w:rFonts w:ascii="Times New Roman" w:hAnsi="Times New Roman" w:cs="Times New Roman"/>
                <w:sz w:val="24"/>
                <w:szCs w:val="24"/>
              </w:rPr>
            </w:pPr>
            <w:r w:rsidRPr="00B92259">
              <w:rPr>
                <w:rFonts w:ascii="Times New Roman" w:hAnsi="Times New Roman" w:cs="Times New Roman"/>
                <w:sz w:val="24"/>
                <w:szCs w:val="24"/>
              </w:rPr>
              <w:t xml:space="preserve">          </w:t>
            </w:r>
            <w:r w:rsidR="002005B7">
              <w:rPr>
                <w:rFonts w:ascii="Times New Roman" w:hAnsi="Times New Roman" w:cs="Times New Roman"/>
                <w:sz w:val="24"/>
                <w:szCs w:val="24"/>
              </w:rPr>
              <w:t>2</w:t>
            </w:r>
          </w:p>
        </w:tc>
        <w:tc>
          <w:tcPr>
            <w:tcW w:w="703" w:type="dxa"/>
            <w:tcBorders>
              <w:top w:val="single" w:sz="4" w:space="0" w:color="auto"/>
              <w:left w:val="single" w:sz="4" w:space="0" w:color="auto"/>
              <w:bottom w:val="single" w:sz="4" w:space="0" w:color="auto"/>
              <w:right w:val="single" w:sz="4" w:space="0" w:color="auto"/>
            </w:tcBorders>
          </w:tcPr>
          <w:p w:rsidR="00B92259" w:rsidRPr="00B92259" w:rsidRDefault="00B92259" w:rsidP="00F8512E">
            <w:pPr>
              <w:tabs>
                <w:tab w:val="num" w:pos="0"/>
              </w:tabs>
              <w:ind w:hanging="360"/>
              <w:rPr>
                <w:rFonts w:ascii="Times New Roman" w:hAnsi="Times New Roman" w:cs="Times New Roman"/>
                <w:sz w:val="24"/>
                <w:szCs w:val="24"/>
              </w:rPr>
            </w:pPr>
            <w:r w:rsidRPr="00B92259">
              <w:rPr>
                <w:rFonts w:ascii="Times New Roman" w:hAnsi="Times New Roman" w:cs="Times New Roman"/>
                <w:sz w:val="24"/>
                <w:szCs w:val="24"/>
              </w:rPr>
              <w:t xml:space="preserve">         1</w:t>
            </w:r>
          </w:p>
        </w:tc>
        <w:tc>
          <w:tcPr>
            <w:tcW w:w="704" w:type="dxa"/>
            <w:gridSpan w:val="2"/>
            <w:tcBorders>
              <w:top w:val="single" w:sz="4" w:space="0" w:color="auto"/>
              <w:left w:val="single" w:sz="4" w:space="0" w:color="auto"/>
              <w:bottom w:val="single" w:sz="4" w:space="0" w:color="auto"/>
              <w:right w:val="single" w:sz="4" w:space="0" w:color="auto"/>
            </w:tcBorders>
          </w:tcPr>
          <w:p w:rsidR="00B92259" w:rsidRPr="00B92259" w:rsidRDefault="00B92259" w:rsidP="00F8512E">
            <w:pPr>
              <w:tabs>
                <w:tab w:val="num" w:pos="0"/>
              </w:tabs>
              <w:ind w:hanging="360"/>
              <w:rPr>
                <w:rFonts w:ascii="Times New Roman" w:hAnsi="Times New Roman" w:cs="Times New Roman"/>
                <w:sz w:val="24"/>
                <w:szCs w:val="24"/>
              </w:rPr>
            </w:pPr>
            <w:r w:rsidRPr="00B92259">
              <w:rPr>
                <w:rFonts w:ascii="Times New Roman" w:hAnsi="Times New Roman" w:cs="Times New Roman"/>
                <w:sz w:val="24"/>
                <w:szCs w:val="24"/>
              </w:rPr>
              <w:t xml:space="preserve">         1</w:t>
            </w:r>
          </w:p>
        </w:tc>
        <w:tc>
          <w:tcPr>
            <w:tcW w:w="574" w:type="dxa"/>
            <w:tcBorders>
              <w:top w:val="single" w:sz="4" w:space="0" w:color="auto"/>
              <w:left w:val="single" w:sz="4" w:space="0" w:color="auto"/>
              <w:bottom w:val="single" w:sz="4" w:space="0" w:color="auto"/>
              <w:right w:val="single" w:sz="4" w:space="0" w:color="auto"/>
            </w:tcBorders>
          </w:tcPr>
          <w:p w:rsidR="00B92259" w:rsidRPr="00B92259" w:rsidRDefault="00B92259" w:rsidP="00F8512E">
            <w:pPr>
              <w:tabs>
                <w:tab w:val="num" w:pos="0"/>
              </w:tabs>
              <w:ind w:hanging="360"/>
              <w:rPr>
                <w:rFonts w:ascii="Times New Roman" w:hAnsi="Times New Roman" w:cs="Times New Roman"/>
                <w:sz w:val="24"/>
                <w:szCs w:val="24"/>
              </w:rPr>
            </w:pPr>
            <w:r w:rsidRPr="00B92259">
              <w:rPr>
                <w:rFonts w:ascii="Times New Roman" w:hAnsi="Times New Roman" w:cs="Times New Roman"/>
                <w:sz w:val="24"/>
                <w:szCs w:val="24"/>
              </w:rPr>
              <w:t xml:space="preserve">        1</w:t>
            </w:r>
          </w:p>
        </w:tc>
      </w:tr>
      <w:tr w:rsidR="00B92259" w:rsidRPr="00B92259" w:rsidTr="00F8512E">
        <w:trPr>
          <w:cantSplit/>
          <w:trHeight w:val="149"/>
        </w:trPr>
        <w:tc>
          <w:tcPr>
            <w:tcW w:w="2880" w:type="dxa"/>
            <w:tcBorders>
              <w:top w:val="single" w:sz="4" w:space="0" w:color="auto"/>
              <w:left w:val="single" w:sz="4" w:space="0" w:color="auto"/>
              <w:bottom w:val="single" w:sz="4" w:space="0" w:color="auto"/>
              <w:right w:val="single" w:sz="4" w:space="0" w:color="auto"/>
            </w:tcBorders>
            <w:vAlign w:val="center"/>
            <w:hideMark/>
          </w:tcPr>
          <w:p w:rsidR="00B92259" w:rsidRPr="00B92259" w:rsidRDefault="00B92259" w:rsidP="00F8512E">
            <w:pPr>
              <w:tabs>
                <w:tab w:val="num" w:pos="0"/>
              </w:tabs>
              <w:ind w:left="-57" w:right="-108"/>
              <w:rPr>
                <w:rFonts w:ascii="Times New Roman" w:hAnsi="Times New Roman" w:cs="Times New Roman"/>
                <w:sz w:val="24"/>
                <w:szCs w:val="24"/>
              </w:rPr>
            </w:pPr>
            <w:r w:rsidRPr="00B92259">
              <w:rPr>
                <w:rFonts w:ascii="Times New Roman" w:hAnsi="Times New Roman" w:cs="Times New Roman"/>
                <w:sz w:val="24"/>
                <w:szCs w:val="24"/>
              </w:rPr>
              <w:t xml:space="preserve">Классы–комплекты      </w:t>
            </w:r>
          </w:p>
        </w:tc>
        <w:tc>
          <w:tcPr>
            <w:tcW w:w="2340" w:type="dxa"/>
            <w:gridSpan w:val="4"/>
            <w:tcBorders>
              <w:top w:val="single" w:sz="4" w:space="0" w:color="auto"/>
              <w:left w:val="single" w:sz="4" w:space="0" w:color="auto"/>
              <w:bottom w:val="single" w:sz="4" w:space="0" w:color="auto"/>
              <w:right w:val="single" w:sz="4" w:space="0" w:color="auto"/>
            </w:tcBorders>
          </w:tcPr>
          <w:p w:rsidR="00B92259" w:rsidRPr="00B92259" w:rsidRDefault="00B92259" w:rsidP="00F8512E">
            <w:pPr>
              <w:tabs>
                <w:tab w:val="num" w:pos="0"/>
              </w:tabs>
              <w:ind w:hanging="360"/>
              <w:rPr>
                <w:rFonts w:ascii="Times New Roman" w:hAnsi="Times New Roman" w:cs="Times New Roman"/>
                <w:sz w:val="24"/>
                <w:szCs w:val="24"/>
              </w:rPr>
            </w:pPr>
            <w:r w:rsidRPr="00B92259">
              <w:rPr>
                <w:rFonts w:ascii="Times New Roman" w:hAnsi="Times New Roman" w:cs="Times New Roman"/>
                <w:sz w:val="24"/>
                <w:szCs w:val="24"/>
              </w:rPr>
              <w:t xml:space="preserve">                       </w:t>
            </w:r>
            <w:r w:rsidR="002005B7">
              <w:rPr>
                <w:rFonts w:ascii="Times New Roman" w:hAnsi="Times New Roman" w:cs="Times New Roman"/>
                <w:sz w:val="24"/>
                <w:szCs w:val="24"/>
              </w:rPr>
              <w:t>7</w:t>
            </w:r>
          </w:p>
        </w:tc>
        <w:tc>
          <w:tcPr>
            <w:tcW w:w="3402" w:type="dxa"/>
            <w:gridSpan w:val="5"/>
            <w:tcBorders>
              <w:top w:val="single" w:sz="4" w:space="0" w:color="auto"/>
              <w:left w:val="single" w:sz="4" w:space="0" w:color="auto"/>
              <w:bottom w:val="single" w:sz="4" w:space="0" w:color="auto"/>
              <w:right w:val="single" w:sz="4" w:space="0" w:color="auto"/>
            </w:tcBorders>
          </w:tcPr>
          <w:p w:rsidR="00B92259" w:rsidRPr="00B92259" w:rsidRDefault="00B92259" w:rsidP="00F8512E">
            <w:pPr>
              <w:tabs>
                <w:tab w:val="num" w:pos="0"/>
              </w:tabs>
              <w:ind w:hanging="360"/>
              <w:rPr>
                <w:rFonts w:ascii="Times New Roman" w:hAnsi="Times New Roman" w:cs="Times New Roman"/>
                <w:sz w:val="24"/>
                <w:szCs w:val="24"/>
              </w:rPr>
            </w:pPr>
            <w:r w:rsidRPr="00B92259">
              <w:rPr>
                <w:rFonts w:ascii="Times New Roman" w:hAnsi="Times New Roman" w:cs="Times New Roman"/>
                <w:sz w:val="24"/>
                <w:szCs w:val="24"/>
              </w:rPr>
              <w:t xml:space="preserve">                                      </w:t>
            </w:r>
            <w:r w:rsidR="002005B7">
              <w:rPr>
                <w:rFonts w:ascii="Times New Roman" w:hAnsi="Times New Roman" w:cs="Times New Roman"/>
                <w:sz w:val="24"/>
                <w:szCs w:val="24"/>
              </w:rPr>
              <w:t>9</w:t>
            </w:r>
          </w:p>
        </w:tc>
        <w:tc>
          <w:tcPr>
            <w:tcW w:w="1278" w:type="dxa"/>
            <w:gridSpan w:val="3"/>
            <w:tcBorders>
              <w:top w:val="single" w:sz="4" w:space="0" w:color="auto"/>
              <w:left w:val="single" w:sz="4" w:space="0" w:color="auto"/>
              <w:bottom w:val="single" w:sz="4" w:space="0" w:color="auto"/>
              <w:right w:val="single" w:sz="4" w:space="0" w:color="auto"/>
            </w:tcBorders>
          </w:tcPr>
          <w:p w:rsidR="00B92259" w:rsidRPr="00B92259" w:rsidRDefault="00B92259" w:rsidP="00F8512E">
            <w:pPr>
              <w:tabs>
                <w:tab w:val="num" w:pos="396"/>
              </w:tabs>
              <w:ind w:left="372" w:hanging="360"/>
              <w:rPr>
                <w:rFonts w:ascii="Times New Roman" w:hAnsi="Times New Roman" w:cs="Times New Roman"/>
                <w:sz w:val="24"/>
                <w:szCs w:val="24"/>
              </w:rPr>
            </w:pPr>
            <w:r w:rsidRPr="00B92259">
              <w:rPr>
                <w:rFonts w:ascii="Times New Roman" w:hAnsi="Times New Roman" w:cs="Times New Roman"/>
                <w:sz w:val="24"/>
                <w:szCs w:val="24"/>
              </w:rPr>
              <w:t xml:space="preserve">       2</w:t>
            </w:r>
          </w:p>
        </w:tc>
      </w:tr>
    </w:tbl>
    <w:p w:rsidR="00632FA3" w:rsidRDefault="00632FA3" w:rsidP="00632FA3">
      <w:pPr>
        <w:pStyle w:val="5"/>
        <w:tabs>
          <w:tab w:val="num" w:pos="0"/>
          <w:tab w:val="num" w:pos="737"/>
        </w:tabs>
        <w:suppressAutoHyphens/>
        <w:ind w:hanging="360"/>
        <w:jc w:val="both"/>
        <w:rPr>
          <w:i/>
          <w:sz w:val="24"/>
        </w:rPr>
      </w:pPr>
    </w:p>
    <w:p w:rsidR="00632FA3" w:rsidRDefault="00632FA3" w:rsidP="00632FA3">
      <w:pPr>
        <w:pStyle w:val="5"/>
        <w:tabs>
          <w:tab w:val="num" w:pos="0"/>
          <w:tab w:val="num" w:pos="737"/>
        </w:tabs>
        <w:suppressAutoHyphens/>
        <w:ind w:hanging="360"/>
        <w:jc w:val="both"/>
        <w:rPr>
          <w:b/>
          <w:sz w:val="24"/>
        </w:rPr>
      </w:pPr>
    </w:p>
    <w:p w:rsidR="00632FA3" w:rsidRPr="00632FA3" w:rsidRDefault="00632FA3" w:rsidP="00632FA3">
      <w:pPr>
        <w:pStyle w:val="5"/>
        <w:tabs>
          <w:tab w:val="num" w:pos="0"/>
          <w:tab w:val="num" w:pos="737"/>
        </w:tabs>
        <w:suppressAutoHyphens/>
        <w:ind w:hanging="360"/>
        <w:jc w:val="both"/>
        <w:rPr>
          <w:b/>
          <w:sz w:val="24"/>
        </w:rPr>
      </w:pPr>
      <w:r>
        <w:rPr>
          <w:b/>
          <w:sz w:val="24"/>
        </w:rPr>
        <w:t xml:space="preserve">                          </w:t>
      </w:r>
      <w:r w:rsidRPr="00632FA3">
        <w:rPr>
          <w:b/>
          <w:sz w:val="24"/>
        </w:rPr>
        <w:t>Количество обучающихся в зависимости от структуры к</w:t>
      </w:r>
      <w:r>
        <w:rPr>
          <w:b/>
          <w:sz w:val="24"/>
        </w:rPr>
        <w:t>лассов</w:t>
      </w:r>
    </w:p>
    <w:p w:rsidR="004F1106" w:rsidRDefault="004F1106" w:rsidP="004F1106">
      <w:pPr>
        <w:ind w:firstLine="708"/>
        <w:jc w:val="both"/>
        <w:rPr>
          <w:rFonts w:ascii="Times New Roman" w:hAnsi="Times New Roman" w:cs="Times New Roman"/>
          <w:color w:val="000000"/>
          <w:sz w:val="24"/>
          <w:szCs w:val="24"/>
          <w:shd w:val="clear" w:color="auto" w:fill="FFFFFF"/>
        </w:rPr>
      </w:pPr>
    </w:p>
    <w:tbl>
      <w:tblPr>
        <w:tblW w:w="975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82"/>
        <w:gridCol w:w="558"/>
        <w:gridCol w:w="9"/>
        <w:gridCol w:w="534"/>
        <w:gridCol w:w="33"/>
        <w:gridCol w:w="368"/>
        <w:gridCol w:w="199"/>
        <w:gridCol w:w="426"/>
        <w:gridCol w:w="494"/>
        <w:gridCol w:w="576"/>
        <w:gridCol w:w="576"/>
        <w:gridCol w:w="576"/>
        <w:gridCol w:w="576"/>
        <w:gridCol w:w="720"/>
        <w:gridCol w:w="531"/>
      </w:tblGrid>
      <w:tr w:rsidR="00632FA3" w:rsidRPr="00632FA3" w:rsidTr="00632FA3">
        <w:trPr>
          <w:cantSplit/>
          <w:trHeight w:val="223"/>
        </w:trPr>
        <w:tc>
          <w:tcPr>
            <w:tcW w:w="3582" w:type="dxa"/>
            <w:vMerge w:val="restart"/>
            <w:tcBorders>
              <w:top w:val="single" w:sz="4" w:space="0" w:color="auto"/>
              <w:left w:val="single" w:sz="4" w:space="0" w:color="auto"/>
              <w:bottom w:val="single" w:sz="4" w:space="0" w:color="auto"/>
              <w:right w:val="single" w:sz="4" w:space="0" w:color="auto"/>
            </w:tcBorders>
            <w:hideMark/>
          </w:tcPr>
          <w:p w:rsidR="00632FA3" w:rsidRPr="00632FA3" w:rsidRDefault="00632FA3" w:rsidP="001B09AC">
            <w:pPr>
              <w:tabs>
                <w:tab w:val="num" w:pos="0"/>
              </w:tabs>
              <w:ind w:hanging="360"/>
              <w:jc w:val="center"/>
              <w:rPr>
                <w:rFonts w:ascii="Times New Roman" w:hAnsi="Times New Roman" w:cs="Times New Roman"/>
                <w:sz w:val="24"/>
                <w:szCs w:val="24"/>
              </w:rPr>
            </w:pPr>
            <w:r w:rsidRPr="00632FA3">
              <w:rPr>
                <w:rFonts w:ascii="Times New Roman" w:hAnsi="Times New Roman" w:cs="Times New Roman"/>
                <w:sz w:val="24"/>
                <w:szCs w:val="24"/>
              </w:rPr>
              <w:t>Структура классов</w:t>
            </w:r>
          </w:p>
        </w:tc>
        <w:tc>
          <w:tcPr>
            <w:tcW w:w="6176" w:type="dxa"/>
            <w:gridSpan w:val="14"/>
            <w:tcBorders>
              <w:top w:val="single" w:sz="4" w:space="0" w:color="auto"/>
              <w:left w:val="single" w:sz="4" w:space="0" w:color="auto"/>
              <w:bottom w:val="single" w:sz="4" w:space="0" w:color="auto"/>
              <w:right w:val="single" w:sz="4" w:space="0" w:color="auto"/>
            </w:tcBorders>
            <w:hideMark/>
          </w:tcPr>
          <w:p w:rsidR="00632FA3" w:rsidRPr="00632FA3" w:rsidRDefault="00632FA3" w:rsidP="001B09AC">
            <w:pPr>
              <w:tabs>
                <w:tab w:val="num" w:pos="0"/>
              </w:tabs>
              <w:ind w:hanging="360"/>
              <w:jc w:val="center"/>
              <w:rPr>
                <w:rFonts w:ascii="Times New Roman" w:hAnsi="Times New Roman" w:cs="Times New Roman"/>
                <w:sz w:val="24"/>
                <w:szCs w:val="24"/>
              </w:rPr>
            </w:pPr>
            <w:r w:rsidRPr="00632FA3">
              <w:rPr>
                <w:rFonts w:ascii="Times New Roman" w:hAnsi="Times New Roman" w:cs="Times New Roman"/>
                <w:sz w:val="24"/>
                <w:szCs w:val="24"/>
              </w:rPr>
              <w:t xml:space="preserve">Количество </w:t>
            </w:r>
            <w:proofErr w:type="gramStart"/>
            <w:r w:rsidRPr="00632FA3">
              <w:rPr>
                <w:rFonts w:ascii="Times New Roman" w:hAnsi="Times New Roman" w:cs="Times New Roman"/>
                <w:sz w:val="24"/>
                <w:szCs w:val="24"/>
              </w:rPr>
              <w:t>обучающихся</w:t>
            </w:r>
            <w:proofErr w:type="gramEnd"/>
            <w:r w:rsidRPr="00632FA3">
              <w:rPr>
                <w:rFonts w:ascii="Times New Roman" w:hAnsi="Times New Roman" w:cs="Times New Roman"/>
                <w:sz w:val="24"/>
                <w:szCs w:val="24"/>
              </w:rPr>
              <w:t xml:space="preserve"> по ступеням образования</w:t>
            </w:r>
          </w:p>
        </w:tc>
      </w:tr>
      <w:tr w:rsidR="00632FA3" w:rsidRPr="00632FA3" w:rsidTr="00632FA3">
        <w:trPr>
          <w:cantSplit/>
          <w:trHeight w:val="255"/>
        </w:trPr>
        <w:tc>
          <w:tcPr>
            <w:tcW w:w="3582" w:type="dxa"/>
            <w:vMerge/>
            <w:tcBorders>
              <w:top w:val="single" w:sz="4" w:space="0" w:color="auto"/>
              <w:left w:val="single" w:sz="4" w:space="0" w:color="auto"/>
              <w:bottom w:val="single" w:sz="4" w:space="0" w:color="auto"/>
              <w:right w:val="single" w:sz="4" w:space="0" w:color="auto"/>
            </w:tcBorders>
            <w:vAlign w:val="center"/>
            <w:hideMark/>
          </w:tcPr>
          <w:p w:rsidR="00632FA3" w:rsidRPr="00632FA3" w:rsidRDefault="00632FA3" w:rsidP="001B09AC">
            <w:pPr>
              <w:rPr>
                <w:rFonts w:ascii="Times New Roman" w:hAnsi="Times New Roman" w:cs="Times New Roman"/>
                <w:sz w:val="24"/>
                <w:szCs w:val="24"/>
              </w:rPr>
            </w:pPr>
          </w:p>
        </w:tc>
        <w:tc>
          <w:tcPr>
            <w:tcW w:w="2127" w:type="dxa"/>
            <w:gridSpan w:val="7"/>
            <w:tcBorders>
              <w:top w:val="single" w:sz="4" w:space="0" w:color="auto"/>
              <w:left w:val="single" w:sz="4" w:space="0" w:color="auto"/>
              <w:bottom w:val="single" w:sz="4" w:space="0" w:color="auto"/>
              <w:right w:val="single" w:sz="4" w:space="0" w:color="auto"/>
            </w:tcBorders>
            <w:hideMark/>
          </w:tcPr>
          <w:p w:rsidR="00632FA3" w:rsidRPr="00632FA3" w:rsidRDefault="00632FA3" w:rsidP="001B09AC">
            <w:pPr>
              <w:tabs>
                <w:tab w:val="num" w:pos="0"/>
              </w:tabs>
              <w:ind w:hanging="360"/>
              <w:jc w:val="center"/>
              <w:rPr>
                <w:rFonts w:ascii="Times New Roman" w:hAnsi="Times New Roman" w:cs="Times New Roman"/>
                <w:sz w:val="24"/>
                <w:szCs w:val="24"/>
              </w:rPr>
            </w:pPr>
            <w:r w:rsidRPr="00632FA3">
              <w:rPr>
                <w:rFonts w:ascii="Times New Roman" w:hAnsi="Times New Roman" w:cs="Times New Roman"/>
                <w:sz w:val="24"/>
                <w:szCs w:val="24"/>
              </w:rPr>
              <w:t>1-я ступень</w:t>
            </w:r>
          </w:p>
        </w:tc>
        <w:tc>
          <w:tcPr>
            <w:tcW w:w="2798" w:type="dxa"/>
            <w:gridSpan w:val="5"/>
            <w:tcBorders>
              <w:top w:val="single" w:sz="4" w:space="0" w:color="auto"/>
              <w:left w:val="single" w:sz="4" w:space="0" w:color="auto"/>
              <w:bottom w:val="single" w:sz="4" w:space="0" w:color="auto"/>
              <w:right w:val="single" w:sz="4" w:space="0" w:color="auto"/>
            </w:tcBorders>
            <w:hideMark/>
          </w:tcPr>
          <w:p w:rsidR="00632FA3" w:rsidRPr="00632FA3" w:rsidRDefault="00632FA3" w:rsidP="001B09AC">
            <w:pPr>
              <w:tabs>
                <w:tab w:val="num" w:pos="0"/>
              </w:tabs>
              <w:ind w:hanging="360"/>
              <w:jc w:val="center"/>
              <w:rPr>
                <w:rFonts w:ascii="Times New Roman" w:hAnsi="Times New Roman" w:cs="Times New Roman"/>
                <w:sz w:val="24"/>
                <w:szCs w:val="24"/>
              </w:rPr>
            </w:pPr>
            <w:r w:rsidRPr="00632FA3">
              <w:rPr>
                <w:rFonts w:ascii="Times New Roman" w:hAnsi="Times New Roman" w:cs="Times New Roman"/>
                <w:sz w:val="24"/>
                <w:szCs w:val="24"/>
              </w:rPr>
              <w:t>2-я ступень</w:t>
            </w:r>
          </w:p>
        </w:tc>
        <w:tc>
          <w:tcPr>
            <w:tcW w:w="1251" w:type="dxa"/>
            <w:gridSpan w:val="2"/>
            <w:tcBorders>
              <w:top w:val="single" w:sz="4" w:space="0" w:color="auto"/>
              <w:left w:val="single" w:sz="4" w:space="0" w:color="auto"/>
              <w:bottom w:val="single" w:sz="4" w:space="0" w:color="auto"/>
              <w:right w:val="single" w:sz="4" w:space="0" w:color="auto"/>
            </w:tcBorders>
            <w:hideMark/>
          </w:tcPr>
          <w:p w:rsidR="00632FA3" w:rsidRPr="00632FA3" w:rsidRDefault="00632FA3" w:rsidP="001B09AC">
            <w:pPr>
              <w:tabs>
                <w:tab w:val="num" w:pos="0"/>
              </w:tabs>
              <w:ind w:hanging="360"/>
              <w:jc w:val="center"/>
              <w:rPr>
                <w:rFonts w:ascii="Times New Roman" w:hAnsi="Times New Roman" w:cs="Times New Roman"/>
                <w:sz w:val="24"/>
                <w:szCs w:val="24"/>
              </w:rPr>
            </w:pPr>
            <w:r w:rsidRPr="00632FA3">
              <w:rPr>
                <w:rFonts w:ascii="Times New Roman" w:hAnsi="Times New Roman" w:cs="Times New Roman"/>
                <w:sz w:val="24"/>
                <w:szCs w:val="24"/>
              </w:rPr>
              <w:t xml:space="preserve">     3-я ступень</w:t>
            </w:r>
          </w:p>
        </w:tc>
      </w:tr>
      <w:tr w:rsidR="00632FA3" w:rsidRPr="00632FA3" w:rsidTr="00632FA3">
        <w:trPr>
          <w:cantSplit/>
          <w:trHeight w:val="143"/>
        </w:trPr>
        <w:tc>
          <w:tcPr>
            <w:tcW w:w="3582" w:type="dxa"/>
            <w:vMerge/>
            <w:tcBorders>
              <w:top w:val="single" w:sz="4" w:space="0" w:color="auto"/>
              <w:left w:val="single" w:sz="4" w:space="0" w:color="auto"/>
              <w:bottom w:val="single" w:sz="4" w:space="0" w:color="auto"/>
              <w:right w:val="single" w:sz="4" w:space="0" w:color="auto"/>
            </w:tcBorders>
            <w:vAlign w:val="center"/>
            <w:hideMark/>
          </w:tcPr>
          <w:p w:rsidR="00632FA3" w:rsidRPr="00632FA3" w:rsidRDefault="00632FA3" w:rsidP="001B09AC">
            <w:pPr>
              <w:rPr>
                <w:rFonts w:ascii="Times New Roman"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hideMark/>
          </w:tcPr>
          <w:p w:rsidR="00632FA3" w:rsidRPr="00632FA3" w:rsidRDefault="00632FA3" w:rsidP="001B09AC">
            <w:pPr>
              <w:tabs>
                <w:tab w:val="num" w:pos="0"/>
              </w:tabs>
              <w:ind w:hanging="360"/>
              <w:jc w:val="center"/>
              <w:rPr>
                <w:rFonts w:ascii="Times New Roman" w:hAnsi="Times New Roman" w:cs="Times New Roman"/>
                <w:sz w:val="24"/>
                <w:szCs w:val="24"/>
              </w:rPr>
            </w:pPr>
            <w:r w:rsidRPr="00632FA3">
              <w:rPr>
                <w:rFonts w:ascii="Times New Roman" w:hAnsi="Times New Roman" w:cs="Times New Roman"/>
                <w:sz w:val="24"/>
                <w:szCs w:val="24"/>
              </w:rPr>
              <w:t xml:space="preserve">     1</w:t>
            </w:r>
          </w:p>
        </w:tc>
        <w:tc>
          <w:tcPr>
            <w:tcW w:w="567" w:type="dxa"/>
            <w:gridSpan w:val="2"/>
            <w:tcBorders>
              <w:top w:val="single" w:sz="4" w:space="0" w:color="auto"/>
              <w:left w:val="single" w:sz="4" w:space="0" w:color="auto"/>
              <w:bottom w:val="single" w:sz="4" w:space="0" w:color="auto"/>
              <w:right w:val="single" w:sz="4" w:space="0" w:color="auto"/>
            </w:tcBorders>
            <w:hideMark/>
          </w:tcPr>
          <w:p w:rsidR="00632FA3" w:rsidRPr="00632FA3" w:rsidRDefault="00632FA3" w:rsidP="001B09AC">
            <w:pPr>
              <w:tabs>
                <w:tab w:val="num" w:pos="0"/>
              </w:tabs>
              <w:ind w:hanging="360"/>
              <w:jc w:val="center"/>
              <w:rPr>
                <w:rFonts w:ascii="Times New Roman" w:hAnsi="Times New Roman" w:cs="Times New Roman"/>
                <w:sz w:val="24"/>
                <w:szCs w:val="24"/>
              </w:rPr>
            </w:pPr>
            <w:r w:rsidRPr="00632FA3">
              <w:rPr>
                <w:rFonts w:ascii="Times New Roman" w:hAnsi="Times New Roman" w:cs="Times New Roman"/>
                <w:sz w:val="24"/>
                <w:szCs w:val="24"/>
              </w:rPr>
              <w:t xml:space="preserve">      2</w:t>
            </w:r>
          </w:p>
        </w:tc>
        <w:tc>
          <w:tcPr>
            <w:tcW w:w="567" w:type="dxa"/>
            <w:gridSpan w:val="2"/>
            <w:tcBorders>
              <w:top w:val="single" w:sz="4" w:space="0" w:color="auto"/>
              <w:left w:val="single" w:sz="4" w:space="0" w:color="auto"/>
              <w:bottom w:val="single" w:sz="4" w:space="0" w:color="auto"/>
              <w:right w:val="single" w:sz="4" w:space="0" w:color="auto"/>
            </w:tcBorders>
            <w:hideMark/>
          </w:tcPr>
          <w:p w:rsidR="00632FA3" w:rsidRPr="00632FA3" w:rsidRDefault="00632FA3" w:rsidP="001B09AC">
            <w:pPr>
              <w:tabs>
                <w:tab w:val="num" w:pos="0"/>
              </w:tabs>
              <w:ind w:hanging="360"/>
              <w:jc w:val="center"/>
              <w:rPr>
                <w:rFonts w:ascii="Times New Roman" w:hAnsi="Times New Roman" w:cs="Times New Roman"/>
                <w:sz w:val="24"/>
                <w:szCs w:val="24"/>
              </w:rPr>
            </w:pPr>
            <w:r w:rsidRPr="00632FA3">
              <w:rPr>
                <w:rFonts w:ascii="Times New Roman" w:hAnsi="Times New Roman" w:cs="Times New Roman"/>
                <w:sz w:val="24"/>
                <w:szCs w:val="24"/>
              </w:rPr>
              <w:t xml:space="preserve">     3</w:t>
            </w:r>
          </w:p>
        </w:tc>
        <w:tc>
          <w:tcPr>
            <w:tcW w:w="426" w:type="dxa"/>
            <w:tcBorders>
              <w:top w:val="single" w:sz="4" w:space="0" w:color="auto"/>
              <w:left w:val="single" w:sz="4" w:space="0" w:color="auto"/>
              <w:bottom w:val="single" w:sz="4" w:space="0" w:color="auto"/>
              <w:right w:val="single" w:sz="4" w:space="0" w:color="auto"/>
            </w:tcBorders>
            <w:hideMark/>
          </w:tcPr>
          <w:p w:rsidR="00632FA3" w:rsidRPr="00632FA3" w:rsidRDefault="00632FA3" w:rsidP="001B09AC">
            <w:pPr>
              <w:tabs>
                <w:tab w:val="num" w:pos="0"/>
              </w:tabs>
              <w:ind w:hanging="360"/>
              <w:jc w:val="center"/>
              <w:rPr>
                <w:rFonts w:ascii="Times New Roman" w:hAnsi="Times New Roman" w:cs="Times New Roman"/>
                <w:sz w:val="24"/>
                <w:szCs w:val="24"/>
              </w:rPr>
            </w:pPr>
            <w:r w:rsidRPr="00632FA3">
              <w:rPr>
                <w:rFonts w:ascii="Times New Roman" w:hAnsi="Times New Roman" w:cs="Times New Roman"/>
                <w:sz w:val="24"/>
                <w:szCs w:val="24"/>
              </w:rPr>
              <w:t xml:space="preserve">     4</w:t>
            </w:r>
          </w:p>
        </w:tc>
        <w:tc>
          <w:tcPr>
            <w:tcW w:w="494" w:type="dxa"/>
            <w:tcBorders>
              <w:top w:val="single" w:sz="4" w:space="0" w:color="auto"/>
              <w:left w:val="single" w:sz="4" w:space="0" w:color="auto"/>
              <w:bottom w:val="single" w:sz="4" w:space="0" w:color="auto"/>
              <w:right w:val="single" w:sz="4" w:space="0" w:color="auto"/>
            </w:tcBorders>
            <w:hideMark/>
          </w:tcPr>
          <w:p w:rsidR="00632FA3" w:rsidRPr="00632FA3" w:rsidRDefault="00632FA3" w:rsidP="001B09AC">
            <w:pPr>
              <w:tabs>
                <w:tab w:val="num" w:pos="0"/>
              </w:tabs>
              <w:ind w:hanging="360"/>
              <w:jc w:val="center"/>
              <w:rPr>
                <w:rFonts w:ascii="Times New Roman" w:hAnsi="Times New Roman" w:cs="Times New Roman"/>
                <w:sz w:val="24"/>
                <w:szCs w:val="24"/>
              </w:rPr>
            </w:pPr>
            <w:r w:rsidRPr="00632FA3">
              <w:rPr>
                <w:rFonts w:ascii="Times New Roman" w:hAnsi="Times New Roman" w:cs="Times New Roman"/>
                <w:sz w:val="24"/>
                <w:szCs w:val="24"/>
              </w:rPr>
              <w:t xml:space="preserve">     5</w:t>
            </w:r>
          </w:p>
        </w:tc>
        <w:tc>
          <w:tcPr>
            <w:tcW w:w="576" w:type="dxa"/>
            <w:tcBorders>
              <w:top w:val="single" w:sz="4" w:space="0" w:color="auto"/>
              <w:left w:val="single" w:sz="4" w:space="0" w:color="auto"/>
              <w:bottom w:val="single" w:sz="4" w:space="0" w:color="auto"/>
              <w:right w:val="single" w:sz="4" w:space="0" w:color="auto"/>
            </w:tcBorders>
            <w:hideMark/>
          </w:tcPr>
          <w:p w:rsidR="00632FA3" w:rsidRPr="00632FA3" w:rsidRDefault="00632FA3" w:rsidP="001B09AC">
            <w:pPr>
              <w:tabs>
                <w:tab w:val="num" w:pos="0"/>
              </w:tabs>
              <w:ind w:hanging="360"/>
              <w:jc w:val="center"/>
              <w:rPr>
                <w:rFonts w:ascii="Times New Roman" w:hAnsi="Times New Roman" w:cs="Times New Roman"/>
                <w:sz w:val="24"/>
                <w:szCs w:val="24"/>
              </w:rPr>
            </w:pPr>
            <w:r w:rsidRPr="00632FA3">
              <w:rPr>
                <w:rFonts w:ascii="Times New Roman" w:hAnsi="Times New Roman" w:cs="Times New Roman"/>
                <w:sz w:val="24"/>
                <w:szCs w:val="24"/>
              </w:rPr>
              <w:t xml:space="preserve">      6</w:t>
            </w:r>
          </w:p>
        </w:tc>
        <w:tc>
          <w:tcPr>
            <w:tcW w:w="576" w:type="dxa"/>
            <w:tcBorders>
              <w:top w:val="single" w:sz="4" w:space="0" w:color="auto"/>
              <w:left w:val="single" w:sz="4" w:space="0" w:color="auto"/>
              <w:bottom w:val="single" w:sz="4" w:space="0" w:color="auto"/>
              <w:right w:val="single" w:sz="4" w:space="0" w:color="auto"/>
            </w:tcBorders>
            <w:hideMark/>
          </w:tcPr>
          <w:p w:rsidR="00632FA3" w:rsidRPr="00632FA3" w:rsidRDefault="00632FA3" w:rsidP="001B09AC">
            <w:pPr>
              <w:tabs>
                <w:tab w:val="num" w:pos="0"/>
              </w:tabs>
              <w:ind w:hanging="360"/>
              <w:jc w:val="center"/>
              <w:rPr>
                <w:rFonts w:ascii="Times New Roman" w:hAnsi="Times New Roman" w:cs="Times New Roman"/>
                <w:sz w:val="24"/>
                <w:szCs w:val="24"/>
              </w:rPr>
            </w:pPr>
            <w:r w:rsidRPr="00632FA3">
              <w:rPr>
                <w:rFonts w:ascii="Times New Roman" w:hAnsi="Times New Roman" w:cs="Times New Roman"/>
                <w:sz w:val="24"/>
                <w:szCs w:val="24"/>
              </w:rPr>
              <w:t xml:space="preserve">     7</w:t>
            </w:r>
          </w:p>
        </w:tc>
        <w:tc>
          <w:tcPr>
            <w:tcW w:w="576" w:type="dxa"/>
            <w:tcBorders>
              <w:top w:val="single" w:sz="4" w:space="0" w:color="auto"/>
              <w:left w:val="single" w:sz="4" w:space="0" w:color="auto"/>
              <w:bottom w:val="single" w:sz="4" w:space="0" w:color="auto"/>
              <w:right w:val="single" w:sz="4" w:space="0" w:color="auto"/>
            </w:tcBorders>
            <w:hideMark/>
          </w:tcPr>
          <w:p w:rsidR="00632FA3" w:rsidRPr="00632FA3" w:rsidRDefault="00632FA3" w:rsidP="001B09AC">
            <w:pPr>
              <w:tabs>
                <w:tab w:val="num" w:pos="0"/>
              </w:tabs>
              <w:ind w:hanging="360"/>
              <w:jc w:val="center"/>
              <w:rPr>
                <w:rFonts w:ascii="Times New Roman" w:hAnsi="Times New Roman" w:cs="Times New Roman"/>
                <w:sz w:val="24"/>
                <w:szCs w:val="24"/>
              </w:rPr>
            </w:pPr>
            <w:r w:rsidRPr="00632FA3">
              <w:rPr>
                <w:rFonts w:ascii="Times New Roman" w:hAnsi="Times New Roman" w:cs="Times New Roman"/>
                <w:sz w:val="24"/>
                <w:szCs w:val="24"/>
              </w:rPr>
              <w:t xml:space="preserve">      8</w:t>
            </w:r>
          </w:p>
        </w:tc>
        <w:tc>
          <w:tcPr>
            <w:tcW w:w="576" w:type="dxa"/>
            <w:tcBorders>
              <w:top w:val="single" w:sz="4" w:space="0" w:color="auto"/>
              <w:left w:val="single" w:sz="4" w:space="0" w:color="auto"/>
              <w:bottom w:val="single" w:sz="4" w:space="0" w:color="auto"/>
              <w:right w:val="single" w:sz="4" w:space="0" w:color="auto"/>
            </w:tcBorders>
            <w:hideMark/>
          </w:tcPr>
          <w:p w:rsidR="00632FA3" w:rsidRPr="00632FA3" w:rsidRDefault="00632FA3" w:rsidP="001B09AC">
            <w:pPr>
              <w:tabs>
                <w:tab w:val="num" w:pos="0"/>
              </w:tabs>
              <w:ind w:hanging="360"/>
              <w:jc w:val="center"/>
              <w:rPr>
                <w:rFonts w:ascii="Times New Roman" w:hAnsi="Times New Roman" w:cs="Times New Roman"/>
                <w:sz w:val="24"/>
                <w:szCs w:val="24"/>
              </w:rPr>
            </w:pPr>
            <w:r w:rsidRPr="00632FA3">
              <w:rPr>
                <w:rFonts w:ascii="Times New Roman" w:hAnsi="Times New Roman" w:cs="Times New Roman"/>
                <w:sz w:val="24"/>
                <w:szCs w:val="24"/>
              </w:rPr>
              <w:t xml:space="preserve">     9</w:t>
            </w:r>
          </w:p>
        </w:tc>
        <w:tc>
          <w:tcPr>
            <w:tcW w:w="720" w:type="dxa"/>
            <w:tcBorders>
              <w:top w:val="single" w:sz="4" w:space="0" w:color="auto"/>
              <w:left w:val="single" w:sz="4" w:space="0" w:color="auto"/>
              <w:bottom w:val="single" w:sz="4" w:space="0" w:color="auto"/>
              <w:right w:val="single" w:sz="4" w:space="0" w:color="auto"/>
            </w:tcBorders>
            <w:hideMark/>
          </w:tcPr>
          <w:p w:rsidR="00632FA3" w:rsidRPr="00632FA3" w:rsidRDefault="00632FA3" w:rsidP="001B09AC">
            <w:pPr>
              <w:tabs>
                <w:tab w:val="num" w:pos="0"/>
              </w:tabs>
              <w:ind w:hanging="360"/>
              <w:jc w:val="center"/>
              <w:rPr>
                <w:rFonts w:ascii="Times New Roman" w:hAnsi="Times New Roman" w:cs="Times New Roman"/>
                <w:sz w:val="24"/>
                <w:szCs w:val="24"/>
              </w:rPr>
            </w:pPr>
            <w:r w:rsidRPr="00632FA3">
              <w:rPr>
                <w:rFonts w:ascii="Times New Roman" w:hAnsi="Times New Roman" w:cs="Times New Roman"/>
                <w:sz w:val="24"/>
                <w:szCs w:val="24"/>
              </w:rPr>
              <w:t xml:space="preserve">   10</w:t>
            </w:r>
          </w:p>
        </w:tc>
        <w:tc>
          <w:tcPr>
            <w:tcW w:w="531" w:type="dxa"/>
            <w:tcBorders>
              <w:top w:val="single" w:sz="4" w:space="0" w:color="auto"/>
              <w:left w:val="single" w:sz="4" w:space="0" w:color="auto"/>
              <w:bottom w:val="single" w:sz="4" w:space="0" w:color="auto"/>
              <w:right w:val="single" w:sz="4" w:space="0" w:color="auto"/>
            </w:tcBorders>
            <w:hideMark/>
          </w:tcPr>
          <w:p w:rsidR="00632FA3" w:rsidRPr="00632FA3" w:rsidRDefault="00632FA3" w:rsidP="001B09AC">
            <w:pPr>
              <w:tabs>
                <w:tab w:val="num" w:pos="0"/>
              </w:tabs>
              <w:ind w:hanging="360"/>
              <w:jc w:val="center"/>
              <w:rPr>
                <w:rFonts w:ascii="Times New Roman" w:hAnsi="Times New Roman" w:cs="Times New Roman"/>
                <w:sz w:val="24"/>
                <w:szCs w:val="24"/>
              </w:rPr>
            </w:pPr>
            <w:r w:rsidRPr="00632FA3">
              <w:rPr>
                <w:rFonts w:ascii="Times New Roman" w:hAnsi="Times New Roman" w:cs="Times New Roman"/>
                <w:sz w:val="24"/>
                <w:szCs w:val="24"/>
              </w:rPr>
              <w:t xml:space="preserve">   11</w:t>
            </w:r>
          </w:p>
        </w:tc>
      </w:tr>
      <w:tr w:rsidR="00632FA3" w:rsidRPr="00632FA3" w:rsidTr="00632FA3">
        <w:trPr>
          <w:trHeight w:val="167"/>
        </w:trPr>
        <w:tc>
          <w:tcPr>
            <w:tcW w:w="3582" w:type="dxa"/>
            <w:tcBorders>
              <w:top w:val="single" w:sz="4" w:space="0" w:color="auto"/>
              <w:left w:val="single" w:sz="4" w:space="0" w:color="auto"/>
              <w:bottom w:val="single" w:sz="4" w:space="0" w:color="auto"/>
              <w:right w:val="single" w:sz="4" w:space="0" w:color="auto"/>
            </w:tcBorders>
            <w:hideMark/>
          </w:tcPr>
          <w:p w:rsidR="00632FA3" w:rsidRPr="00632FA3" w:rsidRDefault="00632FA3" w:rsidP="001B09AC">
            <w:pPr>
              <w:tabs>
                <w:tab w:val="num" w:pos="0"/>
              </w:tabs>
              <w:ind w:left="-57" w:right="-57"/>
              <w:rPr>
                <w:rFonts w:ascii="Times New Roman" w:hAnsi="Times New Roman" w:cs="Times New Roman"/>
                <w:sz w:val="24"/>
                <w:szCs w:val="24"/>
              </w:rPr>
            </w:pPr>
            <w:r w:rsidRPr="00632FA3">
              <w:rPr>
                <w:rFonts w:ascii="Times New Roman" w:hAnsi="Times New Roman" w:cs="Times New Roman"/>
                <w:sz w:val="24"/>
                <w:szCs w:val="24"/>
              </w:rPr>
              <w:t xml:space="preserve">Общеобразовательные классы </w:t>
            </w:r>
          </w:p>
        </w:tc>
        <w:tc>
          <w:tcPr>
            <w:tcW w:w="567" w:type="dxa"/>
            <w:gridSpan w:val="2"/>
            <w:tcBorders>
              <w:top w:val="single" w:sz="4" w:space="0" w:color="auto"/>
              <w:left w:val="single" w:sz="4" w:space="0" w:color="auto"/>
              <w:bottom w:val="single" w:sz="4" w:space="0" w:color="auto"/>
              <w:right w:val="single" w:sz="4" w:space="0" w:color="auto"/>
            </w:tcBorders>
          </w:tcPr>
          <w:p w:rsidR="00632FA3" w:rsidRPr="00632FA3" w:rsidRDefault="00632FA3" w:rsidP="001B09AC">
            <w:pPr>
              <w:tabs>
                <w:tab w:val="num" w:pos="0"/>
              </w:tabs>
              <w:ind w:hanging="360"/>
              <w:rPr>
                <w:rFonts w:ascii="Times New Roman" w:hAnsi="Times New Roman" w:cs="Times New Roman"/>
                <w:sz w:val="24"/>
                <w:szCs w:val="24"/>
              </w:rPr>
            </w:pPr>
            <w:r>
              <w:rPr>
                <w:rFonts w:ascii="Times New Roman" w:hAnsi="Times New Roman" w:cs="Times New Roman"/>
                <w:sz w:val="24"/>
                <w:szCs w:val="24"/>
              </w:rPr>
              <w:t xml:space="preserve">     </w:t>
            </w:r>
            <w:r w:rsidR="009649C1">
              <w:rPr>
                <w:rFonts w:ascii="Times New Roman" w:hAnsi="Times New Roman" w:cs="Times New Roman"/>
                <w:sz w:val="24"/>
                <w:szCs w:val="24"/>
              </w:rPr>
              <w:t>41</w:t>
            </w:r>
          </w:p>
        </w:tc>
        <w:tc>
          <w:tcPr>
            <w:tcW w:w="567" w:type="dxa"/>
            <w:gridSpan w:val="2"/>
            <w:tcBorders>
              <w:top w:val="single" w:sz="4" w:space="0" w:color="auto"/>
              <w:left w:val="single" w:sz="4" w:space="0" w:color="auto"/>
              <w:bottom w:val="single" w:sz="4" w:space="0" w:color="auto"/>
              <w:right w:val="single" w:sz="4" w:space="0" w:color="auto"/>
            </w:tcBorders>
          </w:tcPr>
          <w:p w:rsidR="00632FA3" w:rsidRPr="00632FA3" w:rsidRDefault="00632FA3" w:rsidP="001B09AC">
            <w:pPr>
              <w:tabs>
                <w:tab w:val="num" w:pos="0"/>
              </w:tabs>
              <w:ind w:hanging="360"/>
              <w:rPr>
                <w:rFonts w:ascii="Times New Roman" w:hAnsi="Times New Roman" w:cs="Times New Roman"/>
                <w:sz w:val="24"/>
                <w:szCs w:val="24"/>
              </w:rPr>
            </w:pPr>
            <w:r>
              <w:rPr>
                <w:rFonts w:ascii="Times New Roman" w:hAnsi="Times New Roman" w:cs="Times New Roman"/>
                <w:sz w:val="24"/>
                <w:szCs w:val="24"/>
              </w:rPr>
              <w:t xml:space="preserve">   2</w:t>
            </w:r>
            <w:r w:rsidR="009649C1">
              <w:rPr>
                <w:rFonts w:ascii="Times New Roman" w:hAnsi="Times New Roman" w:cs="Times New Roman"/>
                <w:sz w:val="24"/>
                <w:szCs w:val="24"/>
              </w:rPr>
              <w:t>5</w:t>
            </w:r>
            <w:r w:rsidR="00DF79E1">
              <w:rPr>
                <w:rFonts w:ascii="Times New Roman" w:hAnsi="Times New Roman" w:cs="Times New Roman"/>
                <w:sz w:val="24"/>
                <w:szCs w:val="24"/>
              </w:rPr>
              <w:t>7</w:t>
            </w:r>
          </w:p>
        </w:tc>
        <w:tc>
          <w:tcPr>
            <w:tcW w:w="567" w:type="dxa"/>
            <w:gridSpan w:val="2"/>
            <w:tcBorders>
              <w:top w:val="single" w:sz="4" w:space="0" w:color="auto"/>
              <w:left w:val="single" w:sz="4" w:space="0" w:color="auto"/>
              <w:bottom w:val="single" w:sz="4" w:space="0" w:color="auto"/>
              <w:right w:val="single" w:sz="4" w:space="0" w:color="auto"/>
            </w:tcBorders>
          </w:tcPr>
          <w:p w:rsidR="00632FA3" w:rsidRPr="00632FA3" w:rsidRDefault="00632FA3" w:rsidP="001B09AC">
            <w:pPr>
              <w:tabs>
                <w:tab w:val="num" w:pos="0"/>
              </w:tabs>
              <w:ind w:hanging="360"/>
              <w:rPr>
                <w:rFonts w:ascii="Times New Roman" w:hAnsi="Times New Roman" w:cs="Times New Roman"/>
                <w:sz w:val="24"/>
                <w:szCs w:val="24"/>
              </w:rPr>
            </w:pPr>
            <w:r>
              <w:rPr>
                <w:rFonts w:ascii="Times New Roman" w:hAnsi="Times New Roman" w:cs="Times New Roman"/>
                <w:sz w:val="24"/>
                <w:szCs w:val="24"/>
              </w:rPr>
              <w:t xml:space="preserve">  4  </w:t>
            </w:r>
            <w:r w:rsidR="00DF79E1">
              <w:rPr>
                <w:rFonts w:ascii="Times New Roman" w:hAnsi="Times New Roman" w:cs="Times New Roman"/>
                <w:sz w:val="24"/>
                <w:szCs w:val="24"/>
              </w:rPr>
              <w:t>30</w:t>
            </w:r>
          </w:p>
        </w:tc>
        <w:tc>
          <w:tcPr>
            <w:tcW w:w="426" w:type="dxa"/>
            <w:tcBorders>
              <w:top w:val="single" w:sz="4" w:space="0" w:color="auto"/>
              <w:left w:val="single" w:sz="4" w:space="0" w:color="auto"/>
              <w:bottom w:val="single" w:sz="4" w:space="0" w:color="auto"/>
              <w:right w:val="single" w:sz="4" w:space="0" w:color="auto"/>
            </w:tcBorders>
          </w:tcPr>
          <w:p w:rsidR="00632FA3" w:rsidRPr="00632FA3" w:rsidRDefault="00632FA3" w:rsidP="001B09AC">
            <w:pPr>
              <w:tabs>
                <w:tab w:val="num" w:pos="0"/>
              </w:tabs>
              <w:ind w:hanging="360"/>
              <w:rPr>
                <w:rFonts w:ascii="Times New Roman" w:hAnsi="Times New Roman" w:cs="Times New Roman"/>
                <w:sz w:val="24"/>
                <w:szCs w:val="24"/>
              </w:rPr>
            </w:pPr>
            <w:r>
              <w:rPr>
                <w:rFonts w:ascii="Times New Roman" w:hAnsi="Times New Roman" w:cs="Times New Roman"/>
                <w:sz w:val="24"/>
                <w:szCs w:val="24"/>
              </w:rPr>
              <w:t xml:space="preserve">33 </w:t>
            </w:r>
            <w:r w:rsidR="009649C1">
              <w:rPr>
                <w:rFonts w:ascii="Times New Roman" w:hAnsi="Times New Roman" w:cs="Times New Roman"/>
                <w:sz w:val="24"/>
                <w:szCs w:val="24"/>
              </w:rPr>
              <w:t>42</w:t>
            </w:r>
          </w:p>
        </w:tc>
        <w:tc>
          <w:tcPr>
            <w:tcW w:w="494" w:type="dxa"/>
            <w:tcBorders>
              <w:top w:val="single" w:sz="4" w:space="0" w:color="auto"/>
              <w:left w:val="single" w:sz="4" w:space="0" w:color="auto"/>
              <w:bottom w:val="single" w:sz="4" w:space="0" w:color="auto"/>
              <w:right w:val="single" w:sz="4" w:space="0" w:color="auto"/>
            </w:tcBorders>
          </w:tcPr>
          <w:p w:rsidR="00632FA3" w:rsidRPr="00632FA3" w:rsidRDefault="00632FA3" w:rsidP="001B09AC">
            <w:pPr>
              <w:tabs>
                <w:tab w:val="num" w:pos="0"/>
              </w:tabs>
              <w:ind w:hanging="360"/>
              <w:rPr>
                <w:rFonts w:ascii="Times New Roman" w:hAnsi="Times New Roman" w:cs="Times New Roman"/>
                <w:sz w:val="24"/>
                <w:szCs w:val="24"/>
              </w:rPr>
            </w:pPr>
            <w:r>
              <w:rPr>
                <w:rFonts w:ascii="Times New Roman" w:hAnsi="Times New Roman" w:cs="Times New Roman"/>
                <w:sz w:val="24"/>
                <w:szCs w:val="24"/>
              </w:rPr>
              <w:t xml:space="preserve">      </w:t>
            </w:r>
            <w:r w:rsidR="009649C1">
              <w:rPr>
                <w:rFonts w:ascii="Times New Roman" w:hAnsi="Times New Roman" w:cs="Times New Roman"/>
                <w:sz w:val="24"/>
                <w:szCs w:val="24"/>
              </w:rPr>
              <w:t>39</w:t>
            </w:r>
          </w:p>
        </w:tc>
        <w:tc>
          <w:tcPr>
            <w:tcW w:w="576" w:type="dxa"/>
            <w:tcBorders>
              <w:top w:val="single" w:sz="4" w:space="0" w:color="auto"/>
              <w:left w:val="single" w:sz="4" w:space="0" w:color="auto"/>
              <w:bottom w:val="single" w:sz="4" w:space="0" w:color="auto"/>
              <w:right w:val="single" w:sz="4" w:space="0" w:color="auto"/>
            </w:tcBorders>
          </w:tcPr>
          <w:p w:rsidR="00632FA3" w:rsidRPr="00632FA3" w:rsidRDefault="00632FA3" w:rsidP="001B09AC">
            <w:pPr>
              <w:tabs>
                <w:tab w:val="num" w:pos="0"/>
              </w:tabs>
              <w:ind w:hanging="360"/>
              <w:rPr>
                <w:rFonts w:ascii="Times New Roman" w:hAnsi="Times New Roman" w:cs="Times New Roman"/>
                <w:sz w:val="24"/>
                <w:szCs w:val="24"/>
              </w:rPr>
            </w:pPr>
            <w:r>
              <w:rPr>
                <w:rFonts w:ascii="Times New Roman" w:hAnsi="Times New Roman" w:cs="Times New Roman"/>
                <w:sz w:val="24"/>
                <w:szCs w:val="24"/>
              </w:rPr>
              <w:t xml:space="preserve">   3  </w:t>
            </w:r>
            <w:r w:rsidR="009649C1">
              <w:rPr>
                <w:rFonts w:ascii="Times New Roman" w:hAnsi="Times New Roman" w:cs="Times New Roman"/>
                <w:sz w:val="24"/>
                <w:szCs w:val="24"/>
              </w:rPr>
              <w:t>4</w:t>
            </w:r>
            <w:r w:rsidR="00DF79E1">
              <w:rPr>
                <w:rFonts w:ascii="Times New Roman" w:hAnsi="Times New Roman" w:cs="Times New Roman"/>
                <w:sz w:val="24"/>
                <w:szCs w:val="24"/>
              </w:rPr>
              <w:t>7</w:t>
            </w:r>
          </w:p>
        </w:tc>
        <w:tc>
          <w:tcPr>
            <w:tcW w:w="576" w:type="dxa"/>
            <w:tcBorders>
              <w:top w:val="single" w:sz="4" w:space="0" w:color="auto"/>
              <w:left w:val="single" w:sz="4" w:space="0" w:color="auto"/>
              <w:bottom w:val="single" w:sz="4" w:space="0" w:color="auto"/>
              <w:right w:val="single" w:sz="4" w:space="0" w:color="auto"/>
            </w:tcBorders>
          </w:tcPr>
          <w:p w:rsidR="00632FA3" w:rsidRPr="00632FA3" w:rsidRDefault="00632FA3" w:rsidP="001B09AC">
            <w:pPr>
              <w:tabs>
                <w:tab w:val="num" w:pos="0"/>
              </w:tabs>
              <w:ind w:hanging="360"/>
              <w:rPr>
                <w:rFonts w:ascii="Times New Roman" w:hAnsi="Times New Roman" w:cs="Times New Roman"/>
                <w:sz w:val="24"/>
                <w:szCs w:val="24"/>
              </w:rPr>
            </w:pPr>
            <w:r>
              <w:rPr>
                <w:rFonts w:ascii="Times New Roman" w:hAnsi="Times New Roman" w:cs="Times New Roman"/>
                <w:sz w:val="24"/>
                <w:szCs w:val="24"/>
              </w:rPr>
              <w:t xml:space="preserve">     </w:t>
            </w:r>
            <w:r w:rsidR="009649C1">
              <w:rPr>
                <w:rFonts w:ascii="Times New Roman" w:hAnsi="Times New Roman" w:cs="Times New Roman"/>
                <w:sz w:val="24"/>
                <w:szCs w:val="24"/>
              </w:rPr>
              <w:t>3</w:t>
            </w:r>
            <w:r w:rsidR="00DF79E1">
              <w:rPr>
                <w:rFonts w:ascii="Times New Roman" w:hAnsi="Times New Roman" w:cs="Times New Roman"/>
                <w:sz w:val="24"/>
                <w:szCs w:val="24"/>
              </w:rPr>
              <w:t>3</w:t>
            </w:r>
          </w:p>
        </w:tc>
        <w:tc>
          <w:tcPr>
            <w:tcW w:w="576" w:type="dxa"/>
            <w:tcBorders>
              <w:top w:val="single" w:sz="4" w:space="0" w:color="auto"/>
              <w:left w:val="single" w:sz="4" w:space="0" w:color="auto"/>
              <w:bottom w:val="single" w:sz="4" w:space="0" w:color="auto"/>
              <w:right w:val="single" w:sz="4" w:space="0" w:color="auto"/>
            </w:tcBorders>
          </w:tcPr>
          <w:p w:rsidR="00632FA3" w:rsidRPr="00632FA3" w:rsidRDefault="00632FA3" w:rsidP="001B09AC">
            <w:pPr>
              <w:tabs>
                <w:tab w:val="num" w:pos="0"/>
              </w:tabs>
              <w:ind w:hanging="360"/>
              <w:rPr>
                <w:rFonts w:ascii="Times New Roman" w:hAnsi="Times New Roman" w:cs="Times New Roman"/>
                <w:sz w:val="24"/>
                <w:szCs w:val="24"/>
              </w:rPr>
            </w:pPr>
            <w:r>
              <w:rPr>
                <w:rFonts w:ascii="Times New Roman" w:hAnsi="Times New Roman" w:cs="Times New Roman"/>
                <w:sz w:val="24"/>
                <w:szCs w:val="24"/>
              </w:rPr>
              <w:t xml:space="preserve">      </w:t>
            </w:r>
            <w:r w:rsidR="009649C1">
              <w:rPr>
                <w:rFonts w:ascii="Times New Roman" w:hAnsi="Times New Roman" w:cs="Times New Roman"/>
                <w:sz w:val="24"/>
                <w:szCs w:val="24"/>
              </w:rPr>
              <w:t>3</w:t>
            </w:r>
            <w:r w:rsidR="00DF79E1">
              <w:rPr>
                <w:rFonts w:ascii="Times New Roman" w:hAnsi="Times New Roman" w:cs="Times New Roman"/>
                <w:sz w:val="24"/>
                <w:szCs w:val="24"/>
              </w:rPr>
              <w:t>5</w:t>
            </w:r>
          </w:p>
        </w:tc>
        <w:tc>
          <w:tcPr>
            <w:tcW w:w="576" w:type="dxa"/>
            <w:tcBorders>
              <w:top w:val="single" w:sz="4" w:space="0" w:color="auto"/>
              <w:left w:val="single" w:sz="4" w:space="0" w:color="auto"/>
              <w:bottom w:val="single" w:sz="4" w:space="0" w:color="auto"/>
              <w:right w:val="single" w:sz="4" w:space="0" w:color="auto"/>
            </w:tcBorders>
          </w:tcPr>
          <w:p w:rsidR="00632FA3" w:rsidRPr="00632FA3" w:rsidRDefault="00632FA3" w:rsidP="001B09AC">
            <w:pPr>
              <w:tabs>
                <w:tab w:val="num" w:pos="0"/>
              </w:tabs>
              <w:ind w:hanging="360"/>
              <w:rPr>
                <w:rFonts w:ascii="Times New Roman" w:hAnsi="Times New Roman" w:cs="Times New Roman"/>
                <w:sz w:val="24"/>
                <w:szCs w:val="24"/>
              </w:rPr>
            </w:pPr>
            <w:r>
              <w:rPr>
                <w:rFonts w:ascii="Times New Roman" w:hAnsi="Times New Roman" w:cs="Times New Roman"/>
                <w:sz w:val="24"/>
                <w:szCs w:val="24"/>
              </w:rPr>
              <w:t xml:space="preserve">        2</w:t>
            </w:r>
            <w:r w:rsidR="009649C1">
              <w:rPr>
                <w:rFonts w:ascii="Times New Roman" w:hAnsi="Times New Roman" w:cs="Times New Roman"/>
                <w:sz w:val="24"/>
                <w:szCs w:val="24"/>
              </w:rPr>
              <w:t>3</w:t>
            </w:r>
          </w:p>
        </w:tc>
        <w:tc>
          <w:tcPr>
            <w:tcW w:w="720" w:type="dxa"/>
            <w:tcBorders>
              <w:top w:val="single" w:sz="4" w:space="0" w:color="auto"/>
              <w:left w:val="single" w:sz="4" w:space="0" w:color="auto"/>
              <w:bottom w:val="single" w:sz="4" w:space="0" w:color="auto"/>
              <w:right w:val="single" w:sz="4" w:space="0" w:color="auto"/>
            </w:tcBorders>
          </w:tcPr>
          <w:p w:rsidR="00632FA3" w:rsidRPr="00632FA3" w:rsidRDefault="00632FA3" w:rsidP="001B09AC">
            <w:pPr>
              <w:tabs>
                <w:tab w:val="num" w:pos="0"/>
              </w:tabs>
              <w:ind w:hanging="360"/>
              <w:rPr>
                <w:rFonts w:ascii="Times New Roman" w:hAnsi="Times New Roman" w:cs="Times New Roman"/>
                <w:sz w:val="24"/>
                <w:szCs w:val="24"/>
              </w:rPr>
            </w:pPr>
            <w:r>
              <w:rPr>
                <w:rFonts w:ascii="Times New Roman" w:hAnsi="Times New Roman" w:cs="Times New Roman"/>
                <w:sz w:val="24"/>
                <w:szCs w:val="24"/>
              </w:rPr>
              <w:t xml:space="preserve">        7</w:t>
            </w:r>
          </w:p>
        </w:tc>
        <w:tc>
          <w:tcPr>
            <w:tcW w:w="531" w:type="dxa"/>
            <w:tcBorders>
              <w:top w:val="single" w:sz="4" w:space="0" w:color="auto"/>
              <w:left w:val="single" w:sz="4" w:space="0" w:color="auto"/>
              <w:bottom w:val="single" w:sz="4" w:space="0" w:color="auto"/>
              <w:right w:val="single" w:sz="4" w:space="0" w:color="auto"/>
            </w:tcBorders>
          </w:tcPr>
          <w:p w:rsidR="00632FA3" w:rsidRPr="00632FA3" w:rsidRDefault="00632FA3" w:rsidP="001B09AC">
            <w:pPr>
              <w:tabs>
                <w:tab w:val="num" w:pos="0"/>
              </w:tabs>
              <w:ind w:hanging="360"/>
              <w:rPr>
                <w:rFonts w:ascii="Times New Roman" w:hAnsi="Times New Roman" w:cs="Times New Roman"/>
                <w:sz w:val="24"/>
                <w:szCs w:val="24"/>
              </w:rPr>
            </w:pPr>
            <w:r>
              <w:rPr>
                <w:rFonts w:ascii="Times New Roman" w:hAnsi="Times New Roman" w:cs="Times New Roman"/>
                <w:sz w:val="24"/>
                <w:szCs w:val="24"/>
              </w:rPr>
              <w:t xml:space="preserve">       </w:t>
            </w:r>
            <w:r w:rsidR="009649C1">
              <w:rPr>
                <w:rFonts w:ascii="Times New Roman" w:hAnsi="Times New Roman" w:cs="Times New Roman"/>
                <w:sz w:val="24"/>
                <w:szCs w:val="24"/>
              </w:rPr>
              <w:t>6</w:t>
            </w:r>
          </w:p>
        </w:tc>
      </w:tr>
      <w:tr w:rsidR="00632FA3" w:rsidRPr="00632FA3" w:rsidTr="00632FA3">
        <w:trPr>
          <w:trHeight w:val="225"/>
        </w:trPr>
        <w:tc>
          <w:tcPr>
            <w:tcW w:w="3582" w:type="dxa"/>
            <w:tcBorders>
              <w:top w:val="single" w:sz="4" w:space="0" w:color="auto"/>
              <w:left w:val="single" w:sz="4" w:space="0" w:color="auto"/>
              <w:bottom w:val="single" w:sz="4" w:space="0" w:color="auto"/>
              <w:right w:val="single" w:sz="4" w:space="0" w:color="auto"/>
            </w:tcBorders>
            <w:hideMark/>
          </w:tcPr>
          <w:p w:rsidR="00632FA3" w:rsidRPr="00632FA3" w:rsidRDefault="00632FA3" w:rsidP="001B09AC">
            <w:pPr>
              <w:pStyle w:val="aff8"/>
              <w:tabs>
                <w:tab w:val="num" w:pos="0"/>
              </w:tabs>
              <w:suppressAutoHyphens/>
              <w:autoSpaceDE/>
              <w:ind w:left="-57" w:right="-57"/>
              <w:outlineLvl w:val="5"/>
              <w:rPr>
                <w:sz w:val="24"/>
                <w:szCs w:val="24"/>
              </w:rPr>
            </w:pPr>
            <w:r w:rsidRPr="00632FA3">
              <w:rPr>
                <w:sz w:val="24"/>
                <w:szCs w:val="24"/>
              </w:rPr>
              <w:t xml:space="preserve"> Классы – комплекты </w:t>
            </w:r>
          </w:p>
        </w:tc>
        <w:tc>
          <w:tcPr>
            <w:tcW w:w="2127" w:type="dxa"/>
            <w:gridSpan w:val="7"/>
            <w:tcBorders>
              <w:top w:val="single" w:sz="4" w:space="0" w:color="auto"/>
              <w:left w:val="single" w:sz="4" w:space="0" w:color="auto"/>
              <w:bottom w:val="single" w:sz="4" w:space="0" w:color="auto"/>
              <w:right w:val="single" w:sz="4" w:space="0" w:color="auto"/>
            </w:tcBorders>
          </w:tcPr>
          <w:p w:rsidR="00632FA3" w:rsidRPr="00632FA3" w:rsidRDefault="00632FA3" w:rsidP="00632FA3">
            <w:pPr>
              <w:tabs>
                <w:tab w:val="num" w:pos="0"/>
              </w:tabs>
              <w:ind w:hanging="360"/>
              <w:jc w:val="center"/>
              <w:rPr>
                <w:rFonts w:ascii="Times New Roman" w:hAnsi="Times New Roman" w:cs="Times New Roman"/>
                <w:b/>
                <w:sz w:val="24"/>
                <w:szCs w:val="24"/>
              </w:rPr>
            </w:pPr>
            <w:r>
              <w:rPr>
                <w:rFonts w:ascii="Times New Roman" w:hAnsi="Times New Roman" w:cs="Times New Roman"/>
                <w:b/>
                <w:sz w:val="24"/>
                <w:szCs w:val="24"/>
              </w:rPr>
              <w:t>7</w:t>
            </w:r>
          </w:p>
        </w:tc>
        <w:tc>
          <w:tcPr>
            <w:tcW w:w="2798" w:type="dxa"/>
            <w:gridSpan w:val="5"/>
            <w:tcBorders>
              <w:top w:val="single" w:sz="4" w:space="0" w:color="auto"/>
              <w:left w:val="single" w:sz="4" w:space="0" w:color="auto"/>
              <w:bottom w:val="single" w:sz="4" w:space="0" w:color="auto"/>
              <w:right w:val="single" w:sz="4" w:space="0" w:color="auto"/>
            </w:tcBorders>
          </w:tcPr>
          <w:p w:rsidR="00632FA3" w:rsidRPr="00632FA3" w:rsidRDefault="00632FA3" w:rsidP="001B09AC">
            <w:pPr>
              <w:tabs>
                <w:tab w:val="num" w:pos="0"/>
              </w:tabs>
              <w:ind w:hanging="360"/>
              <w:rPr>
                <w:rFonts w:ascii="Times New Roman" w:hAnsi="Times New Roman" w:cs="Times New Roman"/>
                <w:sz w:val="24"/>
                <w:szCs w:val="24"/>
              </w:rPr>
            </w:pPr>
            <w:r>
              <w:rPr>
                <w:rFonts w:ascii="Times New Roman" w:hAnsi="Times New Roman" w:cs="Times New Roman"/>
                <w:sz w:val="24"/>
                <w:szCs w:val="24"/>
              </w:rPr>
              <w:t xml:space="preserve">                       </w:t>
            </w:r>
            <w:r w:rsidR="002005B7">
              <w:rPr>
                <w:rFonts w:ascii="Times New Roman" w:hAnsi="Times New Roman" w:cs="Times New Roman"/>
                <w:sz w:val="24"/>
                <w:szCs w:val="24"/>
              </w:rPr>
              <w:t>9</w:t>
            </w:r>
          </w:p>
        </w:tc>
        <w:tc>
          <w:tcPr>
            <w:tcW w:w="1251" w:type="dxa"/>
            <w:gridSpan w:val="2"/>
            <w:tcBorders>
              <w:top w:val="single" w:sz="4" w:space="0" w:color="auto"/>
              <w:left w:val="single" w:sz="4" w:space="0" w:color="auto"/>
              <w:bottom w:val="single" w:sz="4" w:space="0" w:color="auto"/>
              <w:right w:val="single" w:sz="4" w:space="0" w:color="auto"/>
            </w:tcBorders>
          </w:tcPr>
          <w:p w:rsidR="00632FA3" w:rsidRPr="00632FA3" w:rsidRDefault="00632FA3" w:rsidP="001B09AC">
            <w:pPr>
              <w:tabs>
                <w:tab w:val="num" w:pos="0"/>
              </w:tabs>
              <w:rPr>
                <w:rFonts w:ascii="Times New Roman" w:hAnsi="Times New Roman" w:cs="Times New Roman"/>
                <w:b/>
                <w:sz w:val="24"/>
                <w:szCs w:val="24"/>
              </w:rPr>
            </w:pPr>
            <w:r>
              <w:rPr>
                <w:rFonts w:ascii="Times New Roman" w:hAnsi="Times New Roman" w:cs="Times New Roman"/>
                <w:b/>
                <w:sz w:val="24"/>
                <w:szCs w:val="24"/>
              </w:rPr>
              <w:t xml:space="preserve">       2</w:t>
            </w:r>
          </w:p>
        </w:tc>
      </w:tr>
      <w:tr w:rsidR="00632FA3" w:rsidRPr="00632FA3" w:rsidTr="00632FA3">
        <w:trPr>
          <w:trHeight w:val="690"/>
        </w:trPr>
        <w:tc>
          <w:tcPr>
            <w:tcW w:w="3582" w:type="dxa"/>
            <w:tcBorders>
              <w:top w:val="single" w:sz="4" w:space="0" w:color="auto"/>
              <w:left w:val="single" w:sz="4" w:space="0" w:color="auto"/>
              <w:bottom w:val="single" w:sz="4" w:space="0" w:color="auto"/>
              <w:right w:val="single" w:sz="4" w:space="0" w:color="auto"/>
            </w:tcBorders>
            <w:hideMark/>
          </w:tcPr>
          <w:p w:rsidR="00632FA3" w:rsidRPr="00632FA3" w:rsidRDefault="00632FA3" w:rsidP="001B09AC">
            <w:pPr>
              <w:tabs>
                <w:tab w:val="num" w:pos="0"/>
              </w:tabs>
              <w:ind w:left="-57" w:right="-57"/>
              <w:rPr>
                <w:rFonts w:ascii="Times New Roman" w:hAnsi="Times New Roman" w:cs="Times New Roman"/>
                <w:sz w:val="24"/>
                <w:szCs w:val="24"/>
              </w:rPr>
            </w:pPr>
            <w:r w:rsidRPr="00632FA3">
              <w:rPr>
                <w:rFonts w:ascii="Times New Roman" w:hAnsi="Times New Roman" w:cs="Times New Roman"/>
                <w:sz w:val="24"/>
                <w:szCs w:val="24"/>
              </w:rPr>
              <w:t xml:space="preserve">Отдельные обучающиеся с ограниченными возможностями </w:t>
            </w:r>
            <w:r w:rsidRPr="00632FA3">
              <w:rPr>
                <w:rFonts w:ascii="Times New Roman" w:hAnsi="Times New Roman" w:cs="Times New Roman"/>
                <w:sz w:val="24"/>
                <w:szCs w:val="24"/>
              </w:rPr>
              <w:lastRenderedPageBreak/>
              <w:t xml:space="preserve">здоровья, обучающиеся по  </w:t>
            </w:r>
            <w:r w:rsidR="009649C1">
              <w:rPr>
                <w:rFonts w:ascii="Times New Roman" w:hAnsi="Times New Roman" w:cs="Times New Roman"/>
                <w:sz w:val="24"/>
                <w:szCs w:val="24"/>
              </w:rPr>
              <w:t xml:space="preserve">адаптированной </w:t>
            </w:r>
            <w:r w:rsidRPr="00632FA3">
              <w:rPr>
                <w:rFonts w:ascii="Times New Roman" w:hAnsi="Times New Roman" w:cs="Times New Roman"/>
                <w:sz w:val="24"/>
                <w:szCs w:val="24"/>
              </w:rPr>
              <w:t>образовательной программе (количество)</w:t>
            </w:r>
          </w:p>
        </w:tc>
        <w:tc>
          <w:tcPr>
            <w:tcW w:w="558" w:type="dxa"/>
            <w:tcBorders>
              <w:top w:val="single" w:sz="4" w:space="0" w:color="auto"/>
              <w:left w:val="single" w:sz="4" w:space="0" w:color="auto"/>
              <w:bottom w:val="single" w:sz="4" w:space="0" w:color="auto"/>
              <w:right w:val="single" w:sz="4" w:space="0" w:color="auto"/>
            </w:tcBorders>
          </w:tcPr>
          <w:p w:rsidR="00632FA3" w:rsidRPr="00632FA3" w:rsidRDefault="009E52BD" w:rsidP="001B09AC">
            <w:pPr>
              <w:tabs>
                <w:tab w:val="num" w:pos="0"/>
              </w:tabs>
              <w:ind w:hanging="360"/>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9649C1">
              <w:rPr>
                <w:rFonts w:ascii="Times New Roman" w:hAnsi="Times New Roman" w:cs="Times New Roman"/>
                <w:b/>
                <w:sz w:val="24"/>
                <w:szCs w:val="24"/>
              </w:rPr>
              <w:t>0</w:t>
            </w:r>
          </w:p>
        </w:tc>
        <w:tc>
          <w:tcPr>
            <w:tcW w:w="543" w:type="dxa"/>
            <w:gridSpan w:val="2"/>
            <w:tcBorders>
              <w:top w:val="single" w:sz="4" w:space="0" w:color="auto"/>
              <w:left w:val="single" w:sz="4" w:space="0" w:color="auto"/>
              <w:bottom w:val="single" w:sz="4" w:space="0" w:color="auto"/>
              <w:right w:val="single" w:sz="4" w:space="0" w:color="auto"/>
            </w:tcBorders>
          </w:tcPr>
          <w:p w:rsidR="00632FA3" w:rsidRPr="009649C1" w:rsidRDefault="009649C1" w:rsidP="009649C1">
            <w:pPr>
              <w:rPr>
                <w:rFonts w:ascii="Times New Roman" w:hAnsi="Times New Roman" w:cs="Times New Roman"/>
                <w:sz w:val="24"/>
                <w:szCs w:val="24"/>
              </w:rPr>
            </w:pPr>
            <w:r>
              <w:rPr>
                <w:rFonts w:ascii="Times New Roman" w:hAnsi="Times New Roman" w:cs="Times New Roman"/>
                <w:sz w:val="24"/>
                <w:szCs w:val="24"/>
              </w:rPr>
              <w:t>2</w:t>
            </w:r>
          </w:p>
        </w:tc>
        <w:tc>
          <w:tcPr>
            <w:tcW w:w="401" w:type="dxa"/>
            <w:gridSpan w:val="2"/>
            <w:tcBorders>
              <w:top w:val="single" w:sz="4" w:space="0" w:color="auto"/>
              <w:left w:val="single" w:sz="4" w:space="0" w:color="auto"/>
              <w:bottom w:val="single" w:sz="4" w:space="0" w:color="auto"/>
              <w:right w:val="single" w:sz="4" w:space="0" w:color="auto"/>
            </w:tcBorders>
          </w:tcPr>
          <w:p w:rsidR="00632FA3" w:rsidRPr="00632FA3" w:rsidRDefault="009649C1" w:rsidP="001B09AC">
            <w:pPr>
              <w:tabs>
                <w:tab w:val="num" w:pos="0"/>
              </w:tabs>
              <w:ind w:hanging="360"/>
              <w:rPr>
                <w:rFonts w:ascii="Times New Roman" w:hAnsi="Times New Roman" w:cs="Times New Roman"/>
                <w:b/>
                <w:sz w:val="24"/>
                <w:szCs w:val="24"/>
              </w:rPr>
            </w:pPr>
            <w:r>
              <w:rPr>
                <w:rFonts w:ascii="Times New Roman" w:hAnsi="Times New Roman" w:cs="Times New Roman"/>
                <w:b/>
                <w:sz w:val="24"/>
                <w:szCs w:val="24"/>
              </w:rPr>
              <w:t xml:space="preserve">      0</w:t>
            </w:r>
          </w:p>
        </w:tc>
        <w:tc>
          <w:tcPr>
            <w:tcW w:w="625" w:type="dxa"/>
            <w:gridSpan w:val="2"/>
            <w:tcBorders>
              <w:top w:val="single" w:sz="4" w:space="0" w:color="auto"/>
              <w:left w:val="single" w:sz="4" w:space="0" w:color="auto"/>
              <w:bottom w:val="single" w:sz="4" w:space="0" w:color="auto"/>
              <w:right w:val="single" w:sz="4" w:space="0" w:color="auto"/>
            </w:tcBorders>
          </w:tcPr>
          <w:p w:rsidR="00632FA3" w:rsidRPr="00632FA3" w:rsidRDefault="00632FA3" w:rsidP="001B09AC">
            <w:pPr>
              <w:tabs>
                <w:tab w:val="num" w:pos="0"/>
              </w:tabs>
              <w:ind w:hanging="360"/>
              <w:rPr>
                <w:rFonts w:ascii="Times New Roman" w:hAnsi="Times New Roman" w:cs="Times New Roman"/>
                <w:b/>
                <w:sz w:val="24"/>
                <w:szCs w:val="24"/>
              </w:rPr>
            </w:pPr>
            <w:r>
              <w:rPr>
                <w:rFonts w:ascii="Times New Roman" w:hAnsi="Times New Roman" w:cs="Times New Roman"/>
                <w:b/>
                <w:sz w:val="24"/>
                <w:szCs w:val="24"/>
              </w:rPr>
              <w:t xml:space="preserve">         </w:t>
            </w:r>
            <w:r w:rsidR="002E5468">
              <w:rPr>
                <w:rFonts w:ascii="Times New Roman" w:hAnsi="Times New Roman" w:cs="Times New Roman"/>
                <w:b/>
                <w:sz w:val="24"/>
                <w:szCs w:val="24"/>
              </w:rPr>
              <w:t>1</w:t>
            </w:r>
          </w:p>
        </w:tc>
        <w:tc>
          <w:tcPr>
            <w:tcW w:w="494" w:type="dxa"/>
            <w:tcBorders>
              <w:top w:val="single" w:sz="4" w:space="0" w:color="auto"/>
              <w:left w:val="single" w:sz="4" w:space="0" w:color="auto"/>
              <w:bottom w:val="single" w:sz="4" w:space="0" w:color="auto"/>
              <w:right w:val="single" w:sz="4" w:space="0" w:color="auto"/>
            </w:tcBorders>
          </w:tcPr>
          <w:p w:rsidR="00632FA3" w:rsidRPr="00632FA3" w:rsidRDefault="002E5468" w:rsidP="001B09AC">
            <w:pPr>
              <w:tabs>
                <w:tab w:val="num" w:pos="0"/>
              </w:tabs>
              <w:ind w:hanging="360"/>
              <w:rPr>
                <w:rFonts w:ascii="Times New Roman" w:hAnsi="Times New Roman" w:cs="Times New Roman"/>
                <w:sz w:val="24"/>
                <w:szCs w:val="24"/>
              </w:rPr>
            </w:pPr>
            <w:r>
              <w:rPr>
                <w:rFonts w:ascii="Times New Roman" w:hAnsi="Times New Roman" w:cs="Times New Roman"/>
                <w:sz w:val="24"/>
                <w:szCs w:val="24"/>
              </w:rPr>
              <w:t xml:space="preserve">     0</w:t>
            </w:r>
          </w:p>
        </w:tc>
        <w:tc>
          <w:tcPr>
            <w:tcW w:w="576" w:type="dxa"/>
            <w:tcBorders>
              <w:top w:val="single" w:sz="4" w:space="0" w:color="auto"/>
              <w:left w:val="single" w:sz="4" w:space="0" w:color="auto"/>
              <w:bottom w:val="single" w:sz="4" w:space="0" w:color="auto"/>
              <w:right w:val="single" w:sz="4" w:space="0" w:color="auto"/>
            </w:tcBorders>
          </w:tcPr>
          <w:p w:rsidR="00632FA3" w:rsidRPr="00632FA3" w:rsidRDefault="00632FA3" w:rsidP="001B09AC">
            <w:pPr>
              <w:tabs>
                <w:tab w:val="num" w:pos="0"/>
              </w:tabs>
              <w:ind w:hanging="360"/>
              <w:rPr>
                <w:rFonts w:ascii="Times New Roman" w:hAnsi="Times New Roman" w:cs="Times New Roman"/>
                <w:sz w:val="24"/>
                <w:szCs w:val="24"/>
              </w:rPr>
            </w:pPr>
            <w:r>
              <w:rPr>
                <w:rFonts w:ascii="Times New Roman" w:hAnsi="Times New Roman" w:cs="Times New Roman"/>
                <w:sz w:val="24"/>
                <w:szCs w:val="24"/>
              </w:rPr>
              <w:t xml:space="preserve">        2</w:t>
            </w:r>
          </w:p>
        </w:tc>
        <w:tc>
          <w:tcPr>
            <w:tcW w:w="576" w:type="dxa"/>
            <w:tcBorders>
              <w:top w:val="single" w:sz="4" w:space="0" w:color="auto"/>
              <w:left w:val="single" w:sz="4" w:space="0" w:color="auto"/>
              <w:bottom w:val="single" w:sz="4" w:space="0" w:color="auto"/>
              <w:right w:val="single" w:sz="4" w:space="0" w:color="auto"/>
            </w:tcBorders>
          </w:tcPr>
          <w:p w:rsidR="00632FA3" w:rsidRPr="00632FA3" w:rsidRDefault="002E5468" w:rsidP="001B09AC">
            <w:pPr>
              <w:tabs>
                <w:tab w:val="num" w:pos="0"/>
              </w:tabs>
              <w:ind w:hanging="360"/>
              <w:rPr>
                <w:rFonts w:ascii="Times New Roman" w:hAnsi="Times New Roman" w:cs="Times New Roman"/>
                <w:sz w:val="24"/>
                <w:szCs w:val="24"/>
              </w:rPr>
            </w:pPr>
            <w:r>
              <w:rPr>
                <w:rFonts w:ascii="Times New Roman" w:hAnsi="Times New Roman" w:cs="Times New Roman"/>
                <w:sz w:val="24"/>
                <w:szCs w:val="24"/>
              </w:rPr>
              <w:t xml:space="preserve">      4</w:t>
            </w:r>
          </w:p>
        </w:tc>
        <w:tc>
          <w:tcPr>
            <w:tcW w:w="576" w:type="dxa"/>
            <w:tcBorders>
              <w:top w:val="single" w:sz="4" w:space="0" w:color="auto"/>
              <w:left w:val="single" w:sz="4" w:space="0" w:color="auto"/>
              <w:bottom w:val="single" w:sz="4" w:space="0" w:color="auto"/>
              <w:right w:val="single" w:sz="4" w:space="0" w:color="auto"/>
            </w:tcBorders>
          </w:tcPr>
          <w:p w:rsidR="00632FA3" w:rsidRPr="00632FA3" w:rsidRDefault="002E5468" w:rsidP="001B09AC">
            <w:pPr>
              <w:tabs>
                <w:tab w:val="num" w:pos="0"/>
              </w:tabs>
              <w:ind w:hanging="360"/>
              <w:rPr>
                <w:rFonts w:ascii="Times New Roman" w:hAnsi="Times New Roman" w:cs="Times New Roman"/>
                <w:sz w:val="24"/>
                <w:szCs w:val="24"/>
              </w:rPr>
            </w:pPr>
            <w:r>
              <w:rPr>
                <w:rFonts w:ascii="Times New Roman" w:hAnsi="Times New Roman" w:cs="Times New Roman"/>
                <w:sz w:val="24"/>
                <w:szCs w:val="24"/>
              </w:rPr>
              <w:t xml:space="preserve">       1</w:t>
            </w:r>
          </w:p>
        </w:tc>
        <w:tc>
          <w:tcPr>
            <w:tcW w:w="576" w:type="dxa"/>
            <w:tcBorders>
              <w:top w:val="single" w:sz="4" w:space="0" w:color="auto"/>
              <w:left w:val="single" w:sz="4" w:space="0" w:color="auto"/>
              <w:bottom w:val="single" w:sz="4" w:space="0" w:color="auto"/>
              <w:right w:val="single" w:sz="4" w:space="0" w:color="auto"/>
            </w:tcBorders>
          </w:tcPr>
          <w:p w:rsidR="00632FA3" w:rsidRPr="00632FA3" w:rsidRDefault="002E5468" w:rsidP="001B09AC">
            <w:pPr>
              <w:tabs>
                <w:tab w:val="num" w:pos="0"/>
              </w:tabs>
              <w:ind w:hanging="360"/>
              <w:rPr>
                <w:rFonts w:ascii="Times New Roman" w:hAnsi="Times New Roman" w:cs="Times New Roman"/>
                <w:sz w:val="24"/>
                <w:szCs w:val="24"/>
              </w:rPr>
            </w:pPr>
            <w:r>
              <w:rPr>
                <w:rFonts w:ascii="Times New Roman" w:hAnsi="Times New Roman" w:cs="Times New Roman"/>
                <w:sz w:val="24"/>
                <w:szCs w:val="24"/>
              </w:rPr>
              <w:t xml:space="preserve">       1</w:t>
            </w:r>
          </w:p>
        </w:tc>
        <w:tc>
          <w:tcPr>
            <w:tcW w:w="720" w:type="dxa"/>
            <w:tcBorders>
              <w:top w:val="single" w:sz="4" w:space="0" w:color="auto"/>
              <w:left w:val="single" w:sz="4" w:space="0" w:color="auto"/>
              <w:bottom w:val="single" w:sz="4" w:space="0" w:color="auto"/>
              <w:right w:val="single" w:sz="4" w:space="0" w:color="auto"/>
            </w:tcBorders>
          </w:tcPr>
          <w:p w:rsidR="00632FA3" w:rsidRPr="00632FA3" w:rsidRDefault="002E5468" w:rsidP="001B09AC">
            <w:pPr>
              <w:tabs>
                <w:tab w:val="num" w:pos="0"/>
              </w:tabs>
              <w:ind w:hanging="360"/>
              <w:rPr>
                <w:rFonts w:ascii="Times New Roman" w:hAnsi="Times New Roman" w:cs="Times New Roman"/>
                <w:b/>
                <w:sz w:val="24"/>
                <w:szCs w:val="24"/>
              </w:rPr>
            </w:pPr>
            <w:r>
              <w:rPr>
                <w:rFonts w:ascii="Times New Roman" w:hAnsi="Times New Roman" w:cs="Times New Roman"/>
                <w:b/>
                <w:sz w:val="24"/>
                <w:szCs w:val="24"/>
              </w:rPr>
              <w:t xml:space="preserve">        1</w:t>
            </w:r>
          </w:p>
        </w:tc>
        <w:tc>
          <w:tcPr>
            <w:tcW w:w="531" w:type="dxa"/>
            <w:tcBorders>
              <w:top w:val="single" w:sz="4" w:space="0" w:color="auto"/>
              <w:left w:val="single" w:sz="4" w:space="0" w:color="auto"/>
              <w:bottom w:val="single" w:sz="4" w:space="0" w:color="auto"/>
              <w:right w:val="single" w:sz="4" w:space="0" w:color="auto"/>
            </w:tcBorders>
          </w:tcPr>
          <w:p w:rsidR="00632FA3" w:rsidRPr="00632FA3" w:rsidRDefault="002E5468" w:rsidP="001B09AC">
            <w:pPr>
              <w:tabs>
                <w:tab w:val="num" w:pos="406"/>
              </w:tabs>
              <w:ind w:hanging="316"/>
              <w:rPr>
                <w:rFonts w:ascii="Times New Roman" w:hAnsi="Times New Roman" w:cs="Times New Roman"/>
                <w:b/>
                <w:sz w:val="24"/>
                <w:szCs w:val="24"/>
              </w:rPr>
            </w:pPr>
            <w:r>
              <w:rPr>
                <w:rFonts w:ascii="Times New Roman" w:hAnsi="Times New Roman" w:cs="Times New Roman"/>
                <w:b/>
                <w:sz w:val="24"/>
                <w:szCs w:val="24"/>
              </w:rPr>
              <w:t xml:space="preserve">       0</w:t>
            </w:r>
          </w:p>
          <w:p w:rsidR="00632FA3" w:rsidRPr="00632FA3" w:rsidRDefault="00632FA3" w:rsidP="001B09AC">
            <w:pPr>
              <w:rPr>
                <w:rFonts w:ascii="Times New Roman" w:hAnsi="Times New Roman" w:cs="Times New Roman"/>
                <w:sz w:val="24"/>
                <w:szCs w:val="24"/>
              </w:rPr>
            </w:pPr>
          </w:p>
        </w:tc>
      </w:tr>
      <w:tr w:rsidR="00632FA3" w:rsidRPr="00632FA3" w:rsidTr="00632FA3">
        <w:trPr>
          <w:trHeight w:val="690"/>
        </w:trPr>
        <w:tc>
          <w:tcPr>
            <w:tcW w:w="3582" w:type="dxa"/>
            <w:tcBorders>
              <w:top w:val="single" w:sz="4" w:space="0" w:color="auto"/>
              <w:left w:val="single" w:sz="4" w:space="0" w:color="auto"/>
              <w:bottom w:val="single" w:sz="4" w:space="0" w:color="auto"/>
              <w:right w:val="single" w:sz="4" w:space="0" w:color="auto"/>
            </w:tcBorders>
          </w:tcPr>
          <w:p w:rsidR="00632FA3" w:rsidRPr="00632FA3" w:rsidRDefault="00632FA3" w:rsidP="001B09AC">
            <w:pPr>
              <w:tabs>
                <w:tab w:val="num" w:pos="0"/>
              </w:tabs>
              <w:ind w:left="-57" w:right="-57"/>
              <w:rPr>
                <w:rFonts w:ascii="Times New Roman" w:hAnsi="Times New Roman" w:cs="Times New Roman"/>
                <w:sz w:val="24"/>
                <w:szCs w:val="24"/>
              </w:rPr>
            </w:pPr>
            <w:r w:rsidRPr="00632FA3">
              <w:rPr>
                <w:rFonts w:ascii="Times New Roman" w:hAnsi="Times New Roman" w:cs="Times New Roman"/>
                <w:sz w:val="24"/>
                <w:szCs w:val="24"/>
              </w:rPr>
              <w:lastRenderedPageBreak/>
              <w:t>Дети-инвалиды</w:t>
            </w:r>
          </w:p>
        </w:tc>
        <w:tc>
          <w:tcPr>
            <w:tcW w:w="558" w:type="dxa"/>
            <w:tcBorders>
              <w:top w:val="single" w:sz="4" w:space="0" w:color="auto"/>
              <w:left w:val="single" w:sz="4" w:space="0" w:color="auto"/>
              <w:bottom w:val="single" w:sz="4" w:space="0" w:color="auto"/>
              <w:right w:val="single" w:sz="4" w:space="0" w:color="auto"/>
            </w:tcBorders>
          </w:tcPr>
          <w:p w:rsidR="00632FA3" w:rsidRPr="003B3787" w:rsidRDefault="00632FA3" w:rsidP="001B09AC">
            <w:pPr>
              <w:tabs>
                <w:tab w:val="num" w:pos="0"/>
              </w:tabs>
              <w:ind w:hanging="360"/>
              <w:rPr>
                <w:rFonts w:ascii="Times New Roman" w:hAnsi="Times New Roman" w:cs="Times New Roman"/>
                <w:sz w:val="24"/>
                <w:szCs w:val="24"/>
              </w:rPr>
            </w:pPr>
            <w:r w:rsidRPr="003B3787">
              <w:rPr>
                <w:rFonts w:ascii="Times New Roman" w:hAnsi="Times New Roman" w:cs="Times New Roman"/>
                <w:sz w:val="24"/>
                <w:szCs w:val="24"/>
              </w:rPr>
              <w:t xml:space="preserve">         </w:t>
            </w:r>
            <w:r w:rsidR="002E5468">
              <w:rPr>
                <w:rFonts w:ascii="Times New Roman" w:hAnsi="Times New Roman" w:cs="Times New Roman"/>
                <w:sz w:val="24"/>
                <w:szCs w:val="24"/>
              </w:rPr>
              <w:t>1</w:t>
            </w:r>
          </w:p>
        </w:tc>
        <w:tc>
          <w:tcPr>
            <w:tcW w:w="543" w:type="dxa"/>
            <w:gridSpan w:val="2"/>
            <w:tcBorders>
              <w:top w:val="single" w:sz="4" w:space="0" w:color="auto"/>
              <w:left w:val="single" w:sz="4" w:space="0" w:color="auto"/>
              <w:bottom w:val="single" w:sz="4" w:space="0" w:color="auto"/>
              <w:right w:val="single" w:sz="4" w:space="0" w:color="auto"/>
            </w:tcBorders>
          </w:tcPr>
          <w:p w:rsidR="00632FA3" w:rsidRPr="003B3787" w:rsidRDefault="002E5468" w:rsidP="001B09AC">
            <w:pPr>
              <w:tabs>
                <w:tab w:val="num" w:pos="0"/>
              </w:tabs>
              <w:ind w:hanging="360"/>
              <w:rPr>
                <w:rFonts w:ascii="Times New Roman" w:hAnsi="Times New Roman" w:cs="Times New Roman"/>
                <w:sz w:val="24"/>
                <w:szCs w:val="24"/>
              </w:rPr>
            </w:pPr>
            <w:r>
              <w:rPr>
                <w:rFonts w:ascii="Times New Roman" w:hAnsi="Times New Roman" w:cs="Times New Roman"/>
                <w:sz w:val="24"/>
                <w:szCs w:val="24"/>
              </w:rPr>
              <w:t xml:space="preserve">        4</w:t>
            </w:r>
          </w:p>
        </w:tc>
        <w:tc>
          <w:tcPr>
            <w:tcW w:w="401" w:type="dxa"/>
            <w:gridSpan w:val="2"/>
            <w:tcBorders>
              <w:top w:val="single" w:sz="4" w:space="0" w:color="auto"/>
              <w:left w:val="single" w:sz="4" w:space="0" w:color="auto"/>
              <w:bottom w:val="single" w:sz="4" w:space="0" w:color="auto"/>
              <w:right w:val="single" w:sz="4" w:space="0" w:color="auto"/>
            </w:tcBorders>
          </w:tcPr>
          <w:p w:rsidR="00632FA3" w:rsidRPr="003B3787" w:rsidRDefault="002E5468" w:rsidP="001B09AC">
            <w:pPr>
              <w:tabs>
                <w:tab w:val="num" w:pos="0"/>
              </w:tabs>
              <w:ind w:hanging="360"/>
              <w:rPr>
                <w:rFonts w:ascii="Times New Roman" w:hAnsi="Times New Roman" w:cs="Times New Roman"/>
                <w:sz w:val="24"/>
                <w:szCs w:val="24"/>
              </w:rPr>
            </w:pPr>
            <w:r>
              <w:rPr>
                <w:rFonts w:ascii="Times New Roman" w:hAnsi="Times New Roman" w:cs="Times New Roman"/>
                <w:sz w:val="24"/>
                <w:szCs w:val="24"/>
              </w:rPr>
              <w:t xml:space="preserve">      0</w:t>
            </w:r>
          </w:p>
        </w:tc>
        <w:tc>
          <w:tcPr>
            <w:tcW w:w="625" w:type="dxa"/>
            <w:gridSpan w:val="2"/>
            <w:tcBorders>
              <w:top w:val="single" w:sz="4" w:space="0" w:color="auto"/>
              <w:left w:val="single" w:sz="4" w:space="0" w:color="auto"/>
              <w:bottom w:val="single" w:sz="4" w:space="0" w:color="auto"/>
              <w:right w:val="single" w:sz="4" w:space="0" w:color="auto"/>
            </w:tcBorders>
          </w:tcPr>
          <w:p w:rsidR="00632FA3" w:rsidRPr="003B3787" w:rsidRDefault="003B3787" w:rsidP="001B09AC">
            <w:pPr>
              <w:tabs>
                <w:tab w:val="num" w:pos="0"/>
              </w:tabs>
              <w:ind w:hanging="360"/>
              <w:rPr>
                <w:rFonts w:ascii="Times New Roman" w:hAnsi="Times New Roman" w:cs="Times New Roman"/>
                <w:sz w:val="24"/>
                <w:szCs w:val="24"/>
              </w:rPr>
            </w:pPr>
            <w:r w:rsidRPr="003B3787">
              <w:rPr>
                <w:rFonts w:ascii="Times New Roman" w:hAnsi="Times New Roman" w:cs="Times New Roman"/>
                <w:sz w:val="24"/>
                <w:szCs w:val="24"/>
              </w:rPr>
              <w:t xml:space="preserve">        1</w:t>
            </w:r>
          </w:p>
        </w:tc>
        <w:tc>
          <w:tcPr>
            <w:tcW w:w="494" w:type="dxa"/>
            <w:tcBorders>
              <w:top w:val="single" w:sz="4" w:space="0" w:color="auto"/>
              <w:left w:val="single" w:sz="4" w:space="0" w:color="auto"/>
              <w:bottom w:val="single" w:sz="4" w:space="0" w:color="auto"/>
              <w:right w:val="single" w:sz="4" w:space="0" w:color="auto"/>
            </w:tcBorders>
          </w:tcPr>
          <w:p w:rsidR="00632FA3" w:rsidRPr="003B3787" w:rsidRDefault="003B3787" w:rsidP="001B09AC">
            <w:pPr>
              <w:tabs>
                <w:tab w:val="num" w:pos="0"/>
              </w:tabs>
              <w:ind w:hanging="360"/>
              <w:rPr>
                <w:rFonts w:ascii="Times New Roman" w:hAnsi="Times New Roman" w:cs="Times New Roman"/>
                <w:sz w:val="24"/>
                <w:szCs w:val="24"/>
              </w:rPr>
            </w:pPr>
            <w:r w:rsidRPr="003B3787">
              <w:rPr>
                <w:rFonts w:ascii="Times New Roman" w:hAnsi="Times New Roman" w:cs="Times New Roman"/>
                <w:sz w:val="24"/>
                <w:szCs w:val="24"/>
              </w:rPr>
              <w:t xml:space="preserve">       1</w:t>
            </w:r>
          </w:p>
        </w:tc>
        <w:tc>
          <w:tcPr>
            <w:tcW w:w="576" w:type="dxa"/>
            <w:tcBorders>
              <w:top w:val="single" w:sz="4" w:space="0" w:color="auto"/>
              <w:left w:val="single" w:sz="4" w:space="0" w:color="auto"/>
              <w:bottom w:val="single" w:sz="4" w:space="0" w:color="auto"/>
              <w:right w:val="single" w:sz="4" w:space="0" w:color="auto"/>
            </w:tcBorders>
          </w:tcPr>
          <w:p w:rsidR="00632FA3" w:rsidRPr="003B3787" w:rsidRDefault="003B3787" w:rsidP="001B09AC">
            <w:pPr>
              <w:tabs>
                <w:tab w:val="num" w:pos="0"/>
              </w:tabs>
              <w:ind w:hanging="360"/>
              <w:rPr>
                <w:rFonts w:ascii="Times New Roman" w:hAnsi="Times New Roman" w:cs="Times New Roman"/>
                <w:sz w:val="24"/>
                <w:szCs w:val="24"/>
              </w:rPr>
            </w:pPr>
            <w:r w:rsidRPr="003B3787">
              <w:rPr>
                <w:rFonts w:ascii="Times New Roman" w:hAnsi="Times New Roman" w:cs="Times New Roman"/>
                <w:sz w:val="24"/>
                <w:szCs w:val="24"/>
              </w:rPr>
              <w:t xml:space="preserve">       </w:t>
            </w:r>
            <w:r w:rsidR="002E5468">
              <w:rPr>
                <w:rFonts w:ascii="Times New Roman" w:hAnsi="Times New Roman" w:cs="Times New Roman"/>
                <w:sz w:val="24"/>
                <w:szCs w:val="24"/>
              </w:rPr>
              <w:t>2</w:t>
            </w:r>
          </w:p>
        </w:tc>
        <w:tc>
          <w:tcPr>
            <w:tcW w:w="576" w:type="dxa"/>
            <w:tcBorders>
              <w:top w:val="single" w:sz="4" w:space="0" w:color="auto"/>
              <w:left w:val="single" w:sz="4" w:space="0" w:color="auto"/>
              <w:bottom w:val="single" w:sz="4" w:space="0" w:color="auto"/>
              <w:right w:val="single" w:sz="4" w:space="0" w:color="auto"/>
            </w:tcBorders>
          </w:tcPr>
          <w:p w:rsidR="00632FA3" w:rsidRPr="003B3787" w:rsidRDefault="00632FA3" w:rsidP="001B09AC">
            <w:pPr>
              <w:tabs>
                <w:tab w:val="num" w:pos="0"/>
              </w:tabs>
              <w:ind w:hanging="360"/>
              <w:rPr>
                <w:rFonts w:ascii="Times New Roman" w:hAnsi="Times New Roman" w:cs="Times New Roman"/>
                <w:sz w:val="24"/>
                <w:szCs w:val="24"/>
              </w:rPr>
            </w:pPr>
            <w:r w:rsidRPr="003B3787">
              <w:rPr>
                <w:rFonts w:ascii="Times New Roman" w:hAnsi="Times New Roman" w:cs="Times New Roman"/>
                <w:sz w:val="24"/>
                <w:szCs w:val="24"/>
              </w:rPr>
              <w:t xml:space="preserve">     </w:t>
            </w:r>
            <w:r w:rsidR="002E5468">
              <w:rPr>
                <w:rFonts w:ascii="Times New Roman" w:hAnsi="Times New Roman" w:cs="Times New Roman"/>
                <w:sz w:val="24"/>
                <w:szCs w:val="24"/>
              </w:rPr>
              <w:t xml:space="preserve">   2</w:t>
            </w:r>
          </w:p>
        </w:tc>
        <w:tc>
          <w:tcPr>
            <w:tcW w:w="576" w:type="dxa"/>
            <w:tcBorders>
              <w:top w:val="single" w:sz="4" w:space="0" w:color="auto"/>
              <w:left w:val="single" w:sz="4" w:space="0" w:color="auto"/>
              <w:bottom w:val="single" w:sz="4" w:space="0" w:color="auto"/>
              <w:right w:val="single" w:sz="4" w:space="0" w:color="auto"/>
            </w:tcBorders>
          </w:tcPr>
          <w:p w:rsidR="00632FA3" w:rsidRPr="003B3787" w:rsidRDefault="002E5468" w:rsidP="001B09AC">
            <w:pPr>
              <w:tabs>
                <w:tab w:val="num" w:pos="0"/>
              </w:tabs>
              <w:ind w:hanging="360"/>
              <w:rPr>
                <w:rFonts w:ascii="Times New Roman" w:hAnsi="Times New Roman" w:cs="Times New Roman"/>
                <w:sz w:val="24"/>
                <w:szCs w:val="24"/>
              </w:rPr>
            </w:pPr>
            <w:r>
              <w:rPr>
                <w:rFonts w:ascii="Times New Roman" w:hAnsi="Times New Roman" w:cs="Times New Roman"/>
                <w:sz w:val="24"/>
                <w:szCs w:val="24"/>
              </w:rPr>
              <w:t xml:space="preserve">         1</w:t>
            </w:r>
          </w:p>
        </w:tc>
        <w:tc>
          <w:tcPr>
            <w:tcW w:w="576" w:type="dxa"/>
            <w:tcBorders>
              <w:top w:val="single" w:sz="4" w:space="0" w:color="auto"/>
              <w:left w:val="single" w:sz="4" w:space="0" w:color="auto"/>
              <w:bottom w:val="single" w:sz="4" w:space="0" w:color="auto"/>
              <w:right w:val="single" w:sz="4" w:space="0" w:color="auto"/>
            </w:tcBorders>
          </w:tcPr>
          <w:p w:rsidR="00632FA3" w:rsidRPr="003B3787" w:rsidRDefault="00632FA3" w:rsidP="001B09AC">
            <w:pPr>
              <w:tabs>
                <w:tab w:val="num" w:pos="0"/>
              </w:tabs>
              <w:ind w:hanging="360"/>
              <w:rPr>
                <w:rFonts w:ascii="Times New Roman" w:hAnsi="Times New Roman" w:cs="Times New Roman"/>
                <w:sz w:val="24"/>
                <w:szCs w:val="24"/>
              </w:rPr>
            </w:pPr>
            <w:r w:rsidRPr="003B3787">
              <w:rPr>
                <w:rFonts w:ascii="Times New Roman" w:hAnsi="Times New Roman" w:cs="Times New Roman"/>
                <w:sz w:val="24"/>
                <w:szCs w:val="24"/>
              </w:rPr>
              <w:t xml:space="preserve">        1</w:t>
            </w:r>
          </w:p>
        </w:tc>
        <w:tc>
          <w:tcPr>
            <w:tcW w:w="720" w:type="dxa"/>
            <w:tcBorders>
              <w:top w:val="single" w:sz="4" w:space="0" w:color="auto"/>
              <w:left w:val="single" w:sz="4" w:space="0" w:color="auto"/>
              <w:bottom w:val="single" w:sz="4" w:space="0" w:color="auto"/>
              <w:right w:val="single" w:sz="4" w:space="0" w:color="auto"/>
            </w:tcBorders>
          </w:tcPr>
          <w:p w:rsidR="00632FA3" w:rsidRPr="00632FA3" w:rsidRDefault="002E5468" w:rsidP="001B09AC">
            <w:pPr>
              <w:tabs>
                <w:tab w:val="num" w:pos="0"/>
              </w:tabs>
              <w:ind w:hanging="360"/>
              <w:rPr>
                <w:rFonts w:ascii="Times New Roman" w:hAnsi="Times New Roman" w:cs="Times New Roman"/>
                <w:b/>
                <w:sz w:val="24"/>
                <w:szCs w:val="24"/>
              </w:rPr>
            </w:pPr>
            <w:r>
              <w:rPr>
                <w:rFonts w:ascii="Times New Roman" w:hAnsi="Times New Roman" w:cs="Times New Roman"/>
                <w:b/>
                <w:sz w:val="24"/>
                <w:szCs w:val="24"/>
              </w:rPr>
              <w:t xml:space="preserve">          1</w:t>
            </w:r>
          </w:p>
        </w:tc>
        <w:tc>
          <w:tcPr>
            <w:tcW w:w="531" w:type="dxa"/>
            <w:tcBorders>
              <w:top w:val="single" w:sz="4" w:space="0" w:color="auto"/>
              <w:left w:val="single" w:sz="4" w:space="0" w:color="auto"/>
              <w:bottom w:val="single" w:sz="4" w:space="0" w:color="auto"/>
              <w:right w:val="single" w:sz="4" w:space="0" w:color="auto"/>
            </w:tcBorders>
          </w:tcPr>
          <w:p w:rsidR="00632FA3" w:rsidRPr="00632FA3" w:rsidRDefault="002E5468" w:rsidP="001B09AC">
            <w:pPr>
              <w:tabs>
                <w:tab w:val="num" w:pos="406"/>
              </w:tabs>
              <w:ind w:hanging="316"/>
              <w:rPr>
                <w:rFonts w:ascii="Times New Roman" w:hAnsi="Times New Roman" w:cs="Times New Roman"/>
                <w:b/>
                <w:sz w:val="24"/>
                <w:szCs w:val="24"/>
              </w:rPr>
            </w:pPr>
            <w:r>
              <w:rPr>
                <w:rFonts w:ascii="Times New Roman" w:hAnsi="Times New Roman" w:cs="Times New Roman"/>
                <w:b/>
                <w:sz w:val="24"/>
                <w:szCs w:val="24"/>
              </w:rPr>
              <w:t xml:space="preserve">       0</w:t>
            </w:r>
          </w:p>
        </w:tc>
      </w:tr>
    </w:tbl>
    <w:p w:rsidR="00632FA3" w:rsidRPr="00632FA3" w:rsidRDefault="00632FA3" w:rsidP="004F1106">
      <w:pPr>
        <w:ind w:firstLine="708"/>
        <w:jc w:val="both"/>
        <w:rPr>
          <w:rFonts w:ascii="Times New Roman" w:hAnsi="Times New Roman" w:cs="Times New Roman"/>
          <w:color w:val="000000"/>
          <w:sz w:val="24"/>
          <w:szCs w:val="24"/>
          <w:shd w:val="clear" w:color="auto" w:fill="FFFFFF"/>
        </w:rPr>
      </w:pPr>
    </w:p>
    <w:p w:rsidR="00632FA3" w:rsidRDefault="00D62A07" w:rsidP="004F1106">
      <w:pPr>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 школе имеется структурное подразделение «</w:t>
      </w:r>
      <w:r w:rsidR="00BA6813">
        <w:rPr>
          <w:rFonts w:ascii="Times New Roman" w:hAnsi="Times New Roman" w:cs="Times New Roman"/>
          <w:color w:val="000000"/>
          <w:sz w:val="24"/>
          <w:szCs w:val="24"/>
          <w:shd w:val="clear" w:color="auto" w:fill="FFFFFF"/>
        </w:rPr>
        <w:t>детский сад»</w:t>
      </w:r>
    </w:p>
    <w:tbl>
      <w:tblPr>
        <w:tblW w:w="94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3115"/>
        <w:gridCol w:w="1958"/>
        <w:gridCol w:w="2194"/>
      </w:tblGrid>
      <w:tr w:rsidR="00BA6813" w:rsidRPr="009A716F" w:rsidTr="00BA6813">
        <w:tc>
          <w:tcPr>
            <w:tcW w:w="2160" w:type="dxa"/>
            <w:shd w:val="clear" w:color="auto" w:fill="auto"/>
          </w:tcPr>
          <w:p w:rsidR="00BA6813" w:rsidRPr="00BA6813" w:rsidRDefault="00BA6813" w:rsidP="00BA6813">
            <w:pPr>
              <w:jc w:val="center"/>
              <w:rPr>
                <w:rFonts w:ascii="Times New Roman" w:hAnsi="Times New Roman" w:cs="Times New Roman"/>
                <w:b/>
                <w:bCs/>
                <w:iCs/>
                <w:sz w:val="24"/>
                <w:szCs w:val="24"/>
              </w:rPr>
            </w:pPr>
            <w:r w:rsidRPr="00BA6813">
              <w:rPr>
                <w:rFonts w:ascii="Times New Roman" w:hAnsi="Times New Roman" w:cs="Times New Roman"/>
                <w:b/>
                <w:bCs/>
                <w:iCs/>
                <w:sz w:val="24"/>
                <w:szCs w:val="24"/>
              </w:rPr>
              <w:t>Возрастная категория</w:t>
            </w:r>
          </w:p>
        </w:tc>
        <w:tc>
          <w:tcPr>
            <w:tcW w:w="3115" w:type="dxa"/>
            <w:shd w:val="clear" w:color="auto" w:fill="auto"/>
          </w:tcPr>
          <w:p w:rsidR="00BA6813" w:rsidRPr="00BA6813" w:rsidRDefault="00BA6813" w:rsidP="00BA6813">
            <w:pPr>
              <w:jc w:val="center"/>
              <w:rPr>
                <w:rFonts w:ascii="Times New Roman" w:hAnsi="Times New Roman" w:cs="Times New Roman"/>
                <w:b/>
                <w:bCs/>
                <w:iCs/>
                <w:sz w:val="24"/>
                <w:szCs w:val="24"/>
              </w:rPr>
            </w:pPr>
            <w:r w:rsidRPr="00BA6813">
              <w:rPr>
                <w:rFonts w:ascii="Times New Roman" w:hAnsi="Times New Roman" w:cs="Times New Roman"/>
                <w:b/>
                <w:bCs/>
                <w:iCs/>
                <w:sz w:val="24"/>
                <w:szCs w:val="24"/>
              </w:rPr>
              <w:t>Направленность групп</w:t>
            </w:r>
          </w:p>
        </w:tc>
        <w:tc>
          <w:tcPr>
            <w:tcW w:w="1958" w:type="dxa"/>
            <w:shd w:val="clear" w:color="auto" w:fill="auto"/>
          </w:tcPr>
          <w:p w:rsidR="00BA6813" w:rsidRPr="00BA6813" w:rsidRDefault="00BA6813" w:rsidP="00BA6813">
            <w:pPr>
              <w:jc w:val="center"/>
              <w:rPr>
                <w:rFonts w:ascii="Times New Roman" w:hAnsi="Times New Roman" w:cs="Times New Roman"/>
                <w:b/>
                <w:bCs/>
                <w:iCs/>
                <w:sz w:val="24"/>
                <w:szCs w:val="24"/>
              </w:rPr>
            </w:pPr>
            <w:r w:rsidRPr="00BA6813">
              <w:rPr>
                <w:rFonts w:ascii="Times New Roman" w:hAnsi="Times New Roman" w:cs="Times New Roman"/>
                <w:b/>
                <w:bCs/>
                <w:iCs/>
                <w:sz w:val="24"/>
                <w:szCs w:val="24"/>
              </w:rPr>
              <w:t>Количество групп</w:t>
            </w:r>
          </w:p>
        </w:tc>
        <w:tc>
          <w:tcPr>
            <w:tcW w:w="2194" w:type="dxa"/>
            <w:shd w:val="clear" w:color="auto" w:fill="auto"/>
          </w:tcPr>
          <w:p w:rsidR="00BA6813" w:rsidRPr="00BA6813" w:rsidRDefault="00BA6813" w:rsidP="00BA6813">
            <w:pPr>
              <w:jc w:val="center"/>
              <w:rPr>
                <w:rFonts w:ascii="Times New Roman" w:hAnsi="Times New Roman" w:cs="Times New Roman"/>
                <w:b/>
                <w:bCs/>
                <w:iCs/>
                <w:sz w:val="24"/>
                <w:szCs w:val="24"/>
              </w:rPr>
            </w:pPr>
            <w:r w:rsidRPr="00BA6813">
              <w:rPr>
                <w:rFonts w:ascii="Times New Roman" w:hAnsi="Times New Roman" w:cs="Times New Roman"/>
                <w:b/>
                <w:bCs/>
                <w:iCs/>
                <w:sz w:val="24"/>
                <w:szCs w:val="24"/>
              </w:rPr>
              <w:t>Количество детей</w:t>
            </w:r>
          </w:p>
        </w:tc>
      </w:tr>
      <w:tr w:rsidR="00BA6813" w:rsidRPr="009A716F" w:rsidTr="00BA6813">
        <w:tc>
          <w:tcPr>
            <w:tcW w:w="2160" w:type="dxa"/>
            <w:shd w:val="clear" w:color="auto" w:fill="auto"/>
          </w:tcPr>
          <w:p w:rsidR="00BA6813" w:rsidRPr="00BA6813" w:rsidRDefault="00BA6813" w:rsidP="00BA6813">
            <w:pPr>
              <w:rPr>
                <w:rFonts w:ascii="Times New Roman" w:hAnsi="Times New Roman" w:cs="Times New Roman"/>
                <w:bCs/>
                <w:iCs/>
                <w:sz w:val="24"/>
                <w:szCs w:val="24"/>
              </w:rPr>
            </w:pPr>
            <w:r w:rsidRPr="00BA6813">
              <w:rPr>
                <w:rFonts w:ascii="Times New Roman" w:hAnsi="Times New Roman" w:cs="Times New Roman"/>
                <w:bCs/>
                <w:iCs/>
                <w:sz w:val="24"/>
                <w:szCs w:val="24"/>
              </w:rPr>
              <w:t>От 6 до 7 лет</w:t>
            </w:r>
          </w:p>
        </w:tc>
        <w:tc>
          <w:tcPr>
            <w:tcW w:w="3115" w:type="dxa"/>
            <w:shd w:val="clear" w:color="auto" w:fill="auto"/>
          </w:tcPr>
          <w:p w:rsidR="00BA6813" w:rsidRPr="00BA6813" w:rsidRDefault="00BA6813" w:rsidP="00BA6813">
            <w:pPr>
              <w:jc w:val="center"/>
              <w:rPr>
                <w:rFonts w:ascii="Times New Roman" w:hAnsi="Times New Roman" w:cs="Times New Roman"/>
                <w:bCs/>
                <w:iCs/>
                <w:sz w:val="24"/>
                <w:szCs w:val="24"/>
              </w:rPr>
            </w:pPr>
            <w:r w:rsidRPr="00BA6813">
              <w:rPr>
                <w:rFonts w:ascii="Times New Roman" w:hAnsi="Times New Roman" w:cs="Times New Roman"/>
                <w:bCs/>
                <w:iCs/>
                <w:sz w:val="24"/>
                <w:szCs w:val="24"/>
              </w:rPr>
              <w:t>Общеразвивающая</w:t>
            </w:r>
          </w:p>
          <w:p w:rsidR="00BA6813" w:rsidRPr="00BA6813" w:rsidRDefault="00BA6813" w:rsidP="00BA6813">
            <w:pPr>
              <w:jc w:val="center"/>
              <w:rPr>
                <w:rFonts w:ascii="Times New Roman" w:hAnsi="Times New Roman" w:cs="Times New Roman"/>
                <w:bCs/>
                <w:iCs/>
                <w:sz w:val="24"/>
                <w:szCs w:val="24"/>
              </w:rPr>
            </w:pPr>
            <w:r w:rsidRPr="00BA6813">
              <w:rPr>
                <w:rFonts w:ascii="Times New Roman" w:hAnsi="Times New Roman" w:cs="Times New Roman"/>
                <w:bCs/>
                <w:iCs/>
                <w:sz w:val="24"/>
                <w:szCs w:val="24"/>
              </w:rPr>
              <w:t>(подготовительная  группа)</w:t>
            </w:r>
          </w:p>
        </w:tc>
        <w:tc>
          <w:tcPr>
            <w:tcW w:w="1958" w:type="dxa"/>
            <w:shd w:val="clear" w:color="auto" w:fill="auto"/>
          </w:tcPr>
          <w:p w:rsidR="00BA6813" w:rsidRPr="00BA6813" w:rsidRDefault="00BA6813" w:rsidP="00BA6813">
            <w:pPr>
              <w:jc w:val="center"/>
              <w:rPr>
                <w:rFonts w:ascii="Times New Roman" w:hAnsi="Times New Roman" w:cs="Times New Roman"/>
                <w:bCs/>
                <w:iCs/>
                <w:sz w:val="24"/>
                <w:szCs w:val="24"/>
              </w:rPr>
            </w:pPr>
            <w:r w:rsidRPr="00BA6813">
              <w:rPr>
                <w:rFonts w:ascii="Times New Roman" w:hAnsi="Times New Roman" w:cs="Times New Roman"/>
                <w:bCs/>
                <w:iCs/>
                <w:sz w:val="24"/>
                <w:szCs w:val="24"/>
              </w:rPr>
              <w:t>1</w:t>
            </w:r>
          </w:p>
        </w:tc>
        <w:tc>
          <w:tcPr>
            <w:tcW w:w="2194" w:type="dxa"/>
            <w:shd w:val="clear" w:color="auto" w:fill="auto"/>
          </w:tcPr>
          <w:p w:rsidR="00BA6813" w:rsidRPr="00BA6813" w:rsidRDefault="00E07521" w:rsidP="00BA6813">
            <w:pPr>
              <w:jc w:val="center"/>
              <w:rPr>
                <w:rFonts w:ascii="Times New Roman" w:hAnsi="Times New Roman" w:cs="Times New Roman"/>
                <w:bCs/>
                <w:iCs/>
                <w:sz w:val="24"/>
                <w:szCs w:val="24"/>
              </w:rPr>
            </w:pPr>
            <w:r>
              <w:rPr>
                <w:rFonts w:ascii="Times New Roman" w:hAnsi="Times New Roman" w:cs="Times New Roman"/>
                <w:bCs/>
                <w:iCs/>
                <w:sz w:val="24"/>
                <w:szCs w:val="24"/>
              </w:rPr>
              <w:t>23</w:t>
            </w:r>
          </w:p>
        </w:tc>
      </w:tr>
      <w:tr w:rsidR="00BA6813" w:rsidRPr="009A716F" w:rsidTr="00BA6813">
        <w:tc>
          <w:tcPr>
            <w:tcW w:w="9427" w:type="dxa"/>
            <w:gridSpan w:val="4"/>
            <w:shd w:val="clear" w:color="auto" w:fill="auto"/>
          </w:tcPr>
          <w:p w:rsidR="00BA6813" w:rsidRPr="00BA6813" w:rsidRDefault="00BA6813" w:rsidP="00BA6813">
            <w:pPr>
              <w:ind w:right="-221"/>
              <w:rPr>
                <w:rFonts w:ascii="Times New Roman" w:hAnsi="Times New Roman" w:cs="Times New Roman"/>
                <w:b/>
                <w:bCs/>
                <w:iCs/>
                <w:sz w:val="24"/>
                <w:szCs w:val="24"/>
              </w:rPr>
            </w:pPr>
          </w:p>
          <w:p w:rsidR="00BA6813" w:rsidRPr="00BA6813" w:rsidRDefault="00BA6813" w:rsidP="00BA6813">
            <w:pPr>
              <w:ind w:right="-221"/>
              <w:rPr>
                <w:rFonts w:ascii="Times New Roman" w:hAnsi="Times New Roman" w:cs="Times New Roman"/>
                <w:b/>
                <w:bCs/>
                <w:iCs/>
                <w:sz w:val="24"/>
                <w:szCs w:val="24"/>
              </w:rPr>
            </w:pPr>
            <w:r w:rsidRPr="00BA6813">
              <w:rPr>
                <w:rFonts w:ascii="Times New Roman" w:hAnsi="Times New Roman" w:cs="Times New Roman"/>
                <w:b/>
                <w:bCs/>
                <w:iCs/>
                <w:sz w:val="24"/>
                <w:szCs w:val="24"/>
              </w:rPr>
              <w:t xml:space="preserve">Всего 1 группа –      </w:t>
            </w:r>
            <w:r w:rsidR="00E07521">
              <w:rPr>
                <w:rFonts w:ascii="Times New Roman" w:hAnsi="Times New Roman" w:cs="Times New Roman"/>
                <w:b/>
                <w:bCs/>
                <w:iCs/>
                <w:sz w:val="24"/>
                <w:szCs w:val="24"/>
              </w:rPr>
              <w:t xml:space="preserve">         23 ребен</w:t>
            </w:r>
            <w:r w:rsidR="00AE674B">
              <w:rPr>
                <w:rFonts w:ascii="Times New Roman" w:hAnsi="Times New Roman" w:cs="Times New Roman"/>
                <w:b/>
                <w:bCs/>
                <w:iCs/>
                <w:sz w:val="24"/>
                <w:szCs w:val="24"/>
              </w:rPr>
              <w:t>к</w:t>
            </w:r>
            <w:r w:rsidR="00E07521">
              <w:rPr>
                <w:rFonts w:ascii="Times New Roman" w:hAnsi="Times New Roman" w:cs="Times New Roman"/>
                <w:b/>
                <w:bCs/>
                <w:iCs/>
                <w:sz w:val="24"/>
                <w:szCs w:val="24"/>
              </w:rPr>
              <w:t>а</w:t>
            </w:r>
          </w:p>
        </w:tc>
      </w:tr>
    </w:tbl>
    <w:p w:rsidR="00BA6813" w:rsidRDefault="00BA6813" w:rsidP="004F1106">
      <w:pPr>
        <w:ind w:firstLine="708"/>
        <w:jc w:val="both"/>
        <w:rPr>
          <w:rFonts w:ascii="Times New Roman" w:hAnsi="Times New Roman" w:cs="Times New Roman"/>
          <w:color w:val="000000"/>
          <w:sz w:val="24"/>
          <w:szCs w:val="24"/>
          <w:shd w:val="clear" w:color="auto" w:fill="FFFFFF"/>
        </w:rPr>
      </w:pPr>
    </w:p>
    <w:p w:rsidR="004F1106" w:rsidRPr="004F1106" w:rsidRDefault="004F1106" w:rsidP="004F1106">
      <w:pPr>
        <w:ind w:firstLine="708"/>
        <w:jc w:val="both"/>
        <w:rPr>
          <w:rFonts w:ascii="Times New Roman" w:hAnsi="Times New Roman" w:cs="Times New Roman"/>
          <w:color w:val="000000"/>
          <w:sz w:val="24"/>
          <w:szCs w:val="24"/>
          <w:shd w:val="clear" w:color="auto" w:fill="FFFFFF"/>
        </w:rPr>
      </w:pPr>
      <w:r w:rsidRPr="004F1106">
        <w:rPr>
          <w:rFonts w:ascii="Times New Roman" w:hAnsi="Times New Roman" w:cs="Times New Roman"/>
          <w:color w:val="000000"/>
          <w:sz w:val="24"/>
          <w:szCs w:val="24"/>
          <w:shd w:val="clear" w:color="auto" w:fill="FFFFFF"/>
        </w:rPr>
        <w:t xml:space="preserve">Порядок приема и отчисления </w:t>
      </w:r>
      <w:proofErr w:type="gramStart"/>
      <w:r w:rsidRPr="004F1106">
        <w:rPr>
          <w:rFonts w:ascii="Times New Roman" w:hAnsi="Times New Roman" w:cs="Times New Roman"/>
          <w:color w:val="000000"/>
          <w:sz w:val="24"/>
          <w:szCs w:val="24"/>
          <w:shd w:val="clear" w:color="auto" w:fill="FFFFFF"/>
        </w:rPr>
        <w:t>обучающихся</w:t>
      </w:r>
      <w:proofErr w:type="gramEnd"/>
      <w:r w:rsidRPr="004F1106">
        <w:rPr>
          <w:rFonts w:ascii="Times New Roman" w:hAnsi="Times New Roman" w:cs="Times New Roman"/>
          <w:color w:val="000000"/>
          <w:sz w:val="24"/>
          <w:szCs w:val="24"/>
          <w:shd w:val="clear" w:color="auto" w:fill="FFFFFF"/>
        </w:rPr>
        <w:t xml:space="preserve"> осуществляется:</w:t>
      </w:r>
    </w:p>
    <w:p w:rsidR="004F1106" w:rsidRDefault="004F1106" w:rsidP="004F1106">
      <w:pPr>
        <w:ind w:firstLine="708"/>
        <w:jc w:val="both"/>
        <w:rPr>
          <w:rFonts w:ascii="Times New Roman" w:hAnsi="Times New Roman" w:cs="Times New Roman"/>
          <w:color w:val="2D2D2D"/>
          <w:spacing w:val="1"/>
          <w:sz w:val="24"/>
          <w:szCs w:val="24"/>
          <w:shd w:val="clear" w:color="auto" w:fill="FFFFFF"/>
        </w:rPr>
      </w:pPr>
      <w:r w:rsidRPr="004F1106">
        <w:rPr>
          <w:rFonts w:ascii="Times New Roman" w:hAnsi="Times New Roman" w:cs="Times New Roman"/>
          <w:color w:val="000000"/>
          <w:sz w:val="24"/>
          <w:szCs w:val="24"/>
          <w:shd w:val="clear" w:color="auto" w:fill="FFFFFF"/>
        </w:rPr>
        <w:t>-  в соответствии с частью 5 статьи 67 Федерального закона от 29 декабря 2012 года № 273-ФЗ «Об образовании в Российской Федерации»</w:t>
      </w:r>
      <w:r w:rsidRPr="004F1106">
        <w:rPr>
          <w:rFonts w:ascii="Times New Roman" w:hAnsi="Times New Roman" w:cs="Times New Roman"/>
          <w:color w:val="2D2D2D"/>
          <w:spacing w:val="1"/>
          <w:sz w:val="24"/>
          <w:szCs w:val="24"/>
          <w:shd w:val="clear" w:color="auto" w:fill="FFFFFF"/>
        </w:rPr>
        <w:t xml:space="preserve">, на основании пункта 19 части 2 статьи 3 </w:t>
      </w:r>
      <w:r w:rsidRPr="004F1106">
        <w:rPr>
          <w:rFonts w:ascii="Times New Roman" w:hAnsi="Times New Roman" w:cs="Times New Roman"/>
          <w:sz w:val="24"/>
          <w:szCs w:val="24"/>
        </w:rPr>
        <w:t>Закона Белгородской области от 31 октября 2014 года «Об образовании в Белгородской области» №314;</w:t>
      </w:r>
      <w:r w:rsidRPr="004F1106">
        <w:rPr>
          <w:rFonts w:ascii="Times New Roman" w:hAnsi="Times New Roman" w:cs="Times New Roman"/>
          <w:color w:val="2D2D2D"/>
          <w:spacing w:val="1"/>
          <w:sz w:val="24"/>
          <w:szCs w:val="24"/>
          <w:shd w:val="clear" w:color="auto" w:fill="FFFFFF"/>
        </w:rPr>
        <w:t xml:space="preserve"> </w:t>
      </w:r>
    </w:p>
    <w:p w:rsidR="004F1106" w:rsidRPr="007F0FE2" w:rsidRDefault="004F1106" w:rsidP="004F1106">
      <w:pPr>
        <w:ind w:firstLine="708"/>
        <w:jc w:val="both"/>
        <w:rPr>
          <w:rFonts w:ascii="Times New Roman" w:hAnsi="Times New Roman" w:cs="Times New Roman"/>
          <w:spacing w:val="1"/>
          <w:sz w:val="24"/>
          <w:szCs w:val="24"/>
          <w:shd w:val="clear" w:color="auto" w:fill="FFFFFF"/>
        </w:rPr>
      </w:pPr>
      <w:r w:rsidRPr="007F0FE2">
        <w:rPr>
          <w:rFonts w:ascii="Times New Roman" w:hAnsi="Times New Roman" w:cs="Times New Roman"/>
          <w:spacing w:val="1"/>
          <w:sz w:val="24"/>
          <w:szCs w:val="24"/>
          <w:shd w:val="clear" w:color="auto" w:fill="FFFFFF"/>
        </w:rPr>
        <w:t>- Положением  о случаях и порядке</w:t>
      </w:r>
      <w:r w:rsidRPr="007F0FE2">
        <w:rPr>
          <w:rFonts w:ascii="Times New Roman" w:hAnsi="Times New Roman" w:cs="Times New Roman"/>
          <w:sz w:val="24"/>
          <w:szCs w:val="24"/>
          <w:shd w:val="clear" w:color="auto" w:fill="FFFFFF"/>
        </w:rPr>
        <w:t xml:space="preserve"> </w:t>
      </w:r>
      <w:r w:rsidRPr="007F0FE2">
        <w:rPr>
          <w:rFonts w:ascii="Times New Roman" w:hAnsi="Times New Roman" w:cs="Times New Roman"/>
          <w:spacing w:val="1"/>
          <w:sz w:val="24"/>
          <w:szCs w:val="24"/>
          <w:shd w:val="clear" w:color="auto" w:fill="FFFFFF"/>
        </w:rPr>
        <w:t>организации индивидуального отбора при приеме либо переводе в государственные и муниципальные образовательные организации Белгородской  области для получения основного общего и среднего общего образования с углубленным изучением отдельных учебных предметов  и (или) для профильного обучения (приказ департамента образования Белгородской области № 524 от 12 февраля 2015 года);</w:t>
      </w:r>
    </w:p>
    <w:p w:rsidR="004F1106" w:rsidRPr="004F1106" w:rsidRDefault="004F1106" w:rsidP="00E15412">
      <w:pPr>
        <w:pStyle w:val="aff7"/>
        <w:numPr>
          <w:ilvl w:val="0"/>
          <w:numId w:val="16"/>
        </w:numPr>
        <w:spacing w:after="0" w:line="240" w:lineRule="auto"/>
        <w:ind w:left="0" w:firstLine="567"/>
        <w:jc w:val="both"/>
        <w:rPr>
          <w:rFonts w:cs="Times New Roman"/>
        </w:rPr>
      </w:pPr>
      <w:r>
        <w:rPr>
          <w:rFonts w:cs="Times New Roman"/>
        </w:rPr>
        <w:t>Приказом</w:t>
      </w:r>
      <w:r w:rsidRPr="004F1106">
        <w:rPr>
          <w:rFonts w:cs="Times New Roman"/>
        </w:rPr>
        <w:t xml:space="preserve"> Министерства образования и науки Российской Федерации от 22 января 2014 года № 32 «Об утверждении Порядка приема граждан на </w:t>
      </w:r>
      <w:proofErr w:type="gramStart"/>
      <w:r w:rsidRPr="004F1106">
        <w:rPr>
          <w:rFonts w:cs="Times New Roman"/>
        </w:rPr>
        <w:t>обучение по</w:t>
      </w:r>
      <w:proofErr w:type="gramEnd"/>
      <w:r w:rsidRPr="004F1106">
        <w:rPr>
          <w:rFonts w:cs="Times New Roman"/>
        </w:rPr>
        <w:t xml:space="preserve"> образовательным программам начального общего, основного общего и среднего общего образования»;</w:t>
      </w:r>
    </w:p>
    <w:p w:rsidR="004F1106" w:rsidRPr="004F1106" w:rsidRDefault="004F1106" w:rsidP="00E15412">
      <w:pPr>
        <w:pStyle w:val="aff7"/>
        <w:numPr>
          <w:ilvl w:val="0"/>
          <w:numId w:val="16"/>
        </w:numPr>
        <w:spacing w:after="0" w:line="240" w:lineRule="auto"/>
        <w:ind w:left="0" w:firstLine="567"/>
        <w:jc w:val="both"/>
        <w:rPr>
          <w:rFonts w:cs="Times New Roman"/>
        </w:rPr>
      </w:pPr>
      <w:r>
        <w:rPr>
          <w:rFonts w:cs="Times New Roman"/>
        </w:rPr>
        <w:t>Приказом</w:t>
      </w:r>
      <w:r w:rsidRPr="004F1106">
        <w:rPr>
          <w:rFonts w:cs="Times New Roman"/>
        </w:rPr>
        <w:t xml:space="preserve"> Министерства образования и науки Российской Федерации от 30 августа 2013 года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4F1106" w:rsidRPr="004F1106" w:rsidRDefault="004F1106" w:rsidP="00E15412">
      <w:pPr>
        <w:pStyle w:val="aff7"/>
        <w:numPr>
          <w:ilvl w:val="0"/>
          <w:numId w:val="16"/>
        </w:numPr>
        <w:spacing w:after="0" w:line="240" w:lineRule="auto"/>
        <w:ind w:left="0" w:firstLine="567"/>
        <w:jc w:val="both"/>
        <w:rPr>
          <w:rFonts w:cs="Times New Roman"/>
        </w:rPr>
      </w:pPr>
      <w:r>
        <w:rPr>
          <w:rFonts w:cs="Times New Roman"/>
        </w:rPr>
        <w:t>Постановлением</w:t>
      </w:r>
      <w:r w:rsidRPr="004F1106">
        <w:rPr>
          <w:rFonts w:cs="Times New Roman"/>
        </w:rPr>
        <w:t xml:space="preserve"> Главного государственного санитарного врача Российской Федерации от 29 декабря 2010 года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4F1106" w:rsidRDefault="004F1106" w:rsidP="004F1106">
      <w:pPr>
        <w:ind w:firstLine="708"/>
        <w:jc w:val="both"/>
        <w:rPr>
          <w:rFonts w:ascii="Times New Roman" w:hAnsi="Times New Roman" w:cs="Times New Roman"/>
          <w:sz w:val="24"/>
          <w:szCs w:val="24"/>
        </w:rPr>
      </w:pPr>
    </w:p>
    <w:p w:rsidR="004F1106" w:rsidRPr="004F1106" w:rsidRDefault="004F1106" w:rsidP="004F1106">
      <w:pPr>
        <w:ind w:firstLine="708"/>
        <w:jc w:val="both"/>
        <w:rPr>
          <w:rFonts w:ascii="Times New Roman" w:hAnsi="Times New Roman" w:cs="Times New Roman"/>
          <w:sz w:val="24"/>
          <w:szCs w:val="24"/>
        </w:rPr>
      </w:pPr>
      <w:r w:rsidRPr="004F1106">
        <w:rPr>
          <w:rFonts w:ascii="Times New Roman" w:hAnsi="Times New Roman" w:cs="Times New Roman"/>
          <w:sz w:val="24"/>
          <w:szCs w:val="24"/>
        </w:rPr>
        <w:t>Школа имеет следующие правоустанавливающие документы:</w:t>
      </w:r>
    </w:p>
    <w:p w:rsidR="004F1106" w:rsidRPr="004F1106" w:rsidRDefault="004F1106" w:rsidP="004F1106">
      <w:pPr>
        <w:ind w:firstLine="708"/>
        <w:jc w:val="both"/>
        <w:rPr>
          <w:rFonts w:ascii="Times New Roman" w:hAnsi="Times New Roman" w:cs="Times New Roman"/>
          <w:sz w:val="24"/>
          <w:szCs w:val="24"/>
        </w:rPr>
      </w:pPr>
      <w:r w:rsidRPr="004F1106">
        <w:rPr>
          <w:rFonts w:ascii="Times New Roman" w:hAnsi="Times New Roman" w:cs="Times New Roman"/>
          <w:sz w:val="24"/>
          <w:szCs w:val="24"/>
        </w:rPr>
        <w:t>- лицензию № 6723 от 05 мая 2015 года на осуществление образовательной деятельности (серия 31 ЛО</w:t>
      </w:r>
      <w:proofErr w:type="gramStart"/>
      <w:r w:rsidRPr="004F1106">
        <w:rPr>
          <w:rFonts w:ascii="Times New Roman" w:hAnsi="Times New Roman" w:cs="Times New Roman"/>
          <w:sz w:val="24"/>
          <w:szCs w:val="24"/>
        </w:rPr>
        <w:t>1</w:t>
      </w:r>
      <w:proofErr w:type="gramEnd"/>
      <w:r w:rsidRPr="004F1106">
        <w:rPr>
          <w:rFonts w:ascii="Times New Roman" w:hAnsi="Times New Roman" w:cs="Times New Roman"/>
          <w:sz w:val="24"/>
          <w:szCs w:val="24"/>
        </w:rPr>
        <w:t xml:space="preserve"> № 0001381);</w:t>
      </w:r>
    </w:p>
    <w:p w:rsidR="004F1106" w:rsidRPr="004F1106" w:rsidRDefault="004F1106" w:rsidP="004F1106">
      <w:pPr>
        <w:ind w:firstLine="708"/>
        <w:jc w:val="both"/>
        <w:rPr>
          <w:rFonts w:ascii="Times New Roman" w:hAnsi="Times New Roman" w:cs="Times New Roman"/>
          <w:sz w:val="24"/>
          <w:szCs w:val="24"/>
        </w:rPr>
      </w:pPr>
      <w:r w:rsidRPr="004F1106">
        <w:rPr>
          <w:rFonts w:ascii="Times New Roman" w:hAnsi="Times New Roman" w:cs="Times New Roman"/>
          <w:sz w:val="24"/>
          <w:szCs w:val="24"/>
        </w:rPr>
        <w:t xml:space="preserve">- свидетельство о государственной аккредитации № 3987 от 25 мая 2015 года (31А01 №0000560);  </w:t>
      </w:r>
    </w:p>
    <w:p w:rsidR="004F1106" w:rsidRPr="004F1106" w:rsidRDefault="004F1106" w:rsidP="004F1106">
      <w:pPr>
        <w:pStyle w:val="ConsPlusNonformat"/>
        <w:ind w:firstLine="708"/>
        <w:jc w:val="both"/>
        <w:rPr>
          <w:rFonts w:ascii="Times New Roman" w:hAnsi="Times New Roman" w:cs="Times New Roman"/>
          <w:sz w:val="24"/>
          <w:szCs w:val="24"/>
        </w:rPr>
      </w:pPr>
      <w:r w:rsidRPr="004F1106">
        <w:rPr>
          <w:rFonts w:ascii="Times New Roman" w:hAnsi="Times New Roman" w:cs="Times New Roman"/>
          <w:sz w:val="24"/>
          <w:szCs w:val="24"/>
        </w:rPr>
        <w:t>- свидетельство о государственной регистрации юридического лица серия 31 №000597535, выдано инспекцией Министерства Российской Федерации по налогам и сборам по Белгородскому району Белгородской области, 20 мая 2003 г.;</w:t>
      </w:r>
    </w:p>
    <w:p w:rsidR="004F1106" w:rsidRPr="004F1106" w:rsidRDefault="004F1106" w:rsidP="004F1106">
      <w:pPr>
        <w:pStyle w:val="ConsPlusNonformat"/>
        <w:ind w:firstLine="708"/>
        <w:jc w:val="both"/>
        <w:rPr>
          <w:rFonts w:ascii="Times New Roman" w:hAnsi="Times New Roman" w:cs="Times New Roman"/>
          <w:sz w:val="24"/>
          <w:szCs w:val="24"/>
        </w:rPr>
      </w:pPr>
      <w:r w:rsidRPr="004F1106">
        <w:rPr>
          <w:rFonts w:ascii="Times New Roman" w:hAnsi="Times New Roman" w:cs="Times New Roman"/>
          <w:sz w:val="24"/>
          <w:szCs w:val="24"/>
        </w:rPr>
        <w:t>- свидетельство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 серия 31 № 000606554, выдано ИМНС России по Белгородскому району Белгородской области;</w:t>
      </w:r>
    </w:p>
    <w:p w:rsidR="004F1106" w:rsidRPr="004F1106" w:rsidRDefault="004F1106" w:rsidP="004F1106">
      <w:pPr>
        <w:pStyle w:val="ConsPlusNonformat"/>
        <w:ind w:firstLine="708"/>
        <w:jc w:val="both"/>
        <w:rPr>
          <w:rFonts w:ascii="Times New Roman" w:hAnsi="Times New Roman" w:cs="Times New Roman"/>
          <w:sz w:val="24"/>
          <w:szCs w:val="24"/>
        </w:rPr>
      </w:pPr>
      <w:r w:rsidRPr="004F1106">
        <w:rPr>
          <w:rFonts w:ascii="Times New Roman" w:hAnsi="Times New Roman" w:cs="Times New Roman"/>
          <w:sz w:val="24"/>
          <w:szCs w:val="24"/>
        </w:rPr>
        <w:t>- Устав муниципального общеобразовательного учреждения «Никольская средняя общеобразовательная школа Белгородского района Белгородской области»;</w:t>
      </w:r>
    </w:p>
    <w:p w:rsidR="004F1106" w:rsidRPr="004F1106" w:rsidRDefault="004F1106" w:rsidP="004F1106">
      <w:pPr>
        <w:pStyle w:val="ConsPlusNonformat"/>
        <w:ind w:firstLine="708"/>
        <w:jc w:val="both"/>
        <w:rPr>
          <w:rFonts w:ascii="Times New Roman" w:hAnsi="Times New Roman" w:cs="Times New Roman"/>
          <w:sz w:val="24"/>
          <w:szCs w:val="24"/>
        </w:rPr>
      </w:pPr>
      <w:r w:rsidRPr="004F1106">
        <w:rPr>
          <w:rFonts w:ascii="Times New Roman" w:hAnsi="Times New Roman" w:cs="Times New Roman"/>
          <w:sz w:val="24"/>
          <w:szCs w:val="24"/>
        </w:rPr>
        <w:t>- свидетельство о государственной регистрации права оперативного управления муниципальным имуществом от 30.03.2015 г., серия 31-АГ 150478;</w:t>
      </w:r>
    </w:p>
    <w:p w:rsidR="004F1106" w:rsidRPr="004F1106" w:rsidRDefault="004F1106" w:rsidP="004F1106">
      <w:pPr>
        <w:pStyle w:val="ConsPlusNonformat"/>
        <w:ind w:firstLine="708"/>
        <w:jc w:val="both"/>
        <w:rPr>
          <w:rFonts w:ascii="Times New Roman" w:hAnsi="Times New Roman" w:cs="Times New Roman"/>
          <w:sz w:val="24"/>
          <w:szCs w:val="24"/>
        </w:rPr>
      </w:pPr>
      <w:r w:rsidRPr="004F1106">
        <w:rPr>
          <w:rFonts w:ascii="Times New Roman" w:hAnsi="Times New Roman" w:cs="Times New Roman"/>
          <w:sz w:val="24"/>
          <w:szCs w:val="24"/>
        </w:rPr>
        <w:t>- свидетельство о государственной регистрации права постоянного (бессрочного) пользования на земельный участок от 09.08.2010, серия 31-АБ 969088;</w:t>
      </w:r>
    </w:p>
    <w:p w:rsidR="004F1106" w:rsidRPr="004F1106" w:rsidRDefault="004F1106" w:rsidP="004F1106">
      <w:pPr>
        <w:ind w:firstLine="708"/>
        <w:jc w:val="both"/>
        <w:rPr>
          <w:rFonts w:ascii="Times New Roman" w:hAnsi="Times New Roman" w:cs="Times New Roman"/>
          <w:sz w:val="24"/>
          <w:szCs w:val="24"/>
        </w:rPr>
      </w:pPr>
      <w:r w:rsidRPr="004F1106">
        <w:rPr>
          <w:rFonts w:ascii="Times New Roman" w:hAnsi="Times New Roman" w:cs="Times New Roman"/>
          <w:sz w:val="24"/>
          <w:szCs w:val="24"/>
        </w:rPr>
        <w:t>- санитарно-эпидемиологическое заключение на образовательную деятельность № 31.БО.14.000.М.001.110. 12.13. от 16.12.2013г.</w:t>
      </w:r>
    </w:p>
    <w:p w:rsidR="004F1106" w:rsidRPr="004F1106" w:rsidRDefault="004F1106" w:rsidP="004F1106">
      <w:pPr>
        <w:pStyle w:val="ConsPlusNonformat"/>
        <w:ind w:firstLine="708"/>
        <w:jc w:val="both"/>
        <w:rPr>
          <w:rFonts w:ascii="Times New Roman" w:hAnsi="Times New Roman" w:cs="Times New Roman"/>
          <w:sz w:val="24"/>
          <w:szCs w:val="24"/>
        </w:rPr>
      </w:pPr>
      <w:r w:rsidRPr="004F1106">
        <w:rPr>
          <w:rFonts w:ascii="Times New Roman" w:hAnsi="Times New Roman" w:cs="Times New Roman"/>
          <w:sz w:val="24"/>
          <w:szCs w:val="24"/>
        </w:rPr>
        <w:t xml:space="preserve">Данные документа, подтверждающего факт внесения сведений о юридическом лице в Единый государственный реестр юридических лиц: </w:t>
      </w:r>
    </w:p>
    <w:p w:rsidR="004F1106" w:rsidRPr="004F1106" w:rsidRDefault="004F1106" w:rsidP="004F1106">
      <w:pPr>
        <w:pStyle w:val="ConsPlusNonformat"/>
        <w:jc w:val="both"/>
        <w:rPr>
          <w:rFonts w:ascii="Times New Roman" w:hAnsi="Times New Roman" w:cs="Times New Roman"/>
          <w:sz w:val="24"/>
          <w:szCs w:val="24"/>
        </w:rPr>
      </w:pPr>
      <w:r w:rsidRPr="004F1106">
        <w:rPr>
          <w:rFonts w:ascii="Times New Roman" w:hAnsi="Times New Roman" w:cs="Times New Roman"/>
          <w:sz w:val="24"/>
          <w:szCs w:val="24"/>
        </w:rPr>
        <w:t xml:space="preserve">свидетельство серия 31 №001724170, выдано Межрайонной инспекцией Федеральной налоговой службы №2 по Белгородской области, 21 сентября </w:t>
      </w:r>
      <w:smartTag w:uri="urn:schemas-microsoft-com:office:smarttags" w:element="metricconverter">
        <w:smartTagPr>
          <w:attr w:name="ProductID" w:val="2006 г"/>
        </w:smartTagPr>
        <w:r w:rsidRPr="004F1106">
          <w:rPr>
            <w:rFonts w:ascii="Times New Roman" w:hAnsi="Times New Roman" w:cs="Times New Roman"/>
            <w:sz w:val="24"/>
            <w:szCs w:val="24"/>
          </w:rPr>
          <w:t>2006 г</w:t>
        </w:r>
      </w:smartTag>
      <w:r w:rsidRPr="004F1106">
        <w:rPr>
          <w:rFonts w:ascii="Times New Roman" w:hAnsi="Times New Roman" w:cs="Times New Roman"/>
          <w:sz w:val="24"/>
          <w:szCs w:val="24"/>
        </w:rPr>
        <w:t>.;</w:t>
      </w:r>
    </w:p>
    <w:p w:rsidR="004F1106" w:rsidRPr="004F1106" w:rsidRDefault="004F1106" w:rsidP="004F1106">
      <w:pPr>
        <w:pStyle w:val="ConsPlusNonformat"/>
        <w:jc w:val="both"/>
        <w:rPr>
          <w:rFonts w:ascii="Times New Roman" w:hAnsi="Times New Roman" w:cs="Times New Roman"/>
          <w:sz w:val="24"/>
          <w:szCs w:val="24"/>
        </w:rPr>
      </w:pPr>
      <w:r w:rsidRPr="004F1106">
        <w:rPr>
          <w:rFonts w:ascii="Times New Roman" w:hAnsi="Times New Roman" w:cs="Times New Roman"/>
          <w:sz w:val="24"/>
          <w:szCs w:val="24"/>
        </w:rPr>
        <w:t>свидетельство серия 31 №001727797, выдано Межрайонной инспекцией Федеральной налоговой службы №2 по Белгородской области,14 июня 2007 г.;</w:t>
      </w:r>
    </w:p>
    <w:p w:rsidR="004F1106" w:rsidRPr="004F1106" w:rsidRDefault="004F1106" w:rsidP="004F1106">
      <w:pPr>
        <w:pStyle w:val="ConsPlusNonformat"/>
        <w:jc w:val="both"/>
        <w:rPr>
          <w:rFonts w:ascii="Times New Roman" w:hAnsi="Times New Roman" w:cs="Times New Roman"/>
          <w:sz w:val="24"/>
          <w:szCs w:val="24"/>
        </w:rPr>
      </w:pPr>
      <w:r w:rsidRPr="004F1106">
        <w:rPr>
          <w:rFonts w:ascii="Times New Roman" w:hAnsi="Times New Roman" w:cs="Times New Roman"/>
          <w:sz w:val="24"/>
          <w:szCs w:val="24"/>
        </w:rPr>
        <w:t xml:space="preserve">свидетельство серия 31 №002055385, выдано Межрайонной инспекцией Федеральной налоговой службы №2 по Белгородской области, 21 декабря </w:t>
      </w:r>
      <w:smartTag w:uri="urn:schemas-microsoft-com:office:smarttags" w:element="metricconverter">
        <w:smartTagPr>
          <w:attr w:name="ProductID" w:val="2009 г"/>
        </w:smartTagPr>
        <w:r w:rsidRPr="004F1106">
          <w:rPr>
            <w:rFonts w:ascii="Times New Roman" w:hAnsi="Times New Roman" w:cs="Times New Roman"/>
            <w:sz w:val="24"/>
            <w:szCs w:val="24"/>
          </w:rPr>
          <w:t>2009 г</w:t>
        </w:r>
      </w:smartTag>
      <w:r w:rsidRPr="004F1106">
        <w:rPr>
          <w:rFonts w:ascii="Times New Roman" w:hAnsi="Times New Roman" w:cs="Times New Roman"/>
          <w:sz w:val="24"/>
          <w:szCs w:val="24"/>
        </w:rPr>
        <w:t xml:space="preserve">.; </w:t>
      </w:r>
    </w:p>
    <w:p w:rsidR="004F1106" w:rsidRPr="004F1106" w:rsidRDefault="004F1106" w:rsidP="004F1106">
      <w:pPr>
        <w:pStyle w:val="ConsPlusNonformat"/>
        <w:jc w:val="both"/>
        <w:rPr>
          <w:rFonts w:ascii="Times New Roman" w:hAnsi="Times New Roman" w:cs="Times New Roman"/>
          <w:sz w:val="24"/>
          <w:szCs w:val="24"/>
        </w:rPr>
      </w:pPr>
      <w:r w:rsidRPr="004F1106">
        <w:rPr>
          <w:rFonts w:ascii="Times New Roman" w:hAnsi="Times New Roman" w:cs="Times New Roman"/>
          <w:sz w:val="24"/>
          <w:szCs w:val="24"/>
        </w:rPr>
        <w:t xml:space="preserve">свидетельство серия 31 №002230754, выдано Межрайонной инспекцией Федеральной налоговой службы №2 по Белгородской области, 29 декабря </w:t>
      </w:r>
      <w:smartTag w:uri="urn:schemas-microsoft-com:office:smarttags" w:element="metricconverter">
        <w:smartTagPr>
          <w:attr w:name="ProductID" w:val="2011 г"/>
        </w:smartTagPr>
        <w:r w:rsidRPr="004F1106">
          <w:rPr>
            <w:rFonts w:ascii="Times New Roman" w:hAnsi="Times New Roman" w:cs="Times New Roman"/>
            <w:sz w:val="24"/>
            <w:szCs w:val="24"/>
          </w:rPr>
          <w:t>2011 г</w:t>
        </w:r>
      </w:smartTag>
      <w:r w:rsidRPr="004F1106">
        <w:rPr>
          <w:rFonts w:ascii="Times New Roman" w:hAnsi="Times New Roman" w:cs="Times New Roman"/>
          <w:sz w:val="24"/>
          <w:szCs w:val="24"/>
        </w:rPr>
        <w:t>.;</w:t>
      </w:r>
    </w:p>
    <w:p w:rsidR="004F1106" w:rsidRPr="004F1106" w:rsidRDefault="004F1106" w:rsidP="004F1106">
      <w:pPr>
        <w:pStyle w:val="ConsPlusNonformat"/>
        <w:jc w:val="both"/>
        <w:rPr>
          <w:rFonts w:ascii="Times New Roman" w:hAnsi="Times New Roman" w:cs="Times New Roman"/>
          <w:sz w:val="24"/>
          <w:szCs w:val="24"/>
        </w:rPr>
      </w:pPr>
      <w:r w:rsidRPr="004F1106">
        <w:rPr>
          <w:rFonts w:ascii="Times New Roman" w:hAnsi="Times New Roman" w:cs="Times New Roman"/>
          <w:sz w:val="24"/>
          <w:szCs w:val="24"/>
        </w:rPr>
        <w:t xml:space="preserve">свидетельство серия 31 №002342561, выдано Межрайонной инспекцией Федеральной налоговой службы №2 по Белгородской области, 30 ноября </w:t>
      </w:r>
      <w:smartTag w:uri="urn:schemas-microsoft-com:office:smarttags" w:element="metricconverter">
        <w:smartTagPr>
          <w:attr w:name="ProductID" w:val="2012 г"/>
        </w:smartTagPr>
        <w:r w:rsidRPr="004F1106">
          <w:rPr>
            <w:rFonts w:ascii="Times New Roman" w:hAnsi="Times New Roman" w:cs="Times New Roman"/>
            <w:sz w:val="24"/>
            <w:szCs w:val="24"/>
          </w:rPr>
          <w:t>2012 г</w:t>
        </w:r>
      </w:smartTag>
      <w:r w:rsidRPr="004F1106">
        <w:rPr>
          <w:rFonts w:ascii="Times New Roman" w:hAnsi="Times New Roman" w:cs="Times New Roman"/>
          <w:sz w:val="24"/>
          <w:szCs w:val="24"/>
        </w:rPr>
        <w:t>.</w:t>
      </w:r>
    </w:p>
    <w:p w:rsidR="004F1106" w:rsidRPr="004F1106" w:rsidRDefault="004F1106" w:rsidP="004F1106">
      <w:pPr>
        <w:pStyle w:val="msonormalcxspmiddle"/>
        <w:spacing w:before="0" w:beforeAutospacing="0" w:after="0" w:afterAutospacing="0"/>
        <w:contextualSpacing/>
        <w:jc w:val="center"/>
      </w:pPr>
      <w:r w:rsidRPr="004F1106">
        <w:t>Информация о наличии документации учреждения:</w:t>
      </w:r>
    </w:p>
    <w:p w:rsidR="004F1106" w:rsidRPr="004F1106" w:rsidRDefault="004F1106" w:rsidP="004F1106">
      <w:pPr>
        <w:pStyle w:val="msonormalcxspmiddle"/>
        <w:spacing w:after="0"/>
        <w:ind w:firstLine="708"/>
        <w:contextualSpacing/>
        <w:rPr>
          <w:b/>
          <w:bCs/>
          <w:i/>
          <w:iCs/>
          <w:color w:val="000000"/>
        </w:rPr>
      </w:pPr>
      <w:r w:rsidRPr="004F1106">
        <w:rPr>
          <w:b/>
          <w:bCs/>
          <w:i/>
          <w:iCs/>
          <w:color w:val="000000"/>
        </w:rPr>
        <w:t>Федеральный уровень</w:t>
      </w:r>
    </w:p>
    <w:p w:rsidR="004F1106" w:rsidRPr="004F1106" w:rsidRDefault="004F1106" w:rsidP="004F1106">
      <w:pPr>
        <w:pStyle w:val="msonormalcxspmiddle"/>
        <w:spacing w:after="0"/>
        <w:ind w:firstLine="708"/>
        <w:contextualSpacing/>
        <w:jc w:val="both"/>
      </w:pPr>
      <w:r w:rsidRPr="004F1106">
        <w:rPr>
          <w:color w:val="000000"/>
        </w:rPr>
        <w:t xml:space="preserve"> </w:t>
      </w:r>
      <w:r w:rsidRPr="004F1106">
        <w:t>- Конституция Российской Федерации;</w:t>
      </w:r>
    </w:p>
    <w:p w:rsidR="004F1106" w:rsidRPr="004F1106" w:rsidRDefault="004F1106" w:rsidP="004F1106">
      <w:pPr>
        <w:pStyle w:val="msonormalcxspmiddle"/>
        <w:ind w:firstLine="708"/>
        <w:contextualSpacing/>
        <w:jc w:val="both"/>
        <w:rPr>
          <w:color w:val="000000"/>
        </w:rPr>
      </w:pPr>
      <w:r w:rsidRPr="004F1106">
        <w:rPr>
          <w:color w:val="000000"/>
        </w:rPr>
        <w:t>- Федеральный закон от 29.12.2012 N 273-ФЗ (ред. от 05.05.2014) "Об образовании в Российской Федерации" (с изм. и доп., вступ. в силу с 06.05.2014);</w:t>
      </w:r>
    </w:p>
    <w:p w:rsidR="004F1106" w:rsidRPr="004F1106" w:rsidRDefault="004F1106" w:rsidP="004F1106">
      <w:pPr>
        <w:pStyle w:val="msonormalcxspmiddle"/>
        <w:ind w:firstLine="708"/>
        <w:contextualSpacing/>
        <w:jc w:val="both"/>
        <w:rPr>
          <w:color w:val="000000"/>
        </w:rPr>
      </w:pPr>
      <w:r w:rsidRPr="004F1106">
        <w:rPr>
          <w:color w:val="000000"/>
        </w:rPr>
        <w:t xml:space="preserve"> Приказ Минтруда России от 18.10.2013 N 544 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(зарегистрировано в Минюсте России 06.12.2013 N 30550); </w:t>
      </w:r>
    </w:p>
    <w:p w:rsidR="004F1106" w:rsidRPr="004F1106" w:rsidRDefault="004F1106" w:rsidP="004F1106">
      <w:pPr>
        <w:pStyle w:val="msonormalcxspmiddle"/>
        <w:ind w:firstLine="708"/>
        <w:contextualSpacing/>
        <w:jc w:val="both"/>
        <w:rPr>
          <w:color w:val="000000"/>
        </w:rPr>
      </w:pPr>
      <w:r w:rsidRPr="004F1106">
        <w:rPr>
          <w:color w:val="000000"/>
        </w:rPr>
        <w:t xml:space="preserve">Приказ Минобразования РФ от 09.03.2004 N 1312 (ред. от 01.02.2012)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4F1106" w:rsidRPr="004F1106" w:rsidRDefault="004F1106" w:rsidP="004F1106">
      <w:pPr>
        <w:pStyle w:val="msonormalcxspmiddle"/>
        <w:ind w:firstLine="708"/>
        <w:contextualSpacing/>
        <w:jc w:val="both"/>
        <w:rPr>
          <w:color w:val="000000"/>
        </w:rPr>
      </w:pPr>
      <w:r w:rsidRPr="004F1106">
        <w:rPr>
          <w:color w:val="000000"/>
        </w:rPr>
        <w:lastRenderedPageBreak/>
        <w:t xml:space="preserve">стандартов начального общего, основного общего и среднего (полного) общего образования"; </w:t>
      </w:r>
    </w:p>
    <w:p w:rsidR="004F1106" w:rsidRPr="004F1106" w:rsidRDefault="004F1106" w:rsidP="004F1106">
      <w:pPr>
        <w:pStyle w:val="msonormalcxspmiddle"/>
        <w:ind w:firstLine="708"/>
        <w:contextualSpacing/>
        <w:jc w:val="both"/>
        <w:rPr>
          <w:color w:val="000000"/>
        </w:rPr>
      </w:pPr>
      <w:r w:rsidRPr="004F1106">
        <w:rPr>
          <w:color w:val="000000"/>
        </w:rPr>
        <w:t xml:space="preserve">Приказ Минобрнауки РФ от 30.08.2010 N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N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4F1106" w:rsidRPr="004F1106" w:rsidRDefault="004F1106" w:rsidP="004F1106">
      <w:pPr>
        <w:pStyle w:val="msonormalcxspmiddle"/>
        <w:ind w:firstLine="708"/>
        <w:contextualSpacing/>
        <w:jc w:val="both"/>
        <w:rPr>
          <w:color w:val="000000"/>
        </w:rPr>
      </w:pPr>
      <w:r w:rsidRPr="004F1106">
        <w:rPr>
          <w:color w:val="000000"/>
        </w:rPr>
        <w:t>Приказ Минобрнауки РФ от 14.12.2009 N 729 (ред. от 16.01.2012) "Об утверждении перечня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(зарегистрировано в Минюсте РФ 15.01.2010 N 15987)</w:t>
      </w:r>
    </w:p>
    <w:p w:rsidR="004F1106" w:rsidRPr="004F1106" w:rsidRDefault="004F1106" w:rsidP="004F1106">
      <w:pPr>
        <w:pStyle w:val="msonormalcxspmiddle"/>
        <w:ind w:firstLine="708"/>
        <w:contextualSpacing/>
        <w:jc w:val="both"/>
        <w:rPr>
          <w:color w:val="000000"/>
        </w:rPr>
      </w:pPr>
      <w:r w:rsidRPr="004F1106">
        <w:rPr>
          <w:color w:val="000000"/>
        </w:rPr>
        <w:t xml:space="preserve"> Письмо Департамента общего образования Минобрнауки России от 19.04.2011 № 03-255 «О введении федерального государственного образовательного стандарта общего образования»; </w:t>
      </w:r>
    </w:p>
    <w:p w:rsidR="004F1106" w:rsidRPr="004F1106" w:rsidRDefault="004F1106" w:rsidP="004F1106">
      <w:pPr>
        <w:pStyle w:val="msonormalcxspmiddle"/>
        <w:ind w:firstLine="708"/>
        <w:contextualSpacing/>
        <w:jc w:val="both"/>
        <w:rPr>
          <w:color w:val="000000"/>
        </w:rPr>
      </w:pPr>
      <w:r w:rsidRPr="004F1106">
        <w:rPr>
          <w:color w:val="000000"/>
        </w:rPr>
        <w:t>Письмо Минобрнауки РФ от 24.11.2011 N МД-1552/03 "Об оснащении общеобразовательных учреждений учебным и учебно-лабораторным оборудованием" (вместе с "Рекомендациями по оснащению общеобразовательных учреждений учебным и учебно-лабораторным оборудованием, необходимым для реализации федерального государственного образовательного стандарта (ФГОС) основного общего образования, организации проектной деятельности, моделирования и технического творчества обучающихся");</w:t>
      </w:r>
    </w:p>
    <w:p w:rsidR="004F1106" w:rsidRPr="004F1106" w:rsidRDefault="004F1106" w:rsidP="004F1106">
      <w:pPr>
        <w:pStyle w:val="msonormalcxspmiddle"/>
        <w:ind w:firstLine="708"/>
        <w:contextualSpacing/>
        <w:jc w:val="both"/>
        <w:rPr>
          <w:color w:val="000000"/>
        </w:rPr>
      </w:pPr>
      <w:r w:rsidRPr="004F1106">
        <w:rPr>
          <w:color w:val="000000"/>
        </w:rPr>
        <w:t xml:space="preserve"> Санитарно-эпидемиологические правила и нормативы СанПиН 2.4.2.2821 -10 «Санитарно-эпидемиологические требования к условиям и организации обучения в общеобразовательных учреждениях», зарегистрированные в Минюсте России 03 марта 2011 года, регистрационный номер 19993; </w:t>
      </w:r>
    </w:p>
    <w:p w:rsidR="004F1106" w:rsidRPr="004F1106" w:rsidRDefault="004F1106" w:rsidP="004F1106">
      <w:pPr>
        <w:pStyle w:val="msonormalcxspmiddle"/>
        <w:ind w:firstLine="708"/>
        <w:contextualSpacing/>
        <w:jc w:val="both"/>
        <w:rPr>
          <w:color w:val="000000"/>
        </w:rPr>
      </w:pPr>
      <w:r w:rsidRPr="004F1106">
        <w:rPr>
          <w:color w:val="000000"/>
        </w:rPr>
        <w:t xml:space="preserve">Приказ Министерства образования и науки РФ от 31 марта 2014 г. № 253 «Об утверждении федеральных перечней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Письмо Департамента государственной политики в сфере общего образования Министерства образования и науки Российской Федерации от 29 апреля 2014 года № 08-548«О федеральном перечне учебников»; </w:t>
      </w:r>
    </w:p>
    <w:p w:rsidR="004F1106" w:rsidRPr="004F1106" w:rsidRDefault="004F1106" w:rsidP="004F1106">
      <w:pPr>
        <w:pStyle w:val="msonormalcxspmiddle"/>
        <w:ind w:firstLine="708"/>
        <w:contextualSpacing/>
        <w:jc w:val="both"/>
        <w:rPr>
          <w:color w:val="000000"/>
        </w:rPr>
      </w:pPr>
      <w:r w:rsidRPr="004F1106">
        <w:rPr>
          <w:color w:val="000000"/>
        </w:rPr>
        <w:t xml:space="preserve">Приказ Минобрнауки РФ от 17 декабря 2010 года № 1897 «Об утверждении федерального государственного образовательного стандарта основного общего образования» (зарегистрирован в Минюсте РФ 01 февраля 2011 года № 19644); </w:t>
      </w:r>
    </w:p>
    <w:p w:rsidR="004F1106" w:rsidRPr="004F1106" w:rsidRDefault="004F1106" w:rsidP="004F1106">
      <w:pPr>
        <w:pStyle w:val="msonormalcxspmiddle"/>
        <w:ind w:firstLine="708"/>
        <w:contextualSpacing/>
        <w:jc w:val="both"/>
        <w:rPr>
          <w:b/>
          <w:bCs/>
          <w:i/>
          <w:iCs/>
          <w:color w:val="000000"/>
        </w:rPr>
      </w:pPr>
      <w:r w:rsidRPr="004F1106">
        <w:rPr>
          <w:color w:val="000000"/>
        </w:rPr>
        <w:t xml:space="preserve">Приказ Минобрнауки России от 17 мая 2012 г. N 413 «Об утверждении федерального государственного образовательного стандарта среднего (полного) общего образования» (зарегистрирован в Минюсте РФ </w:t>
      </w:r>
      <w:r w:rsidRPr="004F1106">
        <w:rPr>
          <w:b/>
          <w:bCs/>
          <w:color w:val="000000"/>
        </w:rPr>
        <w:t>7 июня 2012 года N 24480);</w:t>
      </w:r>
      <w:r w:rsidRPr="004F1106">
        <w:rPr>
          <w:color w:val="000000"/>
        </w:rPr>
        <w:br/>
        <w:t xml:space="preserve">          - Письмо Минобрнауки России от 7 мая 2015 г. N НТ-530/08 «О примерных</w:t>
      </w:r>
      <w:r w:rsidRPr="004F1106">
        <w:rPr>
          <w:color w:val="000000"/>
        </w:rPr>
        <w:br/>
        <w:t>образовательных программах»</w:t>
      </w:r>
      <w:r w:rsidRPr="004F1106">
        <w:rPr>
          <w:color w:val="000000"/>
        </w:rPr>
        <w:br/>
      </w:r>
      <w:r w:rsidRPr="004F1106">
        <w:rPr>
          <w:b/>
          <w:bCs/>
          <w:i/>
          <w:iCs/>
          <w:color w:val="000000"/>
        </w:rPr>
        <w:t>Региональный уровень</w:t>
      </w:r>
    </w:p>
    <w:p w:rsidR="004F1106" w:rsidRPr="004F1106" w:rsidRDefault="004F1106" w:rsidP="004F1106">
      <w:pPr>
        <w:pStyle w:val="msonormalcxspmiddle"/>
        <w:ind w:firstLine="708"/>
        <w:contextualSpacing/>
        <w:jc w:val="both"/>
        <w:rPr>
          <w:color w:val="000000"/>
        </w:rPr>
      </w:pPr>
      <w:r w:rsidRPr="004F1106">
        <w:rPr>
          <w:color w:val="000000"/>
        </w:rPr>
        <w:t xml:space="preserve"> Закон Белгородской области от 03.07.2006 N 57 (ред. от 03.05.2011) "Об установлении регионального компонента государственных образовательных стандартов общего образования в Белгородской области" (принят Белгородской областной Думой 21.06.2006); </w:t>
      </w:r>
    </w:p>
    <w:p w:rsidR="004F1106" w:rsidRPr="004F1106" w:rsidRDefault="004F1106" w:rsidP="004F1106">
      <w:pPr>
        <w:pStyle w:val="msonormalcxspmiddle"/>
        <w:ind w:firstLine="708"/>
        <w:contextualSpacing/>
        <w:jc w:val="both"/>
        <w:rPr>
          <w:color w:val="000000"/>
        </w:rPr>
      </w:pPr>
      <w:r w:rsidRPr="004F1106">
        <w:rPr>
          <w:color w:val="000000"/>
        </w:rPr>
        <w:lastRenderedPageBreak/>
        <w:t xml:space="preserve">Постановление Правительства Белгородской обл. от 28.10.2013 N 431 -пп "Об утверждении Стратегии развития дошкольного, общего и дополнительного образования Белгородской области на 2013 - 2020 годы"; </w:t>
      </w:r>
    </w:p>
    <w:p w:rsidR="004F1106" w:rsidRPr="004F1106" w:rsidRDefault="004F1106" w:rsidP="004F1106">
      <w:pPr>
        <w:pStyle w:val="msonormalcxspmiddle"/>
        <w:ind w:firstLine="708"/>
        <w:contextualSpacing/>
        <w:jc w:val="both"/>
        <w:rPr>
          <w:color w:val="000000"/>
        </w:rPr>
      </w:pPr>
      <w:r w:rsidRPr="004F1106">
        <w:rPr>
          <w:color w:val="000000"/>
        </w:rPr>
        <w:t xml:space="preserve">Приказ департамента образования, культуры и молодежной политики Белгородской области от 23.04.2012 г. № 1380 «Об утверждении базисного учебного плана и примерных учебных планов для образовательных учреждений Белгородской области, реализующих программы общего образования»; </w:t>
      </w:r>
    </w:p>
    <w:p w:rsidR="004F1106" w:rsidRPr="004F1106" w:rsidRDefault="004F1106" w:rsidP="004F1106">
      <w:pPr>
        <w:pStyle w:val="msonormalcxspmiddle"/>
        <w:ind w:firstLine="708"/>
        <w:contextualSpacing/>
        <w:jc w:val="both"/>
        <w:rPr>
          <w:color w:val="000000"/>
        </w:rPr>
      </w:pPr>
      <w:r w:rsidRPr="004F1106">
        <w:rPr>
          <w:color w:val="000000"/>
        </w:rPr>
        <w:t>Приказ Департамента образования, культуры и молод</w:t>
      </w:r>
      <w:r w:rsidRPr="004F1106">
        <w:rPr>
          <w:rFonts w:hAnsi="Cambria Math"/>
          <w:color w:val="000000"/>
        </w:rPr>
        <w:t>ѐ</w:t>
      </w:r>
      <w:r w:rsidRPr="004F1106">
        <w:rPr>
          <w:color w:val="000000"/>
        </w:rPr>
        <w:t xml:space="preserve">жной политики Белгородской области от 23.03.2010 г. № 819 «Об утверждении положения о рабочей программе учебных курсов, предметов, дисциплин (модулей) общеобразовательного учреждения»; </w:t>
      </w:r>
    </w:p>
    <w:p w:rsidR="004F1106" w:rsidRPr="004F1106" w:rsidRDefault="004F1106" w:rsidP="004F1106">
      <w:pPr>
        <w:pStyle w:val="msonormalcxspmiddle"/>
        <w:ind w:firstLine="708"/>
        <w:contextualSpacing/>
        <w:jc w:val="both"/>
      </w:pPr>
      <w:r w:rsidRPr="004F1106">
        <w:rPr>
          <w:color w:val="000000"/>
        </w:rPr>
        <w:t>Приказ департамента образования Белгородской области от 11 марта 2014 г. № 802 «О внесении дополнений в критерии и показатели, применяемые при аттестации педагогических работников, в связи с созданием портала «Сетевой класс Белогорья» Приказ департамента образования Белгородской области от 10 апреля 2014;</w:t>
      </w:r>
    </w:p>
    <w:p w:rsidR="004F1106" w:rsidRPr="004F1106" w:rsidRDefault="004F1106" w:rsidP="004F1106">
      <w:pPr>
        <w:pStyle w:val="msonormalcxspmiddle"/>
        <w:ind w:firstLine="708"/>
        <w:contextualSpacing/>
        <w:jc w:val="both"/>
      </w:pPr>
      <w:r w:rsidRPr="004F1106">
        <w:t>- приказы Управления образования администрации Белгородского района;</w:t>
      </w:r>
    </w:p>
    <w:p w:rsidR="004F1106" w:rsidRPr="004F1106" w:rsidRDefault="004F1106" w:rsidP="004F1106">
      <w:pPr>
        <w:pStyle w:val="msonormalcxspmiddle"/>
        <w:spacing w:before="0" w:beforeAutospacing="0" w:after="0" w:afterAutospacing="0"/>
        <w:ind w:firstLine="708"/>
        <w:contextualSpacing/>
        <w:jc w:val="both"/>
      </w:pPr>
      <w:r w:rsidRPr="004F1106">
        <w:t>- Программа разви</w:t>
      </w:r>
      <w:r>
        <w:t>тия МОУ «Никольская СОШ» на 2015-2020</w:t>
      </w:r>
      <w:r w:rsidRPr="004F1106">
        <w:t xml:space="preserve"> гг.;</w:t>
      </w:r>
    </w:p>
    <w:p w:rsidR="004F1106" w:rsidRPr="004F1106" w:rsidRDefault="004F1106" w:rsidP="004F1106">
      <w:pPr>
        <w:pStyle w:val="msonormalcxspmiddle"/>
        <w:spacing w:before="0" w:beforeAutospacing="0" w:after="0" w:afterAutospacing="0"/>
        <w:ind w:firstLine="708"/>
        <w:contextualSpacing/>
        <w:jc w:val="both"/>
      </w:pPr>
      <w:r w:rsidRPr="004F1106">
        <w:t>- образовательные программы общего и дополнительного образования:</w:t>
      </w:r>
    </w:p>
    <w:p w:rsidR="004F1106" w:rsidRPr="004F1106" w:rsidRDefault="004F1106" w:rsidP="00E15412">
      <w:pPr>
        <w:pStyle w:val="afa"/>
        <w:numPr>
          <w:ilvl w:val="0"/>
          <w:numId w:val="7"/>
        </w:numPr>
        <w:jc w:val="both"/>
        <w:rPr>
          <w:rFonts w:ascii="Times New Roman" w:hAnsi="Times New Roman"/>
          <w:sz w:val="24"/>
          <w:szCs w:val="24"/>
        </w:rPr>
      </w:pPr>
      <w:r w:rsidRPr="004F1106">
        <w:rPr>
          <w:rStyle w:val="36"/>
          <w:rFonts w:eastAsia="Calibri"/>
          <w:sz w:val="24"/>
          <w:szCs w:val="24"/>
        </w:rPr>
        <w:t>Основная образовательная программа начального общего образования.</w:t>
      </w:r>
    </w:p>
    <w:p w:rsidR="004F1106" w:rsidRPr="004F1106" w:rsidRDefault="004F1106" w:rsidP="00E15412">
      <w:pPr>
        <w:pStyle w:val="afa"/>
        <w:numPr>
          <w:ilvl w:val="0"/>
          <w:numId w:val="7"/>
        </w:numPr>
        <w:jc w:val="both"/>
        <w:rPr>
          <w:rFonts w:ascii="Times New Roman" w:hAnsi="Times New Roman"/>
          <w:sz w:val="24"/>
          <w:szCs w:val="24"/>
        </w:rPr>
      </w:pPr>
      <w:r w:rsidRPr="004F1106">
        <w:rPr>
          <w:rStyle w:val="36"/>
          <w:rFonts w:eastAsia="Calibri"/>
          <w:sz w:val="24"/>
          <w:szCs w:val="24"/>
        </w:rPr>
        <w:t>Основная образовательная программа основного общего образования.</w:t>
      </w:r>
    </w:p>
    <w:p w:rsidR="004F1106" w:rsidRPr="004F1106" w:rsidRDefault="004F1106" w:rsidP="00E15412">
      <w:pPr>
        <w:pStyle w:val="afa"/>
        <w:numPr>
          <w:ilvl w:val="0"/>
          <w:numId w:val="7"/>
        </w:numPr>
        <w:jc w:val="both"/>
        <w:rPr>
          <w:rFonts w:ascii="Times New Roman" w:hAnsi="Times New Roman"/>
          <w:sz w:val="24"/>
          <w:szCs w:val="24"/>
        </w:rPr>
      </w:pPr>
      <w:r w:rsidRPr="004F1106">
        <w:rPr>
          <w:rStyle w:val="36"/>
          <w:rFonts w:eastAsia="Calibri"/>
          <w:sz w:val="24"/>
          <w:szCs w:val="24"/>
        </w:rPr>
        <w:t>Основная образовательная программа среднего общего образования.</w:t>
      </w:r>
    </w:p>
    <w:p w:rsidR="004F1106" w:rsidRPr="004F1106" w:rsidRDefault="004F1106" w:rsidP="00E15412">
      <w:pPr>
        <w:pStyle w:val="afa"/>
        <w:numPr>
          <w:ilvl w:val="0"/>
          <w:numId w:val="7"/>
        </w:numPr>
        <w:jc w:val="both"/>
        <w:rPr>
          <w:rFonts w:ascii="Times New Roman" w:hAnsi="Times New Roman"/>
          <w:sz w:val="24"/>
          <w:szCs w:val="24"/>
        </w:rPr>
      </w:pPr>
      <w:r w:rsidRPr="004F1106">
        <w:rPr>
          <w:rStyle w:val="36"/>
          <w:rFonts w:eastAsia="Calibri"/>
          <w:sz w:val="24"/>
          <w:szCs w:val="24"/>
        </w:rPr>
        <w:t>Основная образовательная программа дополнительного образования.</w:t>
      </w:r>
    </w:p>
    <w:p w:rsidR="004F1106" w:rsidRDefault="004F1106" w:rsidP="00E15412">
      <w:pPr>
        <w:pStyle w:val="afa"/>
        <w:numPr>
          <w:ilvl w:val="0"/>
          <w:numId w:val="7"/>
        </w:numPr>
        <w:jc w:val="both"/>
        <w:rPr>
          <w:rStyle w:val="36"/>
          <w:rFonts w:eastAsia="Calibri"/>
          <w:sz w:val="24"/>
          <w:szCs w:val="24"/>
        </w:rPr>
      </w:pPr>
      <w:r w:rsidRPr="004F1106">
        <w:rPr>
          <w:rStyle w:val="36"/>
          <w:rFonts w:eastAsia="Calibri"/>
          <w:sz w:val="24"/>
          <w:szCs w:val="24"/>
        </w:rPr>
        <w:t>Основная образовательная программа внеурочной деятельности.</w:t>
      </w:r>
    </w:p>
    <w:p w:rsidR="00BA6813" w:rsidRPr="004F1106" w:rsidRDefault="00BA6813" w:rsidP="00E15412">
      <w:pPr>
        <w:pStyle w:val="afa"/>
        <w:numPr>
          <w:ilvl w:val="0"/>
          <w:numId w:val="7"/>
        </w:numPr>
        <w:jc w:val="both"/>
        <w:rPr>
          <w:rFonts w:ascii="Times New Roman" w:hAnsi="Times New Roman"/>
          <w:sz w:val="24"/>
          <w:szCs w:val="24"/>
        </w:rPr>
      </w:pPr>
      <w:r>
        <w:rPr>
          <w:rStyle w:val="36"/>
          <w:rFonts w:eastAsia="Calibri"/>
          <w:sz w:val="24"/>
          <w:szCs w:val="24"/>
        </w:rPr>
        <w:t>Основная образовательная программа дошкольного образования</w:t>
      </w:r>
    </w:p>
    <w:p w:rsidR="004F1106" w:rsidRPr="004F1106" w:rsidRDefault="004F1106" w:rsidP="00E15412">
      <w:pPr>
        <w:pStyle w:val="msonormalcxspmiddle"/>
        <w:numPr>
          <w:ilvl w:val="0"/>
          <w:numId w:val="8"/>
        </w:numPr>
        <w:spacing w:before="0" w:beforeAutospacing="0" w:after="0" w:afterAutospacing="0"/>
        <w:contextualSpacing/>
        <w:jc w:val="both"/>
      </w:pPr>
      <w:r w:rsidRPr="004F1106">
        <w:t xml:space="preserve">учебный план </w:t>
      </w:r>
      <w:r w:rsidRPr="004F1106">
        <w:rPr>
          <w:rStyle w:val="36"/>
          <w:rFonts w:eastAsia="Calibri"/>
          <w:sz w:val="24"/>
          <w:szCs w:val="24"/>
        </w:rPr>
        <w:t>начального общего образования</w:t>
      </w:r>
      <w:r w:rsidR="00E07521">
        <w:t xml:space="preserve"> на 2016-2017</w:t>
      </w:r>
      <w:r w:rsidRPr="004F1106">
        <w:t xml:space="preserve"> уч.г.</w:t>
      </w:r>
    </w:p>
    <w:p w:rsidR="004F1106" w:rsidRPr="004F1106" w:rsidRDefault="004F1106" w:rsidP="00E15412">
      <w:pPr>
        <w:pStyle w:val="msonormalcxspmiddle"/>
        <w:numPr>
          <w:ilvl w:val="0"/>
          <w:numId w:val="8"/>
        </w:numPr>
        <w:spacing w:before="0" w:beforeAutospacing="0" w:after="0" w:afterAutospacing="0"/>
        <w:contextualSpacing/>
        <w:jc w:val="both"/>
      </w:pPr>
      <w:r w:rsidRPr="004F1106">
        <w:t xml:space="preserve">учебный план </w:t>
      </w:r>
      <w:r w:rsidRPr="004F1106">
        <w:rPr>
          <w:rStyle w:val="36"/>
          <w:rFonts w:eastAsia="Calibri"/>
          <w:sz w:val="24"/>
          <w:szCs w:val="24"/>
        </w:rPr>
        <w:t>основного общего образования</w:t>
      </w:r>
      <w:r w:rsidR="00E07521">
        <w:t xml:space="preserve"> на 2016-2017 </w:t>
      </w:r>
      <w:r w:rsidRPr="004F1106">
        <w:t xml:space="preserve">уч.г. </w:t>
      </w:r>
    </w:p>
    <w:p w:rsidR="004F1106" w:rsidRPr="004F1106" w:rsidRDefault="004F1106" w:rsidP="00E15412">
      <w:pPr>
        <w:pStyle w:val="msonormalcxspmiddle"/>
        <w:numPr>
          <w:ilvl w:val="0"/>
          <w:numId w:val="8"/>
        </w:numPr>
        <w:spacing w:before="0" w:beforeAutospacing="0" w:after="0" w:afterAutospacing="0"/>
        <w:contextualSpacing/>
        <w:jc w:val="both"/>
      </w:pPr>
      <w:r w:rsidRPr="004F1106">
        <w:t xml:space="preserve">учебный план </w:t>
      </w:r>
      <w:r w:rsidRPr="004F1106">
        <w:rPr>
          <w:rStyle w:val="36"/>
          <w:rFonts w:eastAsia="Calibri"/>
          <w:sz w:val="24"/>
          <w:szCs w:val="24"/>
        </w:rPr>
        <w:t>среднего общего образования</w:t>
      </w:r>
      <w:r w:rsidRPr="004F1106">
        <w:t xml:space="preserve"> на 201</w:t>
      </w:r>
      <w:r w:rsidR="00E07521">
        <w:t>6-2017</w:t>
      </w:r>
      <w:r w:rsidRPr="004F1106">
        <w:t xml:space="preserve"> уч.г. </w:t>
      </w:r>
    </w:p>
    <w:p w:rsidR="004F1106" w:rsidRPr="004F1106" w:rsidRDefault="004F1106" w:rsidP="00E15412">
      <w:pPr>
        <w:pStyle w:val="msonormalcxspmiddle"/>
        <w:numPr>
          <w:ilvl w:val="0"/>
          <w:numId w:val="8"/>
        </w:numPr>
        <w:spacing w:before="0" w:beforeAutospacing="0" w:after="0" w:afterAutospacing="0"/>
        <w:contextualSpacing/>
        <w:jc w:val="both"/>
      </w:pPr>
      <w:r w:rsidRPr="004F1106">
        <w:t xml:space="preserve">учебный план </w:t>
      </w:r>
      <w:r w:rsidRPr="004F1106">
        <w:rPr>
          <w:rStyle w:val="36"/>
          <w:rFonts w:eastAsia="Calibri"/>
          <w:sz w:val="24"/>
          <w:szCs w:val="24"/>
        </w:rPr>
        <w:t>дополнительного общего образования</w:t>
      </w:r>
      <w:r w:rsidR="00E07521">
        <w:t xml:space="preserve"> на 2016-2017</w:t>
      </w:r>
      <w:r w:rsidRPr="004F1106">
        <w:t xml:space="preserve"> уч.г. </w:t>
      </w:r>
    </w:p>
    <w:p w:rsidR="004F1106" w:rsidRPr="004F1106" w:rsidRDefault="004F1106" w:rsidP="00E15412">
      <w:pPr>
        <w:pStyle w:val="msonormalcxspmiddle"/>
        <w:numPr>
          <w:ilvl w:val="0"/>
          <w:numId w:val="8"/>
        </w:numPr>
        <w:spacing w:before="0" w:beforeAutospacing="0" w:after="0" w:afterAutospacing="0"/>
        <w:contextualSpacing/>
        <w:jc w:val="both"/>
      </w:pPr>
      <w:r w:rsidRPr="004F1106">
        <w:t xml:space="preserve">учебный план </w:t>
      </w:r>
      <w:r w:rsidRPr="004F1106">
        <w:rPr>
          <w:rStyle w:val="36"/>
          <w:rFonts w:eastAsia="Calibri"/>
          <w:sz w:val="24"/>
          <w:szCs w:val="24"/>
        </w:rPr>
        <w:t>внеурочной деятельности</w:t>
      </w:r>
      <w:r w:rsidR="00E07521">
        <w:t xml:space="preserve"> на 2016-2017</w:t>
      </w:r>
      <w:r w:rsidRPr="004F1106">
        <w:t xml:space="preserve"> уч.г.</w:t>
      </w:r>
    </w:p>
    <w:p w:rsidR="004F1106" w:rsidRPr="004F1106" w:rsidRDefault="004F1106" w:rsidP="004F1106">
      <w:pPr>
        <w:pStyle w:val="msonormalcxspmiddle"/>
        <w:spacing w:before="0" w:beforeAutospacing="0" w:after="0" w:afterAutospacing="0"/>
        <w:ind w:firstLine="708"/>
        <w:contextualSpacing/>
        <w:jc w:val="both"/>
      </w:pPr>
      <w:r w:rsidRPr="004F1106">
        <w:t>- годовой календарный учебный график;</w:t>
      </w:r>
    </w:p>
    <w:p w:rsidR="004F1106" w:rsidRPr="004F1106" w:rsidRDefault="004F1106" w:rsidP="004F1106">
      <w:pPr>
        <w:pStyle w:val="msonormalcxspmiddle"/>
        <w:spacing w:before="0" w:beforeAutospacing="0" w:after="0" w:afterAutospacing="0"/>
        <w:ind w:firstLine="708"/>
        <w:contextualSpacing/>
        <w:jc w:val="both"/>
      </w:pPr>
      <w:r w:rsidRPr="004F1106">
        <w:t>- годовой план  учебной и воспитательной работы;</w:t>
      </w:r>
    </w:p>
    <w:p w:rsidR="004F1106" w:rsidRPr="004F1106" w:rsidRDefault="004F1106" w:rsidP="004F1106">
      <w:pPr>
        <w:pStyle w:val="msonormalcxspmiddle"/>
        <w:spacing w:before="0" w:beforeAutospacing="0" w:after="0" w:afterAutospacing="0"/>
        <w:ind w:firstLine="708"/>
        <w:contextualSpacing/>
        <w:jc w:val="both"/>
      </w:pPr>
      <w:r w:rsidRPr="004F1106">
        <w:t>- рабочие программы учителей, соответствующие основной образовательной программе школы;</w:t>
      </w:r>
    </w:p>
    <w:p w:rsidR="004F1106" w:rsidRPr="004F1106" w:rsidRDefault="004F1106" w:rsidP="004F1106">
      <w:pPr>
        <w:pStyle w:val="msonormalcxspmiddle"/>
        <w:spacing w:before="0" w:beforeAutospacing="0" w:after="0" w:afterAutospacing="0"/>
        <w:ind w:firstLine="708"/>
        <w:contextualSpacing/>
        <w:jc w:val="both"/>
      </w:pPr>
      <w:r w:rsidRPr="004F1106">
        <w:t>- планы внеурочной деятельности;</w:t>
      </w:r>
    </w:p>
    <w:p w:rsidR="004F1106" w:rsidRPr="004F1106" w:rsidRDefault="004F1106" w:rsidP="004F1106">
      <w:pPr>
        <w:pStyle w:val="msonormalcxspmiddle"/>
        <w:spacing w:before="0" w:beforeAutospacing="0" w:after="0" w:afterAutospacing="0"/>
        <w:ind w:firstLine="708"/>
        <w:contextualSpacing/>
        <w:jc w:val="both"/>
      </w:pPr>
      <w:r w:rsidRPr="004F1106">
        <w:t>- договора о безвозмездном пользовании помещением, о сетевой форме реализации программ;</w:t>
      </w:r>
    </w:p>
    <w:p w:rsidR="004F1106" w:rsidRPr="004F1106" w:rsidRDefault="004F1106" w:rsidP="004F1106">
      <w:pPr>
        <w:pStyle w:val="msonormalcxspmiddle"/>
        <w:spacing w:before="0" w:beforeAutospacing="0" w:after="0" w:afterAutospacing="0"/>
        <w:contextualSpacing/>
        <w:jc w:val="both"/>
      </w:pPr>
      <w:r w:rsidRPr="004F1106">
        <w:tab/>
        <w:t>- акт готовности школы к учебному году;</w:t>
      </w:r>
    </w:p>
    <w:p w:rsidR="004F1106" w:rsidRPr="004F1106" w:rsidRDefault="004F1106" w:rsidP="004F1106">
      <w:pPr>
        <w:pStyle w:val="msonormalcxspmiddle"/>
        <w:spacing w:before="0" w:beforeAutospacing="0" w:after="0" w:afterAutospacing="0"/>
        <w:ind w:firstLine="708"/>
        <w:contextualSpacing/>
        <w:jc w:val="both"/>
      </w:pPr>
      <w:r w:rsidRPr="004F1106">
        <w:t>- номенклатура дел;</w:t>
      </w:r>
    </w:p>
    <w:p w:rsidR="004F1106" w:rsidRPr="004F1106" w:rsidRDefault="004F1106" w:rsidP="004F1106">
      <w:pPr>
        <w:pStyle w:val="msonormalcxspmiddle"/>
        <w:spacing w:before="0" w:beforeAutospacing="0" w:after="0" w:afterAutospacing="0"/>
        <w:ind w:firstLine="708"/>
        <w:contextualSpacing/>
        <w:jc w:val="both"/>
      </w:pPr>
      <w:r w:rsidRPr="004F1106">
        <w:t>- журнал учета проверок должностными лицами органов государственного контроля.</w:t>
      </w:r>
    </w:p>
    <w:p w:rsidR="00477504" w:rsidRDefault="00477504" w:rsidP="004F1106">
      <w:pPr>
        <w:pStyle w:val="afc"/>
        <w:spacing w:line="240" w:lineRule="auto"/>
        <w:ind w:firstLine="0"/>
        <w:jc w:val="center"/>
        <w:rPr>
          <w:rFonts w:ascii="Times New Roman" w:hAnsi="Times New Roman" w:cs="Times New Roman"/>
          <w:b/>
          <w:bCs/>
          <w:sz w:val="24"/>
          <w:szCs w:val="24"/>
        </w:rPr>
      </w:pPr>
    </w:p>
    <w:p w:rsidR="004F1106" w:rsidRPr="004F1106" w:rsidRDefault="004F1106" w:rsidP="004F1106">
      <w:pPr>
        <w:pStyle w:val="afc"/>
        <w:spacing w:line="240" w:lineRule="auto"/>
        <w:ind w:firstLine="0"/>
        <w:jc w:val="center"/>
        <w:rPr>
          <w:rFonts w:ascii="Times New Roman" w:hAnsi="Times New Roman" w:cs="Times New Roman"/>
          <w:b/>
          <w:bCs/>
          <w:sz w:val="24"/>
          <w:szCs w:val="24"/>
        </w:rPr>
      </w:pPr>
      <w:r w:rsidRPr="000B7F2A">
        <w:rPr>
          <w:rFonts w:ascii="Times New Roman" w:hAnsi="Times New Roman" w:cs="Times New Roman"/>
          <w:b/>
          <w:bCs/>
          <w:sz w:val="24"/>
          <w:szCs w:val="24"/>
        </w:rPr>
        <w:t>2. Система управления организации</w:t>
      </w:r>
    </w:p>
    <w:p w:rsidR="004F1106" w:rsidRDefault="004F1106" w:rsidP="004F1106">
      <w:pPr>
        <w:ind w:firstLine="709"/>
        <w:jc w:val="both"/>
        <w:rPr>
          <w:rFonts w:ascii="Times New Roman" w:hAnsi="Times New Roman" w:cs="Times New Roman"/>
          <w:sz w:val="24"/>
          <w:szCs w:val="24"/>
        </w:rPr>
      </w:pPr>
      <w:r w:rsidRPr="004F1106">
        <w:rPr>
          <w:rFonts w:ascii="Times New Roman" w:hAnsi="Times New Roman" w:cs="Times New Roman"/>
          <w:sz w:val="24"/>
          <w:szCs w:val="24"/>
        </w:rPr>
        <w:t xml:space="preserve">Административные обязанности между членами администрации распределены согласно Уставу и штатному  расписанию, четко распределены функциональные обязанности согласно тарифно-квалификационным характеристикам. </w:t>
      </w:r>
    </w:p>
    <w:p w:rsidR="00CF3DBB" w:rsidRPr="004F1106" w:rsidRDefault="00CF3DBB" w:rsidP="004F1106">
      <w:pPr>
        <w:ind w:firstLine="709"/>
        <w:jc w:val="both"/>
        <w:rPr>
          <w:rFonts w:ascii="Times New Roman" w:hAnsi="Times New Roman" w:cs="Times New Roman"/>
          <w:sz w:val="24"/>
          <w:szCs w:val="24"/>
        </w:rPr>
      </w:pPr>
      <w:r>
        <w:rPr>
          <w:rFonts w:ascii="Times New Roman" w:hAnsi="Times New Roman" w:cs="Times New Roman"/>
          <w:sz w:val="24"/>
          <w:szCs w:val="24"/>
        </w:rPr>
        <w:t>Состав администрации школы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
        <w:gridCol w:w="2233"/>
        <w:gridCol w:w="1777"/>
        <w:gridCol w:w="1096"/>
        <w:gridCol w:w="934"/>
        <w:gridCol w:w="954"/>
        <w:gridCol w:w="2127"/>
      </w:tblGrid>
      <w:tr w:rsidR="004F1106" w:rsidRPr="004F1106" w:rsidTr="004F1106">
        <w:tc>
          <w:tcPr>
            <w:tcW w:w="485" w:type="dxa"/>
            <w:tcBorders>
              <w:top w:val="single" w:sz="4" w:space="0" w:color="auto"/>
              <w:left w:val="single" w:sz="4" w:space="0" w:color="auto"/>
              <w:bottom w:val="single" w:sz="4" w:space="0" w:color="auto"/>
              <w:right w:val="single" w:sz="4" w:space="0" w:color="auto"/>
            </w:tcBorders>
          </w:tcPr>
          <w:p w:rsidR="004F1106" w:rsidRPr="004F1106" w:rsidRDefault="004F1106" w:rsidP="004F1106">
            <w:pPr>
              <w:spacing w:line="360" w:lineRule="auto"/>
              <w:jc w:val="center"/>
              <w:rPr>
                <w:rFonts w:ascii="Times New Roman" w:hAnsi="Times New Roman" w:cs="Times New Roman"/>
                <w:b/>
                <w:sz w:val="24"/>
                <w:szCs w:val="24"/>
              </w:rPr>
            </w:pPr>
            <w:r w:rsidRPr="004F1106">
              <w:rPr>
                <w:rFonts w:ascii="Times New Roman" w:hAnsi="Times New Roman" w:cs="Times New Roman"/>
                <w:b/>
                <w:sz w:val="24"/>
                <w:szCs w:val="24"/>
              </w:rPr>
              <w:t>№</w:t>
            </w:r>
          </w:p>
        </w:tc>
        <w:tc>
          <w:tcPr>
            <w:tcW w:w="2233" w:type="dxa"/>
            <w:tcBorders>
              <w:top w:val="single" w:sz="4" w:space="0" w:color="auto"/>
              <w:left w:val="single" w:sz="4" w:space="0" w:color="auto"/>
              <w:bottom w:val="single" w:sz="4" w:space="0" w:color="auto"/>
              <w:right w:val="single" w:sz="4" w:space="0" w:color="auto"/>
            </w:tcBorders>
          </w:tcPr>
          <w:p w:rsidR="004F1106" w:rsidRPr="004F1106" w:rsidRDefault="004F1106" w:rsidP="004F1106">
            <w:pPr>
              <w:jc w:val="center"/>
              <w:rPr>
                <w:rFonts w:ascii="Times New Roman" w:hAnsi="Times New Roman" w:cs="Times New Roman"/>
                <w:b/>
                <w:sz w:val="24"/>
                <w:szCs w:val="24"/>
              </w:rPr>
            </w:pPr>
            <w:r w:rsidRPr="004F1106">
              <w:rPr>
                <w:rFonts w:ascii="Times New Roman" w:hAnsi="Times New Roman" w:cs="Times New Roman"/>
                <w:b/>
                <w:sz w:val="24"/>
                <w:szCs w:val="24"/>
              </w:rPr>
              <w:t>Должность</w:t>
            </w:r>
          </w:p>
        </w:tc>
        <w:tc>
          <w:tcPr>
            <w:tcW w:w="1777" w:type="dxa"/>
            <w:tcBorders>
              <w:top w:val="single" w:sz="4" w:space="0" w:color="auto"/>
              <w:left w:val="single" w:sz="4" w:space="0" w:color="auto"/>
              <w:bottom w:val="single" w:sz="4" w:space="0" w:color="auto"/>
              <w:right w:val="single" w:sz="4" w:space="0" w:color="auto"/>
            </w:tcBorders>
          </w:tcPr>
          <w:p w:rsidR="004F1106" w:rsidRPr="004F1106" w:rsidRDefault="004F1106" w:rsidP="004F1106">
            <w:pPr>
              <w:jc w:val="center"/>
              <w:rPr>
                <w:rFonts w:ascii="Times New Roman" w:hAnsi="Times New Roman" w:cs="Times New Roman"/>
                <w:b/>
                <w:sz w:val="24"/>
                <w:szCs w:val="24"/>
              </w:rPr>
            </w:pPr>
            <w:r w:rsidRPr="004F1106">
              <w:rPr>
                <w:rFonts w:ascii="Times New Roman" w:hAnsi="Times New Roman" w:cs="Times New Roman"/>
                <w:b/>
                <w:sz w:val="24"/>
                <w:szCs w:val="24"/>
              </w:rPr>
              <w:t>ФИО</w:t>
            </w:r>
          </w:p>
        </w:tc>
        <w:tc>
          <w:tcPr>
            <w:tcW w:w="1096" w:type="dxa"/>
            <w:tcBorders>
              <w:top w:val="single" w:sz="4" w:space="0" w:color="auto"/>
              <w:left w:val="single" w:sz="4" w:space="0" w:color="auto"/>
              <w:bottom w:val="single" w:sz="4" w:space="0" w:color="auto"/>
              <w:right w:val="single" w:sz="4" w:space="0" w:color="auto"/>
            </w:tcBorders>
          </w:tcPr>
          <w:p w:rsidR="004F1106" w:rsidRPr="004F1106" w:rsidRDefault="004F1106" w:rsidP="004F1106">
            <w:pPr>
              <w:jc w:val="center"/>
              <w:rPr>
                <w:rFonts w:ascii="Times New Roman" w:hAnsi="Times New Roman" w:cs="Times New Roman"/>
                <w:b/>
                <w:sz w:val="24"/>
                <w:szCs w:val="24"/>
              </w:rPr>
            </w:pPr>
            <w:r w:rsidRPr="004F1106">
              <w:rPr>
                <w:rFonts w:ascii="Times New Roman" w:hAnsi="Times New Roman" w:cs="Times New Roman"/>
                <w:b/>
                <w:sz w:val="24"/>
                <w:szCs w:val="24"/>
              </w:rPr>
              <w:t xml:space="preserve">Общий </w:t>
            </w:r>
            <w:r w:rsidRPr="004F1106">
              <w:rPr>
                <w:rFonts w:ascii="Times New Roman" w:hAnsi="Times New Roman" w:cs="Times New Roman"/>
                <w:b/>
                <w:sz w:val="24"/>
                <w:szCs w:val="24"/>
              </w:rPr>
              <w:lastRenderedPageBreak/>
              <w:t>стаж</w:t>
            </w:r>
          </w:p>
        </w:tc>
        <w:tc>
          <w:tcPr>
            <w:tcW w:w="934" w:type="dxa"/>
            <w:tcBorders>
              <w:top w:val="single" w:sz="4" w:space="0" w:color="auto"/>
              <w:left w:val="single" w:sz="4" w:space="0" w:color="auto"/>
              <w:bottom w:val="single" w:sz="4" w:space="0" w:color="auto"/>
              <w:right w:val="single" w:sz="4" w:space="0" w:color="auto"/>
            </w:tcBorders>
          </w:tcPr>
          <w:p w:rsidR="004F1106" w:rsidRPr="004F1106" w:rsidRDefault="004F1106" w:rsidP="004F1106">
            <w:pPr>
              <w:jc w:val="center"/>
              <w:rPr>
                <w:rFonts w:ascii="Times New Roman" w:hAnsi="Times New Roman" w:cs="Times New Roman"/>
                <w:b/>
                <w:sz w:val="24"/>
                <w:szCs w:val="24"/>
              </w:rPr>
            </w:pPr>
            <w:r w:rsidRPr="004F1106">
              <w:rPr>
                <w:rFonts w:ascii="Times New Roman" w:hAnsi="Times New Roman" w:cs="Times New Roman"/>
                <w:b/>
                <w:sz w:val="24"/>
                <w:szCs w:val="24"/>
              </w:rPr>
              <w:lastRenderedPageBreak/>
              <w:t xml:space="preserve">Пед. </w:t>
            </w:r>
            <w:r w:rsidRPr="004F1106">
              <w:rPr>
                <w:rFonts w:ascii="Times New Roman" w:hAnsi="Times New Roman" w:cs="Times New Roman"/>
                <w:b/>
                <w:sz w:val="24"/>
                <w:szCs w:val="24"/>
              </w:rPr>
              <w:lastRenderedPageBreak/>
              <w:t>стаж</w:t>
            </w:r>
          </w:p>
        </w:tc>
        <w:tc>
          <w:tcPr>
            <w:tcW w:w="954" w:type="dxa"/>
            <w:tcBorders>
              <w:top w:val="single" w:sz="4" w:space="0" w:color="auto"/>
              <w:left w:val="single" w:sz="4" w:space="0" w:color="auto"/>
              <w:bottom w:val="single" w:sz="4" w:space="0" w:color="auto"/>
              <w:right w:val="single" w:sz="4" w:space="0" w:color="auto"/>
            </w:tcBorders>
          </w:tcPr>
          <w:p w:rsidR="004F1106" w:rsidRPr="004F1106" w:rsidRDefault="004F1106" w:rsidP="004F1106">
            <w:pPr>
              <w:jc w:val="center"/>
              <w:rPr>
                <w:rFonts w:ascii="Times New Roman" w:hAnsi="Times New Roman" w:cs="Times New Roman"/>
                <w:b/>
                <w:sz w:val="24"/>
                <w:szCs w:val="24"/>
              </w:rPr>
            </w:pPr>
            <w:r w:rsidRPr="004F1106">
              <w:rPr>
                <w:rFonts w:ascii="Times New Roman" w:hAnsi="Times New Roman" w:cs="Times New Roman"/>
                <w:b/>
                <w:sz w:val="24"/>
                <w:szCs w:val="24"/>
              </w:rPr>
              <w:lastRenderedPageBreak/>
              <w:t>Админ</w:t>
            </w:r>
            <w:r w:rsidRPr="004F1106">
              <w:rPr>
                <w:rFonts w:ascii="Times New Roman" w:hAnsi="Times New Roman" w:cs="Times New Roman"/>
                <w:b/>
                <w:sz w:val="24"/>
                <w:szCs w:val="24"/>
              </w:rPr>
              <w:lastRenderedPageBreak/>
              <w:t>. стаж</w:t>
            </w:r>
          </w:p>
        </w:tc>
        <w:tc>
          <w:tcPr>
            <w:tcW w:w="2127" w:type="dxa"/>
            <w:tcBorders>
              <w:top w:val="single" w:sz="4" w:space="0" w:color="auto"/>
              <w:left w:val="single" w:sz="4" w:space="0" w:color="auto"/>
              <w:bottom w:val="single" w:sz="4" w:space="0" w:color="auto"/>
              <w:right w:val="single" w:sz="4" w:space="0" w:color="auto"/>
            </w:tcBorders>
          </w:tcPr>
          <w:p w:rsidR="004F1106" w:rsidRPr="004F1106" w:rsidRDefault="004F1106" w:rsidP="004F1106">
            <w:pPr>
              <w:jc w:val="center"/>
              <w:rPr>
                <w:rFonts w:ascii="Times New Roman" w:hAnsi="Times New Roman" w:cs="Times New Roman"/>
                <w:b/>
                <w:sz w:val="24"/>
                <w:szCs w:val="24"/>
              </w:rPr>
            </w:pPr>
            <w:r w:rsidRPr="004F1106">
              <w:rPr>
                <w:rFonts w:ascii="Times New Roman" w:hAnsi="Times New Roman" w:cs="Times New Roman"/>
                <w:b/>
                <w:sz w:val="24"/>
                <w:szCs w:val="24"/>
              </w:rPr>
              <w:lastRenderedPageBreak/>
              <w:t>Квалификацион</w:t>
            </w:r>
            <w:r w:rsidRPr="004F1106">
              <w:rPr>
                <w:rFonts w:ascii="Times New Roman" w:hAnsi="Times New Roman" w:cs="Times New Roman"/>
                <w:b/>
                <w:sz w:val="24"/>
                <w:szCs w:val="24"/>
              </w:rPr>
              <w:lastRenderedPageBreak/>
              <w:t>ная категория</w:t>
            </w:r>
          </w:p>
        </w:tc>
      </w:tr>
      <w:tr w:rsidR="004F1106" w:rsidRPr="004F1106" w:rsidTr="004F1106">
        <w:tc>
          <w:tcPr>
            <w:tcW w:w="485" w:type="dxa"/>
            <w:tcBorders>
              <w:top w:val="single" w:sz="4" w:space="0" w:color="auto"/>
              <w:left w:val="single" w:sz="4" w:space="0" w:color="auto"/>
              <w:bottom w:val="single" w:sz="4" w:space="0" w:color="auto"/>
              <w:right w:val="single" w:sz="4" w:space="0" w:color="auto"/>
            </w:tcBorders>
          </w:tcPr>
          <w:p w:rsidR="004F1106" w:rsidRPr="004F1106" w:rsidRDefault="004F1106" w:rsidP="004F1106">
            <w:pPr>
              <w:numPr>
                <w:ilvl w:val="0"/>
                <w:numId w:val="1"/>
              </w:numPr>
              <w:spacing w:after="0" w:line="240" w:lineRule="auto"/>
              <w:ind w:left="0" w:firstLine="0"/>
              <w:jc w:val="both"/>
              <w:rPr>
                <w:rFonts w:ascii="Times New Roman" w:hAnsi="Times New Roman" w:cs="Times New Roman"/>
                <w:sz w:val="24"/>
                <w:szCs w:val="24"/>
              </w:rPr>
            </w:pPr>
          </w:p>
        </w:tc>
        <w:tc>
          <w:tcPr>
            <w:tcW w:w="2233" w:type="dxa"/>
            <w:tcBorders>
              <w:top w:val="single" w:sz="4" w:space="0" w:color="auto"/>
              <w:left w:val="single" w:sz="4" w:space="0" w:color="auto"/>
              <w:bottom w:val="single" w:sz="4" w:space="0" w:color="auto"/>
              <w:right w:val="single" w:sz="4" w:space="0" w:color="auto"/>
            </w:tcBorders>
          </w:tcPr>
          <w:p w:rsidR="004F1106" w:rsidRDefault="004F1106" w:rsidP="004F1106">
            <w:pPr>
              <w:jc w:val="both"/>
              <w:rPr>
                <w:rFonts w:ascii="Times New Roman" w:hAnsi="Times New Roman" w:cs="Times New Roman"/>
                <w:sz w:val="24"/>
                <w:szCs w:val="24"/>
              </w:rPr>
            </w:pPr>
            <w:r w:rsidRPr="004F1106">
              <w:rPr>
                <w:rFonts w:ascii="Times New Roman" w:hAnsi="Times New Roman" w:cs="Times New Roman"/>
                <w:sz w:val="24"/>
                <w:szCs w:val="24"/>
              </w:rPr>
              <w:t>Директор школы</w:t>
            </w:r>
            <w:r w:rsidR="000B7F2A">
              <w:rPr>
                <w:rFonts w:ascii="Times New Roman" w:hAnsi="Times New Roman" w:cs="Times New Roman"/>
                <w:sz w:val="24"/>
                <w:szCs w:val="24"/>
              </w:rPr>
              <w:t>,</w:t>
            </w:r>
          </w:p>
          <w:p w:rsidR="000B7F2A" w:rsidRPr="004F1106" w:rsidRDefault="000B7F2A" w:rsidP="004F1106">
            <w:pPr>
              <w:jc w:val="both"/>
              <w:rPr>
                <w:rFonts w:ascii="Times New Roman" w:hAnsi="Times New Roman" w:cs="Times New Roman"/>
                <w:sz w:val="24"/>
                <w:szCs w:val="24"/>
              </w:rPr>
            </w:pPr>
            <w:r>
              <w:rPr>
                <w:rFonts w:ascii="Times New Roman" w:hAnsi="Times New Roman" w:cs="Times New Roman"/>
                <w:sz w:val="24"/>
                <w:szCs w:val="24"/>
              </w:rPr>
              <w:t>Руководитель структурного подразделения «Детский сад»</w:t>
            </w:r>
          </w:p>
        </w:tc>
        <w:tc>
          <w:tcPr>
            <w:tcW w:w="1777" w:type="dxa"/>
            <w:tcBorders>
              <w:top w:val="single" w:sz="4" w:space="0" w:color="auto"/>
              <w:left w:val="single" w:sz="4" w:space="0" w:color="auto"/>
              <w:bottom w:val="single" w:sz="4" w:space="0" w:color="auto"/>
              <w:right w:val="single" w:sz="4" w:space="0" w:color="auto"/>
            </w:tcBorders>
          </w:tcPr>
          <w:p w:rsidR="004F1106" w:rsidRPr="004F1106" w:rsidRDefault="004F1106" w:rsidP="004F1106">
            <w:pPr>
              <w:jc w:val="both"/>
              <w:rPr>
                <w:rFonts w:ascii="Times New Roman" w:hAnsi="Times New Roman" w:cs="Times New Roman"/>
                <w:sz w:val="24"/>
                <w:szCs w:val="24"/>
              </w:rPr>
            </w:pPr>
            <w:r w:rsidRPr="004F1106">
              <w:rPr>
                <w:rFonts w:ascii="Times New Roman" w:hAnsi="Times New Roman" w:cs="Times New Roman"/>
                <w:sz w:val="24"/>
                <w:szCs w:val="24"/>
              </w:rPr>
              <w:t>Жидкова О.Т.</w:t>
            </w:r>
          </w:p>
        </w:tc>
        <w:tc>
          <w:tcPr>
            <w:tcW w:w="1096" w:type="dxa"/>
            <w:tcBorders>
              <w:top w:val="single" w:sz="4" w:space="0" w:color="auto"/>
              <w:left w:val="single" w:sz="4" w:space="0" w:color="auto"/>
              <w:bottom w:val="single" w:sz="4" w:space="0" w:color="auto"/>
              <w:right w:val="single" w:sz="4" w:space="0" w:color="auto"/>
            </w:tcBorders>
          </w:tcPr>
          <w:p w:rsidR="004F1106" w:rsidRPr="004F1106" w:rsidRDefault="004F1106" w:rsidP="004F1106">
            <w:pPr>
              <w:jc w:val="center"/>
              <w:rPr>
                <w:rFonts w:ascii="Times New Roman" w:hAnsi="Times New Roman" w:cs="Times New Roman"/>
                <w:sz w:val="24"/>
                <w:szCs w:val="24"/>
              </w:rPr>
            </w:pPr>
            <w:r w:rsidRPr="004F1106">
              <w:rPr>
                <w:rFonts w:ascii="Times New Roman" w:hAnsi="Times New Roman" w:cs="Times New Roman"/>
                <w:sz w:val="24"/>
                <w:szCs w:val="24"/>
              </w:rPr>
              <w:t>2</w:t>
            </w:r>
            <w:r w:rsidR="00CF3DBB">
              <w:rPr>
                <w:rFonts w:ascii="Times New Roman" w:hAnsi="Times New Roman" w:cs="Times New Roman"/>
                <w:sz w:val="24"/>
                <w:szCs w:val="24"/>
              </w:rPr>
              <w:t>1</w:t>
            </w:r>
          </w:p>
        </w:tc>
        <w:tc>
          <w:tcPr>
            <w:tcW w:w="934" w:type="dxa"/>
            <w:tcBorders>
              <w:top w:val="single" w:sz="4" w:space="0" w:color="auto"/>
              <w:left w:val="single" w:sz="4" w:space="0" w:color="auto"/>
              <w:bottom w:val="single" w:sz="4" w:space="0" w:color="auto"/>
              <w:right w:val="single" w:sz="4" w:space="0" w:color="auto"/>
            </w:tcBorders>
          </w:tcPr>
          <w:p w:rsidR="004F1106" w:rsidRPr="004F1106" w:rsidRDefault="004F1106" w:rsidP="004F1106">
            <w:pPr>
              <w:jc w:val="center"/>
              <w:rPr>
                <w:rFonts w:ascii="Times New Roman" w:hAnsi="Times New Roman" w:cs="Times New Roman"/>
                <w:sz w:val="24"/>
                <w:szCs w:val="24"/>
              </w:rPr>
            </w:pPr>
            <w:r w:rsidRPr="004F1106">
              <w:rPr>
                <w:rFonts w:ascii="Times New Roman" w:hAnsi="Times New Roman" w:cs="Times New Roman"/>
                <w:sz w:val="24"/>
                <w:szCs w:val="24"/>
              </w:rPr>
              <w:t>1</w:t>
            </w:r>
            <w:r w:rsidR="00CF3DBB">
              <w:rPr>
                <w:rFonts w:ascii="Times New Roman" w:hAnsi="Times New Roman" w:cs="Times New Roman"/>
                <w:sz w:val="24"/>
                <w:szCs w:val="24"/>
              </w:rPr>
              <w:t>8</w:t>
            </w:r>
          </w:p>
        </w:tc>
        <w:tc>
          <w:tcPr>
            <w:tcW w:w="954" w:type="dxa"/>
            <w:tcBorders>
              <w:top w:val="single" w:sz="4" w:space="0" w:color="auto"/>
              <w:left w:val="single" w:sz="4" w:space="0" w:color="auto"/>
              <w:bottom w:val="single" w:sz="4" w:space="0" w:color="auto"/>
              <w:right w:val="single" w:sz="4" w:space="0" w:color="auto"/>
            </w:tcBorders>
          </w:tcPr>
          <w:p w:rsidR="004F1106" w:rsidRPr="004F1106" w:rsidRDefault="00CF3DBB" w:rsidP="004F1106">
            <w:pPr>
              <w:jc w:val="center"/>
              <w:rPr>
                <w:rFonts w:ascii="Times New Roman" w:hAnsi="Times New Roman" w:cs="Times New Roman"/>
                <w:sz w:val="24"/>
                <w:szCs w:val="24"/>
              </w:rPr>
            </w:pPr>
            <w:r>
              <w:rPr>
                <w:rFonts w:ascii="Times New Roman" w:hAnsi="Times New Roman" w:cs="Times New Roman"/>
                <w:sz w:val="24"/>
                <w:szCs w:val="24"/>
              </w:rPr>
              <w:t>4</w:t>
            </w:r>
          </w:p>
        </w:tc>
        <w:tc>
          <w:tcPr>
            <w:tcW w:w="2127" w:type="dxa"/>
            <w:tcBorders>
              <w:top w:val="single" w:sz="4" w:space="0" w:color="auto"/>
              <w:left w:val="single" w:sz="4" w:space="0" w:color="auto"/>
              <w:bottom w:val="single" w:sz="4" w:space="0" w:color="auto"/>
              <w:right w:val="single" w:sz="4" w:space="0" w:color="auto"/>
            </w:tcBorders>
          </w:tcPr>
          <w:p w:rsidR="004F1106" w:rsidRPr="004F1106" w:rsidRDefault="004F1106" w:rsidP="004F1106">
            <w:pPr>
              <w:jc w:val="center"/>
              <w:rPr>
                <w:rFonts w:ascii="Times New Roman" w:hAnsi="Times New Roman" w:cs="Times New Roman"/>
                <w:sz w:val="24"/>
                <w:szCs w:val="24"/>
              </w:rPr>
            </w:pPr>
            <w:r w:rsidRPr="004F1106">
              <w:rPr>
                <w:rFonts w:ascii="Times New Roman" w:hAnsi="Times New Roman" w:cs="Times New Roman"/>
                <w:sz w:val="24"/>
                <w:szCs w:val="24"/>
              </w:rPr>
              <w:t>первая</w:t>
            </w:r>
          </w:p>
        </w:tc>
      </w:tr>
      <w:tr w:rsidR="004F1106" w:rsidRPr="004F1106" w:rsidTr="004F1106">
        <w:tc>
          <w:tcPr>
            <w:tcW w:w="485" w:type="dxa"/>
            <w:tcBorders>
              <w:top w:val="single" w:sz="4" w:space="0" w:color="auto"/>
              <w:left w:val="single" w:sz="4" w:space="0" w:color="auto"/>
              <w:bottom w:val="single" w:sz="4" w:space="0" w:color="auto"/>
              <w:right w:val="single" w:sz="4" w:space="0" w:color="auto"/>
            </w:tcBorders>
          </w:tcPr>
          <w:p w:rsidR="004F1106" w:rsidRPr="004F1106" w:rsidRDefault="004F1106" w:rsidP="004F1106">
            <w:pPr>
              <w:numPr>
                <w:ilvl w:val="0"/>
                <w:numId w:val="1"/>
              </w:numPr>
              <w:spacing w:after="0" w:line="240" w:lineRule="auto"/>
              <w:ind w:left="0" w:firstLine="0"/>
              <w:jc w:val="both"/>
              <w:rPr>
                <w:rFonts w:ascii="Times New Roman" w:hAnsi="Times New Roman" w:cs="Times New Roman"/>
                <w:sz w:val="24"/>
                <w:szCs w:val="24"/>
              </w:rPr>
            </w:pPr>
          </w:p>
        </w:tc>
        <w:tc>
          <w:tcPr>
            <w:tcW w:w="2233" w:type="dxa"/>
            <w:tcBorders>
              <w:top w:val="single" w:sz="4" w:space="0" w:color="auto"/>
              <w:left w:val="single" w:sz="4" w:space="0" w:color="auto"/>
              <w:bottom w:val="single" w:sz="4" w:space="0" w:color="auto"/>
              <w:right w:val="single" w:sz="4" w:space="0" w:color="auto"/>
            </w:tcBorders>
          </w:tcPr>
          <w:p w:rsidR="004F1106" w:rsidRPr="004F1106" w:rsidRDefault="004F1106" w:rsidP="004F1106">
            <w:pPr>
              <w:jc w:val="both"/>
              <w:rPr>
                <w:rFonts w:ascii="Times New Roman" w:hAnsi="Times New Roman" w:cs="Times New Roman"/>
                <w:sz w:val="24"/>
                <w:szCs w:val="24"/>
              </w:rPr>
            </w:pPr>
            <w:r w:rsidRPr="004F1106">
              <w:rPr>
                <w:rFonts w:ascii="Times New Roman" w:hAnsi="Times New Roman" w:cs="Times New Roman"/>
                <w:sz w:val="24"/>
                <w:szCs w:val="24"/>
              </w:rPr>
              <w:t xml:space="preserve">Зам. директора </w:t>
            </w:r>
          </w:p>
        </w:tc>
        <w:tc>
          <w:tcPr>
            <w:tcW w:w="1777" w:type="dxa"/>
            <w:tcBorders>
              <w:top w:val="single" w:sz="4" w:space="0" w:color="auto"/>
              <w:left w:val="single" w:sz="4" w:space="0" w:color="auto"/>
              <w:bottom w:val="single" w:sz="4" w:space="0" w:color="auto"/>
              <w:right w:val="single" w:sz="4" w:space="0" w:color="auto"/>
            </w:tcBorders>
          </w:tcPr>
          <w:p w:rsidR="004F1106" w:rsidRPr="004F1106" w:rsidRDefault="004F1106" w:rsidP="004F1106">
            <w:pPr>
              <w:jc w:val="both"/>
              <w:rPr>
                <w:rFonts w:ascii="Times New Roman" w:hAnsi="Times New Roman" w:cs="Times New Roman"/>
                <w:sz w:val="24"/>
                <w:szCs w:val="24"/>
              </w:rPr>
            </w:pPr>
            <w:r w:rsidRPr="004F1106">
              <w:rPr>
                <w:rFonts w:ascii="Times New Roman" w:hAnsi="Times New Roman" w:cs="Times New Roman"/>
                <w:sz w:val="24"/>
                <w:szCs w:val="24"/>
              </w:rPr>
              <w:t>Юрченко С.Н.</w:t>
            </w:r>
          </w:p>
        </w:tc>
        <w:tc>
          <w:tcPr>
            <w:tcW w:w="1096" w:type="dxa"/>
            <w:tcBorders>
              <w:top w:val="single" w:sz="4" w:space="0" w:color="auto"/>
              <w:left w:val="single" w:sz="4" w:space="0" w:color="auto"/>
              <w:bottom w:val="single" w:sz="4" w:space="0" w:color="auto"/>
              <w:right w:val="single" w:sz="4" w:space="0" w:color="auto"/>
            </w:tcBorders>
          </w:tcPr>
          <w:p w:rsidR="004F1106" w:rsidRPr="004F1106" w:rsidRDefault="004F1106" w:rsidP="004F1106">
            <w:pPr>
              <w:jc w:val="center"/>
              <w:rPr>
                <w:rFonts w:ascii="Times New Roman" w:hAnsi="Times New Roman" w:cs="Times New Roman"/>
                <w:sz w:val="24"/>
                <w:szCs w:val="24"/>
              </w:rPr>
            </w:pPr>
            <w:r w:rsidRPr="004F1106">
              <w:rPr>
                <w:rFonts w:ascii="Times New Roman" w:hAnsi="Times New Roman" w:cs="Times New Roman"/>
                <w:sz w:val="24"/>
                <w:szCs w:val="24"/>
              </w:rPr>
              <w:t>2</w:t>
            </w:r>
            <w:r w:rsidR="00B92259">
              <w:rPr>
                <w:rFonts w:ascii="Times New Roman" w:hAnsi="Times New Roman" w:cs="Times New Roman"/>
                <w:sz w:val="24"/>
                <w:szCs w:val="24"/>
              </w:rPr>
              <w:t>4</w:t>
            </w:r>
          </w:p>
        </w:tc>
        <w:tc>
          <w:tcPr>
            <w:tcW w:w="934" w:type="dxa"/>
            <w:tcBorders>
              <w:top w:val="single" w:sz="4" w:space="0" w:color="auto"/>
              <w:left w:val="single" w:sz="4" w:space="0" w:color="auto"/>
              <w:bottom w:val="single" w:sz="4" w:space="0" w:color="auto"/>
              <w:right w:val="single" w:sz="4" w:space="0" w:color="auto"/>
            </w:tcBorders>
          </w:tcPr>
          <w:p w:rsidR="004F1106" w:rsidRPr="004F1106" w:rsidRDefault="00B92259" w:rsidP="004F1106">
            <w:pPr>
              <w:jc w:val="center"/>
              <w:rPr>
                <w:rFonts w:ascii="Times New Roman" w:hAnsi="Times New Roman" w:cs="Times New Roman"/>
                <w:sz w:val="24"/>
                <w:szCs w:val="24"/>
              </w:rPr>
            </w:pPr>
            <w:r>
              <w:rPr>
                <w:rFonts w:ascii="Times New Roman" w:hAnsi="Times New Roman" w:cs="Times New Roman"/>
                <w:sz w:val="24"/>
                <w:szCs w:val="24"/>
              </w:rPr>
              <w:t>24</w:t>
            </w:r>
          </w:p>
        </w:tc>
        <w:tc>
          <w:tcPr>
            <w:tcW w:w="954" w:type="dxa"/>
            <w:tcBorders>
              <w:top w:val="single" w:sz="4" w:space="0" w:color="auto"/>
              <w:left w:val="single" w:sz="4" w:space="0" w:color="auto"/>
              <w:bottom w:val="single" w:sz="4" w:space="0" w:color="auto"/>
              <w:right w:val="single" w:sz="4" w:space="0" w:color="auto"/>
            </w:tcBorders>
          </w:tcPr>
          <w:p w:rsidR="004F1106" w:rsidRPr="004F1106" w:rsidRDefault="00B92259" w:rsidP="004F1106">
            <w:pPr>
              <w:jc w:val="center"/>
              <w:rPr>
                <w:rFonts w:ascii="Times New Roman" w:hAnsi="Times New Roman" w:cs="Times New Roman"/>
                <w:sz w:val="24"/>
                <w:szCs w:val="24"/>
              </w:rPr>
            </w:pPr>
            <w:r>
              <w:rPr>
                <w:rFonts w:ascii="Times New Roman" w:hAnsi="Times New Roman" w:cs="Times New Roman"/>
                <w:sz w:val="24"/>
                <w:szCs w:val="24"/>
              </w:rPr>
              <w:t>1</w:t>
            </w:r>
            <w:r w:rsidR="00CF3DBB">
              <w:rPr>
                <w:rFonts w:ascii="Times New Roman" w:hAnsi="Times New Roman" w:cs="Times New Roman"/>
                <w:sz w:val="24"/>
                <w:szCs w:val="24"/>
              </w:rPr>
              <w:t>5</w:t>
            </w:r>
          </w:p>
        </w:tc>
        <w:tc>
          <w:tcPr>
            <w:tcW w:w="2127" w:type="dxa"/>
            <w:tcBorders>
              <w:top w:val="single" w:sz="4" w:space="0" w:color="auto"/>
              <w:left w:val="single" w:sz="4" w:space="0" w:color="auto"/>
              <w:bottom w:val="single" w:sz="4" w:space="0" w:color="auto"/>
              <w:right w:val="single" w:sz="4" w:space="0" w:color="auto"/>
            </w:tcBorders>
          </w:tcPr>
          <w:p w:rsidR="004F1106" w:rsidRPr="004F1106" w:rsidRDefault="004F1106" w:rsidP="004F1106">
            <w:pPr>
              <w:jc w:val="center"/>
              <w:rPr>
                <w:rFonts w:ascii="Times New Roman" w:hAnsi="Times New Roman" w:cs="Times New Roman"/>
                <w:sz w:val="24"/>
                <w:szCs w:val="24"/>
              </w:rPr>
            </w:pPr>
            <w:r w:rsidRPr="004F1106">
              <w:rPr>
                <w:rFonts w:ascii="Times New Roman" w:hAnsi="Times New Roman" w:cs="Times New Roman"/>
                <w:sz w:val="24"/>
                <w:szCs w:val="24"/>
              </w:rPr>
              <w:t>первая</w:t>
            </w:r>
          </w:p>
        </w:tc>
      </w:tr>
      <w:tr w:rsidR="004F1106" w:rsidRPr="004F1106" w:rsidTr="004F1106">
        <w:tc>
          <w:tcPr>
            <w:tcW w:w="485" w:type="dxa"/>
            <w:tcBorders>
              <w:top w:val="single" w:sz="4" w:space="0" w:color="auto"/>
              <w:left w:val="single" w:sz="4" w:space="0" w:color="auto"/>
              <w:bottom w:val="single" w:sz="4" w:space="0" w:color="auto"/>
              <w:right w:val="single" w:sz="4" w:space="0" w:color="auto"/>
            </w:tcBorders>
          </w:tcPr>
          <w:p w:rsidR="004F1106" w:rsidRPr="004F1106" w:rsidRDefault="004F1106" w:rsidP="004F1106">
            <w:pPr>
              <w:numPr>
                <w:ilvl w:val="0"/>
                <w:numId w:val="1"/>
              </w:numPr>
              <w:spacing w:after="0" w:line="240" w:lineRule="auto"/>
              <w:ind w:left="0" w:firstLine="0"/>
              <w:jc w:val="both"/>
              <w:rPr>
                <w:rFonts w:ascii="Times New Roman" w:hAnsi="Times New Roman" w:cs="Times New Roman"/>
                <w:sz w:val="24"/>
                <w:szCs w:val="24"/>
              </w:rPr>
            </w:pPr>
          </w:p>
        </w:tc>
        <w:tc>
          <w:tcPr>
            <w:tcW w:w="2233" w:type="dxa"/>
            <w:tcBorders>
              <w:top w:val="single" w:sz="4" w:space="0" w:color="auto"/>
              <w:left w:val="single" w:sz="4" w:space="0" w:color="auto"/>
              <w:bottom w:val="single" w:sz="4" w:space="0" w:color="auto"/>
              <w:right w:val="single" w:sz="4" w:space="0" w:color="auto"/>
            </w:tcBorders>
          </w:tcPr>
          <w:p w:rsidR="004F1106" w:rsidRPr="004F1106" w:rsidRDefault="004F1106" w:rsidP="004F1106">
            <w:pPr>
              <w:jc w:val="both"/>
              <w:rPr>
                <w:rFonts w:ascii="Times New Roman" w:hAnsi="Times New Roman" w:cs="Times New Roman"/>
                <w:sz w:val="24"/>
                <w:szCs w:val="24"/>
              </w:rPr>
            </w:pPr>
            <w:r w:rsidRPr="004F1106">
              <w:rPr>
                <w:rFonts w:ascii="Times New Roman" w:hAnsi="Times New Roman" w:cs="Times New Roman"/>
                <w:sz w:val="24"/>
                <w:szCs w:val="24"/>
              </w:rPr>
              <w:t xml:space="preserve">Зам. директора </w:t>
            </w:r>
          </w:p>
        </w:tc>
        <w:tc>
          <w:tcPr>
            <w:tcW w:w="1777" w:type="dxa"/>
            <w:tcBorders>
              <w:top w:val="single" w:sz="4" w:space="0" w:color="auto"/>
              <w:left w:val="single" w:sz="4" w:space="0" w:color="auto"/>
              <w:bottom w:val="single" w:sz="4" w:space="0" w:color="auto"/>
              <w:right w:val="single" w:sz="4" w:space="0" w:color="auto"/>
            </w:tcBorders>
          </w:tcPr>
          <w:p w:rsidR="004F1106" w:rsidRPr="004F1106" w:rsidRDefault="004F1106" w:rsidP="004F1106">
            <w:pPr>
              <w:jc w:val="both"/>
              <w:rPr>
                <w:rFonts w:ascii="Times New Roman" w:hAnsi="Times New Roman" w:cs="Times New Roman"/>
                <w:sz w:val="24"/>
                <w:szCs w:val="24"/>
              </w:rPr>
            </w:pPr>
            <w:r w:rsidRPr="004F1106">
              <w:rPr>
                <w:rFonts w:ascii="Times New Roman" w:hAnsi="Times New Roman" w:cs="Times New Roman"/>
                <w:sz w:val="24"/>
                <w:szCs w:val="24"/>
              </w:rPr>
              <w:t>Торопова Е.Н.</w:t>
            </w:r>
          </w:p>
        </w:tc>
        <w:tc>
          <w:tcPr>
            <w:tcW w:w="1096" w:type="dxa"/>
            <w:tcBorders>
              <w:top w:val="single" w:sz="4" w:space="0" w:color="auto"/>
              <w:left w:val="single" w:sz="4" w:space="0" w:color="auto"/>
              <w:bottom w:val="single" w:sz="4" w:space="0" w:color="auto"/>
              <w:right w:val="single" w:sz="4" w:space="0" w:color="auto"/>
            </w:tcBorders>
          </w:tcPr>
          <w:p w:rsidR="004F1106" w:rsidRPr="004F1106" w:rsidRDefault="004F1106" w:rsidP="004F1106">
            <w:pPr>
              <w:jc w:val="center"/>
              <w:rPr>
                <w:rFonts w:ascii="Times New Roman" w:hAnsi="Times New Roman" w:cs="Times New Roman"/>
                <w:sz w:val="24"/>
                <w:szCs w:val="24"/>
              </w:rPr>
            </w:pPr>
            <w:r w:rsidRPr="004F1106">
              <w:rPr>
                <w:rFonts w:ascii="Times New Roman" w:hAnsi="Times New Roman" w:cs="Times New Roman"/>
                <w:sz w:val="24"/>
                <w:szCs w:val="24"/>
              </w:rPr>
              <w:t>2</w:t>
            </w:r>
            <w:r w:rsidR="00CF3DBB">
              <w:rPr>
                <w:rFonts w:ascii="Times New Roman" w:hAnsi="Times New Roman" w:cs="Times New Roman"/>
                <w:sz w:val="24"/>
                <w:szCs w:val="24"/>
              </w:rPr>
              <w:t>6</w:t>
            </w:r>
          </w:p>
        </w:tc>
        <w:tc>
          <w:tcPr>
            <w:tcW w:w="934" w:type="dxa"/>
            <w:tcBorders>
              <w:top w:val="single" w:sz="4" w:space="0" w:color="auto"/>
              <w:left w:val="single" w:sz="4" w:space="0" w:color="auto"/>
              <w:bottom w:val="single" w:sz="4" w:space="0" w:color="auto"/>
              <w:right w:val="single" w:sz="4" w:space="0" w:color="auto"/>
            </w:tcBorders>
          </w:tcPr>
          <w:p w:rsidR="004F1106" w:rsidRPr="004F1106" w:rsidRDefault="004F1106" w:rsidP="004F1106">
            <w:pPr>
              <w:jc w:val="center"/>
              <w:rPr>
                <w:rFonts w:ascii="Times New Roman" w:hAnsi="Times New Roman" w:cs="Times New Roman"/>
                <w:sz w:val="24"/>
                <w:szCs w:val="24"/>
              </w:rPr>
            </w:pPr>
            <w:r w:rsidRPr="004F1106">
              <w:rPr>
                <w:rFonts w:ascii="Times New Roman" w:hAnsi="Times New Roman" w:cs="Times New Roman"/>
                <w:sz w:val="24"/>
                <w:szCs w:val="24"/>
              </w:rPr>
              <w:t>1</w:t>
            </w:r>
            <w:r w:rsidR="00CF3DBB">
              <w:rPr>
                <w:rFonts w:ascii="Times New Roman" w:hAnsi="Times New Roman" w:cs="Times New Roman"/>
                <w:sz w:val="24"/>
                <w:szCs w:val="24"/>
              </w:rPr>
              <w:t>7</w:t>
            </w:r>
          </w:p>
        </w:tc>
        <w:tc>
          <w:tcPr>
            <w:tcW w:w="954" w:type="dxa"/>
            <w:tcBorders>
              <w:top w:val="single" w:sz="4" w:space="0" w:color="auto"/>
              <w:left w:val="single" w:sz="4" w:space="0" w:color="auto"/>
              <w:bottom w:val="single" w:sz="4" w:space="0" w:color="auto"/>
              <w:right w:val="single" w:sz="4" w:space="0" w:color="auto"/>
            </w:tcBorders>
          </w:tcPr>
          <w:p w:rsidR="004F1106" w:rsidRPr="004F1106" w:rsidRDefault="00CF3DBB" w:rsidP="004F1106">
            <w:pPr>
              <w:jc w:val="center"/>
              <w:rPr>
                <w:rFonts w:ascii="Times New Roman" w:hAnsi="Times New Roman" w:cs="Times New Roman"/>
                <w:sz w:val="24"/>
                <w:szCs w:val="24"/>
              </w:rPr>
            </w:pPr>
            <w:r>
              <w:rPr>
                <w:rFonts w:ascii="Times New Roman" w:hAnsi="Times New Roman" w:cs="Times New Roman"/>
                <w:sz w:val="24"/>
                <w:szCs w:val="24"/>
              </w:rPr>
              <w:t>2</w:t>
            </w:r>
            <w:r w:rsidR="004F1106" w:rsidRPr="004F1106">
              <w:rPr>
                <w:rFonts w:ascii="Times New Roman" w:hAnsi="Times New Roman" w:cs="Times New Roman"/>
                <w:sz w:val="24"/>
                <w:szCs w:val="24"/>
              </w:rPr>
              <w:t>,5</w:t>
            </w:r>
          </w:p>
        </w:tc>
        <w:tc>
          <w:tcPr>
            <w:tcW w:w="2127" w:type="dxa"/>
            <w:tcBorders>
              <w:top w:val="single" w:sz="4" w:space="0" w:color="auto"/>
              <w:left w:val="single" w:sz="4" w:space="0" w:color="auto"/>
              <w:bottom w:val="single" w:sz="4" w:space="0" w:color="auto"/>
              <w:right w:val="single" w:sz="4" w:space="0" w:color="auto"/>
            </w:tcBorders>
          </w:tcPr>
          <w:p w:rsidR="004F1106" w:rsidRPr="004F1106" w:rsidRDefault="004F1106" w:rsidP="004F1106">
            <w:pPr>
              <w:jc w:val="center"/>
              <w:rPr>
                <w:rFonts w:ascii="Times New Roman" w:hAnsi="Times New Roman" w:cs="Times New Roman"/>
                <w:sz w:val="24"/>
                <w:szCs w:val="24"/>
              </w:rPr>
            </w:pPr>
            <w:r w:rsidRPr="004F1106">
              <w:rPr>
                <w:rFonts w:ascii="Times New Roman" w:hAnsi="Times New Roman" w:cs="Times New Roman"/>
                <w:sz w:val="24"/>
                <w:szCs w:val="24"/>
              </w:rPr>
              <w:t>первая</w:t>
            </w:r>
          </w:p>
        </w:tc>
      </w:tr>
    </w:tbl>
    <w:p w:rsidR="004F1106" w:rsidRPr="004F1106" w:rsidRDefault="004F1106" w:rsidP="004F1106">
      <w:pPr>
        <w:ind w:firstLine="708"/>
        <w:jc w:val="both"/>
        <w:rPr>
          <w:rFonts w:ascii="Times New Roman" w:hAnsi="Times New Roman" w:cs="Times New Roman"/>
          <w:sz w:val="24"/>
          <w:szCs w:val="24"/>
        </w:rPr>
      </w:pPr>
    </w:p>
    <w:p w:rsidR="004F1106" w:rsidRPr="004F1106" w:rsidRDefault="004F1106" w:rsidP="004F1106">
      <w:pPr>
        <w:ind w:firstLine="708"/>
        <w:jc w:val="both"/>
        <w:rPr>
          <w:rFonts w:ascii="Times New Roman" w:hAnsi="Times New Roman" w:cs="Times New Roman"/>
          <w:sz w:val="24"/>
          <w:szCs w:val="24"/>
        </w:rPr>
      </w:pPr>
      <w:r w:rsidRPr="004F1106">
        <w:rPr>
          <w:rFonts w:ascii="Times New Roman" w:hAnsi="Times New Roman" w:cs="Times New Roman"/>
          <w:sz w:val="24"/>
          <w:szCs w:val="24"/>
        </w:rPr>
        <w:t>Важной задачей в организации  управления школой является определение её политики деятельности. Образовательная политика МОУ «Никольская средняя ш</w:t>
      </w:r>
      <w:r w:rsidR="00CF3DBB">
        <w:rPr>
          <w:rFonts w:ascii="Times New Roman" w:hAnsi="Times New Roman" w:cs="Times New Roman"/>
          <w:sz w:val="24"/>
          <w:szCs w:val="24"/>
        </w:rPr>
        <w:t>кола» направлена</w:t>
      </w:r>
      <w:r w:rsidRPr="004F1106">
        <w:rPr>
          <w:rFonts w:ascii="Times New Roman" w:hAnsi="Times New Roman" w:cs="Times New Roman"/>
          <w:sz w:val="24"/>
          <w:szCs w:val="24"/>
        </w:rPr>
        <w:t xml:space="preserve"> на обеспечение доступности и обязательности образования. Общее управление школой состоит  в структуризации деятельности, планировании, контроле, учете и анализе результатов деятельности.</w:t>
      </w:r>
    </w:p>
    <w:p w:rsidR="004F1106" w:rsidRPr="004F1106" w:rsidRDefault="004F1106" w:rsidP="004F1106">
      <w:pPr>
        <w:ind w:firstLine="708"/>
        <w:jc w:val="both"/>
        <w:rPr>
          <w:rFonts w:ascii="Times New Roman" w:hAnsi="Times New Roman" w:cs="Times New Roman"/>
          <w:sz w:val="24"/>
          <w:szCs w:val="24"/>
        </w:rPr>
      </w:pPr>
      <w:r w:rsidRPr="004F1106">
        <w:rPr>
          <w:rFonts w:ascii="Times New Roman" w:hAnsi="Times New Roman" w:cs="Times New Roman"/>
          <w:sz w:val="24"/>
          <w:szCs w:val="24"/>
        </w:rPr>
        <w:t>Управленческая деятельность администрации школы направлена на достижение эффективности и качества образовательного процесса, на реализацию целей образования. Управление школой строится на принципах единогласия и самоуправления. Форма управления вертикальная с привлечением коллегиальных  органов управления.</w:t>
      </w:r>
    </w:p>
    <w:p w:rsidR="004F1106" w:rsidRPr="004F1106" w:rsidRDefault="004F1106" w:rsidP="004F1106">
      <w:pPr>
        <w:jc w:val="both"/>
        <w:rPr>
          <w:rFonts w:ascii="Times New Roman" w:hAnsi="Times New Roman" w:cs="Times New Roman"/>
          <w:sz w:val="24"/>
          <w:szCs w:val="24"/>
        </w:rPr>
      </w:pPr>
      <w:r w:rsidRPr="004F1106">
        <w:rPr>
          <w:rFonts w:ascii="Times New Roman" w:hAnsi="Times New Roman" w:cs="Times New Roman"/>
          <w:sz w:val="24"/>
          <w:szCs w:val="24"/>
        </w:rPr>
        <w:t>Формы координации:</w:t>
      </w:r>
    </w:p>
    <w:p w:rsidR="004F1106" w:rsidRPr="004F1106" w:rsidRDefault="004F1106" w:rsidP="004F1106">
      <w:pPr>
        <w:numPr>
          <w:ilvl w:val="0"/>
          <w:numId w:val="2"/>
        </w:numPr>
        <w:spacing w:after="0" w:line="240" w:lineRule="auto"/>
        <w:jc w:val="both"/>
        <w:rPr>
          <w:rFonts w:ascii="Times New Roman" w:hAnsi="Times New Roman" w:cs="Times New Roman"/>
          <w:sz w:val="24"/>
          <w:szCs w:val="24"/>
        </w:rPr>
      </w:pPr>
      <w:r w:rsidRPr="004F1106">
        <w:rPr>
          <w:rFonts w:ascii="Times New Roman" w:hAnsi="Times New Roman" w:cs="Times New Roman"/>
          <w:sz w:val="24"/>
          <w:szCs w:val="24"/>
        </w:rPr>
        <w:t>образовательная программа школы;</w:t>
      </w:r>
    </w:p>
    <w:p w:rsidR="004F1106" w:rsidRPr="004F1106" w:rsidRDefault="004F1106" w:rsidP="004F1106">
      <w:pPr>
        <w:numPr>
          <w:ilvl w:val="0"/>
          <w:numId w:val="2"/>
        </w:numPr>
        <w:spacing w:after="0" w:line="240" w:lineRule="auto"/>
        <w:jc w:val="both"/>
        <w:rPr>
          <w:rFonts w:ascii="Times New Roman" w:hAnsi="Times New Roman" w:cs="Times New Roman"/>
          <w:sz w:val="24"/>
          <w:szCs w:val="24"/>
        </w:rPr>
      </w:pPr>
      <w:r w:rsidRPr="004F1106">
        <w:rPr>
          <w:rFonts w:ascii="Times New Roman" w:hAnsi="Times New Roman" w:cs="Times New Roman"/>
          <w:sz w:val="24"/>
          <w:szCs w:val="24"/>
        </w:rPr>
        <w:t>годовой план работы школы;</w:t>
      </w:r>
    </w:p>
    <w:p w:rsidR="004F1106" w:rsidRPr="004F1106" w:rsidRDefault="004F1106" w:rsidP="004F1106">
      <w:pPr>
        <w:numPr>
          <w:ilvl w:val="0"/>
          <w:numId w:val="2"/>
        </w:numPr>
        <w:spacing w:after="0" w:line="240" w:lineRule="auto"/>
        <w:jc w:val="both"/>
        <w:rPr>
          <w:rFonts w:ascii="Times New Roman" w:hAnsi="Times New Roman" w:cs="Times New Roman"/>
          <w:sz w:val="24"/>
          <w:szCs w:val="24"/>
        </w:rPr>
      </w:pPr>
      <w:r w:rsidRPr="004F1106">
        <w:rPr>
          <w:rFonts w:ascii="Times New Roman" w:hAnsi="Times New Roman" w:cs="Times New Roman"/>
          <w:sz w:val="24"/>
          <w:szCs w:val="24"/>
        </w:rPr>
        <w:t>циклограмма работы;</w:t>
      </w:r>
    </w:p>
    <w:p w:rsidR="004F1106" w:rsidRPr="004F1106" w:rsidRDefault="004F1106" w:rsidP="004F1106">
      <w:pPr>
        <w:numPr>
          <w:ilvl w:val="0"/>
          <w:numId w:val="2"/>
        </w:numPr>
        <w:spacing w:after="0" w:line="240" w:lineRule="auto"/>
        <w:jc w:val="both"/>
        <w:rPr>
          <w:rFonts w:ascii="Times New Roman" w:hAnsi="Times New Roman" w:cs="Times New Roman"/>
          <w:sz w:val="24"/>
          <w:szCs w:val="24"/>
        </w:rPr>
      </w:pPr>
      <w:r w:rsidRPr="004F1106">
        <w:rPr>
          <w:rFonts w:ascii="Times New Roman" w:hAnsi="Times New Roman" w:cs="Times New Roman"/>
          <w:sz w:val="24"/>
          <w:szCs w:val="24"/>
        </w:rPr>
        <w:t>педагогические советы;</w:t>
      </w:r>
    </w:p>
    <w:p w:rsidR="004F1106" w:rsidRPr="004F1106" w:rsidRDefault="004F1106" w:rsidP="004F1106">
      <w:pPr>
        <w:numPr>
          <w:ilvl w:val="0"/>
          <w:numId w:val="2"/>
        </w:numPr>
        <w:spacing w:after="0" w:line="240" w:lineRule="auto"/>
        <w:jc w:val="both"/>
        <w:rPr>
          <w:rFonts w:ascii="Times New Roman" w:hAnsi="Times New Roman" w:cs="Times New Roman"/>
          <w:sz w:val="24"/>
          <w:szCs w:val="24"/>
        </w:rPr>
      </w:pPr>
      <w:r w:rsidRPr="004F1106">
        <w:rPr>
          <w:rFonts w:ascii="Times New Roman" w:hAnsi="Times New Roman" w:cs="Times New Roman"/>
          <w:sz w:val="24"/>
          <w:szCs w:val="24"/>
        </w:rPr>
        <w:t>административные совещания;</w:t>
      </w:r>
    </w:p>
    <w:p w:rsidR="004F1106" w:rsidRPr="004F1106" w:rsidRDefault="004F1106" w:rsidP="004F1106">
      <w:pPr>
        <w:numPr>
          <w:ilvl w:val="0"/>
          <w:numId w:val="2"/>
        </w:numPr>
        <w:spacing w:after="0" w:line="240" w:lineRule="auto"/>
        <w:jc w:val="both"/>
        <w:rPr>
          <w:rFonts w:ascii="Times New Roman" w:hAnsi="Times New Roman" w:cs="Times New Roman"/>
          <w:sz w:val="24"/>
          <w:szCs w:val="24"/>
        </w:rPr>
      </w:pPr>
      <w:r w:rsidRPr="004F1106">
        <w:rPr>
          <w:rFonts w:ascii="Times New Roman" w:hAnsi="Times New Roman" w:cs="Times New Roman"/>
          <w:sz w:val="24"/>
          <w:szCs w:val="24"/>
        </w:rPr>
        <w:t>совещания при директоре;</w:t>
      </w:r>
    </w:p>
    <w:p w:rsidR="004F1106" w:rsidRPr="004F1106" w:rsidRDefault="004F1106" w:rsidP="004F1106">
      <w:pPr>
        <w:numPr>
          <w:ilvl w:val="0"/>
          <w:numId w:val="2"/>
        </w:numPr>
        <w:spacing w:after="0" w:line="240" w:lineRule="auto"/>
        <w:jc w:val="both"/>
        <w:rPr>
          <w:rFonts w:ascii="Times New Roman" w:hAnsi="Times New Roman" w:cs="Times New Roman"/>
          <w:sz w:val="24"/>
          <w:szCs w:val="24"/>
        </w:rPr>
      </w:pPr>
      <w:r w:rsidRPr="004F1106">
        <w:rPr>
          <w:rFonts w:ascii="Times New Roman" w:hAnsi="Times New Roman" w:cs="Times New Roman"/>
          <w:sz w:val="24"/>
          <w:szCs w:val="24"/>
        </w:rPr>
        <w:t>психолого-педагогический консилиум;</w:t>
      </w:r>
    </w:p>
    <w:p w:rsidR="004F1106" w:rsidRPr="004F1106" w:rsidRDefault="004F1106" w:rsidP="004F1106">
      <w:pPr>
        <w:numPr>
          <w:ilvl w:val="0"/>
          <w:numId w:val="2"/>
        </w:numPr>
        <w:spacing w:after="0" w:line="240" w:lineRule="auto"/>
        <w:jc w:val="both"/>
        <w:rPr>
          <w:rFonts w:ascii="Times New Roman" w:hAnsi="Times New Roman" w:cs="Times New Roman"/>
          <w:sz w:val="24"/>
          <w:szCs w:val="24"/>
        </w:rPr>
      </w:pPr>
      <w:r w:rsidRPr="004F1106">
        <w:rPr>
          <w:rFonts w:ascii="Times New Roman" w:hAnsi="Times New Roman" w:cs="Times New Roman"/>
          <w:sz w:val="24"/>
          <w:szCs w:val="24"/>
        </w:rPr>
        <w:t>диагностика педагогической деятельности;</w:t>
      </w:r>
    </w:p>
    <w:p w:rsidR="004F1106" w:rsidRPr="004F1106" w:rsidRDefault="004F1106" w:rsidP="004F1106">
      <w:pPr>
        <w:numPr>
          <w:ilvl w:val="0"/>
          <w:numId w:val="2"/>
        </w:numPr>
        <w:spacing w:after="0" w:line="240" w:lineRule="auto"/>
        <w:jc w:val="both"/>
        <w:rPr>
          <w:rFonts w:ascii="Times New Roman" w:hAnsi="Times New Roman" w:cs="Times New Roman"/>
          <w:sz w:val="24"/>
          <w:szCs w:val="24"/>
        </w:rPr>
      </w:pPr>
      <w:r w:rsidRPr="004F1106">
        <w:rPr>
          <w:rFonts w:ascii="Times New Roman" w:hAnsi="Times New Roman" w:cs="Times New Roman"/>
          <w:sz w:val="24"/>
          <w:szCs w:val="24"/>
        </w:rPr>
        <w:t>планерки.</w:t>
      </w:r>
    </w:p>
    <w:p w:rsidR="004F1106" w:rsidRPr="004F1106" w:rsidRDefault="004F1106" w:rsidP="004F1106">
      <w:pPr>
        <w:ind w:firstLine="709"/>
        <w:jc w:val="both"/>
        <w:rPr>
          <w:rFonts w:ascii="Times New Roman" w:hAnsi="Times New Roman" w:cs="Times New Roman"/>
          <w:sz w:val="24"/>
          <w:szCs w:val="24"/>
        </w:rPr>
      </w:pPr>
      <w:r w:rsidRPr="004F1106">
        <w:rPr>
          <w:rFonts w:ascii="Times New Roman" w:hAnsi="Times New Roman" w:cs="Times New Roman"/>
          <w:sz w:val="24"/>
          <w:szCs w:val="24"/>
        </w:rPr>
        <w:t xml:space="preserve"> Органами самоуправления Учреждения являются: Общее собрание коллектива Учреждения, Общее собрание трудового коллектива Учреждения, Управляющий совет, педагогический совет.</w:t>
      </w:r>
    </w:p>
    <w:p w:rsidR="004F1106" w:rsidRPr="004F1106" w:rsidRDefault="004F1106" w:rsidP="004F1106">
      <w:pPr>
        <w:ind w:firstLine="567"/>
        <w:jc w:val="both"/>
        <w:rPr>
          <w:rFonts w:ascii="Times New Roman" w:hAnsi="Times New Roman" w:cs="Times New Roman"/>
          <w:sz w:val="24"/>
          <w:szCs w:val="24"/>
        </w:rPr>
      </w:pPr>
      <w:r w:rsidRPr="004F1106">
        <w:rPr>
          <w:rFonts w:ascii="Times New Roman" w:hAnsi="Times New Roman" w:cs="Times New Roman"/>
          <w:sz w:val="24"/>
          <w:szCs w:val="24"/>
        </w:rPr>
        <w:t>Общее собрание коллектива Учреждения является высшим органом самоуправления Учреждения.</w:t>
      </w:r>
    </w:p>
    <w:p w:rsidR="004F1106" w:rsidRPr="004F1106" w:rsidRDefault="004F1106" w:rsidP="004F1106">
      <w:pPr>
        <w:ind w:firstLine="567"/>
        <w:jc w:val="both"/>
        <w:rPr>
          <w:rFonts w:ascii="Times New Roman" w:hAnsi="Times New Roman" w:cs="Times New Roman"/>
          <w:sz w:val="24"/>
          <w:szCs w:val="24"/>
        </w:rPr>
      </w:pPr>
      <w:r w:rsidRPr="004F1106">
        <w:rPr>
          <w:rFonts w:ascii="Times New Roman" w:hAnsi="Times New Roman" w:cs="Times New Roman"/>
          <w:sz w:val="24"/>
          <w:szCs w:val="24"/>
        </w:rPr>
        <w:t>Общее собрание коллектива Учреждения:</w:t>
      </w:r>
    </w:p>
    <w:p w:rsidR="004F1106" w:rsidRPr="004F1106" w:rsidRDefault="004F1106" w:rsidP="004F1106">
      <w:pPr>
        <w:ind w:firstLine="567"/>
        <w:jc w:val="both"/>
        <w:rPr>
          <w:rFonts w:ascii="Times New Roman" w:hAnsi="Times New Roman" w:cs="Times New Roman"/>
          <w:sz w:val="24"/>
          <w:szCs w:val="24"/>
        </w:rPr>
      </w:pPr>
      <w:r w:rsidRPr="004F1106">
        <w:rPr>
          <w:rFonts w:ascii="Times New Roman" w:hAnsi="Times New Roman" w:cs="Times New Roman"/>
          <w:sz w:val="24"/>
          <w:szCs w:val="24"/>
        </w:rPr>
        <w:t>- рассматривает и принимает проект Устава, изменения и дополнения в Устав;</w:t>
      </w:r>
    </w:p>
    <w:p w:rsidR="004F1106" w:rsidRPr="004F1106" w:rsidRDefault="004F1106" w:rsidP="004F1106">
      <w:pPr>
        <w:ind w:firstLine="567"/>
        <w:jc w:val="both"/>
        <w:rPr>
          <w:rFonts w:ascii="Times New Roman" w:hAnsi="Times New Roman" w:cs="Times New Roman"/>
          <w:sz w:val="24"/>
          <w:szCs w:val="24"/>
        </w:rPr>
      </w:pPr>
      <w:r w:rsidRPr="004F1106">
        <w:rPr>
          <w:rFonts w:ascii="Times New Roman" w:hAnsi="Times New Roman" w:cs="Times New Roman"/>
          <w:sz w:val="24"/>
          <w:szCs w:val="24"/>
        </w:rPr>
        <w:lastRenderedPageBreak/>
        <w:t>- вносит предложения Учредителю по улучшению финансово-хозяйственной деятельности Учреждения;</w:t>
      </w:r>
    </w:p>
    <w:p w:rsidR="004F1106" w:rsidRPr="004F1106" w:rsidRDefault="004F1106" w:rsidP="004F1106">
      <w:pPr>
        <w:ind w:firstLine="567"/>
        <w:jc w:val="both"/>
        <w:rPr>
          <w:rFonts w:ascii="Times New Roman" w:hAnsi="Times New Roman" w:cs="Times New Roman"/>
          <w:sz w:val="24"/>
          <w:szCs w:val="24"/>
        </w:rPr>
      </w:pPr>
      <w:r w:rsidRPr="004F1106">
        <w:rPr>
          <w:rFonts w:ascii="Times New Roman" w:hAnsi="Times New Roman" w:cs="Times New Roman"/>
          <w:sz w:val="24"/>
          <w:szCs w:val="24"/>
        </w:rPr>
        <w:t>- избирает представителей в Управляющий совет Учреждения;</w:t>
      </w:r>
    </w:p>
    <w:p w:rsidR="004F1106" w:rsidRPr="004F1106" w:rsidRDefault="004F1106" w:rsidP="004F1106">
      <w:pPr>
        <w:ind w:firstLine="567"/>
        <w:jc w:val="both"/>
        <w:rPr>
          <w:rFonts w:ascii="Times New Roman" w:hAnsi="Times New Roman" w:cs="Times New Roman"/>
          <w:sz w:val="24"/>
          <w:szCs w:val="24"/>
        </w:rPr>
      </w:pPr>
      <w:r w:rsidRPr="004F1106">
        <w:rPr>
          <w:rFonts w:ascii="Times New Roman" w:hAnsi="Times New Roman" w:cs="Times New Roman"/>
          <w:sz w:val="24"/>
          <w:szCs w:val="24"/>
        </w:rPr>
        <w:t>- утверждает локальные акты Учреждения в соответствии со своей компетенцией;</w:t>
      </w:r>
    </w:p>
    <w:p w:rsidR="004F1106" w:rsidRPr="004F1106" w:rsidRDefault="004F1106" w:rsidP="004F1106">
      <w:pPr>
        <w:pStyle w:val="ae"/>
        <w:ind w:firstLine="426"/>
        <w:jc w:val="both"/>
        <w:rPr>
          <w:sz w:val="24"/>
        </w:rPr>
      </w:pPr>
      <w:r w:rsidRPr="004F1106">
        <w:rPr>
          <w:sz w:val="24"/>
        </w:rPr>
        <w:t>- обсуждает вопросы необходимости реорганизации и ликвидации Учреждения.</w:t>
      </w:r>
    </w:p>
    <w:p w:rsidR="004F1106" w:rsidRPr="004F1106" w:rsidRDefault="004F1106" w:rsidP="004F1106">
      <w:pPr>
        <w:ind w:firstLine="567"/>
        <w:jc w:val="both"/>
        <w:rPr>
          <w:rFonts w:ascii="Times New Roman" w:hAnsi="Times New Roman" w:cs="Times New Roman"/>
          <w:sz w:val="24"/>
          <w:szCs w:val="24"/>
        </w:rPr>
      </w:pPr>
      <w:r w:rsidRPr="004F1106">
        <w:rPr>
          <w:rFonts w:ascii="Times New Roman" w:hAnsi="Times New Roman" w:cs="Times New Roman"/>
          <w:sz w:val="24"/>
          <w:szCs w:val="24"/>
        </w:rPr>
        <w:t>Общее собрание коллектива Учреждения проводится по мере надобности, но не реже одного раза в год.  Из числа членов избираются председатель, который организует работу общего собрания, секретарь – отвечает за оформление принятых решений. Общее собрание считается правомочным, если на нем присутствует более половины  его численного состава. Решение Общего собрания коллектива Учреждения считается принятым, если за него проголосовало квалифицированное большинство голосов присутствующих на заседании, и является обязательным для всех членов коллектива Учреждения. Общее собрание коллектива Учреждения в своей работе руководствуется Положением об Общем собрании коллектива Учреждения. Срок полномочий общего собрания коллектива – 1 год.</w:t>
      </w:r>
    </w:p>
    <w:p w:rsidR="004F1106" w:rsidRPr="004F1106" w:rsidRDefault="004F1106" w:rsidP="004F1106">
      <w:pPr>
        <w:ind w:firstLine="567"/>
        <w:jc w:val="both"/>
        <w:rPr>
          <w:rFonts w:ascii="Times New Roman" w:hAnsi="Times New Roman" w:cs="Times New Roman"/>
          <w:sz w:val="24"/>
          <w:szCs w:val="24"/>
        </w:rPr>
      </w:pPr>
      <w:r w:rsidRPr="004F1106">
        <w:rPr>
          <w:rFonts w:ascii="Times New Roman" w:hAnsi="Times New Roman" w:cs="Times New Roman"/>
          <w:sz w:val="24"/>
          <w:szCs w:val="24"/>
        </w:rPr>
        <w:t>В заседании Общего собрания коллектива Учреждения участвуют все работники Учреждения, представители родителей (законных представителей), по норме представительства – 2 человека от каждого класса, представители обучающихся второй и третьей ступеней общего образования, избираемые на классных собраниях по норме представительства – 2 человека от каждого класса.</w:t>
      </w:r>
    </w:p>
    <w:p w:rsidR="004F1106" w:rsidRPr="004F1106" w:rsidRDefault="004F1106" w:rsidP="004F1106">
      <w:pPr>
        <w:ind w:firstLine="567"/>
        <w:jc w:val="both"/>
        <w:rPr>
          <w:rFonts w:ascii="Times New Roman" w:hAnsi="Times New Roman" w:cs="Times New Roman"/>
          <w:sz w:val="24"/>
          <w:szCs w:val="24"/>
        </w:rPr>
      </w:pPr>
      <w:r w:rsidRPr="004F1106">
        <w:rPr>
          <w:rFonts w:ascii="Times New Roman" w:hAnsi="Times New Roman" w:cs="Times New Roman"/>
          <w:sz w:val="24"/>
          <w:szCs w:val="24"/>
        </w:rPr>
        <w:t>Трудовой коллектив Учреждения составляют все работники, участвующие своим трудом в его деятельности на основе трудового договора.</w:t>
      </w:r>
    </w:p>
    <w:p w:rsidR="004F1106" w:rsidRPr="004F1106" w:rsidRDefault="004F1106" w:rsidP="004F1106">
      <w:pPr>
        <w:ind w:firstLine="567"/>
        <w:jc w:val="both"/>
        <w:rPr>
          <w:rFonts w:ascii="Times New Roman" w:hAnsi="Times New Roman" w:cs="Times New Roman"/>
          <w:sz w:val="24"/>
          <w:szCs w:val="24"/>
        </w:rPr>
      </w:pPr>
      <w:r w:rsidRPr="004F1106">
        <w:rPr>
          <w:rFonts w:ascii="Times New Roman" w:hAnsi="Times New Roman" w:cs="Times New Roman"/>
          <w:sz w:val="24"/>
          <w:szCs w:val="24"/>
        </w:rPr>
        <w:t xml:space="preserve">Полномочия трудового коллектива Учреждения осуществляются Общим собранием трудового коллектива. </w:t>
      </w:r>
    </w:p>
    <w:p w:rsidR="004F1106" w:rsidRPr="004F1106" w:rsidRDefault="004F1106" w:rsidP="004F1106">
      <w:pPr>
        <w:ind w:firstLine="567"/>
        <w:jc w:val="both"/>
        <w:rPr>
          <w:rFonts w:ascii="Times New Roman" w:hAnsi="Times New Roman" w:cs="Times New Roman"/>
          <w:sz w:val="24"/>
          <w:szCs w:val="24"/>
        </w:rPr>
      </w:pPr>
      <w:r w:rsidRPr="004F1106">
        <w:rPr>
          <w:rFonts w:ascii="Times New Roman" w:hAnsi="Times New Roman" w:cs="Times New Roman"/>
          <w:sz w:val="24"/>
          <w:szCs w:val="24"/>
        </w:rPr>
        <w:t>Общее собрание трудового коллектива Учреждения считается правомочным, если на нем присутствует более половины списочного состава работников Учреждения.</w:t>
      </w:r>
    </w:p>
    <w:p w:rsidR="004F1106" w:rsidRPr="004F1106" w:rsidRDefault="004F1106" w:rsidP="004F1106">
      <w:pPr>
        <w:ind w:firstLine="567"/>
        <w:jc w:val="both"/>
        <w:rPr>
          <w:rFonts w:ascii="Times New Roman" w:hAnsi="Times New Roman" w:cs="Times New Roman"/>
          <w:sz w:val="24"/>
          <w:szCs w:val="24"/>
        </w:rPr>
      </w:pPr>
      <w:r w:rsidRPr="004F1106">
        <w:rPr>
          <w:rFonts w:ascii="Times New Roman" w:hAnsi="Times New Roman" w:cs="Times New Roman"/>
          <w:sz w:val="24"/>
          <w:szCs w:val="24"/>
        </w:rPr>
        <w:t>Общее собрание трудового коллектива Учреждения имеет право:</w:t>
      </w:r>
    </w:p>
    <w:p w:rsidR="004F1106" w:rsidRPr="004F1106" w:rsidRDefault="004F1106" w:rsidP="004F1106">
      <w:pPr>
        <w:ind w:firstLine="567"/>
        <w:jc w:val="both"/>
        <w:rPr>
          <w:rFonts w:ascii="Times New Roman" w:hAnsi="Times New Roman" w:cs="Times New Roman"/>
          <w:sz w:val="24"/>
          <w:szCs w:val="24"/>
        </w:rPr>
      </w:pPr>
      <w:r w:rsidRPr="004F1106">
        <w:rPr>
          <w:rFonts w:ascii="Times New Roman" w:hAnsi="Times New Roman" w:cs="Times New Roman"/>
          <w:sz w:val="24"/>
          <w:szCs w:val="24"/>
        </w:rPr>
        <w:t>- принимать коллективный договор, правила внутреннего трудового распорядка; обсуждать поведение членов коллектива Учреждения;</w:t>
      </w:r>
    </w:p>
    <w:p w:rsidR="004F1106" w:rsidRPr="004F1106" w:rsidRDefault="004F1106" w:rsidP="004F1106">
      <w:pPr>
        <w:ind w:firstLine="567"/>
        <w:jc w:val="both"/>
        <w:rPr>
          <w:rFonts w:ascii="Times New Roman" w:hAnsi="Times New Roman" w:cs="Times New Roman"/>
          <w:sz w:val="24"/>
          <w:szCs w:val="24"/>
        </w:rPr>
      </w:pPr>
      <w:r w:rsidRPr="004F1106">
        <w:rPr>
          <w:rFonts w:ascii="Times New Roman" w:hAnsi="Times New Roman" w:cs="Times New Roman"/>
          <w:sz w:val="24"/>
          <w:szCs w:val="24"/>
        </w:rPr>
        <w:t>- избирать представителей в Управляющий совет Учреждения;</w:t>
      </w:r>
    </w:p>
    <w:p w:rsidR="004F1106" w:rsidRPr="004F1106" w:rsidRDefault="004F1106" w:rsidP="004F1106">
      <w:pPr>
        <w:ind w:firstLine="567"/>
        <w:jc w:val="both"/>
        <w:rPr>
          <w:rFonts w:ascii="Times New Roman" w:hAnsi="Times New Roman" w:cs="Times New Roman"/>
          <w:sz w:val="24"/>
          <w:szCs w:val="24"/>
        </w:rPr>
      </w:pPr>
      <w:r w:rsidRPr="004F1106">
        <w:rPr>
          <w:rFonts w:ascii="Times New Roman" w:hAnsi="Times New Roman" w:cs="Times New Roman"/>
          <w:sz w:val="24"/>
          <w:szCs w:val="24"/>
        </w:rPr>
        <w:t>-утверждать характеристики работников, представляемых к почетному званию «Заслуженный учитель Российской Федерации», нагрудному знаку «Почетный работник общего образования Российской Федерации» и другим наградам;</w:t>
      </w:r>
    </w:p>
    <w:p w:rsidR="004F1106" w:rsidRPr="004F1106" w:rsidRDefault="004F1106" w:rsidP="004F1106">
      <w:pPr>
        <w:ind w:firstLine="567"/>
        <w:jc w:val="both"/>
        <w:rPr>
          <w:rFonts w:ascii="Times New Roman" w:hAnsi="Times New Roman" w:cs="Times New Roman"/>
          <w:sz w:val="24"/>
          <w:szCs w:val="24"/>
        </w:rPr>
      </w:pPr>
      <w:r w:rsidRPr="004F1106">
        <w:rPr>
          <w:rFonts w:ascii="Times New Roman" w:hAnsi="Times New Roman" w:cs="Times New Roman"/>
          <w:sz w:val="24"/>
          <w:szCs w:val="24"/>
        </w:rPr>
        <w:t>- рассматривать иные вопросы, вносимые на рассмотрение по инициативе Учредителя или Управляющего совета.</w:t>
      </w:r>
    </w:p>
    <w:p w:rsidR="004F1106" w:rsidRPr="004F1106" w:rsidRDefault="004F1106" w:rsidP="004F1106">
      <w:pPr>
        <w:ind w:firstLine="567"/>
        <w:jc w:val="both"/>
        <w:rPr>
          <w:rFonts w:ascii="Times New Roman" w:hAnsi="Times New Roman" w:cs="Times New Roman"/>
          <w:sz w:val="24"/>
          <w:szCs w:val="24"/>
        </w:rPr>
      </w:pPr>
      <w:r w:rsidRPr="004F1106">
        <w:rPr>
          <w:rFonts w:ascii="Times New Roman" w:hAnsi="Times New Roman" w:cs="Times New Roman"/>
          <w:sz w:val="24"/>
          <w:szCs w:val="24"/>
        </w:rPr>
        <w:lastRenderedPageBreak/>
        <w:t>Общее собрание трудового коллектива Учреждения созывается по мере необходимости, но не реже одного раза в год. Из числа членов общего собрания трудового коллектива  избираются председатель, который организует работу общего собрания, секретарь – отвечает за оформление принятых решений. Решения  принимаются квалифицированным большинством голосов, присутствующих на собрании.</w:t>
      </w:r>
    </w:p>
    <w:p w:rsidR="004F1106" w:rsidRPr="004F1106" w:rsidRDefault="004F1106" w:rsidP="004F1106">
      <w:pPr>
        <w:ind w:firstLine="567"/>
        <w:jc w:val="both"/>
        <w:rPr>
          <w:rFonts w:ascii="Times New Roman" w:hAnsi="Times New Roman" w:cs="Times New Roman"/>
          <w:sz w:val="24"/>
          <w:szCs w:val="24"/>
        </w:rPr>
      </w:pPr>
      <w:r w:rsidRPr="004F1106">
        <w:rPr>
          <w:rFonts w:ascii="Times New Roman" w:hAnsi="Times New Roman" w:cs="Times New Roman"/>
          <w:sz w:val="24"/>
          <w:szCs w:val="24"/>
        </w:rPr>
        <w:t>Управляющий совет учреждения.</w:t>
      </w:r>
    </w:p>
    <w:p w:rsidR="004F1106" w:rsidRPr="004F1106" w:rsidRDefault="004F1106" w:rsidP="004F1106">
      <w:pPr>
        <w:ind w:firstLine="567"/>
        <w:jc w:val="both"/>
        <w:rPr>
          <w:rFonts w:ascii="Times New Roman" w:hAnsi="Times New Roman" w:cs="Times New Roman"/>
          <w:sz w:val="24"/>
          <w:szCs w:val="24"/>
        </w:rPr>
      </w:pPr>
      <w:r w:rsidRPr="004F1106">
        <w:rPr>
          <w:rFonts w:ascii="Times New Roman" w:hAnsi="Times New Roman" w:cs="Times New Roman"/>
          <w:sz w:val="24"/>
          <w:szCs w:val="24"/>
        </w:rPr>
        <w:t>Управляющий совет учреждения является коллегиальным органом управления Учреждением. Срок полномочий Управляющего совета учреждения составляет 5 лет.</w:t>
      </w:r>
    </w:p>
    <w:p w:rsidR="004F1106" w:rsidRPr="004F1106" w:rsidRDefault="004F1106" w:rsidP="004F1106">
      <w:pPr>
        <w:ind w:firstLine="567"/>
        <w:jc w:val="both"/>
        <w:rPr>
          <w:rFonts w:ascii="Times New Roman" w:hAnsi="Times New Roman" w:cs="Times New Roman"/>
          <w:sz w:val="24"/>
          <w:szCs w:val="24"/>
        </w:rPr>
      </w:pPr>
      <w:r w:rsidRPr="004F1106">
        <w:rPr>
          <w:rFonts w:ascii="Times New Roman" w:hAnsi="Times New Roman" w:cs="Times New Roman"/>
          <w:sz w:val="24"/>
          <w:szCs w:val="24"/>
        </w:rPr>
        <w:t xml:space="preserve">Решения Управляющего совета, принятые в рамках его компетенции, являются обязательными для исполнения всеми участниками образовательного процесса. </w:t>
      </w:r>
    </w:p>
    <w:p w:rsidR="004F1106" w:rsidRPr="004F1106" w:rsidRDefault="004F1106" w:rsidP="004F1106">
      <w:pPr>
        <w:ind w:firstLine="567"/>
        <w:jc w:val="both"/>
        <w:rPr>
          <w:rFonts w:ascii="Times New Roman" w:hAnsi="Times New Roman" w:cs="Times New Roman"/>
          <w:sz w:val="24"/>
          <w:szCs w:val="24"/>
        </w:rPr>
      </w:pPr>
      <w:r w:rsidRPr="004F1106">
        <w:rPr>
          <w:rFonts w:ascii="Times New Roman" w:hAnsi="Times New Roman" w:cs="Times New Roman"/>
          <w:sz w:val="24"/>
          <w:szCs w:val="24"/>
        </w:rPr>
        <w:t>В состав Управляющего совета входят представители родителей (законных представителей) обучающих</w:t>
      </w:r>
      <w:r w:rsidRPr="004F1106">
        <w:rPr>
          <w:rFonts w:ascii="Times New Roman" w:hAnsi="Times New Roman" w:cs="Times New Roman"/>
          <w:sz w:val="24"/>
          <w:szCs w:val="24"/>
        </w:rPr>
        <w:softHyphen/>
        <w:t>ся учреждения, представители обучающихся III ступеней образования, представители работников учреждения, представитель Учредителя, директор учреждения, а так</w:t>
      </w:r>
      <w:r w:rsidRPr="004F1106">
        <w:rPr>
          <w:rFonts w:ascii="Times New Roman" w:hAnsi="Times New Roman" w:cs="Times New Roman"/>
          <w:sz w:val="24"/>
          <w:szCs w:val="24"/>
        </w:rPr>
        <w:softHyphen/>
        <w:t xml:space="preserve">же представители общественности. </w:t>
      </w:r>
    </w:p>
    <w:p w:rsidR="004F1106" w:rsidRPr="004F1106" w:rsidRDefault="004F1106" w:rsidP="004F1106">
      <w:pPr>
        <w:ind w:firstLine="567"/>
        <w:jc w:val="both"/>
        <w:rPr>
          <w:rFonts w:ascii="Times New Roman" w:hAnsi="Times New Roman" w:cs="Times New Roman"/>
          <w:sz w:val="24"/>
          <w:szCs w:val="24"/>
        </w:rPr>
      </w:pPr>
      <w:r w:rsidRPr="004F1106">
        <w:rPr>
          <w:rFonts w:ascii="Times New Roman" w:hAnsi="Times New Roman" w:cs="Times New Roman"/>
          <w:sz w:val="24"/>
          <w:szCs w:val="24"/>
        </w:rPr>
        <w:t>Состав Управляющего совета формируется с использованием процедур выборов, назначения и кооптации:</w:t>
      </w:r>
    </w:p>
    <w:p w:rsidR="004F1106" w:rsidRPr="004F1106" w:rsidRDefault="004F1106" w:rsidP="004F1106">
      <w:pPr>
        <w:pStyle w:val="afa"/>
        <w:ind w:firstLine="426"/>
        <w:jc w:val="both"/>
        <w:rPr>
          <w:rFonts w:ascii="Times New Roman" w:hAnsi="Times New Roman"/>
          <w:sz w:val="24"/>
          <w:szCs w:val="24"/>
        </w:rPr>
      </w:pPr>
      <w:r w:rsidRPr="004F1106">
        <w:rPr>
          <w:rFonts w:ascii="Times New Roman" w:hAnsi="Times New Roman"/>
          <w:sz w:val="24"/>
          <w:szCs w:val="24"/>
        </w:rPr>
        <w:t>- из числа родителей (законных представителей) от каждой ступени обучения по 1 человеку, всего 3 чел.;</w:t>
      </w:r>
    </w:p>
    <w:p w:rsidR="004F1106" w:rsidRPr="004F1106" w:rsidRDefault="004F1106" w:rsidP="004F1106">
      <w:pPr>
        <w:pStyle w:val="afa"/>
        <w:ind w:firstLine="426"/>
        <w:rPr>
          <w:rFonts w:ascii="Times New Roman" w:hAnsi="Times New Roman"/>
          <w:sz w:val="24"/>
          <w:szCs w:val="24"/>
        </w:rPr>
      </w:pPr>
      <w:r w:rsidRPr="004F1106">
        <w:rPr>
          <w:rFonts w:ascii="Times New Roman" w:hAnsi="Times New Roman"/>
          <w:sz w:val="24"/>
          <w:szCs w:val="24"/>
        </w:rPr>
        <w:t xml:space="preserve">- из числа педагогических работников учреждения - 4 чел.; </w:t>
      </w:r>
    </w:p>
    <w:p w:rsidR="004F1106" w:rsidRPr="004F1106" w:rsidRDefault="004F1106" w:rsidP="004F1106">
      <w:pPr>
        <w:pStyle w:val="afa"/>
        <w:ind w:firstLine="426"/>
        <w:rPr>
          <w:rFonts w:ascii="Times New Roman" w:hAnsi="Times New Roman"/>
          <w:sz w:val="24"/>
          <w:szCs w:val="24"/>
        </w:rPr>
      </w:pPr>
      <w:r w:rsidRPr="004F1106">
        <w:rPr>
          <w:rFonts w:ascii="Times New Roman" w:hAnsi="Times New Roman"/>
          <w:sz w:val="24"/>
          <w:szCs w:val="24"/>
        </w:rPr>
        <w:t>- из числа других работников учреждения (учебно-вспомогательного и обслуживающего персонала) –  2-х чел.;</w:t>
      </w:r>
    </w:p>
    <w:p w:rsidR="004F1106" w:rsidRPr="004F1106" w:rsidRDefault="004F1106" w:rsidP="004F1106">
      <w:pPr>
        <w:pStyle w:val="afa"/>
        <w:ind w:firstLine="426"/>
        <w:rPr>
          <w:rFonts w:ascii="Times New Roman" w:hAnsi="Times New Roman"/>
          <w:sz w:val="24"/>
          <w:szCs w:val="24"/>
        </w:rPr>
      </w:pPr>
      <w:r w:rsidRPr="004F1106">
        <w:rPr>
          <w:rFonts w:ascii="Times New Roman" w:hAnsi="Times New Roman"/>
          <w:sz w:val="24"/>
          <w:szCs w:val="24"/>
        </w:rPr>
        <w:t>- из числа обучающихся 9-11-х классов  -3 человека;</w:t>
      </w:r>
    </w:p>
    <w:p w:rsidR="004F1106" w:rsidRPr="004F1106" w:rsidRDefault="004F1106" w:rsidP="004F1106">
      <w:pPr>
        <w:pStyle w:val="afa"/>
        <w:ind w:firstLine="426"/>
        <w:rPr>
          <w:rFonts w:ascii="Times New Roman" w:hAnsi="Times New Roman"/>
          <w:sz w:val="24"/>
          <w:szCs w:val="24"/>
        </w:rPr>
      </w:pPr>
      <w:r w:rsidRPr="004F1106">
        <w:rPr>
          <w:rFonts w:ascii="Times New Roman" w:hAnsi="Times New Roman"/>
          <w:sz w:val="24"/>
          <w:szCs w:val="24"/>
        </w:rPr>
        <w:t xml:space="preserve"> -от детской организации – 1 чел.;</w:t>
      </w:r>
    </w:p>
    <w:p w:rsidR="004F1106" w:rsidRPr="004F1106" w:rsidRDefault="004F1106" w:rsidP="004F1106">
      <w:pPr>
        <w:pStyle w:val="afa"/>
        <w:ind w:firstLine="426"/>
        <w:rPr>
          <w:rFonts w:ascii="Times New Roman" w:hAnsi="Times New Roman"/>
          <w:sz w:val="24"/>
          <w:szCs w:val="24"/>
        </w:rPr>
      </w:pPr>
      <w:r w:rsidRPr="004F1106">
        <w:rPr>
          <w:rFonts w:ascii="Times New Roman" w:hAnsi="Times New Roman"/>
          <w:sz w:val="24"/>
          <w:szCs w:val="24"/>
        </w:rPr>
        <w:t>- кооптируемых членов Совета – 2 чел.;</w:t>
      </w:r>
    </w:p>
    <w:p w:rsidR="004F1106" w:rsidRPr="004F1106" w:rsidRDefault="004F1106" w:rsidP="004F1106">
      <w:pPr>
        <w:pStyle w:val="afa"/>
        <w:ind w:firstLine="426"/>
        <w:rPr>
          <w:rFonts w:ascii="Times New Roman" w:hAnsi="Times New Roman"/>
          <w:sz w:val="24"/>
          <w:szCs w:val="24"/>
        </w:rPr>
      </w:pPr>
      <w:r w:rsidRPr="004F1106">
        <w:rPr>
          <w:rFonts w:ascii="Times New Roman" w:hAnsi="Times New Roman"/>
          <w:sz w:val="24"/>
          <w:szCs w:val="24"/>
        </w:rPr>
        <w:t>- представителя Учредителя – 1 чел.;</w:t>
      </w:r>
    </w:p>
    <w:p w:rsidR="004F1106" w:rsidRPr="004F1106" w:rsidRDefault="004F1106" w:rsidP="004F1106">
      <w:pPr>
        <w:ind w:firstLine="426"/>
        <w:jc w:val="both"/>
        <w:rPr>
          <w:rFonts w:ascii="Times New Roman" w:hAnsi="Times New Roman" w:cs="Times New Roman"/>
          <w:sz w:val="24"/>
          <w:szCs w:val="24"/>
        </w:rPr>
      </w:pPr>
      <w:r w:rsidRPr="004F1106">
        <w:rPr>
          <w:rFonts w:ascii="Times New Roman" w:hAnsi="Times New Roman" w:cs="Times New Roman"/>
          <w:sz w:val="24"/>
          <w:szCs w:val="24"/>
        </w:rPr>
        <w:t>- директора учреждения.</w:t>
      </w:r>
    </w:p>
    <w:p w:rsidR="004F1106" w:rsidRPr="004F1106" w:rsidRDefault="004F1106" w:rsidP="004F1106">
      <w:pPr>
        <w:ind w:firstLine="567"/>
        <w:jc w:val="both"/>
        <w:rPr>
          <w:rFonts w:ascii="Times New Roman" w:hAnsi="Times New Roman" w:cs="Times New Roman"/>
          <w:sz w:val="24"/>
          <w:szCs w:val="24"/>
        </w:rPr>
      </w:pPr>
      <w:r w:rsidRPr="004F1106">
        <w:rPr>
          <w:rFonts w:ascii="Times New Roman" w:hAnsi="Times New Roman" w:cs="Times New Roman"/>
          <w:sz w:val="24"/>
          <w:szCs w:val="24"/>
        </w:rPr>
        <w:t>Члены Совета избираются сроком на пять лет, за исключением членов Совета из числа обучающихся, их родителей (законных представителей), срок полномочий которых ограничивается периодом обучения детей в учреждении.</w:t>
      </w:r>
    </w:p>
    <w:p w:rsidR="004F1106" w:rsidRPr="004F1106" w:rsidRDefault="004F1106" w:rsidP="004F1106">
      <w:pPr>
        <w:ind w:firstLine="567"/>
        <w:jc w:val="both"/>
        <w:rPr>
          <w:rFonts w:ascii="Times New Roman" w:hAnsi="Times New Roman" w:cs="Times New Roman"/>
          <w:sz w:val="24"/>
          <w:szCs w:val="24"/>
        </w:rPr>
      </w:pPr>
      <w:r w:rsidRPr="004F1106">
        <w:rPr>
          <w:rFonts w:ascii="Times New Roman" w:hAnsi="Times New Roman" w:cs="Times New Roman"/>
          <w:sz w:val="24"/>
          <w:szCs w:val="24"/>
        </w:rPr>
        <w:t>Управляющий совет возглавляет председатель, избираемый из числа его членов открытым голосованием квалифицированным большинством голосов. Предста</w:t>
      </w:r>
      <w:r w:rsidRPr="004F1106">
        <w:rPr>
          <w:rFonts w:ascii="Times New Roman" w:hAnsi="Times New Roman" w:cs="Times New Roman"/>
          <w:sz w:val="24"/>
          <w:szCs w:val="24"/>
        </w:rPr>
        <w:softHyphen/>
        <w:t>витель Учредителя, обучающиеся и работники учреждения (в том числе директор) не могут быть избраны председате</w:t>
      </w:r>
      <w:r w:rsidRPr="004F1106">
        <w:rPr>
          <w:rFonts w:ascii="Times New Roman" w:hAnsi="Times New Roman" w:cs="Times New Roman"/>
          <w:sz w:val="24"/>
          <w:szCs w:val="24"/>
        </w:rPr>
        <w:softHyphen/>
        <w:t>лем Управляющего совета.</w:t>
      </w:r>
    </w:p>
    <w:p w:rsidR="004F1106" w:rsidRPr="004F1106" w:rsidRDefault="004F1106" w:rsidP="004F1106">
      <w:pPr>
        <w:ind w:firstLine="567"/>
        <w:jc w:val="both"/>
        <w:rPr>
          <w:rFonts w:ascii="Times New Roman" w:hAnsi="Times New Roman" w:cs="Times New Roman"/>
          <w:sz w:val="24"/>
          <w:szCs w:val="24"/>
        </w:rPr>
      </w:pPr>
      <w:r w:rsidRPr="004F1106">
        <w:rPr>
          <w:rFonts w:ascii="Times New Roman" w:hAnsi="Times New Roman" w:cs="Times New Roman"/>
          <w:sz w:val="24"/>
          <w:szCs w:val="24"/>
        </w:rPr>
        <w:t>Компетенция Управляющего совета:</w:t>
      </w:r>
    </w:p>
    <w:p w:rsidR="004F1106" w:rsidRPr="004F1106" w:rsidRDefault="004F1106" w:rsidP="004F1106">
      <w:pPr>
        <w:ind w:firstLine="567"/>
        <w:jc w:val="both"/>
        <w:rPr>
          <w:rFonts w:ascii="Times New Roman" w:hAnsi="Times New Roman" w:cs="Times New Roman"/>
          <w:sz w:val="24"/>
          <w:szCs w:val="24"/>
        </w:rPr>
      </w:pPr>
      <w:r w:rsidRPr="004F1106">
        <w:rPr>
          <w:rFonts w:ascii="Times New Roman" w:hAnsi="Times New Roman" w:cs="Times New Roman"/>
          <w:sz w:val="24"/>
          <w:szCs w:val="24"/>
        </w:rPr>
        <w:t>- защита прав и законных интересов обучающихся и родителей (законных представителей);</w:t>
      </w:r>
    </w:p>
    <w:p w:rsidR="004F1106" w:rsidRPr="004F1106" w:rsidRDefault="004F1106" w:rsidP="004F1106">
      <w:pPr>
        <w:ind w:firstLine="567"/>
        <w:jc w:val="both"/>
        <w:rPr>
          <w:rFonts w:ascii="Times New Roman" w:hAnsi="Times New Roman" w:cs="Times New Roman"/>
          <w:sz w:val="24"/>
          <w:szCs w:val="24"/>
        </w:rPr>
      </w:pPr>
      <w:r w:rsidRPr="004F1106">
        <w:rPr>
          <w:rFonts w:ascii="Times New Roman" w:hAnsi="Times New Roman" w:cs="Times New Roman"/>
          <w:sz w:val="24"/>
          <w:szCs w:val="24"/>
        </w:rPr>
        <w:t xml:space="preserve">- утверждение программы развития учреждения; </w:t>
      </w:r>
    </w:p>
    <w:p w:rsidR="004F1106" w:rsidRPr="004F1106" w:rsidRDefault="004F1106" w:rsidP="004F1106">
      <w:pPr>
        <w:ind w:firstLine="567"/>
        <w:jc w:val="both"/>
        <w:rPr>
          <w:rFonts w:ascii="Times New Roman" w:hAnsi="Times New Roman" w:cs="Times New Roman"/>
          <w:sz w:val="24"/>
          <w:szCs w:val="24"/>
        </w:rPr>
      </w:pPr>
      <w:r w:rsidRPr="004F1106">
        <w:rPr>
          <w:rFonts w:ascii="Times New Roman" w:hAnsi="Times New Roman" w:cs="Times New Roman"/>
          <w:sz w:val="24"/>
          <w:szCs w:val="24"/>
        </w:rPr>
        <w:lastRenderedPageBreak/>
        <w:t>- определение режима занятий обучающихся (в том числе продолжительности  учебной недели (пятидневная или шестидневная), времени</w:t>
      </w:r>
    </w:p>
    <w:p w:rsidR="004F1106" w:rsidRPr="004F1106" w:rsidRDefault="004F1106" w:rsidP="004F1106">
      <w:pPr>
        <w:jc w:val="both"/>
        <w:rPr>
          <w:rFonts w:ascii="Times New Roman" w:hAnsi="Times New Roman" w:cs="Times New Roman"/>
          <w:sz w:val="24"/>
          <w:szCs w:val="24"/>
        </w:rPr>
      </w:pPr>
      <w:r w:rsidRPr="004F1106">
        <w:rPr>
          <w:rFonts w:ascii="Times New Roman" w:hAnsi="Times New Roman" w:cs="Times New Roman"/>
          <w:sz w:val="24"/>
          <w:szCs w:val="24"/>
        </w:rPr>
        <w:t xml:space="preserve">начала и окончания занятий); </w:t>
      </w:r>
    </w:p>
    <w:p w:rsidR="004F1106" w:rsidRPr="004F1106" w:rsidRDefault="004F1106" w:rsidP="004F1106">
      <w:pPr>
        <w:ind w:firstLine="567"/>
        <w:jc w:val="both"/>
        <w:rPr>
          <w:rFonts w:ascii="Times New Roman" w:hAnsi="Times New Roman" w:cs="Times New Roman"/>
          <w:sz w:val="24"/>
          <w:szCs w:val="24"/>
        </w:rPr>
      </w:pPr>
      <w:r w:rsidRPr="004F1106">
        <w:rPr>
          <w:rFonts w:ascii="Times New Roman" w:hAnsi="Times New Roman" w:cs="Times New Roman"/>
          <w:sz w:val="24"/>
          <w:szCs w:val="24"/>
        </w:rPr>
        <w:t>- принятие решения о введении (отмене) единой в период занятий формы одежды для обучающихся;</w:t>
      </w:r>
    </w:p>
    <w:p w:rsidR="004F1106" w:rsidRPr="004F1106" w:rsidRDefault="004F1106" w:rsidP="004F1106">
      <w:pPr>
        <w:ind w:firstLine="567"/>
        <w:jc w:val="both"/>
        <w:rPr>
          <w:rFonts w:ascii="Times New Roman" w:hAnsi="Times New Roman" w:cs="Times New Roman"/>
          <w:sz w:val="24"/>
          <w:szCs w:val="24"/>
        </w:rPr>
      </w:pPr>
      <w:r w:rsidRPr="004F1106">
        <w:rPr>
          <w:rFonts w:ascii="Times New Roman" w:hAnsi="Times New Roman" w:cs="Times New Roman"/>
          <w:sz w:val="24"/>
          <w:szCs w:val="24"/>
        </w:rPr>
        <w:t>- содействие привлечению внебюджетных средств;</w:t>
      </w:r>
    </w:p>
    <w:p w:rsidR="00763F93" w:rsidRDefault="004F1106" w:rsidP="004F1106">
      <w:pPr>
        <w:ind w:firstLine="567"/>
        <w:jc w:val="both"/>
        <w:rPr>
          <w:rFonts w:ascii="Times New Roman" w:hAnsi="Times New Roman" w:cs="Times New Roman"/>
          <w:sz w:val="24"/>
          <w:szCs w:val="24"/>
        </w:rPr>
      </w:pPr>
      <w:r w:rsidRPr="004F1106">
        <w:rPr>
          <w:rFonts w:ascii="Times New Roman" w:hAnsi="Times New Roman" w:cs="Times New Roman"/>
          <w:sz w:val="24"/>
          <w:szCs w:val="24"/>
        </w:rPr>
        <w:t>- рассмотрение и разрешение жалоб и заявлений участников образовательного процесса;</w:t>
      </w:r>
    </w:p>
    <w:p w:rsidR="004F1106" w:rsidRPr="004F1106" w:rsidRDefault="004F1106" w:rsidP="004F1106">
      <w:pPr>
        <w:ind w:firstLine="567"/>
        <w:jc w:val="both"/>
        <w:rPr>
          <w:rFonts w:ascii="Times New Roman" w:hAnsi="Times New Roman" w:cs="Times New Roman"/>
          <w:sz w:val="24"/>
          <w:szCs w:val="24"/>
        </w:rPr>
      </w:pPr>
      <w:r w:rsidRPr="004F1106">
        <w:rPr>
          <w:rFonts w:ascii="Times New Roman" w:hAnsi="Times New Roman" w:cs="Times New Roman"/>
          <w:sz w:val="24"/>
          <w:szCs w:val="24"/>
        </w:rPr>
        <w:t>- контроль за соблюдением здоровых и безопасных условий обучения, воспитания и труда в учреждении;</w:t>
      </w:r>
    </w:p>
    <w:p w:rsidR="004F1106" w:rsidRPr="004F1106" w:rsidRDefault="004F1106" w:rsidP="004F1106">
      <w:pPr>
        <w:ind w:firstLine="567"/>
        <w:jc w:val="both"/>
        <w:rPr>
          <w:rFonts w:ascii="Times New Roman" w:hAnsi="Times New Roman" w:cs="Times New Roman"/>
          <w:sz w:val="24"/>
          <w:szCs w:val="24"/>
        </w:rPr>
      </w:pPr>
      <w:r w:rsidRPr="004F1106">
        <w:rPr>
          <w:rFonts w:ascii="Times New Roman" w:hAnsi="Times New Roman" w:cs="Times New Roman"/>
          <w:sz w:val="24"/>
          <w:szCs w:val="24"/>
        </w:rPr>
        <w:t>- заслушивание отчета директора учреждения по итогам учеб</w:t>
      </w:r>
      <w:r w:rsidRPr="004F1106">
        <w:rPr>
          <w:rFonts w:ascii="Times New Roman" w:hAnsi="Times New Roman" w:cs="Times New Roman"/>
          <w:sz w:val="24"/>
          <w:szCs w:val="24"/>
        </w:rPr>
        <w:softHyphen/>
        <w:t>ного и финансового года;</w:t>
      </w:r>
    </w:p>
    <w:p w:rsidR="004F1106" w:rsidRPr="004F1106" w:rsidRDefault="004F1106" w:rsidP="004F1106">
      <w:pPr>
        <w:ind w:firstLine="567"/>
        <w:jc w:val="both"/>
        <w:rPr>
          <w:rFonts w:ascii="Times New Roman" w:hAnsi="Times New Roman" w:cs="Times New Roman"/>
          <w:sz w:val="24"/>
          <w:szCs w:val="24"/>
        </w:rPr>
      </w:pPr>
      <w:r w:rsidRPr="004F1106">
        <w:rPr>
          <w:rFonts w:ascii="Times New Roman" w:hAnsi="Times New Roman" w:cs="Times New Roman"/>
          <w:sz w:val="24"/>
          <w:szCs w:val="24"/>
        </w:rPr>
        <w:t>- распределение стимулирующей части фонда оплаты труда работников учреждения;</w:t>
      </w:r>
    </w:p>
    <w:p w:rsidR="004F1106" w:rsidRPr="004F1106" w:rsidRDefault="004F1106" w:rsidP="004F1106">
      <w:pPr>
        <w:ind w:firstLine="567"/>
        <w:jc w:val="both"/>
        <w:rPr>
          <w:rFonts w:ascii="Times New Roman" w:hAnsi="Times New Roman" w:cs="Times New Roman"/>
          <w:sz w:val="24"/>
          <w:szCs w:val="24"/>
        </w:rPr>
      </w:pPr>
      <w:r w:rsidRPr="004F1106">
        <w:rPr>
          <w:rFonts w:ascii="Times New Roman" w:hAnsi="Times New Roman" w:cs="Times New Roman"/>
          <w:sz w:val="24"/>
          <w:szCs w:val="24"/>
        </w:rPr>
        <w:t>- рассмотрение вопросов об исполнении муниципального задания;</w:t>
      </w:r>
    </w:p>
    <w:p w:rsidR="004F1106" w:rsidRPr="004F1106" w:rsidRDefault="004F1106" w:rsidP="004F1106">
      <w:pPr>
        <w:ind w:firstLine="567"/>
        <w:jc w:val="both"/>
        <w:rPr>
          <w:rFonts w:ascii="Times New Roman" w:hAnsi="Times New Roman" w:cs="Times New Roman"/>
          <w:sz w:val="24"/>
          <w:szCs w:val="24"/>
        </w:rPr>
      </w:pPr>
      <w:r w:rsidRPr="004F1106">
        <w:rPr>
          <w:rFonts w:ascii="Times New Roman" w:hAnsi="Times New Roman" w:cs="Times New Roman"/>
          <w:sz w:val="24"/>
          <w:szCs w:val="24"/>
        </w:rPr>
        <w:t>- принятие локальных актов, регламентирующих правовое положение участников образовательного процесса.</w:t>
      </w:r>
    </w:p>
    <w:p w:rsidR="004F1106" w:rsidRPr="004F1106" w:rsidRDefault="004F1106" w:rsidP="004F1106">
      <w:pPr>
        <w:ind w:firstLine="567"/>
        <w:jc w:val="both"/>
        <w:rPr>
          <w:rFonts w:ascii="Times New Roman" w:hAnsi="Times New Roman" w:cs="Times New Roman"/>
          <w:sz w:val="24"/>
          <w:szCs w:val="24"/>
        </w:rPr>
      </w:pPr>
      <w:r w:rsidRPr="004F1106">
        <w:rPr>
          <w:rFonts w:ascii="Times New Roman" w:hAnsi="Times New Roman" w:cs="Times New Roman"/>
          <w:sz w:val="24"/>
          <w:szCs w:val="24"/>
        </w:rPr>
        <w:t>- принятие участия в организации и проведении мероприятий, не предусмотренных учебным планом (вечеров отдыха, дискотек, туристических походов и т.п.);</w:t>
      </w:r>
    </w:p>
    <w:p w:rsidR="004F1106" w:rsidRPr="004F1106" w:rsidRDefault="004F1106" w:rsidP="004F1106">
      <w:pPr>
        <w:ind w:firstLine="567"/>
        <w:jc w:val="both"/>
        <w:rPr>
          <w:rFonts w:ascii="Times New Roman" w:hAnsi="Times New Roman" w:cs="Times New Roman"/>
          <w:sz w:val="24"/>
          <w:szCs w:val="24"/>
        </w:rPr>
      </w:pPr>
      <w:r w:rsidRPr="004F1106">
        <w:rPr>
          <w:rFonts w:ascii="Times New Roman" w:hAnsi="Times New Roman" w:cs="Times New Roman"/>
          <w:sz w:val="24"/>
          <w:szCs w:val="24"/>
        </w:rPr>
        <w:t>- рассмотрение отчета о результатах самообследования школы.</w:t>
      </w:r>
    </w:p>
    <w:p w:rsidR="004F1106" w:rsidRPr="004F1106" w:rsidRDefault="004F1106" w:rsidP="004F1106">
      <w:pPr>
        <w:ind w:firstLine="567"/>
        <w:jc w:val="both"/>
        <w:rPr>
          <w:rFonts w:ascii="Times New Roman" w:hAnsi="Times New Roman" w:cs="Times New Roman"/>
          <w:sz w:val="24"/>
          <w:szCs w:val="24"/>
        </w:rPr>
      </w:pPr>
      <w:r w:rsidRPr="004F1106">
        <w:rPr>
          <w:rFonts w:ascii="Times New Roman" w:hAnsi="Times New Roman" w:cs="Times New Roman"/>
          <w:sz w:val="24"/>
          <w:szCs w:val="24"/>
        </w:rPr>
        <w:t>Заседания Управляющего совета проводятся не реже одного раза в квартал. Управляющий совет правомочен, если на нем присутствует более половины его членов.</w:t>
      </w:r>
    </w:p>
    <w:p w:rsidR="004F1106" w:rsidRPr="004F1106" w:rsidRDefault="004F1106" w:rsidP="004F1106">
      <w:pPr>
        <w:ind w:firstLine="567"/>
        <w:jc w:val="both"/>
        <w:rPr>
          <w:rFonts w:ascii="Times New Roman" w:hAnsi="Times New Roman" w:cs="Times New Roman"/>
          <w:sz w:val="24"/>
          <w:szCs w:val="24"/>
        </w:rPr>
      </w:pPr>
      <w:r w:rsidRPr="004F1106">
        <w:rPr>
          <w:rFonts w:ascii="Times New Roman" w:hAnsi="Times New Roman" w:cs="Times New Roman"/>
          <w:sz w:val="24"/>
          <w:szCs w:val="24"/>
        </w:rPr>
        <w:t xml:space="preserve">Решения Управляющего совета принимаются квалифицированным большинством голосов, присутствующих на заседании. </w:t>
      </w:r>
    </w:p>
    <w:p w:rsidR="004F1106" w:rsidRPr="004F1106" w:rsidRDefault="004F1106" w:rsidP="004F1106">
      <w:pPr>
        <w:ind w:firstLine="567"/>
        <w:jc w:val="both"/>
        <w:rPr>
          <w:rFonts w:ascii="Times New Roman" w:hAnsi="Times New Roman" w:cs="Times New Roman"/>
          <w:sz w:val="24"/>
          <w:szCs w:val="24"/>
        </w:rPr>
      </w:pPr>
      <w:r w:rsidRPr="0040620D">
        <w:rPr>
          <w:rFonts w:ascii="Times New Roman" w:hAnsi="Times New Roman" w:cs="Times New Roman"/>
          <w:sz w:val="24"/>
          <w:szCs w:val="24"/>
        </w:rPr>
        <w:t>Результаты  рассмотренных на заседании вопросов оформляются в виде решений. Было проведено шесть заседаний Управляющего совета. Председателем Управляющего совета является Зорина Елена Викторовна.</w:t>
      </w:r>
    </w:p>
    <w:p w:rsidR="004F1106" w:rsidRPr="004F1106" w:rsidRDefault="004F1106" w:rsidP="004F1106">
      <w:pPr>
        <w:ind w:firstLine="567"/>
        <w:jc w:val="both"/>
        <w:rPr>
          <w:rFonts w:ascii="Times New Roman" w:hAnsi="Times New Roman" w:cs="Times New Roman"/>
          <w:sz w:val="24"/>
          <w:szCs w:val="24"/>
        </w:rPr>
      </w:pPr>
      <w:r w:rsidRPr="004F1106">
        <w:rPr>
          <w:rFonts w:ascii="Times New Roman" w:hAnsi="Times New Roman" w:cs="Times New Roman"/>
          <w:sz w:val="24"/>
          <w:szCs w:val="24"/>
        </w:rPr>
        <w:t>Педагогический совет учреждения является постоянно действующим органом самоуправления, созданным в целях организации образовательного процесса в Учреждении.</w:t>
      </w:r>
    </w:p>
    <w:p w:rsidR="004F1106" w:rsidRPr="004F1106" w:rsidRDefault="004F1106" w:rsidP="004F1106">
      <w:pPr>
        <w:ind w:firstLine="567"/>
        <w:jc w:val="both"/>
        <w:rPr>
          <w:rFonts w:ascii="Times New Roman" w:hAnsi="Times New Roman" w:cs="Times New Roman"/>
          <w:sz w:val="24"/>
          <w:szCs w:val="24"/>
        </w:rPr>
      </w:pPr>
      <w:r w:rsidRPr="004F1106">
        <w:rPr>
          <w:rFonts w:ascii="Times New Roman" w:hAnsi="Times New Roman" w:cs="Times New Roman"/>
          <w:sz w:val="24"/>
          <w:szCs w:val="24"/>
        </w:rPr>
        <w:t>Членами педагогического совета являются все педагогические работники учреждения, в том числе совместители, медицинский персонал, а также председатель Управляющего совета, председатель Родительского комитета.</w:t>
      </w:r>
    </w:p>
    <w:p w:rsidR="004F1106" w:rsidRPr="004F1106" w:rsidRDefault="004F1106" w:rsidP="004F1106">
      <w:pPr>
        <w:ind w:firstLine="567"/>
        <w:jc w:val="both"/>
        <w:rPr>
          <w:rFonts w:ascii="Times New Roman" w:hAnsi="Times New Roman" w:cs="Times New Roman"/>
          <w:sz w:val="24"/>
          <w:szCs w:val="24"/>
        </w:rPr>
      </w:pPr>
      <w:r w:rsidRPr="004F1106">
        <w:rPr>
          <w:rFonts w:ascii="Times New Roman" w:hAnsi="Times New Roman" w:cs="Times New Roman"/>
          <w:sz w:val="24"/>
          <w:szCs w:val="24"/>
        </w:rPr>
        <w:lastRenderedPageBreak/>
        <w:t>В начале каждого учебного года из числа членов педагогического совета путём открытого голосования простым большинством голосов избираются председатель и секретарь педагогического совета.</w:t>
      </w:r>
    </w:p>
    <w:p w:rsidR="004F1106" w:rsidRPr="004F1106" w:rsidRDefault="004F1106" w:rsidP="004F1106">
      <w:pPr>
        <w:ind w:firstLine="567"/>
        <w:jc w:val="both"/>
        <w:rPr>
          <w:rFonts w:ascii="Times New Roman" w:hAnsi="Times New Roman" w:cs="Times New Roman"/>
          <w:sz w:val="24"/>
          <w:szCs w:val="24"/>
        </w:rPr>
      </w:pPr>
      <w:r w:rsidRPr="004F1106">
        <w:rPr>
          <w:rFonts w:ascii="Times New Roman" w:hAnsi="Times New Roman" w:cs="Times New Roman"/>
          <w:sz w:val="24"/>
          <w:szCs w:val="24"/>
        </w:rPr>
        <w:t>Председатель педагогического совета координирует и организует его работу, определяет повестку дня, контролирует исполнение решений педагогического совета.</w:t>
      </w:r>
    </w:p>
    <w:p w:rsidR="004F1106" w:rsidRPr="004F1106" w:rsidRDefault="004F1106" w:rsidP="004F1106">
      <w:pPr>
        <w:ind w:firstLine="567"/>
        <w:jc w:val="both"/>
        <w:rPr>
          <w:rFonts w:ascii="Times New Roman" w:hAnsi="Times New Roman" w:cs="Times New Roman"/>
          <w:sz w:val="24"/>
          <w:szCs w:val="24"/>
        </w:rPr>
      </w:pPr>
      <w:r w:rsidRPr="004F1106">
        <w:rPr>
          <w:rFonts w:ascii="Times New Roman" w:hAnsi="Times New Roman" w:cs="Times New Roman"/>
          <w:sz w:val="24"/>
          <w:szCs w:val="24"/>
        </w:rPr>
        <w:t>Секретарь педагогического совета ведет протоколы заседаний органа самоуправления, ответственен за полное и объективное изложение обсуждаемых вопросов.</w:t>
      </w:r>
    </w:p>
    <w:p w:rsidR="004F1106" w:rsidRPr="004F1106" w:rsidRDefault="004F1106" w:rsidP="004F1106">
      <w:pPr>
        <w:ind w:firstLine="567"/>
        <w:jc w:val="both"/>
        <w:rPr>
          <w:rFonts w:ascii="Times New Roman" w:hAnsi="Times New Roman" w:cs="Times New Roman"/>
          <w:sz w:val="24"/>
          <w:szCs w:val="24"/>
        </w:rPr>
      </w:pPr>
      <w:r w:rsidRPr="004F1106">
        <w:rPr>
          <w:rFonts w:ascii="Times New Roman" w:hAnsi="Times New Roman" w:cs="Times New Roman"/>
          <w:sz w:val="24"/>
          <w:szCs w:val="24"/>
        </w:rPr>
        <w:t>Компетенция педагогического совета:</w:t>
      </w:r>
    </w:p>
    <w:p w:rsidR="004F1106" w:rsidRPr="004F1106" w:rsidRDefault="004F1106" w:rsidP="004F1106">
      <w:pPr>
        <w:ind w:firstLine="567"/>
        <w:jc w:val="both"/>
        <w:rPr>
          <w:rFonts w:ascii="Times New Roman" w:hAnsi="Times New Roman" w:cs="Times New Roman"/>
          <w:sz w:val="24"/>
          <w:szCs w:val="24"/>
        </w:rPr>
      </w:pPr>
      <w:r w:rsidRPr="004F1106">
        <w:rPr>
          <w:rFonts w:ascii="Times New Roman" w:hAnsi="Times New Roman" w:cs="Times New Roman"/>
          <w:sz w:val="24"/>
          <w:szCs w:val="24"/>
        </w:rPr>
        <w:t xml:space="preserve">- разработка образовательной программы учреждения; </w:t>
      </w:r>
    </w:p>
    <w:p w:rsidR="004F1106" w:rsidRPr="004F1106" w:rsidRDefault="004F1106" w:rsidP="004F1106">
      <w:pPr>
        <w:pStyle w:val="afe"/>
        <w:ind w:firstLine="567"/>
        <w:jc w:val="both"/>
        <w:rPr>
          <w:rFonts w:ascii="Times New Roman" w:hAnsi="Times New Roman"/>
          <w:sz w:val="24"/>
          <w:szCs w:val="24"/>
        </w:rPr>
      </w:pPr>
      <w:r w:rsidRPr="004F1106">
        <w:rPr>
          <w:rFonts w:ascii="Times New Roman" w:hAnsi="Times New Roman"/>
          <w:sz w:val="24"/>
          <w:szCs w:val="24"/>
        </w:rPr>
        <w:t>- принятие компонента образовательного учреждения  государственного стандарта («школьный компонент») общего образования, профилей  обучения, учебников, УМК, учебного плана, годового календарного учебного графика;</w:t>
      </w:r>
    </w:p>
    <w:p w:rsidR="004F1106" w:rsidRPr="004F1106" w:rsidRDefault="004F1106" w:rsidP="004F1106">
      <w:pPr>
        <w:ind w:firstLine="567"/>
        <w:jc w:val="both"/>
        <w:rPr>
          <w:rFonts w:ascii="Times New Roman" w:hAnsi="Times New Roman" w:cs="Times New Roman"/>
          <w:sz w:val="24"/>
          <w:szCs w:val="24"/>
        </w:rPr>
      </w:pPr>
      <w:r w:rsidRPr="004F1106">
        <w:rPr>
          <w:rFonts w:ascii="Times New Roman" w:hAnsi="Times New Roman" w:cs="Times New Roman"/>
          <w:sz w:val="24"/>
          <w:szCs w:val="24"/>
        </w:rPr>
        <w:t>- обсуждение и принятие решения по любым вопросам, касающимся содержания образования;</w:t>
      </w:r>
    </w:p>
    <w:p w:rsidR="004F1106" w:rsidRPr="004F1106" w:rsidRDefault="004F1106" w:rsidP="004F1106">
      <w:pPr>
        <w:ind w:firstLine="567"/>
        <w:jc w:val="both"/>
        <w:rPr>
          <w:rFonts w:ascii="Times New Roman" w:hAnsi="Times New Roman" w:cs="Times New Roman"/>
          <w:sz w:val="24"/>
          <w:szCs w:val="24"/>
        </w:rPr>
      </w:pPr>
      <w:r w:rsidRPr="004F1106">
        <w:rPr>
          <w:rFonts w:ascii="Times New Roman" w:hAnsi="Times New Roman" w:cs="Times New Roman"/>
          <w:sz w:val="24"/>
          <w:szCs w:val="24"/>
        </w:rPr>
        <w:t>- принятие решения о порядке и сроках проведения промежуточной аттестации;</w:t>
      </w:r>
    </w:p>
    <w:p w:rsidR="004F1106" w:rsidRPr="004F1106" w:rsidRDefault="004F1106" w:rsidP="004F1106">
      <w:pPr>
        <w:ind w:firstLine="567"/>
        <w:jc w:val="both"/>
        <w:rPr>
          <w:rFonts w:ascii="Times New Roman" w:hAnsi="Times New Roman" w:cs="Times New Roman"/>
          <w:sz w:val="24"/>
          <w:szCs w:val="24"/>
        </w:rPr>
      </w:pPr>
      <w:r w:rsidRPr="004F1106">
        <w:rPr>
          <w:rFonts w:ascii="Times New Roman" w:hAnsi="Times New Roman" w:cs="Times New Roman"/>
          <w:sz w:val="24"/>
          <w:szCs w:val="24"/>
        </w:rPr>
        <w:t>- разрешение вопросов о переводе обучающихся из класса в класс, о переводе обучающихся из класса в класс «условно», об оставлении обучающихся на повторный год обучения;</w:t>
      </w:r>
    </w:p>
    <w:p w:rsidR="004F1106" w:rsidRPr="004F1106" w:rsidRDefault="004F1106" w:rsidP="004F1106">
      <w:pPr>
        <w:ind w:firstLine="567"/>
        <w:jc w:val="both"/>
        <w:rPr>
          <w:rFonts w:ascii="Times New Roman" w:hAnsi="Times New Roman" w:cs="Times New Roman"/>
          <w:sz w:val="24"/>
          <w:szCs w:val="24"/>
        </w:rPr>
      </w:pPr>
      <w:r w:rsidRPr="004F1106">
        <w:rPr>
          <w:rFonts w:ascii="Times New Roman" w:hAnsi="Times New Roman" w:cs="Times New Roman"/>
          <w:sz w:val="24"/>
          <w:szCs w:val="24"/>
        </w:rPr>
        <w:t>- принятие решения об отчислении (исключении) обучающихся;</w:t>
      </w:r>
    </w:p>
    <w:p w:rsidR="004F1106" w:rsidRPr="004F1106" w:rsidRDefault="004F1106" w:rsidP="004F1106">
      <w:pPr>
        <w:ind w:firstLine="567"/>
        <w:jc w:val="both"/>
        <w:rPr>
          <w:rFonts w:ascii="Times New Roman" w:hAnsi="Times New Roman" w:cs="Times New Roman"/>
          <w:sz w:val="24"/>
          <w:szCs w:val="24"/>
        </w:rPr>
      </w:pPr>
      <w:r w:rsidRPr="004F1106">
        <w:rPr>
          <w:rFonts w:ascii="Times New Roman" w:hAnsi="Times New Roman" w:cs="Times New Roman"/>
          <w:sz w:val="24"/>
          <w:szCs w:val="24"/>
        </w:rPr>
        <w:t>- обсуждение в случае необходимости успеваемости и поведения отдельных обучающихся;</w:t>
      </w:r>
    </w:p>
    <w:p w:rsidR="004F1106" w:rsidRPr="004F1106" w:rsidRDefault="004F1106" w:rsidP="004F1106">
      <w:pPr>
        <w:ind w:firstLine="567"/>
        <w:jc w:val="both"/>
        <w:rPr>
          <w:rFonts w:ascii="Times New Roman" w:hAnsi="Times New Roman" w:cs="Times New Roman"/>
          <w:sz w:val="24"/>
          <w:szCs w:val="24"/>
        </w:rPr>
      </w:pPr>
      <w:r w:rsidRPr="004F1106">
        <w:rPr>
          <w:rFonts w:ascii="Times New Roman" w:hAnsi="Times New Roman" w:cs="Times New Roman"/>
          <w:sz w:val="24"/>
          <w:szCs w:val="24"/>
        </w:rPr>
        <w:t>- принятие плана работы учреждения на учебный год;</w:t>
      </w:r>
    </w:p>
    <w:p w:rsidR="004F1106" w:rsidRPr="004F1106" w:rsidRDefault="004F1106" w:rsidP="004F1106">
      <w:pPr>
        <w:ind w:firstLine="567"/>
        <w:jc w:val="both"/>
        <w:rPr>
          <w:rFonts w:ascii="Times New Roman" w:hAnsi="Times New Roman" w:cs="Times New Roman"/>
          <w:sz w:val="24"/>
          <w:szCs w:val="24"/>
        </w:rPr>
      </w:pPr>
      <w:r w:rsidRPr="004F1106">
        <w:rPr>
          <w:rFonts w:ascii="Times New Roman" w:hAnsi="Times New Roman" w:cs="Times New Roman"/>
          <w:sz w:val="24"/>
          <w:szCs w:val="24"/>
        </w:rPr>
        <w:t xml:space="preserve">- решение вопросов о повышения квалификации и переподготовке кадров; </w:t>
      </w:r>
    </w:p>
    <w:p w:rsidR="004F1106" w:rsidRPr="004F1106" w:rsidRDefault="004F1106" w:rsidP="004F1106">
      <w:pPr>
        <w:ind w:firstLine="567"/>
        <w:jc w:val="both"/>
        <w:rPr>
          <w:rFonts w:ascii="Times New Roman" w:hAnsi="Times New Roman" w:cs="Times New Roman"/>
          <w:sz w:val="24"/>
          <w:szCs w:val="24"/>
        </w:rPr>
      </w:pPr>
      <w:r w:rsidRPr="004F1106">
        <w:rPr>
          <w:rFonts w:ascii="Times New Roman" w:hAnsi="Times New Roman" w:cs="Times New Roman"/>
          <w:sz w:val="24"/>
          <w:szCs w:val="24"/>
        </w:rPr>
        <w:t xml:space="preserve">- выявление передового педагогического опыта и его внедрение в образовательный процесс; </w:t>
      </w:r>
    </w:p>
    <w:p w:rsidR="004F1106" w:rsidRPr="004F1106" w:rsidRDefault="004F1106" w:rsidP="004F1106">
      <w:pPr>
        <w:ind w:firstLine="567"/>
        <w:jc w:val="both"/>
        <w:rPr>
          <w:rFonts w:ascii="Times New Roman" w:hAnsi="Times New Roman" w:cs="Times New Roman"/>
          <w:sz w:val="24"/>
          <w:szCs w:val="24"/>
        </w:rPr>
      </w:pPr>
      <w:r w:rsidRPr="004F1106">
        <w:rPr>
          <w:rFonts w:ascii="Times New Roman" w:hAnsi="Times New Roman" w:cs="Times New Roman"/>
          <w:sz w:val="24"/>
          <w:szCs w:val="24"/>
        </w:rPr>
        <w:t xml:space="preserve">- о допуске обучающихся к государственной (итоговой) аттестации и выдаче соответствующего документа об образовании; </w:t>
      </w:r>
    </w:p>
    <w:p w:rsidR="004F1106" w:rsidRPr="004F1106" w:rsidRDefault="004F1106" w:rsidP="004F1106">
      <w:pPr>
        <w:ind w:firstLine="567"/>
        <w:jc w:val="both"/>
        <w:rPr>
          <w:rFonts w:ascii="Times New Roman" w:hAnsi="Times New Roman" w:cs="Times New Roman"/>
          <w:sz w:val="24"/>
          <w:szCs w:val="24"/>
        </w:rPr>
      </w:pPr>
      <w:r w:rsidRPr="004F1106">
        <w:rPr>
          <w:rFonts w:ascii="Times New Roman" w:hAnsi="Times New Roman" w:cs="Times New Roman"/>
          <w:sz w:val="24"/>
          <w:szCs w:val="24"/>
        </w:rPr>
        <w:t>- разрешение вопроса о возможности и порядке предоставления платных образовательных услуг;</w:t>
      </w:r>
    </w:p>
    <w:p w:rsidR="004F1106" w:rsidRPr="004F1106" w:rsidRDefault="004F1106" w:rsidP="004F1106">
      <w:pPr>
        <w:ind w:firstLine="567"/>
        <w:jc w:val="both"/>
        <w:rPr>
          <w:rFonts w:ascii="Times New Roman" w:hAnsi="Times New Roman" w:cs="Times New Roman"/>
          <w:sz w:val="24"/>
          <w:szCs w:val="24"/>
        </w:rPr>
      </w:pPr>
      <w:r w:rsidRPr="004F1106">
        <w:rPr>
          <w:rFonts w:ascii="Times New Roman" w:hAnsi="Times New Roman" w:cs="Times New Roman"/>
          <w:sz w:val="24"/>
          <w:szCs w:val="24"/>
        </w:rPr>
        <w:t>- заслушивание информации, отчетов директора, педагогических работников Учреждения о создании условий для реализации образовательных программ;</w:t>
      </w:r>
    </w:p>
    <w:p w:rsidR="004F1106" w:rsidRPr="004F1106" w:rsidRDefault="004F1106" w:rsidP="004F1106">
      <w:pPr>
        <w:ind w:firstLine="567"/>
        <w:jc w:val="both"/>
        <w:rPr>
          <w:rFonts w:ascii="Times New Roman" w:hAnsi="Times New Roman" w:cs="Times New Roman"/>
          <w:sz w:val="24"/>
          <w:szCs w:val="24"/>
        </w:rPr>
      </w:pPr>
      <w:r w:rsidRPr="004F1106">
        <w:rPr>
          <w:rFonts w:ascii="Times New Roman" w:hAnsi="Times New Roman" w:cs="Times New Roman"/>
          <w:sz w:val="24"/>
          <w:szCs w:val="24"/>
        </w:rPr>
        <w:t>- принятие локальных актов;</w:t>
      </w:r>
    </w:p>
    <w:p w:rsidR="004F1106" w:rsidRPr="004F1106" w:rsidRDefault="004F1106" w:rsidP="004F1106">
      <w:pPr>
        <w:autoSpaceDE w:val="0"/>
        <w:autoSpaceDN w:val="0"/>
        <w:adjustRightInd w:val="0"/>
        <w:ind w:firstLine="540"/>
        <w:jc w:val="both"/>
        <w:outlineLvl w:val="1"/>
        <w:rPr>
          <w:rFonts w:ascii="Times New Roman" w:hAnsi="Times New Roman" w:cs="Times New Roman"/>
          <w:sz w:val="24"/>
          <w:szCs w:val="24"/>
        </w:rPr>
      </w:pPr>
      <w:r w:rsidRPr="004F1106">
        <w:rPr>
          <w:rFonts w:ascii="Times New Roman" w:hAnsi="Times New Roman" w:cs="Times New Roman"/>
          <w:sz w:val="24"/>
          <w:szCs w:val="24"/>
        </w:rPr>
        <w:lastRenderedPageBreak/>
        <w:t>- принятие решения о награждении выпускников золотой и серебряной медалью «За особые успехи в учении», похвальной грамотой «За особые успехи в изучении отдельных предметов» и обучающихся похвальным листом «За отличные успехи в учении»;</w:t>
      </w:r>
    </w:p>
    <w:p w:rsidR="004F1106" w:rsidRPr="004F1106" w:rsidRDefault="004F1106" w:rsidP="004F1106">
      <w:pPr>
        <w:ind w:firstLine="567"/>
        <w:jc w:val="both"/>
        <w:rPr>
          <w:rFonts w:ascii="Times New Roman" w:hAnsi="Times New Roman" w:cs="Times New Roman"/>
          <w:sz w:val="24"/>
          <w:szCs w:val="24"/>
        </w:rPr>
      </w:pPr>
      <w:r w:rsidRPr="004F1106">
        <w:rPr>
          <w:rFonts w:ascii="Times New Roman" w:hAnsi="Times New Roman" w:cs="Times New Roman"/>
          <w:sz w:val="24"/>
          <w:szCs w:val="24"/>
        </w:rPr>
        <w:t>- утверждение характеристик педагогических работников, представляемых к почетному званию «Заслуженный учитель Российской Федерации» и нагрудному знаку «Почетный работник общего образования Российской Федерации».</w:t>
      </w:r>
    </w:p>
    <w:p w:rsidR="004F1106" w:rsidRPr="004F1106" w:rsidRDefault="004F1106" w:rsidP="004F1106">
      <w:pPr>
        <w:ind w:firstLine="567"/>
        <w:jc w:val="both"/>
        <w:rPr>
          <w:rFonts w:ascii="Times New Roman" w:hAnsi="Times New Roman" w:cs="Times New Roman"/>
          <w:sz w:val="24"/>
          <w:szCs w:val="24"/>
        </w:rPr>
      </w:pPr>
      <w:r w:rsidRPr="004F1106">
        <w:rPr>
          <w:rFonts w:ascii="Times New Roman" w:hAnsi="Times New Roman" w:cs="Times New Roman"/>
          <w:sz w:val="24"/>
          <w:szCs w:val="24"/>
        </w:rPr>
        <w:t xml:space="preserve">Педагогический совет правомочен принимать решения в пределах своей компетенции, если на заседании присутствует более половины его членов. Заседания педагогического совета проводятся не реже четырех раз в течение учебного года. </w:t>
      </w:r>
    </w:p>
    <w:p w:rsidR="004F1106" w:rsidRPr="004F1106" w:rsidRDefault="004F1106" w:rsidP="004F1106">
      <w:pPr>
        <w:ind w:firstLine="567"/>
        <w:jc w:val="both"/>
        <w:rPr>
          <w:rFonts w:ascii="Times New Roman" w:hAnsi="Times New Roman" w:cs="Times New Roman"/>
          <w:sz w:val="24"/>
          <w:szCs w:val="24"/>
        </w:rPr>
      </w:pPr>
      <w:r w:rsidRPr="004F1106">
        <w:rPr>
          <w:rFonts w:ascii="Times New Roman" w:hAnsi="Times New Roman" w:cs="Times New Roman"/>
          <w:sz w:val="24"/>
          <w:szCs w:val="24"/>
        </w:rPr>
        <w:t>В ходе заседания педагогического совета его секретарь ведет протокол, в котором указываются лица, присутствующие на заседании,  повестка дня, краткое содержание докладов выступающих, ход обсуждения вопросов, порядок и итоги голосования, принятые решения. Протоколы педагогического совета подписываются председателем и секретарем и хранятся в делах учреждения 50 лет.</w:t>
      </w:r>
    </w:p>
    <w:p w:rsidR="004F1106" w:rsidRPr="004F1106" w:rsidRDefault="004F1106" w:rsidP="004F1106">
      <w:pPr>
        <w:ind w:firstLine="567"/>
        <w:jc w:val="both"/>
        <w:rPr>
          <w:rFonts w:ascii="Times New Roman" w:hAnsi="Times New Roman" w:cs="Times New Roman"/>
          <w:sz w:val="24"/>
          <w:szCs w:val="24"/>
        </w:rPr>
      </w:pPr>
      <w:r w:rsidRPr="004F1106">
        <w:rPr>
          <w:rFonts w:ascii="Times New Roman" w:hAnsi="Times New Roman" w:cs="Times New Roman"/>
          <w:sz w:val="24"/>
          <w:szCs w:val="24"/>
        </w:rPr>
        <w:t>Решение педагогического совета считается принятым, если за него проголосовало более половины присутствующих. При равенстве голосов право решающего голоса принадлежит председателю педагогического совета.</w:t>
      </w:r>
    </w:p>
    <w:p w:rsidR="004F1106" w:rsidRPr="004F1106" w:rsidRDefault="004F1106" w:rsidP="004F1106">
      <w:pPr>
        <w:pStyle w:val="Standard"/>
        <w:tabs>
          <w:tab w:val="left" w:pos="405"/>
        </w:tabs>
        <w:ind w:firstLine="837"/>
        <w:jc w:val="both"/>
        <w:rPr>
          <w:lang w:val="ru-RU"/>
        </w:rPr>
      </w:pPr>
      <w:r w:rsidRPr="004F1106">
        <w:t>Принятые на заседании педагогического совета и отраженные в протоколе решения имеют юридическую силу только с момента издания соответствующего  приказа директора уч</w:t>
      </w:r>
      <w:r w:rsidR="00CF3DBB">
        <w:t xml:space="preserve">реждения. Было проведено  </w:t>
      </w:r>
      <w:r w:rsidR="00CF3DBB">
        <w:rPr>
          <w:lang w:val="ru-RU"/>
        </w:rPr>
        <w:t>тринадцать</w:t>
      </w:r>
      <w:r w:rsidRPr="004F1106">
        <w:t xml:space="preserve"> заседаний педагогического совета. </w:t>
      </w:r>
      <w:r w:rsidRPr="004F1106">
        <w:rPr>
          <w:lang w:val="ru-RU"/>
        </w:rPr>
        <w:t>Руков</w:t>
      </w:r>
      <w:r w:rsidR="00B92259">
        <w:rPr>
          <w:lang w:val="ru-RU"/>
        </w:rPr>
        <w:t>одил</w:t>
      </w:r>
      <w:r w:rsidR="003B3787">
        <w:rPr>
          <w:lang w:val="ru-RU"/>
        </w:rPr>
        <w:t>а</w:t>
      </w:r>
      <w:r w:rsidR="00B92259">
        <w:rPr>
          <w:lang w:val="ru-RU"/>
        </w:rPr>
        <w:t xml:space="preserve"> работой педсовета избранная</w:t>
      </w:r>
      <w:r w:rsidRPr="004F1106">
        <w:rPr>
          <w:lang w:val="ru-RU"/>
        </w:rPr>
        <w:t xml:space="preserve"> предсе</w:t>
      </w:r>
      <w:r w:rsidR="00CF3DBB">
        <w:rPr>
          <w:lang w:val="ru-RU"/>
        </w:rPr>
        <w:t>дателем на 2016-2017 уч.г. Юрченко С.Н.</w:t>
      </w:r>
    </w:p>
    <w:p w:rsidR="00B92259" w:rsidRDefault="004F1106" w:rsidP="004F1106">
      <w:pPr>
        <w:ind w:firstLine="567"/>
        <w:jc w:val="both"/>
        <w:rPr>
          <w:rFonts w:ascii="Times New Roman" w:hAnsi="Times New Roman" w:cs="Times New Roman"/>
          <w:sz w:val="24"/>
          <w:szCs w:val="24"/>
        </w:rPr>
      </w:pPr>
      <w:r w:rsidRPr="004F1106">
        <w:rPr>
          <w:rFonts w:ascii="Times New Roman" w:hAnsi="Times New Roman" w:cs="Times New Roman"/>
          <w:sz w:val="24"/>
          <w:szCs w:val="24"/>
        </w:rPr>
        <w:t>В учреждении могут создаваться на добровольной основе органы ученического самоуправления. Учреждение</w:t>
      </w:r>
      <w:r w:rsidRPr="004F1106">
        <w:rPr>
          <w:rFonts w:ascii="Times New Roman" w:hAnsi="Times New Roman" w:cs="Times New Roman"/>
          <w:b/>
          <w:sz w:val="24"/>
          <w:szCs w:val="24"/>
        </w:rPr>
        <w:t xml:space="preserve"> </w:t>
      </w:r>
      <w:r w:rsidRPr="004F1106">
        <w:rPr>
          <w:rFonts w:ascii="Times New Roman" w:hAnsi="Times New Roman" w:cs="Times New Roman"/>
          <w:sz w:val="24"/>
          <w:szCs w:val="24"/>
        </w:rPr>
        <w:t xml:space="preserve">предоставляет представителям ученических организаций необходимую информацию и допускает к участию в заседаниях органов управления при обсуждении вопросов, касающихся интересов обучающихся. </w:t>
      </w:r>
    </w:p>
    <w:p w:rsidR="004F1106" w:rsidRPr="004F1106" w:rsidRDefault="00B92259" w:rsidP="004F1106">
      <w:pPr>
        <w:ind w:firstLine="567"/>
        <w:jc w:val="both"/>
        <w:rPr>
          <w:rFonts w:ascii="Times New Roman" w:hAnsi="Times New Roman" w:cs="Times New Roman"/>
          <w:sz w:val="24"/>
          <w:szCs w:val="24"/>
        </w:rPr>
      </w:pPr>
      <w:r>
        <w:rPr>
          <w:rFonts w:ascii="Times New Roman" w:hAnsi="Times New Roman" w:cs="Times New Roman"/>
          <w:sz w:val="24"/>
          <w:szCs w:val="24"/>
        </w:rPr>
        <w:t>Различные  производственных вопросы рассматриваю</w:t>
      </w:r>
      <w:r w:rsidR="004F1106" w:rsidRPr="004F1106">
        <w:rPr>
          <w:rFonts w:ascii="Times New Roman" w:hAnsi="Times New Roman" w:cs="Times New Roman"/>
          <w:sz w:val="24"/>
          <w:szCs w:val="24"/>
        </w:rPr>
        <w:t xml:space="preserve">тся на совещаниях при директоре. В школе действуют семинары учителей, классных руководителей, на которых утверждаются планы работы ШМО, изучаются нормативные документы, утверждаются рабочие программы педагогов по учебным дисциплинам, знакомятся с документацией по  ФГОС,  современными технологиями обучения, подводятся итоги олимпиад, намечаются пути улучшения работы с одаренными и талантливыми учащимися. По результатам решений органов самоуправления, совещаний при директоре, издаются приказы, а также по результатам внутришкольного контроля пишутся справки, на основании которых издаются приказы. Соответствующий регламент работы школы позволяет администрации школы выстроить коллегиальный принцип управления коллективом, когда при единоначалии, принятия решений и ответственности учитываются интересы всего коллектива, структурных подразделений, органов самоуправления и, конечно же, каждого члена. Данный принцип управления способствует повышению ответственности всех участников образовательного </w:t>
      </w:r>
      <w:r w:rsidR="004F1106" w:rsidRPr="004F1106">
        <w:rPr>
          <w:rFonts w:ascii="Times New Roman" w:hAnsi="Times New Roman" w:cs="Times New Roman"/>
          <w:sz w:val="24"/>
          <w:szCs w:val="24"/>
        </w:rPr>
        <w:lastRenderedPageBreak/>
        <w:t>процесса, укреплению дисциплины. В школе достаточно широко используют новые технологии, в том числе информационные,  в управлении:</w:t>
      </w:r>
    </w:p>
    <w:p w:rsidR="004F1106" w:rsidRPr="004F1106" w:rsidRDefault="004F1106" w:rsidP="00E15412">
      <w:pPr>
        <w:pStyle w:val="msonormalcxspmiddle"/>
        <w:numPr>
          <w:ilvl w:val="0"/>
          <w:numId w:val="9"/>
        </w:numPr>
        <w:tabs>
          <w:tab w:val="left" w:pos="851"/>
        </w:tabs>
        <w:spacing w:before="0" w:beforeAutospacing="0" w:after="0" w:afterAutospacing="0"/>
        <w:contextualSpacing/>
        <w:jc w:val="both"/>
      </w:pPr>
      <w:r w:rsidRPr="004F1106">
        <w:t>документооборот осуществляется с помощью электронной почты, что позволяет, во-первых, сократить время на движение документа от источника к получателю, во-вторых, перейти к безбумажному способу работы.</w:t>
      </w:r>
    </w:p>
    <w:p w:rsidR="004F1106" w:rsidRPr="004F1106" w:rsidRDefault="00CF3DBB" w:rsidP="00E15412">
      <w:pPr>
        <w:pStyle w:val="msonormalcxspmiddle"/>
        <w:numPr>
          <w:ilvl w:val="0"/>
          <w:numId w:val="9"/>
        </w:numPr>
        <w:tabs>
          <w:tab w:val="left" w:pos="851"/>
        </w:tabs>
        <w:spacing w:before="0" w:beforeAutospacing="0" w:after="0" w:afterAutospacing="0"/>
        <w:contextualSpacing/>
        <w:jc w:val="both"/>
      </w:pPr>
      <w:r>
        <w:t>уже 7</w:t>
      </w:r>
      <w:r w:rsidR="004F1106" w:rsidRPr="004F1106">
        <w:t xml:space="preserve"> лет у школы есть свой сайт. Сайт - это виртуальное представительство в мировом информационном пространстве. Решает задачу информированности общественности, открытости и прозрачности</w:t>
      </w:r>
      <w:r>
        <w:t xml:space="preserve"> происходящего в школе, создания</w:t>
      </w:r>
      <w:r w:rsidR="004F1106" w:rsidRPr="004F1106">
        <w:t xml:space="preserve"> определенного мнения об учреждении, которое имеет огромное значение для выбора родителями учебного заведения своим детям. На сайте помещается разного рода информация, которая может быть интересна всем участникам образовательного процесса (устав, приказы, новости, информация о мероприятиях). Сайт помогает решать многие социальные задачи. Родители, ознакомившись с учебными возможностями ОУ, формируют свой социальный заказ на образование своих детей:</w:t>
      </w:r>
    </w:p>
    <w:p w:rsidR="004F1106" w:rsidRPr="004F1106" w:rsidRDefault="004F1106" w:rsidP="00E15412">
      <w:pPr>
        <w:pStyle w:val="msonormalcxspmiddle"/>
        <w:numPr>
          <w:ilvl w:val="0"/>
          <w:numId w:val="9"/>
        </w:numPr>
        <w:tabs>
          <w:tab w:val="left" w:pos="851"/>
        </w:tabs>
        <w:spacing w:before="0" w:beforeAutospacing="0" w:after="0" w:afterAutospacing="0"/>
        <w:contextualSpacing/>
        <w:jc w:val="both"/>
      </w:pPr>
      <w:r w:rsidRPr="004F1106">
        <w:t xml:space="preserve">в своей работе администрация пользуется стандартным пакетом </w:t>
      </w:r>
      <w:r w:rsidRPr="004F1106">
        <w:rPr>
          <w:lang w:val="en-US"/>
        </w:rPr>
        <w:t>Microsoft</w:t>
      </w:r>
      <w:r w:rsidRPr="004F1106">
        <w:t xml:space="preserve"> </w:t>
      </w:r>
      <w:r w:rsidRPr="004F1106">
        <w:rPr>
          <w:lang w:val="en-US"/>
        </w:rPr>
        <w:t>Office</w:t>
      </w:r>
      <w:r w:rsidRPr="004F1106">
        <w:t xml:space="preserve">, включающий в себя: </w:t>
      </w:r>
      <w:r w:rsidRPr="004F1106">
        <w:rPr>
          <w:lang w:val="en-US"/>
        </w:rPr>
        <w:t>Microsoft</w:t>
      </w:r>
      <w:r w:rsidRPr="004F1106">
        <w:t xml:space="preserve"> </w:t>
      </w:r>
      <w:r w:rsidRPr="004F1106">
        <w:rPr>
          <w:lang w:val="en-US"/>
        </w:rPr>
        <w:t>Word</w:t>
      </w:r>
      <w:r w:rsidRPr="004F1106">
        <w:t xml:space="preserve">, </w:t>
      </w:r>
      <w:r w:rsidRPr="004F1106">
        <w:rPr>
          <w:lang w:val="en-US"/>
        </w:rPr>
        <w:t>Microsoft</w:t>
      </w:r>
      <w:r w:rsidRPr="004F1106">
        <w:t xml:space="preserve"> </w:t>
      </w:r>
      <w:r w:rsidRPr="004F1106">
        <w:rPr>
          <w:lang w:val="en-US"/>
        </w:rPr>
        <w:t>Excel</w:t>
      </w:r>
      <w:r w:rsidRPr="004F1106">
        <w:t xml:space="preserve">, </w:t>
      </w:r>
      <w:r w:rsidRPr="004F1106">
        <w:rPr>
          <w:lang w:val="en-US"/>
        </w:rPr>
        <w:t>Microsoft</w:t>
      </w:r>
      <w:r w:rsidRPr="004F1106">
        <w:t xml:space="preserve"> </w:t>
      </w:r>
      <w:r w:rsidRPr="004F1106">
        <w:rPr>
          <w:lang w:val="en-US"/>
        </w:rPr>
        <w:t>Power</w:t>
      </w:r>
      <w:r w:rsidRPr="004F1106">
        <w:t xml:space="preserve"> </w:t>
      </w:r>
      <w:r w:rsidRPr="004F1106">
        <w:rPr>
          <w:lang w:val="en-US"/>
        </w:rPr>
        <w:t>Point</w:t>
      </w:r>
      <w:r w:rsidRPr="004F1106">
        <w:t>;</w:t>
      </w:r>
    </w:p>
    <w:p w:rsidR="004F1106" w:rsidRDefault="004F1106" w:rsidP="00E15412">
      <w:pPr>
        <w:pStyle w:val="msonormalcxspmiddle"/>
        <w:numPr>
          <w:ilvl w:val="0"/>
          <w:numId w:val="9"/>
        </w:numPr>
        <w:tabs>
          <w:tab w:val="left" w:pos="851"/>
        </w:tabs>
        <w:spacing w:before="0" w:beforeAutospacing="0" w:after="0" w:afterAutospacing="0"/>
        <w:contextualSpacing/>
        <w:jc w:val="both"/>
      </w:pPr>
      <w:r w:rsidRPr="004F1106">
        <w:t>все компьютеры объединены в единую сеть с выходом в Интернет.</w:t>
      </w:r>
    </w:p>
    <w:p w:rsidR="000B7F2A" w:rsidRPr="004F1106" w:rsidRDefault="000B7F2A" w:rsidP="00E15412">
      <w:pPr>
        <w:pStyle w:val="msonormalcxspmiddle"/>
        <w:numPr>
          <w:ilvl w:val="0"/>
          <w:numId w:val="9"/>
        </w:numPr>
        <w:tabs>
          <w:tab w:val="left" w:pos="851"/>
        </w:tabs>
        <w:spacing w:before="0" w:beforeAutospacing="0" w:after="0" w:afterAutospacing="0"/>
        <w:contextualSpacing/>
        <w:jc w:val="both"/>
      </w:pPr>
      <w:r>
        <w:t>Два года у обучающихся и родителей есть возможность получать информацию об успеваемости посредством электронного журнала в ИСОУ «Виртуальная школа».</w:t>
      </w:r>
    </w:p>
    <w:p w:rsidR="004F1106" w:rsidRPr="004F1106" w:rsidRDefault="004F1106" w:rsidP="004F1106">
      <w:pPr>
        <w:pStyle w:val="msonormalcxspmiddle"/>
        <w:tabs>
          <w:tab w:val="left" w:pos="851"/>
        </w:tabs>
        <w:spacing w:before="0" w:beforeAutospacing="0" w:after="0" w:afterAutospacing="0"/>
        <w:ind w:firstLine="708"/>
        <w:contextualSpacing/>
        <w:jc w:val="both"/>
      </w:pPr>
      <w:r w:rsidRPr="004F1106">
        <w:t>Объем информации, с которой работает школа, неуклонно растет, требуются все новые и новые формы отчетов. Требуется единая система информационного обеспечения, построенная на информационном пространстве школы, учитывающая все особенности и возможности школы.</w:t>
      </w:r>
    </w:p>
    <w:p w:rsidR="004F1106" w:rsidRPr="004F1106" w:rsidRDefault="004F1106" w:rsidP="004F1106">
      <w:pPr>
        <w:pStyle w:val="msonormalcxspmiddle"/>
        <w:tabs>
          <w:tab w:val="left" w:pos="851"/>
        </w:tabs>
        <w:ind w:left="1444"/>
        <w:contextualSpacing/>
        <w:rPr>
          <w:b/>
        </w:rPr>
      </w:pPr>
    </w:p>
    <w:p w:rsidR="004F1106" w:rsidRPr="004F1106" w:rsidRDefault="004F1106" w:rsidP="004F1106">
      <w:pPr>
        <w:pStyle w:val="msonormalcxspmiddle"/>
        <w:tabs>
          <w:tab w:val="left" w:pos="851"/>
        </w:tabs>
        <w:ind w:left="1444"/>
        <w:contextualSpacing/>
      </w:pPr>
      <w:r w:rsidRPr="004F1106">
        <w:rPr>
          <w:b/>
        </w:rPr>
        <w:t>3.</w:t>
      </w:r>
      <w:r w:rsidR="00BA452D">
        <w:rPr>
          <w:b/>
        </w:rPr>
        <w:t xml:space="preserve"> </w:t>
      </w:r>
      <w:r w:rsidRPr="004F1106">
        <w:rPr>
          <w:b/>
        </w:rPr>
        <w:t>Содержание и качество подготовки обучающихся</w:t>
      </w:r>
    </w:p>
    <w:p w:rsidR="004F1106" w:rsidRPr="004F1106" w:rsidRDefault="004F1106" w:rsidP="004F1106">
      <w:pPr>
        <w:pStyle w:val="msonormalcxspmiddle"/>
        <w:spacing w:before="0" w:beforeAutospacing="0" w:after="0" w:afterAutospacing="0"/>
        <w:ind w:firstLine="708"/>
        <w:contextualSpacing/>
        <w:jc w:val="both"/>
      </w:pPr>
      <w:r w:rsidRPr="004F1106">
        <w:t xml:space="preserve">МОУ «Никольская средняя школа»  реализует следующие общеобразовательные программы: </w:t>
      </w:r>
      <w:r w:rsidR="000B7F2A">
        <w:t xml:space="preserve">дошкольного образования, </w:t>
      </w:r>
      <w:r w:rsidRPr="004F1106">
        <w:t>начального общего образования, основного общего образования, среднего общего образования.  Основные образовательные программы регламентируют особенности организационно-педагогических условий и содержание деятельности школы по реализации ФГОС, федерального компонента государственного стандарта.</w:t>
      </w:r>
    </w:p>
    <w:tbl>
      <w:tblPr>
        <w:tblW w:w="0" w:type="auto"/>
        <w:tblInd w:w="-147" w:type="dxa"/>
        <w:tblLayout w:type="fixed"/>
        <w:tblCellMar>
          <w:left w:w="0" w:type="dxa"/>
          <w:right w:w="0" w:type="dxa"/>
        </w:tblCellMar>
        <w:tblLook w:val="04A0" w:firstRow="1" w:lastRow="0" w:firstColumn="1" w:lastColumn="0" w:noHBand="0" w:noVBand="1"/>
      </w:tblPr>
      <w:tblGrid>
        <w:gridCol w:w="2410"/>
        <w:gridCol w:w="1843"/>
        <w:gridCol w:w="2562"/>
        <w:gridCol w:w="2976"/>
      </w:tblGrid>
      <w:tr w:rsidR="004F1106" w:rsidRPr="004F1106" w:rsidTr="004F1106">
        <w:tc>
          <w:tcPr>
            <w:tcW w:w="2410" w:type="dxa"/>
            <w:tcBorders>
              <w:top w:val="single" w:sz="4" w:space="0" w:color="000000"/>
              <w:left w:val="single" w:sz="4" w:space="0" w:color="000000"/>
              <w:bottom w:val="single" w:sz="4" w:space="0" w:color="000000"/>
              <w:right w:val="nil"/>
            </w:tcBorders>
          </w:tcPr>
          <w:p w:rsidR="004F1106" w:rsidRPr="004F1106" w:rsidRDefault="004F1106" w:rsidP="004F1106">
            <w:pPr>
              <w:pStyle w:val="afa"/>
              <w:rPr>
                <w:rFonts w:ascii="Times New Roman" w:hAnsi="Times New Roman"/>
                <w:sz w:val="24"/>
                <w:szCs w:val="24"/>
              </w:rPr>
            </w:pPr>
            <w:r w:rsidRPr="004F1106">
              <w:rPr>
                <w:rFonts w:ascii="Times New Roman" w:hAnsi="Times New Roman"/>
                <w:sz w:val="24"/>
                <w:szCs w:val="24"/>
              </w:rPr>
              <w:t>Виды программ</w:t>
            </w:r>
          </w:p>
          <w:p w:rsidR="004F1106" w:rsidRPr="004F1106" w:rsidRDefault="004F1106" w:rsidP="004F1106">
            <w:pPr>
              <w:pStyle w:val="afa"/>
              <w:rPr>
                <w:rFonts w:ascii="Times New Roman" w:hAnsi="Times New Roman"/>
                <w:sz w:val="24"/>
                <w:szCs w:val="24"/>
              </w:rPr>
            </w:pPr>
            <w:r w:rsidRPr="004F1106">
              <w:rPr>
                <w:rFonts w:ascii="Times New Roman" w:hAnsi="Times New Roman"/>
                <w:sz w:val="24"/>
                <w:szCs w:val="24"/>
              </w:rPr>
              <w:t> </w:t>
            </w:r>
          </w:p>
        </w:tc>
        <w:tc>
          <w:tcPr>
            <w:tcW w:w="1843" w:type="dxa"/>
            <w:tcBorders>
              <w:top w:val="single" w:sz="4" w:space="0" w:color="000000"/>
              <w:left w:val="single" w:sz="4" w:space="0" w:color="000000"/>
              <w:bottom w:val="single" w:sz="4" w:space="0" w:color="000000"/>
              <w:right w:val="nil"/>
            </w:tcBorders>
          </w:tcPr>
          <w:p w:rsidR="004F1106" w:rsidRPr="004F1106" w:rsidRDefault="004F1106" w:rsidP="004F1106">
            <w:pPr>
              <w:pStyle w:val="afa"/>
              <w:rPr>
                <w:rFonts w:ascii="Times New Roman" w:hAnsi="Times New Roman"/>
                <w:sz w:val="24"/>
                <w:szCs w:val="24"/>
              </w:rPr>
            </w:pPr>
            <w:r w:rsidRPr="004F1106">
              <w:rPr>
                <w:rFonts w:ascii="Times New Roman" w:hAnsi="Times New Roman"/>
                <w:sz w:val="24"/>
                <w:szCs w:val="24"/>
              </w:rPr>
              <w:t>Срок</w:t>
            </w:r>
          </w:p>
          <w:p w:rsidR="004F1106" w:rsidRPr="004F1106" w:rsidRDefault="004F1106" w:rsidP="004F1106">
            <w:pPr>
              <w:pStyle w:val="afa"/>
              <w:rPr>
                <w:rFonts w:ascii="Times New Roman" w:hAnsi="Times New Roman"/>
                <w:sz w:val="24"/>
                <w:szCs w:val="24"/>
              </w:rPr>
            </w:pPr>
            <w:r w:rsidRPr="004F1106">
              <w:rPr>
                <w:rFonts w:ascii="Times New Roman" w:hAnsi="Times New Roman"/>
                <w:sz w:val="24"/>
                <w:szCs w:val="24"/>
              </w:rPr>
              <w:t>освоения</w:t>
            </w:r>
          </w:p>
        </w:tc>
        <w:tc>
          <w:tcPr>
            <w:tcW w:w="2562" w:type="dxa"/>
            <w:tcBorders>
              <w:top w:val="single" w:sz="4" w:space="0" w:color="000000"/>
              <w:left w:val="single" w:sz="4" w:space="0" w:color="000000"/>
              <w:bottom w:val="single" w:sz="4" w:space="0" w:color="000000"/>
              <w:right w:val="nil"/>
            </w:tcBorders>
          </w:tcPr>
          <w:p w:rsidR="004F1106" w:rsidRPr="004F1106" w:rsidRDefault="004F1106" w:rsidP="004F1106">
            <w:pPr>
              <w:pStyle w:val="afa"/>
              <w:rPr>
                <w:rFonts w:ascii="Times New Roman" w:hAnsi="Times New Roman"/>
                <w:sz w:val="24"/>
                <w:szCs w:val="24"/>
              </w:rPr>
            </w:pPr>
            <w:r w:rsidRPr="004F1106">
              <w:rPr>
                <w:rFonts w:ascii="Times New Roman" w:hAnsi="Times New Roman"/>
                <w:sz w:val="24"/>
                <w:szCs w:val="24"/>
              </w:rPr>
              <w:t>Уровень образования, получаемый по завершении обучения</w:t>
            </w:r>
          </w:p>
        </w:tc>
        <w:tc>
          <w:tcPr>
            <w:tcW w:w="2976" w:type="dxa"/>
            <w:tcBorders>
              <w:top w:val="single" w:sz="4" w:space="0" w:color="000000"/>
              <w:left w:val="single" w:sz="4" w:space="0" w:color="000000"/>
              <w:bottom w:val="single" w:sz="4" w:space="0" w:color="000000"/>
              <w:right w:val="single" w:sz="4" w:space="0" w:color="000000"/>
            </w:tcBorders>
          </w:tcPr>
          <w:p w:rsidR="004F1106" w:rsidRPr="004F1106" w:rsidRDefault="004F1106" w:rsidP="004F1106">
            <w:pPr>
              <w:pStyle w:val="afa"/>
              <w:rPr>
                <w:rFonts w:ascii="Times New Roman" w:hAnsi="Times New Roman"/>
                <w:sz w:val="24"/>
                <w:szCs w:val="24"/>
              </w:rPr>
            </w:pPr>
            <w:r w:rsidRPr="004F1106">
              <w:rPr>
                <w:rFonts w:ascii="Times New Roman" w:hAnsi="Times New Roman"/>
                <w:sz w:val="24"/>
                <w:szCs w:val="24"/>
              </w:rPr>
              <w:t>Документ, выдаваемый по окончании обучения</w:t>
            </w:r>
          </w:p>
        </w:tc>
      </w:tr>
      <w:tr w:rsidR="00BA6813" w:rsidRPr="004F1106" w:rsidTr="004F1106">
        <w:tc>
          <w:tcPr>
            <w:tcW w:w="2410" w:type="dxa"/>
            <w:tcBorders>
              <w:top w:val="single" w:sz="4" w:space="0" w:color="000000"/>
              <w:left w:val="single" w:sz="4" w:space="0" w:color="000000"/>
              <w:bottom w:val="single" w:sz="4" w:space="0" w:color="000000"/>
              <w:right w:val="nil"/>
            </w:tcBorders>
          </w:tcPr>
          <w:p w:rsidR="00BA6813" w:rsidRPr="004F1106" w:rsidRDefault="00BA6813" w:rsidP="004F1106">
            <w:pPr>
              <w:pStyle w:val="afa"/>
              <w:rPr>
                <w:rFonts w:ascii="Times New Roman" w:hAnsi="Times New Roman"/>
                <w:sz w:val="24"/>
                <w:szCs w:val="24"/>
              </w:rPr>
            </w:pPr>
            <w:r>
              <w:rPr>
                <w:rFonts w:ascii="Times New Roman" w:hAnsi="Times New Roman"/>
                <w:sz w:val="24"/>
                <w:szCs w:val="24"/>
              </w:rPr>
              <w:t xml:space="preserve">1. Программа дошкольного образования </w:t>
            </w:r>
          </w:p>
        </w:tc>
        <w:tc>
          <w:tcPr>
            <w:tcW w:w="1843" w:type="dxa"/>
            <w:tcBorders>
              <w:top w:val="single" w:sz="4" w:space="0" w:color="000000"/>
              <w:left w:val="single" w:sz="4" w:space="0" w:color="000000"/>
              <w:bottom w:val="single" w:sz="4" w:space="0" w:color="000000"/>
              <w:right w:val="nil"/>
            </w:tcBorders>
          </w:tcPr>
          <w:p w:rsidR="00BA6813" w:rsidRPr="004F1106" w:rsidRDefault="00BA6813" w:rsidP="004F1106">
            <w:pPr>
              <w:pStyle w:val="afa"/>
              <w:rPr>
                <w:rFonts w:ascii="Times New Roman" w:hAnsi="Times New Roman"/>
                <w:sz w:val="24"/>
                <w:szCs w:val="24"/>
              </w:rPr>
            </w:pPr>
            <w:r>
              <w:rPr>
                <w:rFonts w:ascii="Times New Roman" w:hAnsi="Times New Roman"/>
                <w:sz w:val="24"/>
                <w:szCs w:val="24"/>
              </w:rPr>
              <w:t xml:space="preserve">         1 год</w:t>
            </w:r>
          </w:p>
        </w:tc>
        <w:tc>
          <w:tcPr>
            <w:tcW w:w="2562" w:type="dxa"/>
            <w:tcBorders>
              <w:top w:val="single" w:sz="4" w:space="0" w:color="000000"/>
              <w:left w:val="single" w:sz="4" w:space="0" w:color="000000"/>
              <w:bottom w:val="single" w:sz="4" w:space="0" w:color="000000"/>
              <w:right w:val="nil"/>
            </w:tcBorders>
          </w:tcPr>
          <w:p w:rsidR="00BA6813" w:rsidRPr="004F1106" w:rsidRDefault="00BA6813" w:rsidP="004F1106">
            <w:pPr>
              <w:pStyle w:val="afa"/>
              <w:rPr>
                <w:rFonts w:ascii="Times New Roman" w:hAnsi="Times New Roman"/>
                <w:sz w:val="24"/>
                <w:szCs w:val="24"/>
              </w:rPr>
            </w:pPr>
            <w:r>
              <w:rPr>
                <w:rFonts w:ascii="Times New Roman" w:hAnsi="Times New Roman"/>
                <w:sz w:val="24"/>
                <w:szCs w:val="24"/>
              </w:rPr>
              <w:t xml:space="preserve"> Дошкольное образование</w:t>
            </w:r>
          </w:p>
        </w:tc>
        <w:tc>
          <w:tcPr>
            <w:tcW w:w="2976" w:type="dxa"/>
            <w:tcBorders>
              <w:top w:val="single" w:sz="4" w:space="0" w:color="000000"/>
              <w:left w:val="single" w:sz="4" w:space="0" w:color="000000"/>
              <w:bottom w:val="single" w:sz="4" w:space="0" w:color="000000"/>
              <w:right w:val="single" w:sz="4" w:space="0" w:color="000000"/>
            </w:tcBorders>
          </w:tcPr>
          <w:p w:rsidR="00BA6813" w:rsidRPr="004F1106" w:rsidRDefault="00BA6813" w:rsidP="004F1106">
            <w:pPr>
              <w:pStyle w:val="afa"/>
              <w:rPr>
                <w:rFonts w:ascii="Times New Roman" w:hAnsi="Times New Roman"/>
                <w:sz w:val="24"/>
                <w:szCs w:val="24"/>
              </w:rPr>
            </w:pPr>
          </w:p>
        </w:tc>
      </w:tr>
      <w:tr w:rsidR="004F1106" w:rsidRPr="004F1106" w:rsidTr="004F1106">
        <w:tc>
          <w:tcPr>
            <w:tcW w:w="2410" w:type="dxa"/>
            <w:tcBorders>
              <w:top w:val="single" w:sz="4" w:space="0" w:color="000000"/>
              <w:left w:val="single" w:sz="4" w:space="0" w:color="000000"/>
              <w:bottom w:val="single" w:sz="4" w:space="0" w:color="000000"/>
              <w:right w:val="nil"/>
            </w:tcBorders>
          </w:tcPr>
          <w:p w:rsidR="004F1106" w:rsidRPr="004F1106" w:rsidRDefault="004F1106" w:rsidP="004F1106">
            <w:pPr>
              <w:pStyle w:val="afa"/>
              <w:rPr>
                <w:rFonts w:ascii="Times New Roman" w:hAnsi="Times New Roman"/>
                <w:sz w:val="24"/>
                <w:szCs w:val="24"/>
              </w:rPr>
            </w:pPr>
            <w:r w:rsidRPr="004F1106">
              <w:rPr>
                <w:rFonts w:ascii="Times New Roman" w:hAnsi="Times New Roman"/>
                <w:sz w:val="24"/>
                <w:szCs w:val="24"/>
              </w:rPr>
              <w:t>1.Программа начального общего образования</w:t>
            </w:r>
          </w:p>
        </w:tc>
        <w:tc>
          <w:tcPr>
            <w:tcW w:w="1843" w:type="dxa"/>
            <w:tcBorders>
              <w:top w:val="single" w:sz="4" w:space="0" w:color="000000"/>
              <w:left w:val="single" w:sz="4" w:space="0" w:color="000000"/>
              <w:bottom w:val="single" w:sz="4" w:space="0" w:color="000000"/>
              <w:right w:val="nil"/>
            </w:tcBorders>
          </w:tcPr>
          <w:p w:rsidR="004F1106" w:rsidRPr="004F1106" w:rsidRDefault="004F1106" w:rsidP="004F1106">
            <w:pPr>
              <w:pStyle w:val="afa"/>
              <w:jc w:val="center"/>
              <w:rPr>
                <w:rFonts w:ascii="Times New Roman" w:hAnsi="Times New Roman"/>
                <w:sz w:val="24"/>
                <w:szCs w:val="24"/>
              </w:rPr>
            </w:pPr>
            <w:r w:rsidRPr="004F1106">
              <w:rPr>
                <w:rFonts w:ascii="Times New Roman" w:hAnsi="Times New Roman"/>
                <w:sz w:val="24"/>
                <w:szCs w:val="24"/>
              </w:rPr>
              <w:t>4 года</w:t>
            </w:r>
          </w:p>
          <w:p w:rsidR="004F1106" w:rsidRPr="004F1106" w:rsidRDefault="004F1106" w:rsidP="004F1106">
            <w:pPr>
              <w:pStyle w:val="afa"/>
              <w:jc w:val="center"/>
              <w:rPr>
                <w:rFonts w:ascii="Times New Roman" w:hAnsi="Times New Roman"/>
                <w:sz w:val="24"/>
                <w:szCs w:val="24"/>
              </w:rPr>
            </w:pPr>
            <w:r w:rsidRPr="004F1106">
              <w:rPr>
                <w:rFonts w:ascii="Times New Roman" w:hAnsi="Times New Roman"/>
                <w:sz w:val="24"/>
                <w:szCs w:val="24"/>
              </w:rPr>
              <w:t>1-4 кл.</w:t>
            </w:r>
          </w:p>
        </w:tc>
        <w:tc>
          <w:tcPr>
            <w:tcW w:w="2562" w:type="dxa"/>
            <w:tcBorders>
              <w:top w:val="single" w:sz="4" w:space="0" w:color="000000"/>
              <w:left w:val="single" w:sz="4" w:space="0" w:color="000000"/>
              <w:bottom w:val="single" w:sz="4" w:space="0" w:color="000000"/>
              <w:right w:val="nil"/>
            </w:tcBorders>
          </w:tcPr>
          <w:p w:rsidR="004F1106" w:rsidRPr="004F1106" w:rsidRDefault="004F1106" w:rsidP="004F1106">
            <w:pPr>
              <w:pStyle w:val="afa"/>
              <w:rPr>
                <w:rFonts w:ascii="Times New Roman" w:hAnsi="Times New Roman"/>
                <w:sz w:val="24"/>
                <w:szCs w:val="24"/>
              </w:rPr>
            </w:pPr>
            <w:r w:rsidRPr="004F1106">
              <w:rPr>
                <w:rFonts w:ascii="Times New Roman" w:hAnsi="Times New Roman"/>
                <w:sz w:val="24"/>
                <w:szCs w:val="24"/>
              </w:rPr>
              <w:t>Начальное общее</w:t>
            </w:r>
          </w:p>
          <w:p w:rsidR="004F1106" w:rsidRPr="004F1106" w:rsidRDefault="004F1106" w:rsidP="004F1106">
            <w:pPr>
              <w:pStyle w:val="afa"/>
              <w:rPr>
                <w:rFonts w:ascii="Times New Roman" w:hAnsi="Times New Roman"/>
                <w:sz w:val="24"/>
                <w:szCs w:val="24"/>
              </w:rPr>
            </w:pPr>
            <w:r w:rsidRPr="004F1106">
              <w:rPr>
                <w:rFonts w:ascii="Times New Roman" w:hAnsi="Times New Roman"/>
                <w:sz w:val="24"/>
                <w:szCs w:val="24"/>
              </w:rPr>
              <w:t>образование</w:t>
            </w:r>
          </w:p>
        </w:tc>
        <w:tc>
          <w:tcPr>
            <w:tcW w:w="2976" w:type="dxa"/>
            <w:tcBorders>
              <w:top w:val="single" w:sz="4" w:space="0" w:color="000000"/>
              <w:left w:val="single" w:sz="4" w:space="0" w:color="000000"/>
              <w:bottom w:val="single" w:sz="4" w:space="0" w:color="000000"/>
              <w:right w:val="single" w:sz="4" w:space="0" w:color="000000"/>
            </w:tcBorders>
          </w:tcPr>
          <w:p w:rsidR="004F1106" w:rsidRPr="004F1106" w:rsidRDefault="004F1106" w:rsidP="004F1106">
            <w:pPr>
              <w:pStyle w:val="afa"/>
              <w:rPr>
                <w:rFonts w:ascii="Times New Roman" w:hAnsi="Times New Roman"/>
                <w:sz w:val="24"/>
                <w:szCs w:val="24"/>
              </w:rPr>
            </w:pPr>
            <w:r w:rsidRPr="004F1106">
              <w:rPr>
                <w:rFonts w:ascii="Times New Roman" w:hAnsi="Times New Roman"/>
                <w:sz w:val="24"/>
                <w:szCs w:val="24"/>
              </w:rPr>
              <w:t xml:space="preserve">  </w:t>
            </w:r>
          </w:p>
        </w:tc>
      </w:tr>
      <w:tr w:rsidR="004F1106" w:rsidRPr="004F1106" w:rsidTr="004F1106">
        <w:tc>
          <w:tcPr>
            <w:tcW w:w="2410" w:type="dxa"/>
            <w:tcBorders>
              <w:top w:val="single" w:sz="4" w:space="0" w:color="000000"/>
              <w:left w:val="single" w:sz="4" w:space="0" w:color="000000"/>
              <w:bottom w:val="single" w:sz="4" w:space="0" w:color="000000"/>
              <w:right w:val="nil"/>
            </w:tcBorders>
          </w:tcPr>
          <w:p w:rsidR="004F1106" w:rsidRPr="004F1106" w:rsidRDefault="004F1106" w:rsidP="004F1106">
            <w:pPr>
              <w:pStyle w:val="afa"/>
              <w:rPr>
                <w:rFonts w:ascii="Times New Roman" w:hAnsi="Times New Roman"/>
                <w:sz w:val="24"/>
                <w:szCs w:val="24"/>
              </w:rPr>
            </w:pPr>
            <w:r w:rsidRPr="004F1106">
              <w:rPr>
                <w:rFonts w:ascii="Times New Roman" w:hAnsi="Times New Roman"/>
                <w:sz w:val="24"/>
                <w:szCs w:val="24"/>
              </w:rPr>
              <w:t>2.Программа основного  общего образования</w:t>
            </w:r>
          </w:p>
        </w:tc>
        <w:tc>
          <w:tcPr>
            <w:tcW w:w="1843" w:type="dxa"/>
            <w:tcBorders>
              <w:top w:val="single" w:sz="4" w:space="0" w:color="000000"/>
              <w:left w:val="single" w:sz="4" w:space="0" w:color="000000"/>
              <w:bottom w:val="single" w:sz="4" w:space="0" w:color="000000"/>
              <w:right w:val="nil"/>
            </w:tcBorders>
          </w:tcPr>
          <w:p w:rsidR="004F1106" w:rsidRPr="004F1106" w:rsidRDefault="004F1106" w:rsidP="004F1106">
            <w:pPr>
              <w:pStyle w:val="afa"/>
              <w:jc w:val="center"/>
              <w:rPr>
                <w:rFonts w:ascii="Times New Roman" w:hAnsi="Times New Roman"/>
                <w:sz w:val="24"/>
                <w:szCs w:val="24"/>
              </w:rPr>
            </w:pPr>
            <w:r w:rsidRPr="004F1106">
              <w:rPr>
                <w:rFonts w:ascii="Times New Roman" w:hAnsi="Times New Roman"/>
                <w:sz w:val="24"/>
                <w:szCs w:val="24"/>
              </w:rPr>
              <w:t>5  лет</w:t>
            </w:r>
          </w:p>
          <w:p w:rsidR="004F1106" w:rsidRPr="004F1106" w:rsidRDefault="004F1106" w:rsidP="004F1106">
            <w:pPr>
              <w:pStyle w:val="afa"/>
              <w:jc w:val="center"/>
              <w:rPr>
                <w:rFonts w:ascii="Times New Roman" w:hAnsi="Times New Roman"/>
                <w:sz w:val="24"/>
                <w:szCs w:val="24"/>
              </w:rPr>
            </w:pPr>
            <w:r w:rsidRPr="004F1106">
              <w:rPr>
                <w:rFonts w:ascii="Times New Roman" w:hAnsi="Times New Roman"/>
                <w:sz w:val="24"/>
                <w:szCs w:val="24"/>
              </w:rPr>
              <w:t>5-9 кл.</w:t>
            </w:r>
          </w:p>
        </w:tc>
        <w:tc>
          <w:tcPr>
            <w:tcW w:w="2562" w:type="dxa"/>
            <w:tcBorders>
              <w:top w:val="single" w:sz="4" w:space="0" w:color="000000"/>
              <w:left w:val="single" w:sz="4" w:space="0" w:color="000000"/>
              <w:bottom w:val="single" w:sz="4" w:space="0" w:color="000000"/>
              <w:right w:val="nil"/>
            </w:tcBorders>
          </w:tcPr>
          <w:p w:rsidR="004F1106" w:rsidRPr="004F1106" w:rsidRDefault="004F1106" w:rsidP="004F1106">
            <w:pPr>
              <w:pStyle w:val="afa"/>
              <w:rPr>
                <w:rFonts w:ascii="Times New Roman" w:hAnsi="Times New Roman"/>
                <w:sz w:val="24"/>
                <w:szCs w:val="24"/>
              </w:rPr>
            </w:pPr>
            <w:r w:rsidRPr="004F1106">
              <w:rPr>
                <w:rFonts w:ascii="Times New Roman" w:hAnsi="Times New Roman"/>
                <w:sz w:val="24"/>
                <w:szCs w:val="24"/>
              </w:rPr>
              <w:t>Основное общее</w:t>
            </w:r>
          </w:p>
          <w:p w:rsidR="004F1106" w:rsidRPr="004F1106" w:rsidRDefault="004F1106" w:rsidP="004F1106">
            <w:pPr>
              <w:pStyle w:val="afa"/>
              <w:rPr>
                <w:rFonts w:ascii="Times New Roman" w:hAnsi="Times New Roman"/>
                <w:sz w:val="24"/>
                <w:szCs w:val="24"/>
              </w:rPr>
            </w:pPr>
            <w:r w:rsidRPr="004F1106">
              <w:rPr>
                <w:rFonts w:ascii="Times New Roman" w:hAnsi="Times New Roman"/>
                <w:sz w:val="24"/>
                <w:szCs w:val="24"/>
              </w:rPr>
              <w:t>образование</w:t>
            </w:r>
          </w:p>
        </w:tc>
        <w:tc>
          <w:tcPr>
            <w:tcW w:w="2976" w:type="dxa"/>
            <w:tcBorders>
              <w:top w:val="single" w:sz="4" w:space="0" w:color="000000"/>
              <w:left w:val="single" w:sz="4" w:space="0" w:color="000000"/>
              <w:bottom w:val="single" w:sz="4" w:space="0" w:color="000000"/>
              <w:right w:val="single" w:sz="4" w:space="0" w:color="000000"/>
            </w:tcBorders>
          </w:tcPr>
          <w:p w:rsidR="004F1106" w:rsidRPr="004F1106" w:rsidRDefault="004F1106" w:rsidP="004F1106">
            <w:pPr>
              <w:pStyle w:val="afa"/>
              <w:rPr>
                <w:rFonts w:ascii="Times New Roman" w:hAnsi="Times New Roman"/>
                <w:sz w:val="24"/>
                <w:szCs w:val="24"/>
              </w:rPr>
            </w:pPr>
            <w:r w:rsidRPr="004F1106">
              <w:rPr>
                <w:rFonts w:ascii="Times New Roman" w:hAnsi="Times New Roman"/>
                <w:sz w:val="24"/>
                <w:szCs w:val="24"/>
              </w:rPr>
              <w:t>Аттестат об основном общем</w:t>
            </w:r>
          </w:p>
          <w:p w:rsidR="004F1106" w:rsidRPr="004F1106" w:rsidRDefault="004F1106" w:rsidP="004F1106">
            <w:pPr>
              <w:pStyle w:val="afa"/>
              <w:rPr>
                <w:rFonts w:ascii="Times New Roman" w:hAnsi="Times New Roman"/>
                <w:sz w:val="24"/>
                <w:szCs w:val="24"/>
              </w:rPr>
            </w:pPr>
            <w:r w:rsidRPr="004F1106">
              <w:rPr>
                <w:rFonts w:ascii="Times New Roman" w:hAnsi="Times New Roman"/>
                <w:sz w:val="24"/>
                <w:szCs w:val="24"/>
              </w:rPr>
              <w:t>образовании</w:t>
            </w:r>
          </w:p>
        </w:tc>
      </w:tr>
      <w:tr w:rsidR="004F1106" w:rsidRPr="004F1106" w:rsidTr="004F1106">
        <w:tc>
          <w:tcPr>
            <w:tcW w:w="2410" w:type="dxa"/>
            <w:tcBorders>
              <w:top w:val="single" w:sz="4" w:space="0" w:color="000000"/>
              <w:left w:val="single" w:sz="4" w:space="0" w:color="000000"/>
              <w:bottom w:val="single" w:sz="4" w:space="0" w:color="000000"/>
              <w:right w:val="nil"/>
            </w:tcBorders>
          </w:tcPr>
          <w:p w:rsidR="004F1106" w:rsidRPr="004F1106" w:rsidRDefault="004F1106" w:rsidP="004F1106">
            <w:pPr>
              <w:pStyle w:val="afa"/>
              <w:rPr>
                <w:rFonts w:ascii="Times New Roman" w:hAnsi="Times New Roman"/>
                <w:sz w:val="24"/>
                <w:szCs w:val="24"/>
              </w:rPr>
            </w:pPr>
            <w:r w:rsidRPr="004F1106">
              <w:rPr>
                <w:rFonts w:ascii="Times New Roman" w:hAnsi="Times New Roman"/>
                <w:sz w:val="24"/>
                <w:szCs w:val="24"/>
              </w:rPr>
              <w:t>3. Программа  среднего общего образования</w:t>
            </w:r>
          </w:p>
        </w:tc>
        <w:tc>
          <w:tcPr>
            <w:tcW w:w="1843" w:type="dxa"/>
            <w:tcBorders>
              <w:top w:val="single" w:sz="4" w:space="0" w:color="000000"/>
              <w:left w:val="single" w:sz="4" w:space="0" w:color="000000"/>
              <w:bottom w:val="single" w:sz="4" w:space="0" w:color="000000"/>
              <w:right w:val="nil"/>
            </w:tcBorders>
          </w:tcPr>
          <w:p w:rsidR="004F1106" w:rsidRPr="004F1106" w:rsidRDefault="004F1106" w:rsidP="004F1106">
            <w:pPr>
              <w:pStyle w:val="afa"/>
              <w:jc w:val="center"/>
              <w:rPr>
                <w:rFonts w:ascii="Times New Roman" w:hAnsi="Times New Roman"/>
                <w:sz w:val="24"/>
                <w:szCs w:val="24"/>
              </w:rPr>
            </w:pPr>
            <w:r w:rsidRPr="004F1106">
              <w:rPr>
                <w:rFonts w:ascii="Times New Roman" w:hAnsi="Times New Roman"/>
                <w:sz w:val="24"/>
                <w:szCs w:val="24"/>
              </w:rPr>
              <w:t>2 года</w:t>
            </w:r>
          </w:p>
          <w:p w:rsidR="004F1106" w:rsidRPr="004F1106" w:rsidRDefault="004F1106" w:rsidP="004F1106">
            <w:pPr>
              <w:pStyle w:val="afa"/>
              <w:jc w:val="center"/>
              <w:rPr>
                <w:rFonts w:ascii="Times New Roman" w:hAnsi="Times New Roman"/>
                <w:sz w:val="24"/>
                <w:szCs w:val="24"/>
              </w:rPr>
            </w:pPr>
            <w:r w:rsidRPr="004F1106">
              <w:rPr>
                <w:rFonts w:ascii="Times New Roman" w:hAnsi="Times New Roman"/>
                <w:sz w:val="24"/>
                <w:szCs w:val="24"/>
              </w:rPr>
              <w:t>10-11кл.</w:t>
            </w:r>
          </w:p>
        </w:tc>
        <w:tc>
          <w:tcPr>
            <w:tcW w:w="2562" w:type="dxa"/>
            <w:tcBorders>
              <w:top w:val="single" w:sz="4" w:space="0" w:color="000000"/>
              <w:left w:val="single" w:sz="4" w:space="0" w:color="000000"/>
              <w:bottom w:val="single" w:sz="4" w:space="0" w:color="000000"/>
              <w:right w:val="nil"/>
            </w:tcBorders>
          </w:tcPr>
          <w:p w:rsidR="004F1106" w:rsidRPr="004F1106" w:rsidRDefault="004F1106" w:rsidP="004F1106">
            <w:pPr>
              <w:pStyle w:val="afa"/>
              <w:rPr>
                <w:rFonts w:ascii="Times New Roman" w:hAnsi="Times New Roman"/>
                <w:sz w:val="24"/>
                <w:szCs w:val="24"/>
              </w:rPr>
            </w:pPr>
            <w:r w:rsidRPr="004F1106">
              <w:rPr>
                <w:rFonts w:ascii="Times New Roman" w:hAnsi="Times New Roman"/>
                <w:sz w:val="24"/>
                <w:szCs w:val="24"/>
              </w:rPr>
              <w:t>Среднее общее образование</w:t>
            </w:r>
          </w:p>
        </w:tc>
        <w:tc>
          <w:tcPr>
            <w:tcW w:w="2976" w:type="dxa"/>
            <w:tcBorders>
              <w:top w:val="single" w:sz="4" w:space="0" w:color="000000"/>
              <w:left w:val="single" w:sz="4" w:space="0" w:color="000000"/>
              <w:bottom w:val="single" w:sz="4" w:space="0" w:color="000000"/>
              <w:right w:val="single" w:sz="4" w:space="0" w:color="000000"/>
            </w:tcBorders>
          </w:tcPr>
          <w:p w:rsidR="004F1106" w:rsidRPr="004F1106" w:rsidRDefault="004F1106" w:rsidP="004F1106">
            <w:pPr>
              <w:pStyle w:val="afa"/>
              <w:rPr>
                <w:rFonts w:ascii="Times New Roman" w:hAnsi="Times New Roman"/>
                <w:sz w:val="24"/>
                <w:szCs w:val="24"/>
              </w:rPr>
            </w:pPr>
            <w:r w:rsidRPr="004F1106">
              <w:rPr>
                <w:rFonts w:ascii="Times New Roman" w:hAnsi="Times New Roman"/>
                <w:sz w:val="24"/>
                <w:szCs w:val="24"/>
              </w:rPr>
              <w:t>Аттестат о среднем</w:t>
            </w:r>
          </w:p>
          <w:p w:rsidR="004F1106" w:rsidRPr="004F1106" w:rsidRDefault="004F1106" w:rsidP="004F1106">
            <w:pPr>
              <w:pStyle w:val="afa"/>
              <w:rPr>
                <w:rFonts w:ascii="Times New Roman" w:hAnsi="Times New Roman"/>
                <w:sz w:val="24"/>
                <w:szCs w:val="24"/>
              </w:rPr>
            </w:pPr>
            <w:r w:rsidRPr="004F1106">
              <w:rPr>
                <w:rFonts w:ascii="Times New Roman" w:hAnsi="Times New Roman"/>
                <w:sz w:val="24"/>
                <w:szCs w:val="24"/>
              </w:rPr>
              <w:t>общем</w:t>
            </w:r>
          </w:p>
          <w:p w:rsidR="004F1106" w:rsidRPr="004F1106" w:rsidRDefault="004F1106" w:rsidP="004F1106">
            <w:pPr>
              <w:pStyle w:val="afa"/>
              <w:rPr>
                <w:rFonts w:ascii="Times New Roman" w:hAnsi="Times New Roman"/>
                <w:sz w:val="24"/>
                <w:szCs w:val="24"/>
              </w:rPr>
            </w:pPr>
            <w:r w:rsidRPr="004F1106">
              <w:rPr>
                <w:rFonts w:ascii="Times New Roman" w:hAnsi="Times New Roman"/>
                <w:sz w:val="24"/>
                <w:szCs w:val="24"/>
              </w:rPr>
              <w:t>образовании</w:t>
            </w:r>
          </w:p>
        </w:tc>
      </w:tr>
    </w:tbl>
    <w:p w:rsidR="004F1106" w:rsidRPr="004F1106" w:rsidRDefault="004F1106" w:rsidP="004F1106">
      <w:pPr>
        <w:pStyle w:val="msonormalcxspmiddle"/>
        <w:spacing w:before="0" w:beforeAutospacing="0" w:after="0" w:afterAutospacing="0"/>
        <w:contextualSpacing/>
        <w:jc w:val="both"/>
      </w:pPr>
    </w:p>
    <w:p w:rsidR="00B92259" w:rsidRDefault="00477504" w:rsidP="004F1106">
      <w:pPr>
        <w:pStyle w:val="msonormalcxspmiddle"/>
        <w:spacing w:before="0" w:beforeAutospacing="0" w:after="0" w:afterAutospacing="0"/>
        <w:ind w:firstLine="708"/>
        <w:contextualSpacing/>
        <w:jc w:val="both"/>
      </w:pPr>
      <w:r>
        <w:t xml:space="preserve">В рамках реализации ООП </w:t>
      </w:r>
      <w:r w:rsidR="004F1106" w:rsidRPr="004F1106">
        <w:t xml:space="preserve"> полностью выполняются требования к предельно допустимой аудиторной учебной нагрузке   федерального базисного учебного плана. </w:t>
      </w:r>
    </w:p>
    <w:p w:rsidR="00B92259" w:rsidRDefault="00B92259" w:rsidP="004F1106">
      <w:pPr>
        <w:pStyle w:val="msonormalcxspmiddle"/>
        <w:spacing w:before="0" w:beforeAutospacing="0" w:after="0" w:afterAutospacing="0"/>
        <w:ind w:firstLine="708"/>
        <w:contextualSpacing/>
        <w:jc w:val="both"/>
      </w:pPr>
    </w:p>
    <w:p w:rsidR="00B92259" w:rsidRPr="00477504" w:rsidRDefault="00B92259" w:rsidP="00477504">
      <w:pPr>
        <w:pStyle w:val="5"/>
        <w:tabs>
          <w:tab w:val="num" w:pos="0"/>
          <w:tab w:val="num" w:pos="737"/>
        </w:tabs>
        <w:suppressAutoHyphens/>
        <w:ind w:hanging="360"/>
        <w:rPr>
          <w:b/>
          <w:i/>
          <w:sz w:val="24"/>
        </w:rPr>
      </w:pPr>
      <w:r w:rsidRPr="00B92259">
        <w:rPr>
          <w:b/>
          <w:i/>
          <w:sz w:val="24"/>
        </w:rPr>
        <w:t>Максимальные величины образовательной нагрузки по учебному плану:</w:t>
      </w:r>
    </w:p>
    <w:tbl>
      <w:tblPr>
        <w:tblW w:w="98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540"/>
        <w:gridCol w:w="540"/>
        <w:gridCol w:w="638"/>
        <w:gridCol w:w="622"/>
        <w:gridCol w:w="654"/>
        <w:gridCol w:w="639"/>
        <w:gridCol w:w="638"/>
        <w:gridCol w:w="638"/>
        <w:gridCol w:w="671"/>
        <w:gridCol w:w="605"/>
        <w:gridCol w:w="639"/>
      </w:tblGrid>
      <w:tr w:rsidR="00B92259" w:rsidRPr="00B92259" w:rsidTr="00F8512E">
        <w:trPr>
          <w:cantSplit/>
        </w:trPr>
        <w:tc>
          <w:tcPr>
            <w:tcW w:w="3060" w:type="dxa"/>
            <w:vMerge w:val="restart"/>
            <w:tcBorders>
              <w:top w:val="single" w:sz="4" w:space="0" w:color="auto"/>
              <w:left w:val="single" w:sz="4" w:space="0" w:color="auto"/>
              <w:bottom w:val="single" w:sz="4" w:space="0" w:color="auto"/>
              <w:right w:val="single" w:sz="4" w:space="0" w:color="auto"/>
            </w:tcBorders>
            <w:vAlign w:val="center"/>
            <w:hideMark/>
          </w:tcPr>
          <w:p w:rsidR="00B92259" w:rsidRPr="00B92259" w:rsidRDefault="00B92259" w:rsidP="00F8512E">
            <w:pPr>
              <w:tabs>
                <w:tab w:val="num" w:pos="0"/>
              </w:tabs>
              <w:jc w:val="center"/>
              <w:rPr>
                <w:rFonts w:ascii="Times New Roman" w:hAnsi="Times New Roman" w:cs="Times New Roman"/>
                <w:sz w:val="24"/>
                <w:szCs w:val="24"/>
              </w:rPr>
            </w:pPr>
            <w:r w:rsidRPr="00B92259">
              <w:rPr>
                <w:rFonts w:ascii="Times New Roman" w:hAnsi="Times New Roman" w:cs="Times New Roman"/>
                <w:sz w:val="24"/>
                <w:szCs w:val="24"/>
              </w:rPr>
              <w:t>Классы</w:t>
            </w:r>
          </w:p>
        </w:tc>
        <w:tc>
          <w:tcPr>
            <w:tcW w:w="2340" w:type="dxa"/>
            <w:gridSpan w:val="4"/>
            <w:tcBorders>
              <w:top w:val="single" w:sz="4" w:space="0" w:color="auto"/>
              <w:left w:val="single" w:sz="4" w:space="0" w:color="auto"/>
              <w:bottom w:val="single" w:sz="4" w:space="0" w:color="auto"/>
              <w:right w:val="single" w:sz="4" w:space="0" w:color="auto"/>
            </w:tcBorders>
            <w:vAlign w:val="center"/>
            <w:hideMark/>
          </w:tcPr>
          <w:p w:rsidR="00B92259" w:rsidRPr="00B92259" w:rsidRDefault="00B92259" w:rsidP="00F8512E">
            <w:pPr>
              <w:tabs>
                <w:tab w:val="num" w:pos="0"/>
              </w:tabs>
              <w:ind w:hanging="360"/>
              <w:jc w:val="center"/>
              <w:rPr>
                <w:rFonts w:ascii="Times New Roman" w:hAnsi="Times New Roman" w:cs="Times New Roman"/>
                <w:sz w:val="24"/>
                <w:szCs w:val="24"/>
              </w:rPr>
            </w:pPr>
            <w:r w:rsidRPr="00B92259">
              <w:rPr>
                <w:rFonts w:ascii="Times New Roman" w:hAnsi="Times New Roman" w:cs="Times New Roman"/>
                <w:sz w:val="24"/>
                <w:szCs w:val="24"/>
              </w:rPr>
              <w:t xml:space="preserve">  </w:t>
            </w:r>
            <w:r w:rsidRPr="00B92259">
              <w:rPr>
                <w:rFonts w:ascii="Times New Roman" w:hAnsi="Times New Roman" w:cs="Times New Roman"/>
                <w:sz w:val="24"/>
                <w:szCs w:val="24"/>
                <w:lang w:val="en-US"/>
              </w:rPr>
              <w:t>I</w:t>
            </w:r>
            <w:r w:rsidRPr="00B92259">
              <w:rPr>
                <w:rFonts w:ascii="Times New Roman" w:hAnsi="Times New Roman" w:cs="Times New Roman"/>
                <w:sz w:val="24"/>
                <w:szCs w:val="24"/>
              </w:rPr>
              <w:t xml:space="preserve"> ступень образования</w:t>
            </w:r>
          </w:p>
        </w:tc>
        <w:tc>
          <w:tcPr>
            <w:tcW w:w="3240" w:type="dxa"/>
            <w:gridSpan w:val="5"/>
            <w:tcBorders>
              <w:top w:val="single" w:sz="4" w:space="0" w:color="auto"/>
              <w:left w:val="single" w:sz="4" w:space="0" w:color="auto"/>
              <w:bottom w:val="single" w:sz="4" w:space="0" w:color="auto"/>
              <w:right w:val="single" w:sz="4" w:space="0" w:color="auto"/>
            </w:tcBorders>
            <w:vAlign w:val="center"/>
            <w:hideMark/>
          </w:tcPr>
          <w:p w:rsidR="00B92259" w:rsidRPr="00B92259" w:rsidRDefault="00B92259" w:rsidP="00F8512E">
            <w:pPr>
              <w:tabs>
                <w:tab w:val="num" w:pos="0"/>
              </w:tabs>
              <w:ind w:hanging="360"/>
              <w:jc w:val="center"/>
              <w:rPr>
                <w:rFonts w:ascii="Times New Roman" w:hAnsi="Times New Roman" w:cs="Times New Roman"/>
                <w:sz w:val="24"/>
                <w:szCs w:val="24"/>
              </w:rPr>
            </w:pPr>
            <w:r w:rsidRPr="00B92259">
              <w:rPr>
                <w:rFonts w:ascii="Times New Roman" w:hAnsi="Times New Roman" w:cs="Times New Roman"/>
                <w:sz w:val="24"/>
                <w:szCs w:val="24"/>
                <w:lang w:val="en-US"/>
              </w:rPr>
              <w:t>II</w:t>
            </w:r>
            <w:r w:rsidRPr="00B92259">
              <w:rPr>
                <w:rFonts w:ascii="Times New Roman" w:hAnsi="Times New Roman" w:cs="Times New Roman"/>
                <w:sz w:val="24"/>
                <w:szCs w:val="24"/>
              </w:rPr>
              <w:t xml:space="preserve"> ступень образования</w:t>
            </w:r>
          </w:p>
        </w:tc>
        <w:tc>
          <w:tcPr>
            <w:tcW w:w="1244" w:type="dxa"/>
            <w:gridSpan w:val="2"/>
            <w:tcBorders>
              <w:top w:val="single" w:sz="4" w:space="0" w:color="auto"/>
              <w:left w:val="single" w:sz="4" w:space="0" w:color="auto"/>
              <w:bottom w:val="single" w:sz="4" w:space="0" w:color="auto"/>
              <w:right w:val="single" w:sz="4" w:space="0" w:color="auto"/>
            </w:tcBorders>
            <w:vAlign w:val="center"/>
            <w:hideMark/>
          </w:tcPr>
          <w:p w:rsidR="00B92259" w:rsidRPr="00B92259" w:rsidRDefault="00B92259" w:rsidP="00F8512E">
            <w:pPr>
              <w:tabs>
                <w:tab w:val="num" w:pos="0"/>
              </w:tabs>
              <w:ind w:hanging="108"/>
              <w:jc w:val="center"/>
              <w:rPr>
                <w:rFonts w:ascii="Times New Roman" w:hAnsi="Times New Roman" w:cs="Times New Roman"/>
                <w:sz w:val="24"/>
                <w:szCs w:val="24"/>
              </w:rPr>
            </w:pPr>
            <w:r w:rsidRPr="00B92259">
              <w:rPr>
                <w:rFonts w:ascii="Times New Roman" w:hAnsi="Times New Roman" w:cs="Times New Roman"/>
                <w:sz w:val="24"/>
                <w:szCs w:val="24"/>
                <w:lang w:val="en-US"/>
              </w:rPr>
              <w:t xml:space="preserve">III </w:t>
            </w:r>
            <w:r w:rsidRPr="00B92259">
              <w:rPr>
                <w:rFonts w:ascii="Times New Roman" w:hAnsi="Times New Roman" w:cs="Times New Roman"/>
                <w:sz w:val="24"/>
                <w:szCs w:val="24"/>
              </w:rPr>
              <w:t>ступень</w:t>
            </w:r>
          </w:p>
        </w:tc>
      </w:tr>
      <w:tr w:rsidR="00B92259" w:rsidRPr="00B92259" w:rsidTr="00F8512E">
        <w:trPr>
          <w:cantSplit/>
        </w:trPr>
        <w:tc>
          <w:tcPr>
            <w:tcW w:w="3060" w:type="dxa"/>
            <w:vMerge/>
            <w:tcBorders>
              <w:top w:val="single" w:sz="4" w:space="0" w:color="auto"/>
              <w:left w:val="single" w:sz="4" w:space="0" w:color="auto"/>
              <w:bottom w:val="single" w:sz="4" w:space="0" w:color="auto"/>
              <w:right w:val="single" w:sz="4" w:space="0" w:color="auto"/>
            </w:tcBorders>
            <w:vAlign w:val="center"/>
            <w:hideMark/>
          </w:tcPr>
          <w:p w:rsidR="00B92259" w:rsidRPr="00B92259" w:rsidRDefault="00B92259" w:rsidP="00F8512E">
            <w:pP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B92259" w:rsidRPr="00B92259" w:rsidRDefault="00B92259" w:rsidP="00F8512E">
            <w:pPr>
              <w:tabs>
                <w:tab w:val="num" w:pos="0"/>
              </w:tabs>
              <w:ind w:hanging="360"/>
              <w:jc w:val="center"/>
              <w:rPr>
                <w:rFonts w:ascii="Times New Roman" w:hAnsi="Times New Roman" w:cs="Times New Roman"/>
                <w:sz w:val="24"/>
                <w:szCs w:val="24"/>
              </w:rPr>
            </w:pPr>
            <w:r w:rsidRPr="00B92259">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vAlign w:val="center"/>
            <w:hideMark/>
          </w:tcPr>
          <w:p w:rsidR="00B92259" w:rsidRPr="00B92259" w:rsidRDefault="00B92259" w:rsidP="00F8512E">
            <w:pPr>
              <w:tabs>
                <w:tab w:val="num" w:pos="0"/>
              </w:tabs>
              <w:ind w:hanging="360"/>
              <w:jc w:val="center"/>
              <w:rPr>
                <w:rFonts w:ascii="Times New Roman" w:hAnsi="Times New Roman" w:cs="Times New Roman"/>
                <w:sz w:val="24"/>
                <w:szCs w:val="24"/>
              </w:rPr>
            </w:pPr>
            <w:r w:rsidRPr="00B92259">
              <w:rPr>
                <w:rFonts w:ascii="Times New Roman" w:hAnsi="Times New Roman" w:cs="Times New Roman"/>
                <w:sz w:val="24"/>
                <w:szCs w:val="24"/>
              </w:rPr>
              <w:t>2</w:t>
            </w:r>
          </w:p>
        </w:tc>
        <w:tc>
          <w:tcPr>
            <w:tcW w:w="638" w:type="dxa"/>
            <w:tcBorders>
              <w:top w:val="single" w:sz="4" w:space="0" w:color="auto"/>
              <w:left w:val="single" w:sz="4" w:space="0" w:color="auto"/>
              <w:bottom w:val="single" w:sz="4" w:space="0" w:color="auto"/>
              <w:right w:val="single" w:sz="4" w:space="0" w:color="auto"/>
            </w:tcBorders>
            <w:vAlign w:val="center"/>
            <w:hideMark/>
          </w:tcPr>
          <w:p w:rsidR="00B92259" w:rsidRPr="00B92259" w:rsidRDefault="00B92259" w:rsidP="00F8512E">
            <w:pPr>
              <w:tabs>
                <w:tab w:val="num" w:pos="0"/>
              </w:tabs>
              <w:ind w:hanging="360"/>
              <w:jc w:val="center"/>
              <w:rPr>
                <w:rFonts w:ascii="Times New Roman" w:hAnsi="Times New Roman" w:cs="Times New Roman"/>
                <w:sz w:val="24"/>
                <w:szCs w:val="24"/>
              </w:rPr>
            </w:pPr>
            <w:r w:rsidRPr="00B92259">
              <w:rPr>
                <w:rFonts w:ascii="Times New Roman" w:hAnsi="Times New Roman" w:cs="Times New Roman"/>
                <w:sz w:val="24"/>
                <w:szCs w:val="24"/>
              </w:rPr>
              <w:t>3</w:t>
            </w:r>
          </w:p>
        </w:tc>
        <w:tc>
          <w:tcPr>
            <w:tcW w:w="622" w:type="dxa"/>
            <w:tcBorders>
              <w:top w:val="single" w:sz="4" w:space="0" w:color="auto"/>
              <w:left w:val="single" w:sz="4" w:space="0" w:color="auto"/>
              <w:bottom w:val="single" w:sz="4" w:space="0" w:color="auto"/>
              <w:right w:val="single" w:sz="4" w:space="0" w:color="auto"/>
            </w:tcBorders>
            <w:vAlign w:val="center"/>
            <w:hideMark/>
          </w:tcPr>
          <w:p w:rsidR="00B92259" w:rsidRPr="00B92259" w:rsidRDefault="00B92259" w:rsidP="00F8512E">
            <w:pPr>
              <w:tabs>
                <w:tab w:val="num" w:pos="0"/>
              </w:tabs>
              <w:ind w:hanging="360"/>
              <w:jc w:val="center"/>
              <w:rPr>
                <w:rFonts w:ascii="Times New Roman" w:hAnsi="Times New Roman" w:cs="Times New Roman"/>
                <w:sz w:val="24"/>
                <w:szCs w:val="24"/>
              </w:rPr>
            </w:pPr>
            <w:r w:rsidRPr="00B92259">
              <w:rPr>
                <w:rFonts w:ascii="Times New Roman" w:hAnsi="Times New Roman" w:cs="Times New Roman"/>
                <w:sz w:val="24"/>
                <w:szCs w:val="24"/>
              </w:rPr>
              <w:t>4</w:t>
            </w:r>
          </w:p>
        </w:tc>
        <w:tc>
          <w:tcPr>
            <w:tcW w:w="654" w:type="dxa"/>
            <w:tcBorders>
              <w:top w:val="single" w:sz="4" w:space="0" w:color="auto"/>
              <w:left w:val="single" w:sz="4" w:space="0" w:color="auto"/>
              <w:bottom w:val="single" w:sz="4" w:space="0" w:color="auto"/>
              <w:right w:val="single" w:sz="4" w:space="0" w:color="auto"/>
            </w:tcBorders>
            <w:vAlign w:val="center"/>
            <w:hideMark/>
          </w:tcPr>
          <w:p w:rsidR="00B92259" w:rsidRPr="00B92259" w:rsidRDefault="00B92259" w:rsidP="00F8512E">
            <w:pPr>
              <w:tabs>
                <w:tab w:val="num" w:pos="0"/>
              </w:tabs>
              <w:ind w:hanging="360"/>
              <w:jc w:val="center"/>
              <w:rPr>
                <w:rFonts w:ascii="Times New Roman" w:hAnsi="Times New Roman" w:cs="Times New Roman"/>
                <w:sz w:val="24"/>
                <w:szCs w:val="24"/>
              </w:rPr>
            </w:pPr>
            <w:r w:rsidRPr="00B92259">
              <w:rPr>
                <w:rFonts w:ascii="Times New Roman" w:hAnsi="Times New Roman" w:cs="Times New Roman"/>
                <w:sz w:val="24"/>
                <w:szCs w:val="24"/>
              </w:rPr>
              <w:t>5</w:t>
            </w:r>
          </w:p>
        </w:tc>
        <w:tc>
          <w:tcPr>
            <w:tcW w:w="639" w:type="dxa"/>
            <w:tcBorders>
              <w:top w:val="single" w:sz="4" w:space="0" w:color="auto"/>
              <w:left w:val="single" w:sz="4" w:space="0" w:color="auto"/>
              <w:bottom w:val="single" w:sz="4" w:space="0" w:color="auto"/>
              <w:right w:val="single" w:sz="4" w:space="0" w:color="auto"/>
            </w:tcBorders>
            <w:vAlign w:val="center"/>
            <w:hideMark/>
          </w:tcPr>
          <w:p w:rsidR="00B92259" w:rsidRPr="00B92259" w:rsidRDefault="00B92259" w:rsidP="00F8512E">
            <w:pPr>
              <w:tabs>
                <w:tab w:val="num" w:pos="0"/>
              </w:tabs>
              <w:ind w:hanging="360"/>
              <w:jc w:val="center"/>
              <w:rPr>
                <w:rFonts w:ascii="Times New Roman" w:hAnsi="Times New Roman" w:cs="Times New Roman"/>
                <w:sz w:val="24"/>
                <w:szCs w:val="24"/>
              </w:rPr>
            </w:pPr>
            <w:r w:rsidRPr="00B92259">
              <w:rPr>
                <w:rFonts w:ascii="Times New Roman" w:hAnsi="Times New Roman" w:cs="Times New Roman"/>
                <w:sz w:val="24"/>
                <w:szCs w:val="24"/>
              </w:rPr>
              <w:t>6</w:t>
            </w:r>
          </w:p>
        </w:tc>
        <w:tc>
          <w:tcPr>
            <w:tcW w:w="638" w:type="dxa"/>
            <w:tcBorders>
              <w:top w:val="single" w:sz="4" w:space="0" w:color="auto"/>
              <w:left w:val="single" w:sz="4" w:space="0" w:color="auto"/>
              <w:bottom w:val="single" w:sz="4" w:space="0" w:color="auto"/>
              <w:right w:val="single" w:sz="4" w:space="0" w:color="auto"/>
            </w:tcBorders>
            <w:vAlign w:val="center"/>
            <w:hideMark/>
          </w:tcPr>
          <w:p w:rsidR="00B92259" w:rsidRPr="00B92259" w:rsidRDefault="00B92259" w:rsidP="00F8512E">
            <w:pPr>
              <w:tabs>
                <w:tab w:val="num" w:pos="0"/>
              </w:tabs>
              <w:ind w:hanging="360"/>
              <w:jc w:val="center"/>
              <w:rPr>
                <w:rFonts w:ascii="Times New Roman" w:hAnsi="Times New Roman" w:cs="Times New Roman"/>
                <w:sz w:val="24"/>
                <w:szCs w:val="24"/>
              </w:rPr>
            </w:pPr>
            <w:r w:rsidRPr="00B92259">
              <w:rPr>
                <w:rFonts w:ascii="Times New Roman" w:hAnsi="Times New Roman" w:cs="Times New Roman"/>
                <w:sz w:val="24"/>
                <w:szCs w:val="24"/>
              </w:rPr>
              <w:t>7</w:t>
            </w:r>
          </w:p>
        </w:tc>
        <w:tc>
          <w:tcPr>
            <w:tcW w:w="638" w:type="dxa"/>
            <w:tcBorders>
              <w:top w:val="single" w:sz="4" w:space="0" w:color="auto"/>
              <w:left w:val="single" w:sz="4" w:space="0" w:color="auto"/>
              <w:bottom w:val="single" w:sz="4" w:space="0" w:color="auto"/>
              <w:right w:val="single" w:sz="4" w:space="0" w:color="auto"/>
            </w:tcBorders>
            <w:vAlign w:val="center"/>
            <w:hideMark/>
          </w:tcPr>
          <w:p w:rsidR="00B92259" w:rsidRPr="00B92259" w:rsidRDefault="00B92259" w:rsidP="00F8512E">
            <w:pPr>
              <w:tabs>
                <w:tab w:val="num" w:pos="0"/>
              </w:tabs>
              <w:ind w:hanging="360"/>
              <w:jc w:val="center"/>
              <w:rPr>
                <w:rFonts w:ascii="Times New Roman" w:hAnsi="Times New Roman" w:cs="Times New Roman"/>
                <w:sz w:val="24"/>
                <w:szCs w:val="24"/>
              </w:rPr>
            </w:pPr>
            <w:r w:rsidRPr="00B92259">
              <w:rPr>
                <w:rFonts w:ascii="Times New Roman" w:hAnsi="Times New Roman" w:cs="Times New Roman"/>
                <w:sz w:val="24"/>
                <w:szCs w:val="24"/>
              </w:rPr>
              <w:t>8</w:t>
            </w:r>
          </w:p>
        </w:tc>
        <w:tc>
          <w:tcPr>
            <w:tcW w:w="671" w:type="dxa"/>
            <w:tcBorders>
              <w:top w:val="single" w:sz="4" w:space="0" w:color="auto"/>
              <w:left w:val="single" w:sz="4" w:space="0" w:color="auto"/>
              <w:bottom w:val="single" w:sz="4" w:space="0" w:color="auto"/>
              <w:right w:val="single" w:sz="4" w:space="0" w:color="auto"/>
            </w:tcBorders>
            <w:vAlign w:val="center"/>
            <w:hideMark/>
          </w:tcPr>
          <w:p w:rsidR="00B92259" w:rsidRPr="00B92259" w:rsidRDefault="00B92259" w:rsidP="00F8512E">
            <w:pPr>
              <w:tabs>
                <w:tab w:val="num" w:pos="0"/>
              </w:tabs>
              <w:ind w:hanging="360"/>
              <w:jc w:val="center"/>
              <w:rPr>
                <w:rFonts w:ascii="Times New Roman" w:hAnsi="Times New Roman" w:cs="Times New Roman"/>
                <w:sz w:val="24"/>
                <w:szCs w:val="24"/>
              </w:rPr>
            </w:pPr>
            <w:r w:rsidRPr="00B92259">
              <w:rPr>
                <w:rFonts w:ascii="Times New Roman" w:hAnsi="Times New Roman" w:cs="Times New Roman"/>
                <w:sz w:val="24"/>
                <w:szCs w:val="24"/>
              </w:rPr>
              <w:t>9</w:t>
            </w:r>
          </w:p>
        </w:tc>
        <w:tc>
          <w:tcPr>
            <w:tcW w:w="605" w:type="dxa"/>
            <w:tcBorders>
              <w:top w:val="single" w:sz="4" w:space="0" w:color="auto"/>
              <w:left w:val="single" w:sz="4" w:space="0" w:color="auto"/>
              <w:bottom w:val="single" w:sz="4" w:space="0" w:color="auto"/>
              <w:right w:val="single" w:sz="4" w:space="0" w:color="auto"/>
            </w:tcBorders>
            <w:vAlign w:val="center"/>
            <w:hideMark/>
          </w:tcPr>
          <w:p w:rsidR="00B92259" w:rsidRPr="00B92259" w:rsidRDefault="00B92259" w:rsidP="00F8512E">
            <w:pPr>
              <w:tabs>
                <w:tab w:val="num" w:pos="0"/>
              </w:tabs>
              <w:ind w:hanging="360"/>
              <w:jc w:val="center"/>
              <w:rPr>
                <w:rFonts w:ascii="Times New Roman" w:hAnsi="Times New Roman" w:cs="Times New Roman"/>
                <w:sz w:val="24"/>
                <w:szCs w:val="24"/>
              </w:rPr>
            </w:pPr>
            <w:r w:rsidRPr="00B92259">
              <w:rPr>
                <w:rFonts w:ascii="Times New Roman" w:hAnsi="Times New Roman" w:cs="Times New Roman"/>
                <w:sz w:val="24"/>
                <w:szCs w:val="24"/>
              </w:rPr>
              <w:t>10</w:t>
            </w:r>
          </w:p>
        </w:tc>
        <w:tc>
          <w:tcPr>
            <w:tcW w:w="639" w:type="dxa"/>
            <w:tcBorders>
              <w:top w:val="single" w:sz="4" w:space="0" w:color="auto"/>
              <w:left w:val="single" w:sz="4" w:space="0" w:color="auto"/>
              <w:bottom w:val="single" w:sz="4" w:space="0" w:color="auto"/>
              <w:right w:val="single" w:sz="4" w:space="0" w:color="auto"/>
            </w:tcBorders>
            <w:vAlign w:val="center"/>
            <w:hideMark/>
          </w:tcPr>
          <w:p w:rsidR="00B92259" w:rsidRPr="00B92259" w:rsidRDefault="00B92259" w:rsidP="00F8512E">
            <w:pPr>
              <w:tabs>
                <w:tab w:val="num" w:pos="0"/>
              </w:tabs>
              <w:ind w:hanging="360"/>
              <w:jc w:val="center"/>
              <w:rPr>
                <w:rFonts w:ascii="Times New Roman" w:hAnsi="Times New Roman" w:cs="Times New Roman"/>
                <w:sz w:val="24"/>
                <w:szCs w:val="24"/>
              </w:rPr>
            </w:pPr>
            <w:r w:rsidRPr="00B92259">
              <w:rPr>
                <w:rFonts w:ascii="Times New Roman" w:hAnsi="Times New Roman" w:cs="Times New Roman"/>
                <w:sz w:val="24"/>
                <w:szCs w:val="24"/>
              </w:rPr>
              <w:t>11</w:t>
            </w:r>
          </w:p>
        </w:tc>
      </w:tr>
      <w:tr w:rsidR="00B92259" w:rsidRPr="00B92259" w:rsidTr="00F8512E">
        <w:trPr>
          <w:cantSplit/>
          <w:trHeight w:val="179"/>
        </w:trPr>
        <w:tc>
          <w:tcPr>
            <w:tcW w:w="3060" w:type="dxa"/>
            <w:tcBorders>
              <w:top w:val="single" w:sz="4" w:space="0" w:color="auto"/>
              <w:left w:val="single" w:sz="4" w:space="0" w:color="auto"/>
              <w:bottom w:val="single" w:sz="4" w:space="0" w:color="auto"/>
              <w:right w:val="single" w:sz="4" w:space="0" w:color="auto"/>
            </w:tcBorders>
            <w:vAlign w:val="center"/>
            <w:hideMark/>
          </w:tcPr>
          <w:p w:rsidR="00B92259" w:rsidRPr="00B92259" w:rsidRDefault="00B92259" w:rsidP="00F8512E">
            <w:pPr>
              <w:tabs>
                <w:tab w:val="num" w:pos="0"/>
              </w:tabs>
              <w:rPr>
                <w:rFonts w:ascii="Times New Roman" w:hAnsi="Times New Roman" w:cs="Times New Roman"/>
                <w:sz w:val="24"/>
                <w:szCs w:val="24"/>
              </w:rPr>
            </w:pPr>
            <w:r w:rsidRPr="00B92259">
              <w:rPr>
                <w:rFonts w:ascii="Times New Roman" w:hAnsi="Times New Roman" w:cs="Times New Roman"/>
                <w:sz w:val="24"/>
                <w:szCs w:val="24"/>
              </w:rPr>
              <w:t>Общеобразовательные классы</w:t>
            </w:r>
          </w:p>
        </w:tc>
        <w:tc>
          <w:tcPr>
            <w:tcW w:w="540" w:type="dxa"/>
            <w:tcBorders>
              <w:top w:val="single" w:sz="4" w:space="0" w:color="auto"/>
              <w:left w:val="single" w:sz="4" w:space="0" w:color="auto"/>
              <w:bottom w:val="single" w:sz="4" w:space="0" w:color="auto"/>
              <w:right w:val="single" w:sz="4" w:space="0" w:color="auto"/>
            </w:tcBorders>
            <w:vAlign w:val="center"/>
          </w:tcPr>
          <w:p w:rsidR="00B92259" w:rsidRPr="00B92259" w:rsidRDefault="009E52BD" w:rsidP="00F8512E">
            <w:pPr>
              <w:tabs>
                <w:tab w:val="num" w:pos="0"/>
              </w:tabs>
              <w:ind w:hanging="360"/>
              <w:rPr>
                <w:rFonts w:ascii="Times New Roman" w:hAnsi="Times New Roman" w:cs="Times New Roman"/>
                <w:sz w:val="24"/>
                <w:szCs w:val="24"/>
              </w:rPr>
            </w:pPr>
            <w:r>
              <w:rPr>
                <w:rFonts w:ascii="Times New Roman" w:hAnsi="Times New Roman" w:cs="Times New Roman"/>
                <w:sz w:val="24"/>
                <w:szCs w:val="24"/>
              </w:rPr>
              <w:t xml:space="preserve">       </w:t>
            </w:r>
            <w:r w:rsidR="00B92259">
              <w:rPr>
                <w:rFonts w:ascii="Times New Roman" w:hAnsi="Times New Roman" w:cs="Times New Roman"/>
                <w:sz w:val="24"/>
                <w:szCs w:val="24"/>
              </w:rPr>
              <w:t>21</w:t>
            </w:r>
          </w:p>
        </w:tc>
        <w:tc>
          <w:tcPr>
            <w:tcW w:w="540" w:type="dxa"/>
            <w:tcBorders>
              <w:top w:val="single" w:sz="4" w:space="0" w:color="auto"/>
              <w:left w:val="single" w:sz="4" w:space="0" w:color="auto"/>
              <w:bottom w:val="single" w:sz="4" w:space="0" w:color="auto"/>
              <w:right w:val="single" w:sz="4" w:space="0" w:color="auto"/>
            </w:tcBorders>
            <w:vAlign w:val="center"/>
          </w:tcPr>
          <w:p w:rsidR="00B92259" w:rsidRPr="00B92259" w:rsidRDefault="009E52BD" w:rsidP="00F8512E">
            <w:pPr>
              <w:tabs>
                <w:tab w:val="num" w:pos="0"/>
              </w:tabs>
              <w:ind w:hanging="360"/>
              <w:rPr>
                <w:rFonts w:ascii="Times New Roman" w:hAnsi="Times New Roman" w:cs="Times New Roman"/>
                <w:sz w:val="24"/>
                <w:szCs w:val="24"/>
              </w:rPr>
            </w:pPr>
            <w:r>
              <w:rPr>
                <w:rFonts w:ascii="Times New Roman" w:hAnsi="Times New Roman" w:cs="Times New Roman"/>
                <w:sz w:val="24"/>
                <w:szCs w:val="24"/>
              </w:rPr>
              <w:t xml:space="preserve">       </w:t>
            </w:r>
            <w:r w:rsidR="00B92259">
              <w:rPr>
                <w:rFonts w:ascii="Times New Roman" w:hAnsi="Times New Roman" w:cs="Times New Roman"/>
                <w:sz w:val="24"/>
                <w:szCs w:val="24"/>
              </w:rPr>
              <w:t>23</w:t>
            </w:r>
          </w:p>
        </w:tc>
        <w:tc>
          <w:tcPr>
            <w:tcW w:w="638" w:type="dxa"/>
            <w:tcBorders>
              <w:top w:val="single" w:sz="4" w:space="0" w:color="auto"/>
              <w:left w:val="single" w:sz="4" w:space="0" w:color="auto"/>
              <w:bottom w:val="single" w:sz="4" w:space="0" w:color="auto"/>
              <w:right w:val="single" w:sz="4" w:space="0" w:color="auto"/>
            </w:tcBorders>
            <w:vAlign w:val="center"/>
          </w:tcPr>
          <w:p w:rsidR="00B92259" w:rsidRPr="00B92259" w:rsidRDefault="00B92259" w:rsidP="00F8512E">
            <w:pPr>
              <w:tabs>
                <w:tab w:val="num" w:pos="0"/>
              </w:tabs>
              <w:ind w:hanging="360"/>
              <w:rPr>
                <w:rFonts w:ascii="Times New Roman" w:hAnsi="Times New Roman" w:cs="Times New Roman"/>
                <w:sz w:val="24"/>
                <w:szCs w:val="24"/>
              </w:rPr>
            </w:pPr>
            <w:r>
              <w:rPr>
                <w:rFonts w:ascii="Times New Roman" w:hAnsi="Times New Roman" w:cs="Times New Roman"/>
                <w:sz w:val="24"/>
                <w:szCs w:val="24"/>
              </w:rPr>
              <w:t xml:space="preserve">       23</w:t>
            </w:r>
          </w:p>
        </w:tc>
        <w:tc>
          <w:tcPr>
            <w:tcW w:w="622" w:type="dxa"/>
            <w:tcBorders>
              <w:top w:val="single" w:sz="4" w:space="0" w:color="auto"/>
              <w:left w:val="single" w:sz="4" w:space="0" w:color="auto"/>
              <w:bottom w:val="single" w:sz="4" w:space="0" w:color="auto"/>
              <w:right w:val="single" w:sz="4" w:space="0" w:color="auto"/>
            </w:tcBorders>
            <w:vAlign w:val="center"/>
          </w:tcPr>
          <w:p w:rsidR="00B92259" w:rsidRPr="00B92259" w:rsidRDefault="00B92259" w:rsidP="00F8512E">
            <w:pPr>
              <w:tabs>
                <w:tab w:val="num" w:pos="0"/>
              </w:tabs>
              <w:ind w:hanging="360"/>
              <w:rPr>
                <w:rFonts w:ascii="Times New Roman" w:hAnsi="Times New Roman" w:cs="Times New Roman"/>
                <w:sz w:val="24"/>
                <w:szCs w:val="24"/>
              </w:rPr>
            </w:pPr>
            <w:r>
              <w:rPr>
                <w:rFonts w:ascii="Times New Roman" w:hAnsi="Times New Roman" w:cs="Times New Roman"/>
                <w:sz w:val="24"/>
                <w:szCs w:val="24"/>
              </w:rPr>
              <w:t xml:space="preserve">       23</w:t>
            </w:r>
          </w:p>
        </w:tc>
        <w:tc>
          <w:tcPr>
            <w:tcW w:w="654" w:type="dxa"/>
            <w:tcBorders>
              <w:top w:val="single" w:sz="4" w:space="0" w:color="auto"/>
              <w:left w:val="single" w:sz="4" w:space="0" w:color="auto"/>
              <w:bottom w:val="single" w:sz="4" w:space="0" w:color="auto"/>
              <w:right w:val="single" w:sz="4" w:space="0" w:color="auto"/>
            </w:tcBorders>
            <w:vAlign w:val="center"/>
          </w:tcPr>
          <w:p w:rsidR="00B92259" w:rsidRPr="00B92259" w:rsidRDefault="00B92259" w:rsidP="00F8512E">
            <w:pPr>
              <w:tabs>
                <w:tab w:val="num" w:pos="0"/>
              </w:tabs>
              <w:ind w:hanging="360"/>
              <w:rPr>
                <w:rFonts w:ascii="Times New Roman" w:hAnsi="Times New Roman" w:cs="Times New Roman"/>
                <w:sz w:val="24"/>
                <w:szCs w:val="24"/>
              </w:rPr>
            </w:pPr>
            <w:r>
              <w:rPr>
                <w:rFonts w:ascii="Times New Roman" w:hAnsi="Times New Roman" w:cs="Times New Roman"/>
                <w:sz w:val="24"/>
                <w:szCs w:val="24"/>
              </w:rPr>
              <w:t xml:space="preserve">        29</w:t>
            </w:r>
          </w:p>
        </w:tc>
        <w:tc>
          <w:tcPr>
            <w:tcW w:w="639" w:type="dxa"/>
            <w:tcBorders>
              <w:top w:val="single" w:sz="4" w:space="0" w:color="auto"/>
              <w:left w:val="single" w:sz="4" w:space="0" w:color="auto"/>
              <w:bottom w:val="single" w:sz="4" w:space="0" w:color="auto"/>
              <w:right w:val="single" w:sz="4" w:space="0" w:color="auto"/>
            </w:tcBorders>
            <w:vAlign w:val="center"/>
          </w:tcPr>
          <w:p w:rsidR="00B92259" w:rsidRPr="00B92259" w:rsidRDefault="00B92259" w:rsidP="00F8512E">
            <w:pPr>
              <w:tabs>
                <w:tab w:val="num" w:pos="0"/>
              </w:tabs>
              <w:ind w:hanging="360"/>
              <w:rPr>
                <w:rFonts w:ascii="Times New Roman" w:hAnsi="Times New Roman" w:cs="Times New Roman"/>
                <w:sz w:val="24"/>
                <w:szCs w:val="24"/>
              </w:rPr>
            </w:pPr>
            <w:r>
              <w:rPr>
                <w:rFonts w:ascii="Times New Roman" w:hAnsi="Times New Roman" w:cs="Times New Roman"/>
                <w:sz w:val="24"/>
                <w:szCs w:val="24"/>
              </w:rPr>
              <w:t xml:space="preserve">        3</w:t>
            </w:r>
            <w:r w:rsidR="00763F93">
              <w:rPr>
                <w:rFonts w:ascii="Times New Roman" w:hAnsi="Times New Roman" w:cs="Times New Roman"/>
                <w:sz w:val="24"/>
                <w:szCs w:val="24"/>
              </w:rPr>
              <w:t>0</w:t>
            </w:r>
          </w:p>
        </w:tc>
        <w:tc>
          <w:tcPr>
            <w:tcW w:w="638" w:type="dxa"/>
            <w:tcBorders>
              <w:top w:val="single" w:sz="4" w:space="0" w:color="auto"/>
              <w:left w:val="single" w:sz="4" w:space="0" w:color="auto"/>
              <w:bottom w:val="single" w:sz="4" w:space="0" w:color="auto"/>
              <w:right w:val="single" w:sz="4" w:space="0" w:color="auto"/>
            </w:tcBorders>
            <w:vAlign w:val="center"/>
          </w:tcPr>
          <w:p w:rsidR="00B92259" w:rsidRPr="00B92259" w:rsidRDefault="009E52BD" w:rsidP="00F8512E">
            <w:pPr>
              <w:tabs>
                <w:tab w:val="num" w:pos="0"/>
              </w:tabs>
              <w:ind w:hanging="360"/>
              <w:rPr>
                <w:rFonts w:ascii="Times New Roman" w:hAnsi="Times New Roman" w:cs="Times New Roman"/>
                <w:sz w:val="24"/>
                <w:szCs w:val="24"/>
              </w:rPr>
            </w:pPr>
            <w:r>
              <w:rPr>
                <w:rFonts w:ascii="Times New Roman" w:hAnsi="Times New Roman" w:cs="Times New Roman"/>
                <w:sz w:val="24"/>
                <w:szCs w:val="24"/>
              </w:rPr>
              <w:t xml:space="preserve">         </w:t>
            </w:r>
            <w:r w:rsidR="00B92259">
              <w:rPr>
                <w:rFonts w:ascii="Times New Roman" w:hAnsi="Times New Roman" w:cs="Times New Roman"/>
                <w:sz w:val="24"/>
                <w:szCs w:val="24"/>
              </w:rPr>
              <w:t>3</w:t>
            </w:r>
            <w:r w:rsidR="00763F93">
              <w:rPr>
                <w:rFonts w:ascii="Times New Roman" w:hAnsi="Times New Roman" w:cs="Times New Roman"/>
                <w:sz w:val="24"/>
                <w:szCs w:val="24"/>
              </w:rPr>
              <w:t>2</w:t>
            </w:r>
          </w:p>
        </w:tc>
        <w:tc>
          <w:tcPr>
            <w:tcW w:w="638" w:type="dxa"/>
            <w:tcBorders>
              <w:top w:val="single" w:sz="4" w:space="0" w:color="auto"/>
              <w:left w:val="single" w:sz="4" w:space="0" w:color="auto"/>
              <w:bottom w:val="single" w:sz="4" w:space="0" w:color="auto"/>
              <w:right w:val="single" w:sz="4" w:space="0" w:color="auto"/>
            </w:tcBorders>
            <w:vAlign w:val="center"/>
          </w:tcPr>
          <w:p w:rsidR="00B92259" w:rsidRPr="00B92259" w:rsidRDefault="00B92259" w:rsidP="00F8512E">
            <w:pPr>
              <w:tabs>
                <w:tab w:val="num" w:pos="0"/>
              </w:tabs>
              <w:ind w:hanging="360"/>
              <w:rPr>
                <w:rFonts w:ascii="Times New Roman" w:hAnsi="Times New Roman" w:cs="Times New Roman"/>
                <w:sz w:val="24"/>
                <w:szCs w:val="24"/>
              </w:rPr>
            </w:pPr>
            <w:r>
              <w:rPr>
                <w:rFonts w:ascii="Times New Roman" w:hAnsi="Times New Roman" w:cs="Times New Roman"/>
                <w:sz w:val="24"/>
                <w:szCs w:val="24"/>
              </w:rPr>
              <w:t xml:space="preserve">         3</w:t>
            </w:r>
            <w:r w:rsidR="00763F93">
              <w:rPr>
                <w:rFonts w:ascii="Times New Roman" w:hAnsi="Times New Roman" w:cs="Times New Roman"/>
                <w:sz w:val="24"/>
                <w:szCs w:val="24"/>
              </w:rPr>
              <w:t>3</w:t>
            </w:r>
          </w:p>
        </w:tc>
        <w:tc>
          <w:tcPr>
            <w:tcW w:w="671" w:type="dxa"/>
            <w:tcBorders>
              <w:top w:val="single" w:sz="4" w:space="0" w:color="auto"/>
              <w:left w:val="single" w:sz="4" w:space="0" w:color="auto"/>
              <w:bottom w:val="single" w:sz="4" w:space="0" w:color="auto"/>
              <w:right w:val="single" w:sz="4" w:space="0" w:color="auto"/>
            </w:tcBorders>
            <w:vAlign w:val="center"/>
          </w:tcPr>
          <w:p w:rsidR="00B92259" w:rsidRPr="00B92259" w:rsidRDefault="00B92259" w:rsidP="00F8512E">
            <w:pPr>
              <w:tabs>
                <w:tab w:val="num" w:pos="0"/>
              </w:tabs>
              <w:ind w:hanging="360"/>
              <w:rPr>
                <w:rFonts w:ascii="Times New Roman" w:hAnsi="Times New Roman" w:cs="Times New Roman"/>
                <w:sz w:val="24"/>
                <w:szCs w:val="24"/>
              </w:rPr>
            </w:pPr>
            <w:r>
              <w:rPr>
                <w:rFonts w:ascii="Times New Roman" w:hAnsi="Times New Roman" w:cs="Times New Roman"/>
                <w:sz w:val="24"/>
                <w:szCs w:val="24"/>
              </w:rPr>
              <w:t xml:space="preserve">        3</w:t>
            </w:r>
            <w:r w:rsidR="00763F93">
              <w:rPr>
                <w:rFonts w:ascii="Times New Roman" w:hAnsi="Times New Roman" w:cs="Times New Roman"/>
                <w:sz w:val="24"/>
                <w:szCs w:val="24"/>
              </w:rPr>
              <w:t>3</w:t>
            </w:r>
          </w:p>
        </w:tc>
        <w:tc>
          <w:tcPr>
            <w:tcW w:w="605" w:type="dxa"/>
            <w:tcBorders>
              <w:top w:val="single" w:sz="4" w:space="0" w:color="auto"/>
              <w:left w:val="single" w:sz="4" w:space="0" w:color="auto"/>
              <w:bottom w:val="single" w:sz="4" w:space="0" w:color="auto"/>
              <w:right w:val="single" w:sz="4" w:space="0" w:color="auto"/>
            </w:tcBorders>
            <w:vAlign w:val="center"/>
          </w:tcPr>
          <w:p w:rsidR="00B92259" w:rsidRPr="00B92259" w:rsidRDefault="00B92259" w:rsidP="00F8512E">
            <w:pPr>
              <w:tabs>
                <w:tab w:val="num" w:pos="0"/>
              </w:tabs>
              <w:ind w:hanging="360"/>
              <w:rPr>
                <w:rFonts w:ascii="Times New Roman" w:hAnsi="Times New Roman" w:cs="Times New Roman"/>
                <w:sz w:val="24"/>
                <w:szCs w:val="24"/>
              </w:rPr>
            </w:pPr>
            <w:r>
              <w:rPr>
                <w:rFonts w:ascii="Times New Roman" w:hAnsi="Times New Roman" w:cs="Times New Roman"/>
                <w:sz w:val="24"/>
                <w:szCs w:val="24"/>
              </w:rPr>
              <w:t xml:space="preserve">        34</w:t>
            </w:r>
          </w:p>
        </w:tc>
        <w:tc>
          <w:tcPr>
            <w:tcW w:w="639" w:type="dxa"/>
            <w:tcBorders>
              <w:top w:val="single" w:sz="4" w:space="0" w:color="auto"/>
              <w:left w:val="single" w:sz="4" w:space="0" w:color="auto"/>
              <w:bottom w:val="single" w:sz="4" w:space="0" w:color="auto"/>
              <w:right w:val="single" w:sz="4" w:space="0" w:color="auto"/>
            </w:tcBorders>
            <w:vAlign w:val="center"/>
          </w:tcPr>
          <w:p w:rsidR="00B92259" w:rsidRPr="00B92259" w:rsidRDefault="00B92259" w:rsidP="00F8512E">
            <w:pPr>
              <w:tabs>
                <w:tab w:val="num" w:pos="0"/>
              </w:tabs>
              <w:ind w:hanging="360"/>
              <w:rPr>
                <w:rFonts w:ascii="Times New Roman" w:hAnsi="Times New Roman" w:cs="Times New Roman"/>
                <w:sz w:val="24"/>
                <w:szCs w:val="24"/>
              </w:rPr>
            </w:pPr>
            <w:r>
              <w:rPr>
                <w:rFonts w:ascii="Times New Roman" w:hAnsi="Times New Roman" w:cs="Times New Roman"/>
                <w:sz w:val="24"/>
                <w:szCs w:val="24"/>
              </w:rPr>
              <w:t xml:space="preserve">         34</w:t>
            </w:r>
          </w:p>
        </w:tc>
      </w:tr>
    </w:tbl>
    <w:p w:rsidR="00B92259" w:rsidRDefault="00B92259" w:rsidP="004F1106">
      <w:pPr>
        <w:pStyle w:val="msonormalcxspmiddle"/>
        <w:spacing w:before="0" w:beforeAutospacing="0" w:after="0" w:afterAutospacing="0"/>
        <w:ind w:firstLine="708"/>
        <w:contextualSpacing/>
        <w:jc w:val="both"/>
      </w:pPr>
    </w:p>
    <w:p w:rsidR="004F1106" w:rsidRPr="004F1106" w:rsidRDefault="004F1106" w:rsidP="004F1106">
      <w:pPr>
        <w:pStyle w:val="msonormalcxspmiddle"/>
        <w:spacing w:before="0" w:beforeAutospacing="0" w:after="0" w:afterAutospacing="0"/>
        <w:ind w:firstLine="708"/>
        <w:contextualSpacing/>
        <w:jc w:val="both"/>
      </w:pPr>
      <w:r w:rsidRPr="004F1106">
        <w:t>Количество часов, отведенных на изучение каждого учебного предмета федерального компонента учебного плана, соответствует федеральному базисному учебному плану. Учитываются образовательные потребности и запросы обучающихся и их родителей (законных представителей) при формировании компонента образовательного учреждения учебного плана. Условия реализации основных образовательных   программ начального общего, основного общего, среднего общего образования соответствуют требованиям основных образовательных программ.</w:t>
      </w:r>
    </w:p>
    <w:p w:rsidR="004F1106" w:rsidRPr="004F1106" w:rsidRDefault="004F1106" w:rsidP="004F1106">
      <w:pPr>
        <w:pStyle w:val="msonormalcxspmiddle"/>
        <w:spacing w:before="0" w:beforeAutospacing="0" w:after="0" w:afterAutospacing="0"/>
        <w:ind w:firstLine="708"/>
        <w:contextualSpacing/>
        <w:jc w:val="both"/>
      </w:pPr>
      <w:r w:rsidRPr="004F1106">
        <w:t>Учебный план согласован с Управляющим советом и утвержден приказом директора школы в соответствии с нормативными  документами. Рабочие программы учебных курсов, предметов разработаны учителями на 2</w:t>
      </w:r>
      <w:r w:rsidR="000B7F2A">
        <w:t>016-2017</w:t>
      </w:r>
      <w:r w:rsidRPr="004F1106">
        <w:t xml:space="preserve"> уч.г. в соответствии с Положением о рабочей программе.  Содержание рабочих программ полностью соответствует используемым примерным (авторским) программам 1-3 уровней.</w:t>
      </w:r>
      <w:r w:rsidRPr="004F1106">
        <w:rPr>
          <w:b/>
        </w:rPr>
        <w:t xml:space="preserve"> </w:t>
      </w:r>
    </w:p>
    <w:p w:rsidR="004F1106" w:rsidRDefault="004F1106" w:rsidP="004F1106">
      <w:pPr>
        <w:pStyle w:val="msonormalcxspmiddle"/>
        <w:ind w:firstLine="708"/>
        <w:contextualSpacing/>
        <w:jc w:val="both"/>
      </w:pPr>
      <w:r w:rsidRPr="004F1106">
        <w:t>Ра</w:t>
      </w:r>
      <w:r w:rsidR="00477504">
        <w:t>списание учебных з</w:t>
      </w:r>
      <w:r w:rsidR="000B7F2A">
        <w:t>анятий на 2016-2017</w:t>
      </w:r>
      <w:r w:rsidRPr="004F1106">
        <w:t xml:space="preserve"> уч.г. прошло процедуру согласования на заседании профсоюзного комитета,  утверждено приказом директора школы, соответствует  режиму работы МОУ «Никольская средняя школа».</w:t>
      </w:r>
    </w:p>
    <w:p w:rsidR="00AE7F21" w:rsidRPr="00E55AB2" w:rsidRDefault="00AE7F21" w:rsidP="00AE7F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диагностики состояния образовательного процесса, основных результатов деятельности школы используется внутренняя система оценки качества образования, которая обеспечивает администрацию и педагогический коллектив информацией необходимой для принятия управленческих решений</w:t>
      </w:r>
    </w:p>
    <w:p w:rsidR="00BA452D" w:rsidRDefault="00BA452D" w:rsidP="00AE7F21">
      <w:pPr>
        <w:spacing w:after="0" w:line="240" w:lineRule="auto"/>
        <w:jc w:val="center"/>
        <w:rPr>
          <w:rFonts w:ascii="Times New Roman" w:hAnsi="Times New Roman" w:cs="Times New Roman"/>
          <w:b/>
          <w:sz w:val="28"/>
          <w:szCs w:val="28"/>
        </w:rPr>
      </w:pPr>
    </w:p>
    <w:p w:rsidR="00AE7F21" w:rsidRDefault="00AE7F21" w:rsidP="00AE7F2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Начальное общее образование</w:t>
      </w:r>
    </w:p>
    <w:p w:rsidR="00AE7F21" w:rsidRDefault="00AE7F21" w:rsidP="00AE7F21">
      <w:pPr>
        <w:spacing w:after="0" w:line="240" w:lineRule="auto"/>
        <w:jc w:val="center"/>
        <w:rPr>
          <w:rFonts w:ascii="Times New Roman" w:hAnsi="Times New Roman" w:cs="Times New Roman"/>
          <w:b/>
          <w:sz w:val="28"/>
          <w:szCs w:val="28"/>
        </w:rPr>
      </w:pPr>
    </w:p>
    <w:p w:rsidR="00AE7F21" w:rsidRPr="001747EB" w:rsidRDefault="00AE7F21" w:rsidP="00AE7F21">
      <w:pPr>
        <w:tabs>
          <w:tab w:val="left" w:pos="709"/>
        </w:tabs>
        <w:spacing w:after="0" w:line="240" w:lineRule="auto"/>
        <w:rPr>
          <w:rFonts w:ascii="Times New Roman" w:hAnsi="Times New Roman" w:cs="Times New Roman"/>
          <w:b/>
          <w:sz w:val="28"/>
          <w:szCs w:val="28"/>
        </w:rPr>
      </w:pPr>
      <w:r w:rsidRPr="001747EB">
        <w:rPr>
          <w:rFonts w:ascii="Times New Roman" w:hAnsi="Times New Roman" w:cs="Times New Roman"/>
          <w:sz w:val="24"/>
          <w:szCs w:val="24"/>
        </w:rPr>
        <w:t>В рамках введения ФГОС</w:t>
      </w:r>
      <w:r>
        <w:rPr>
          <w:rFonts w:ascii="Times New Roman" w:hAnsi="Times New Roman" w:cs="Times New Roman"/>
          <w:sz w:val="24"/>
          <w:szCs w:val="24"/>
        </w:rPr>
        <w:t xml:space="preserve"> НОО </w:t>
      </w:r>
      <w:r>
        <w:rPr>
          <w:rFonts w:ascii="Times New Roman" w:eastAsia="Times New Roman" w:hAnsi="Times New Roman" w:cs="Times New Roman"/>
          <w:sz w:val="24"/>
          <w:szCs w:val="24"/>
        </w:rPr>
        <w:t>в МОУ «Никольская средняя школа»  организована психолого-</w:t>
      </w:r>
      <w:r w:rsidRPr="00140F7B">
        <w:rPr>
          <w:rFonts w:ascii="Times New Roman" w:eastAsia="Times New Roman" w:hAnsi="Times New Roman" w:cs="Times New Roman"/>
          <w:sz w:val="24"/>
          <w:szCs w:val="24"/>
        </w:rPr>
        <w:t>педагогическая д</w:t>
      </w:r>
      <w:r>
        <w:rPr>
          <w:rFonts w:ascii="Times New Roman" w:eastAsia="Times New Roman" w:hAnsi="Times New Roman" w:cs="Times New Roman"/>
          <w:sz w:val="24"/>
          <w:szCs w:val="24"/>
        </w:rPr>
        <w:t>иагностическая работа:</w:t>
      </w:r>
    </w:p>
    <w:p w:rsidR="00AE7F21" w:rsidRDefault="00AE7F21" w:rsidP="00AE7F2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о</w:t>
      </w:r>
      <w:r w:rsidRPr="00140F7B">
        <w:rPr>
          <w:rFonts w:ascii="Times New Roman" w:eastAsia="Calibri" w:hAnsi="Times New Roman" w:cs="Times New Roman"/>
          <w:sz w:val="24"/>
          <w:szCs w:val="24"/>
        </w:rPr>
        <w:t>пределены методики диагн</w:t>
      </w:r>
      <w:r>
        <w:rPr>
          <w:rFonts w:ascii="Times New Roman" w:eastAsia="Calibri" w:hAnsi="Times New Roman" w:cs="Times New Roman"/>
          <w:sz w:val="24"/>
          <w:szCs w:val="24"/>
        </w:rPr>
        <w:t>остики готовности детей к школе;</w:t>
      </w:r>
    </w:p>
    <w:p w:rsidR="00AE7F21" w:rsidRPr="00140F7B" w:rsidRDefault="00AE7F21" w:rsidP="00AE7F2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w:t>
      </w:r>
      <w:r w:rsidRPr="00140F7B">
        <w:rPr>
          <w:rFonts w:ascii="Times New Roman" w:eastAsia="Calibri" w:hAnsi="Times New Roman" w:cs="Times New Roman"/>
          <w:sz w:val="24"/>
          <w:szCs w:val="24"/>
        </w:rPr>
        <w:t>едаг</w:t>
      </w:r>
      <w:r>
        <w:rPr>
          <w:rFonts w:ascii="Times New Roman" w:eastAsia="Calibri" w:hAnsi="Times New Roman" w:cs="Times New Roman"/>
          <w:sz w:val="24"/>
          <w:szCs w:val="24"/>
        </w:rPr>
        <w:t>оги  1-4 классов  провели  работу</w:t>
      </w:r>
      <w:r w:rsidRPr="00140F7B">
        <w:rPr>
          <w:rFonts w:ascii="Times New Roman" w:eastAsia="Calibri" w:hAnsi="Times New Roman" w:cs="Times New Roman"/>
          <w:sz w:val="24"/>
          <w:szCs w:val="24"/>
        </w:rPr>
        <w:t xml:space="preserve"> по отслеживанию формирования УУД;</w:t>
      </w:r>
    </w:p>
    <w:p w:rsidR="00AE7F21" w:rsidRPr="00140F7B" w:rsidRDefault="00AE7F21" w:rsidP="00AE7F2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w:t>
      </w:r>
      <w:r w:rsidRPr="00140F7B">
        <w:rPr>
          <w:rFonts w:ascii="Times New Roman" w:eastAsia="Calibri" w:hAnsi="Times New Roman" w:cs="Times New Roman"/>
          <w:sz w:val="24"/>
          <w:szCs w:val="24"/>
        </w:rPr>
        <w:t>роведена входная, промежуточная  и итоговая диагностик</w:t>
      </w:r>
      <w:r>
        <w:rPr>
          <w:rFonts w:ascii="Times New Roman" w:eastAsia="Calibri" w:hAnsi="Times New Roman" w:cs="Times New Roman"/>
          <w:sz w:val="24"/>
          <w:szCs w:val="24"/>
        </w:rPr>
        <w:t>а среди обучающихся2</w:t>
      </w:r>
      <w:r w:rsidRPr="00140F7B">
        <w:rPr>
          <w:rFonts w:ascii="Times New Roman" w:eastAsia="Calibri" w:hAnsi="Times New Roman" w:cs="Times New Roman"/>
          <w:sz w:val="24"/>
          <w:szCs w:val="24"/>
        </w:rPr>
        <w:t>-</w:t>
      </w:r>
      <w:r>
        <w:rPr>
          <w:rFonts w:ascii="Times New Roman" w:eastAsia="Calibri" w:hAnsi="Times New Roman" w:cs="Times New Roman"/>
          <w:sz w:val="24"/>
          <w:szCs w:val="24"/>
        </w:rPr>
        <w:t>4 классов.</w:t>
      </w:r>
    </w:p>
    <w:p w:rsidR="00AE7F21" w:rsidRPr="00453BA4" w:rsidRDefault="00AE7F21" w:rsidP="00AE7F21">
      <w:pPr>
        <w:widowControl w:val="0"/>
        <w:spacing w:after="0" w:line="240" w:lineRule="auto"/>
        <w:ind w:firstLine="709"/>
        <w:jc w:val="both"/>
        <w:rPr>
          <w:rFonts w:ascii="Times New Roman" w:eastAsia="Times New Roman" w:hAnsi="Times New Roman" w:cs="Times New Roman"/>
          <w:spacing w:val="-4"/>
          <w:sz w:val="24"/>
          <w:szCs w:val="24"/>
        </w:rPr>
      </w:pPr>
      <w:r w:rsidRPr="00453BA4">
        <w:rPr>
          <w:rFonts w:ascii="Times New Roman" w:eastAsia="Times New Roman" w:hAnsi="Times New Roman" w:cs="Times New Roman"/>
          <w:spacing w:val="-4"/>
          <w:sz w:val="24"/>
          <w:szCs w:val="24"/>
        </w:rPr>
        <w:t>В рамках реализации ФГОС НОО деятельность психо</w:t>
      </w:r>
      <w:r>
        <w:rPr>
          <w:rFonts w:ascii="Times New Roman" w:eastAsia="Times New Roman" w:hAnsi="Times New Roman" w:cs="Times New Roman"/>
          <w:spacing w:val="-4"/>
          <w:sz w:val="24"/>
          <w:szCs w:val="24"/>
        </w:rPr>
        <w:t xml:space="preserve">логической службы </w:t>
      </w:r>
      <w:r w:rsidRPr="00453BA4">
        <w:rPr>
          <w:rFonts w:ascii="Times New Roman" w:eastAsia="Times New Roman" w:hAnsi="Times New Roman" w:cs="Times New Roman"/>
          <w:spacing w:val="-4"/>
          <w:sz w:val="24"/>
          <w:szCs w:val="24"/>
        </w:rPr>
        <w:t xml:space="preserve"> направлена на психологическую диагностику сформированности личностных, предметных,  метапредметны</w:t>
      </w:r>
      <w:r>
        <w:rPr>
          <w:rFonts w:ascii="Times New Roman" w:eastAsia="Times New Roman" w:hAnsi="Times New Roman" w:cs="Times New Roman"/>
          <w:spacing w:val="-4"/>
          <w:sz w:val="24"/>
          <w:szCs w:val="24"/>
        </w:rPr>
        <w:t>х компетенций, сформированнности</w:t>
      </w:r>
      <w:r w:rsidRPr="00453BA4">
        <w:rPr>
          <w:rFonts w:ascii="Times New Roman" w:eastAsia="Times New Roman" w:hAnsi="Times New Roman" w:cs="Times New Roman"/>
          <w:spacing w:val="-4"/>
          <w:sz w:val="24"/>
          <w:szCs w:val="24"/>
        </w:rPr>
        <w:t xml:space="preserve"> УУД, психологическое обеспечение развивающего компонента образования,  психологическую помощь участникам образовательного процесса и их со</w:t>
      </w:r>
      <w:r w:rsidRPr="00453BA4">
        <w:rPr>
          <w:rFonts w:ascii="Times New Roman" w:eastAsia="Times New Roman" w:hAnsi="Times New Roman" w:cs="Times New Roman"/>
          <w:spacing w:val="-4"/>
          <w:sz w:val="24"/>
          <w:szCs w:val="24"/>
        </w:rPr>
        <w:softHyphen/>
        <w:t>провождение.</w:t>
      </w:r>
    </w:p>
    <w:p w:rsidR="00AE7F21" w:rsidRPr="00453BA4" w:rsidRDefault="00AE7F21" w:rsidP="00AE7F21">
      <w:pPr>
        <w:widowControl w:val="0"/>
        <w:spacing w:after="0" w:line="240" w:lineRule="auto"/>
        <w:ind w:firstLine="709"/>
        <w:jc w:val="both"/>
        <w:rPr>
          <w:rFonts w:ascii="Times New Roman" w:eastAsia="Times New Roman" w:hAnsi="Times New Roman" w:cs="Times New Roman"/>
          <w:spacing w:val="-4"/>
          <w:sz w:val="24"/>
          <w:szCs w:val="24"/>
        </w:rPr>
      </w:pPr>
      <w:r w:rsidRPr="00453BA4">
        <w:rPr>
          <w:rFonts w:ascii="Times New Roman" w:eastAsia="Times New Roman" w:hAnsi="Times New Roman" w:cs="Times New Roman"/>
          <w:spacing w:val="-4"/>
          <w:sz w:val="24"/>
          <w:szCs w:val="24"/>
        </w:rPr>
        <w:t xml:space="preserve">В рамках психолого-педагогического сопровождения образовательного процесса в условиях реализации стандарта НОО предполагается измерение компетенций заложенных в ФГОС, а также оценка качества обучения в школе по ряду образовательных критериев. </w:t>
      </w:r>
    </w:p>
    <w:p w:rsidR="00AE7F21" w:rsidRPr="00453BA4" w:rsidRDefault="00AE7F21" w:rsidP="00AE7F21">
      <w:pPr>
        <w:widowControl w:val="0"/>
        <w:spacing w:after="0" w:line="240" w:lineRule="auto"/>
        <w:ind w:firstLine="709"/>
        <w:jc w:val="both"/>
        <w:rPr>
          <w:rFonts w:ascii="Times New Roman" w:eastAsia="Times New Roman" w:hAnsi="Times New Roman" w:cs="Times New Roman"/>
          <w:spacing w:val="-4"/>
          <w:sz w:val="24"/>
          <w:szCs w:val="24"/>
        </w:rPr>
      </w:pPr>
      <w:r w:rsidRPr="00453BA4">
        <w:rPr>
          <w:rFonts w:ascii="Times New Roman" w:eastAsia="Times New Roman" w:hAnsi="Times New Roman" w:cs="Times New Roman"/>
          <w:spacing w:val="-4"/>
          <w:sz w:val="24"/>
          <w:szCs w:val="24"/>
        </w:rPr>
        <w:t xml:space="preserve">В соответствии с требованиями ФГОС </w:t>
      </w:r>
      <w:r w:rsidRPr="00453BA4">
        <w:rPr>
          <w:rFonts w:ascii="Times New Roman" w:eastAsia="Times New Roman" w:hAnsi="Times New Roman" w:cs="Times New Roman"/>
          <w:b/>
          <w:spacing w:val="-4"/>
          <w:sz w:val="24"/>
          <w:szCs w:val="24"/>
        </w:rPr>
        <w:t>целью работы</w:t>
      </w:r>
      <w:r>
        <w:rPr>
          <w:rFonts w:ascii="Times New Roman" w:eastAsia="Times New Roman" w:hAnsi="Times New Roman" w:cs="Times New Roman"/>
          <w:spacing w:val="-4"/>
          <w:sz w:val="24"/>
          <w:szCs w:val="24"/>
        </w:rPr>
        <w:t xml:space="preserve"> в 2016-2017</w:t>
      </w:r>
      <w:r w:rsidRPr="00453BA4">
        <w:rPr>
          <w:rFonts w:ascii="Times New Roman" w:eastAsia="Times New Roman" w:hAnsi="Times New Roman" w:cs="Times New Roman"/>
          <w:spacing w:val="-4"/>
          <w:sz w:val="24"/>
          <w:szCs w:val="24"/>
        </w:rPr>
        <w:t xml:space="preserve"> уч. году является  психолого-педагогическое сопровождение обучающихся начальной школы при реализа</w:t>
      </w:r>
      <w:r w:rsidRPr="00453BA4">
        <w:rPr>
          <w:rFonts w:ascii="Times New Roman" w:eastAsia="Times New Roman" w:hAnsi="Times New Roman" w:cs="Times New Roman"/>
          <w:spacing w:val="-4"/>
          <w:sz w:val="24"/>
          <w:szCs w:val="24"/>
        </w:rPr>
        <w:softHyphen/>
        <w:t>ции новых образовательных стандартов.</w:t>
      </w:r>
    </w:p>
    <w:p w:rsidR="00AE7F21" w:rsidRPr="00453BA4" w:rsidRDefault="00AE7F21" w:rsidP="00AE7F21">
      <w:pPr>
        <w:widowControl w:val="0"/>
        <w:spacing w:after="0" w:line="240" w:lineRule="auto"/>
        <w:ind w:firstLine="709"/>
        <w:jc w:val="both"/>
        <w:rPr>
          <w:rFonts w:ascii="Times New Roman" w:eastAsia="Times New Roman" w:hAnsi="Times New Roman" w:cs="Times New Roman"/>
          <w:spacing w:val="-4"/>
          <w:sz w:val="24"/>
          <w:szCs w:val="24"/>
        </w:rPr>
      </w:pPr>
      <w:r w:rsidRPr="00453BA4">
        <w:rPr>
          <w:rFonts w:ascii="Times New Roman" w:eastAsia="Times New Roman" w:hAnsi="Times New Roman" w:cs="Times New Roman"/>
          <w:b/>
          <w:spacing w:val="-4"/>
          <w:sz w:val="24"/>
          <w:szCs w:val="24"/>
        </w:rPr>
        <w:lastRenderedPageBreak/>
        <w:t>Задачами</w:t>
      </w:r>
      <w:r w:rsidRPr="00453BA4">
        <w:rPr>
          <w:rFonts w:ascii="Times New Roman" w:eastAsia="Times New Roman" w:hAnsi="Times New Roman" w:cs="Times New Roman"/>
          <w:spacing w:val="-4"/>
          <w:sz w:val="24"/>
          <w:szCs w:val="24"/>
        </w:rPr>
        <w:t xml:space="preserve"> является:</w:t>
      </w:r>
    </w:p>
    <w:p w:rsidR="00AE7F21" w:rsidRPr="00453BA4" w:rsidRDefault="00AE7F21" w:rsidP="00AE7F21">
      <w:pPr>
        <w:widowControl w:val="0"/>
        <w:tabs>
          <w:tab w:val="left" w:pos="198"/>
        </w:tabs>
        <w:spacing w:after="0" w:line="240" w:lineRule="auto"/>
        <w:ind w:firstLine="709"/>
        <w:jc w:val="both"/>
        <w:rPr>
          <w:rFonts w:ascii="Times New Roman" w:eastAsia="Times New Roman" w:hAnsi="Times New Roman" w:cs="Times New Roman"/>
          <w:spacing w:val="-4"/>
          <w:sz w:val="24"/>
          <w:szCs w:val="24"/>
        </w:rPr>
      </w:pPr>
      <w:r w:rsidRPr="00453BA4">
        <w:rPr>
          <w:rFonts w:ascii="Times New Roman" w:eastAsia="Times New Roman" w:hAnsi="Times New Roman" w:cs="Times New Roman"/>
          <w:spacing w:val="-4"/>
          <w:sz w:val="24"/>
          <w:szCs w:val="24"/>
        </w:rPr>
        <w:t>- психологическое обеспечение развивающего компонента начального образования (мониторинг, проектирование и экспертизу реализации но</w:t>
      </w:r>
      <w:r w:rsidRPr="00453BA4">
        <w:rPr>
          <w:rFonts w:ascii="Times New Roman" w:eastAsia="Times New Roman" w:hAnsi="Times New Roman" w:cs="Times New Roman"/>
          <w:spacing w:val="-4"/>
          <w:sz w:val="24"/>
          <w:szCs w:val="24"/>
        </w:rPr>
        <w:softHyphen/>
        <w:t>вых образовательных стандартов в начальной школе);</w:t>
      </w:r>
    </w:p>
    <w:p w:rsidR="00AE7F21" w:rsidRPr="00453BA4" w:rsidRDefault="00AE7F21" w:rsidP="00AE7F21">
      <w:pPr>
        <w:widowControl w:val="0"/>
        <w:spacing w:after="0" w:line="240" w:lineRule="auto"/>
        <w:ind w:firstLine="709"/>
        <w:jc w:val="both"/>
        <w:rPr>
          <w:rFonts w:ascii="Times New Roman" w:eastAsia="Times New Roman" w:hAnsi="Times New Roman" w:cs="Times New Roman"/>
          <w:spacing w:val="-4"/>
          <w:sz w:val="24"/>
          <w:szCs w:val="24"/>
        </w:rPr>
      </w:pPr>
      <w:r w:rsidRPr="00453BA4">
        <w:rPr>
          <w:rFonts w:ascii="Times New Roman" w:eastAsia="Times New Roman" w:hAnsi="Times New Roman" w:cs="Times New Roman"/>
          <w:spacing w:val="-4"/>
          <w:sz w:val="24"/>
          <w:szCs w:val="24"/>
        </w:rPr>
        <w:t>- психологическая  помощь участникам образовательного процесса и их со</w:t>
      </w:r>
      <w:r w:rsidRPr="00453BA4">
        <w:rPr>
          <w:rFonts w:ascii="Times New Roman" w:eastAsia="Times New Roman" w:hAnsi="Times New Roman" w:cs="Times New Roman"/>
          <w:spacing w:val="-4"/>
          <w:sz w:val="24"/>
          <w:szCs w:val="24"/>
        </w:rPr>
        <w:softHyphen/>
        <w:t>провождение (психологическая профилактика, просвеще</w:t>
      </w:r>
      <w:r w:rsidRPr="00453BA4">
        <w:rPr>
          <w:rFonts w:ascii="Times New Roman" w:eastAsia="Times New Roman" w:hAnsi="Times New Roman" w:cs="Times New Roman"/>
          <w:spacing w:val="-4"/>
          <w:sz w:val="24"/>
          <w:szCs w:val="24"/>
        </w:rPr>
        <w:softHyphen/>
        <w:t xml:space="preserve">ние, диагностика, развитие(коррекция) и консультативная деятельность). </w:t>
      </w:r>
    </w:p>
    <w:p w:rsidR="00AE7F21" w:rsidRDefault="00AE7F21" w:rsidP="00AE7F21">
      <w:pPr>
        <w:widowControl w:val="0"/>
        <w:spacing w:after="0" w:line="240" w:lineRule="auto"/>
        <w:ind w:firstLine="709"/>
        <w:jc w:val="center"/>
        <w:rPr>
          <w:rFonts w:ascii="Times New Roman" w:eastAsia="Times New Roman" w:hAnsi="Times New Roman" w:cs="Times New Roman"/>
          <w:b/>
          <w:spacing w:val="-4"/>
          <w:u w:val="single"/>
        </w:rPr>
      </w:pPr>
      <w:r w:rsidRPr="00453BA4">
        <w:rPr>
          <w:rFonts w:ascii="Times New Roman" w:eastAsia="Times New Roman" w:hAnsi="Times New Roman" w:cs="Times New Roman"/>
          <w:b/>
          <w:spacing w:val="-4"/>
          <w:u w:val="single"/>
        </w:rPr>
        <w:t>Качественный и количественный анализ работы</w:t>
      </w:r>
    </w:p>
    <w:p w:rsidR="00AE7F21" w:rsidRPr="00453BA4" w:rsidRDefault="00AE7F21" w:rsidP="00AE7F21">
      <w:pPr>
        <w:widowControl w:val="0"/>
        <w:spacing w:after="0" w:line="240" w:lineRule="auto"/>
        <w:ind w:firstLine="851"/>
        <w:jc w:val="center"/>
        <w:rPr>
          <w:rFonts w:ascii="Times New Roman" w:eastAsia="Times New Roman" w:hAnsi="Times New Roman" w:cs="Times New Roman"/>
          <w:b/>
          <w:spacing w:val="-4"/>
        </w:rPr>
      </w:pPr>
    </w:p>
    <w:p w:rsidR="00AE7F21" w:rsidRPr="00453BA4" w:rsidRDefault="00AE7F21" w:rsidP="00AE7F21">
      <w:pPr>
        <w:widowControl w:val="0"/>
        <w:spacing w:after="0" w:line="240" w:lineRule="auto"/>
        <w:ind w:firstLine="709"/>
        <w:jc w:val="both"/>
        <w:rPr>
          <w:rFonts w:ascii="Times New Roman" w:eastAsia="Times New Roman" w:hAnsi="Times New Roman" w:cs="Times New Roman"/>
          <w:spacing w:val="-4"/>
        </w:rPr>
      </w:pPr>
      <w:r w:rsidRPr="00453BA4">
        <w:rPr>
          <w:rFonts w:ascii="Times New Roman" w:eastAsia="Times New Roman" w:hAnsi="Times New Roman" w:cs="Times New Roman"/>
          <w:spacing w:val="-4"/>
        </w:rPr>
        <w:t>В соответствии</w:t>
      </w:r>
      <w:r>
        <w:rPr>
          <w:rFonts w:ascii="Times New Roman" w:eastAsia="Times New Roman" w:hAnsi="Times New Roman" w:cs="Times New Roman"/>
          <w:spacing w:val="-4"/>
        </w:rPr>
        <w:t xml:space="preserve"> с поставленными задачами в 2016</w:t>
      </w:r>
      <w:r w:rsidRPr="00453BA4">
        <w:rPr>
          <w:rFonts w:ascii="Times New Roman" w:eastAsia="Times New Roman" w:hAnsi="Times New Roman" w:cs="Times New Roman"/>
          <w:spacing w:val="-4"/>
        </w:rPr>
        <w:t>-</w:t>
      </w:r>
      <w:r>
        <w:rPr>
          <w:rFonts w:ascii="Times New Roman" w:eastAsia="Times New Roman" w:hAnsi="Times New Roman" w:cs="Times New Roman"/>
          <w:spacing w:val="-4"/>
        </w:rPr>
        <w:t>2017</w:t>
      </w:r>
      <w:r w:rsidRPr="00453BA4">
        <w:rPr>
          <w:rFonts w:ascii="Times New Roman" w:eastAsia="Times New Roman" w:hAnsi="Times New Roman" w:cs="Times New Roman"/>
          <w:spacing w:val="-4"/>
        </w:rPr>
        <w:t xml:space="preserve"> уч. году деятельность была организована по следующим направлениям:</w:t>
      </w:r>
    </w:p>
    <w:p w:rsidR="00AE7F21" w:rsidRPr="00F95676" w:rsidRDefault="00AE7F21" w:rsidP="00DB35CB">
      <w:pPr>
        <w:widowControl w:val="0"/>
        <w:numPr>
          <w:ilvl w:val="0"/>
          <w:numId w:val="30"/>
        </w:numPr>
        <w:spacing w:after="0" w:line="240" w:lineRule="auto"/>
        <w:jc w:val="both"/>
        <w:rPr>
          <w:rFonts w:ascii="Times New Roman" w:eastAsia="Times New Roman" w:hAnsi="Times New Roman" w:cs="Times New Roman"/>
          <w:b/>
          <w:spacing w:val="-4"/>
          <w:u w:val="single"/>
        </w:rPr>
      </w:pPr>
      <w:r w:rsidRPr="00453BA4">
        <w:rPr>
          <w:rFonts w:ascii="Times New Roman" w:eastAsia="Times New Roman" w:hAnsi="Times New Roman" w:cs="Times New Roman"/>
          <w:b/>
          <w:spacing w:val="-4"/>
          <w:u w:val="single"/>
        </w:rPr>
        <w:t>Психо</w:t>
      </w:r>
      <w:r>
        <w:rPr>
          <w:rFonts w:ascii="Times New Roman" w:eastAsia="Times New Roman" w:hAnsi="Times New Roman" w:cs="Times New Roman"/>
          <w:b/>
          <w:spacing w:val="-4"/>
          <w:u w:val="single"/>
        </w:rPr>
        <w:t>лого-педагогическая диагностика</w:t>
      </w:r>
    </w:p>
    <w:p w:rsidR="00AE7F21" w:rsidRPr="00453BA4" w:rsidRDefault="00AE7F21" w:rsidP="00AE7F21">
      <w:pPr>
        <w:spacing w:after="0" w:line="240" w:lineRule="auto"/>
        <w:jc w:val="both"/>
        <w:rPr>
          <w:rFonts w:ascii="Times New Roman" w:eastAsia="Calibri" w:hAnsi="Times New Roman" w:cs="Times New Roman"/>
        </w:rPr>
      </w:pPr>
      <w:r w:rsidRPr="00453BA4">
        <w:rPr>
          <w:rFonts w:ascii="Times New Roman" w:eastAsia="Calibri" w:hAnsi="Times New Roman" w:cs="Times New Roman"/>
        </w:rPr>
        <w:t xml:space="preserve">В рамках данного направления была проведена диагностика сформированности УУД (личностные, познавательные, регулятивные и коммуникативные), что позволило в дальнейшем минимизировать школьные риски и сформировать благоприятный  адаптационный фон для учащихся при освоении нового образовательного стандарта. </w:t>
      </w:r>
    </w:p>
    <w:p w:rsidR="00AE7F21" w:rsidRPr="00453BA4" w:rsidRDefault="00AE7F21" w:rsidP="00AE7F21">
      <w:pPr>
        <w:spacing w:after="0" w:line="240" w:lineRule="auto"/>
        <w:ind w:firstLine="709"/>
        <w:jc w:val="both"/>
        <w:rPr>
          <w:rFonts w:ascii="Times New Roman" w:eastAsia="Calibri" w:hAnsi="Times New Roman" w:cs="Times New Roman"/>
          <w:sz w:val="24"/>
          <w:szCs w:val="24"/>
        </w:rPr>
      </w:pPr>
      <w:r w:rsidRPr="00453BA4">
        <w:rPr>
          <w:rFonts w:ascii="Times New Roman" w:eastAsia="Calibri" w:hAnsi="Times New Roman" w:cs="Times New Roman"/>
          <w:sz w:val="24"/>
          <w:szCs w:val="24"/>
        </w:rPr>
        <w:t>Исходный уровень готовности к школе и сформированности УУД первоклассников представлен в следующей таблице.</w:t>
      </w:r>
    </w:p>
    <w:p w:rsidR="00AE7F21" w:rsidRPr="00453BA4" w:rsidRDefault="00AE7F21" w:rsidP="00AE7F21">
      <w:pPr>
        <w:spacing w:after="0" w:line="240" w:lineRule="auto"/>
        <w:ind w:firstLine="709"/>
        <w:rPr>
          <w:rFonts w:ascii="Times New Roman" w:eastAsia="Times New Roman" w:hAnsi="Times New Roman" w:cs="Times New Roman"/>
          <w:sz w:val="24"/>
          <w:szCs w:val="24"/>
        </w:rPr>
      </w:pPr>
      <w:r w:rsidRPr="00453BA4">
        <w:rPr>
          <w:rFonts w:ascii="Times New Roman" w:eastAsia="Times New Roman" w:hAnsi="Times New Roman" w:cs="Times New Roman"/>
          <w:sz w:val="24"/>
          <w:szCs w:val="24"/>
        </w:rPr>
        <w:t>Общее количество учащ</w:t>
      </w:r>
      <w:r>
        <w:rPr>
          <w:rFonts w:ascii="Times New Roman" w:eastAsia="Times New Roman" w:hAnsi="Times New Roman" w:cs="Times New Roman"/>
          <w:sz w:val="24"/>
          <w:szCs w:val="24"/>
        </w:rPr>
        <w:t>ихся в параллели 1 классов  - 41</w:t>
      </w:r>
    </w:p>
    <w:p w:rsidR="00AE7F21" w:rsidRPr="00453BA4" w:rsidRDefault="00AE7F21" w:rsidP="00AE7F21">
      <w:pPr>
        <w:spacing w:after="0" w:line="240" w:lineRule="auto"/>
        <w:ind w:firstLine="709"/>
        <w:rPr>
          <w:rFonts w:ascii="Times New Roman" w:eastAsia="Times New Roman" w:hAnsi="Times New Roman" w:cs="Times New Roman"/>
          <w:sz w:val="24"/>
          <w:szCs w:val="24"/>
        </w:rPr>
      </w:pPr>
      <w:r w:rsidRPr="00453BA4">
        <w:rPr>
          <w:rFonts w:ascii="Times New Roman" w:eastAsia="Times New Roman" w:hAnsi="Times New Roman" w:cs="Times New Roman"/>
          <w:sz w:val="24"/>
          <w:szCs w:val="24"/>
        </w:rPr>
        <w:t>Обследовано на УШГ (уровень школьной готовности) и УУД (униве</w:t>
      </w:r>
      <w:r>
        <w:rPr>
          <w:rFonts w:ascii="Times New Roman" w:eastAsia="Times New Roman" w:hAnsi="Times New Roman" w:cs="Times New Roman"/>
          <w:sz w:val="24"/>
          <w:szCs w:val="24"/>
        </w:rPr>
        <w:t>рсальные учебные действия)  - 40</w:t>
      </w:r>
    </w:p>
    <w:p w:rsidR="00AE7F21" w:rsidRPr="00453BA4" w:rsidRDefault="00AE7F21" w:rsidP="00AE7F21">
      <w:pPr>
        <w:spacing w:after="0" w:line="240" w:lineRule="auto"/>
        <w:ind w:firstLine="709"/>
        <w:rPr>
          <w:rFonts w:ascii="Times New Roman" w:eastAsia="Times New Roman" w:hAnsi="Times New Roman" w:cs="Times New Roman"/>
          <w:sz w:val="28"/>
          <w:szCs w:val="28"/>
        </w:rPr>
      </w:pPr>
      <w:r w:rsidRPr="00453BA4">
        <w:rPr>
          <w:rFonts w:ascii="Times New Roman" w:eastAsia="Times New Roman" w:hAnsi="Times New Roman" w:cs="Times New Roman"/>
          <w:b/>
          <w:bCs/>
          <w:sz w:val="24"/>
          <w:szCs w:val="24"/>
        </w:rPr>
        <w:t>Общий показатель готовности к школьному обучению</w:t>
      </w:r>
    </w:p>
    <w:tbl>
      <w:tblPr>
        <w:tblpPr w:leftFromText="180" w:rightFromText="180" w:vertAnchor="text" w:horzAnchor="margin" w:tblpX="-176" w:tblpY="38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26"/>
        <w:gridCol w:w="2126"/>
        <w:gridCol w:w="2268"/>
        <w:gridCol w:w="1701"/>
        <w:gridCol w:w="1701"/>
        <w:gridCol w:w="1134"/>
      </w:tblGrid>
      <w:tr w:rsidR="00AE7F21" w:rsidRPr="00453BA4" w:rsidTr="00AE7F21">
        <w:trPr>
          <w:trHeight w:val="698"/>
        </w:trPr>
        <w:tc>
          <w:tcPr>
            <w:tcW w:w="1101" w:type="dxa"/>
            <w:gridSpan w:val="2"/>
          </w:tcPr>
          <w:p w:rsidR="00AE7F21" w:rsidRPr="00453BA4" w:rsidRDefault="00AE7F21" w:rsidP="0040620D">
            <w:pPr>
              <w:spacing w:after="0" w:line="240" w:lineRule="auto"/>
              <w:jc w:val="center"/>
              <w:rPr>
                <w:rFonts w:ascii="Times New Roman" w:eastAsia="Times New Roman" w:hAnsi="Times New Roman" w:cs="Times New Roman"/>
                <w:b/>
                <w:sz w:val="24"/>
                <w:szCs w:val="24"/>
              </w:rPr>
            </w:pPr>
          </w:p>
          <w:p w:rsidR="00AE7F21" w:rsidRPr="00453BA4" w:rsidRDefault="00AE7F21" w:rsidP="0040620D">
            <w:pPr>
              <w:spacing w:after="0" w:line="240" w:lineRule="auto"/>
              <w:jc w:val="center"/>
              <w:rPr>
                <w:rFonts w:ascii="Times New Roman" w:eastAsia="Times New Roman" w:hAnsi="Times New Roman" w:cs="Times New Roman"/>
                <w:b/>
                <w:sz w:val="24"/>
                <w:szCs w:val="24"/>
              </w:rPr>
            </w:pPr>
          </w:p>
          <w:p w:rsidR="00AE7F21" w:rsidRPr="00453BA4" w:rsidRDefault="00AE7F21" w:rsidP="0040620D">
            <w:pPr>
              <w:spacing w:after="0" w:line="240" w:lineRule="auto"/>
              <w:jc w:val="center"/>
              <w:rPr>
                <w:rFonts w:ascii="Times New Roman" w:eastAsia="Times New Roman" w:hAnsi="Times New Roman" w:cs="Times New Roman"/>
                <w:b/>
                <w:sz w:val="24"/>
                <w:szCs w:val="24"/>
              </w:rPr>
            </w:pPr>
            <w:r w:rsidRPr="00453BA4">
              <w:rPr>
                <w:rFonts w:ascii="Times New Roman" w:eastAsia="Times New Roman" w:hAnsi="Times New Roman" w:cs="Times New Roman"/>
                <w:b/>
                <w:sz w:val="24"/>
                <w:szCs w:val="24"/>
              </w:rPr>
              <w:t>УУД</w:t>
            </w:r>
          </w:p>
          <w:p w:rsidR="00AE7F21" w:rsidRPr="00453BA4" w:rsidRDefault="00AE7F21" w:rsidP="0040620D">
            <w:pPr>
              <w:spacing w:after="0" w:line="240" w:lineRule="auto"/>
              <w:jc w:val="center"/>
              <w:rPr>
                <w:rFonts w:ascii="Times New Roman" w:eastAsia="Times New Roman" w:hAnsi="Times New Roman" w:cs="Times New Roman"/>
                <w:b/>
                <w:sz w:val="24"/>
                <w:szCs w:val="24"/>
              </w:rPr>
            </w:pPr>
          </w:p>
        </w:tc>
        <w:tc>
          <w:tcPr>
            <w:tcW w:w="4394" w:type="dxa"/>
            <w:gridSpan w:val="2"/>
          </w:tcPr>
          <w:p w:rsidR="00AE7F21" w:rsidRPr="00453BA4" w:rsidRDefault="00AE7F21" w:rsidP="0040620D">
            <w:pPr>
              <w:spacing w:after="0" w:line="240" w:lineRule="auto"/>
              <w:jc w:val="center"/>
              <w:rPr>
                <w:rFonts w:ascii="Times New Roman" w:eastAsia="Times New Roman" w:hAnsi="Times New Roman" w:cs="Times New Roman"/>
                <w:b/>
                <w:sz w:val="24"/>
                <w:szCs w:val="24"/>
              </w:rPr>
            </w:pPr>
          </w:p>
          <w:p w:rsidR="00AE7F21" w:rsidRPr="00453BA4" w:rsidRDefault="00AE7F21" w:rsidP="0040620D">
            <w:pPr>
              <w:spacing w:after="0" w:line="240" w:lineRule="auto"/>
              <w:jc w:val="center"/>
              <w:rPr>
                <w:rFonts w:ascii="Times New Roman" w:eastAsia="Times New Roman" w:hAnsi="Times New Roman" w:cs="Times New Roman"/>
                <w:b/>
                <w:sz w:val="24"/>
                <w:szCs w:val="24"/>
              </w:rPr>
            </w:pPr>
          </w:p>
          <w:p w:rsidR="00AE7F21" w:rsidRPr="00453BA4" w:rsidRDefault="00AE7F21" w:rsidP="0040620D">
            <w:pPr>
              <w:spacing w:after="0" w:line="240" w:lineRule="auto"/>
              <w:jc w:val="center"/>
              <w:rPr>
                <w:rFonts w:ascii="Times New Roman" w:eastAsia="Times New Roman" w:hAnsi="Times New Roman" w:cs="Times New Roman"/>
                <w:b/>
                <w:sz w:val="24"/>
                <w:szCs w:val="24"/>
              </w:rPr>
            </w:pPr>
            <w:r w:rsidRPr="00453BA4">
              <w:rPr>
                <w:rFonts w:ascii="Times New Roman" w:eastAsia="Times New Roman" w:hAnsi="Times New Roman" w:cs="Times New Roman"/>
                <w:b/>
                <w:sz w:val="24"/>
                <w:szCs w:val="24"/>
              </w:rPr>
              <w:t>Показатель</w:t>
            </w:r>
          </w:p>
        </w:tc>
        <w:tc>
          <w:tcPr>
            <w:tcW w:w="1701" w:type="dxa"/>
          </w:tcPr>
          <w:p w:rsidR="00AE7F21" w:rsidRPr="00453BA4" w:rsidRDefault="00AE7F21" w:rsidP="0040620D">
            <w:pPr>
              <w:spacing w:after="0" w:line="240" w:lineRule="auto"/>
              <w:jc w:val="center"/>
              <w:rPr>
                <w:rFonts w:ascii="Times New Roman" w:eastAsia="Times New Roman" w:hAnsi="Times New Roman" w:cs="Times New Roman"/>
                <w:b/>
                <w:sz w:val="24"/>
                <w:szCs w:val="24"/>
              </w:rPr>
            </w:pPr>
            <w:r w:rsidRPr="00453BA4">
              <w:rPr>
                <w:rFonts w:ascii="Times New Roman" w:eastAsia="Times New Roman" w:hAnsi="Times New Roman" w:cs="Times New Roman"/>
                <w:b/>
                <w:sz w:val="24"/>
                <w:szCs w:val="24"/>
              </w:rPr>
              <w:t xml:space="preserve">Высокий </w:t>
            </w:r>
          </w:p>
          <w:p w:rsidR="00AE7F21" w:rsidRPr="00453BA4" w:rsidRDefault="00AE7F21" w:rsidP="0040620D">
            <w:pPr>
              <w:spacing w:after="0" w:line="240" w:lineRule="auto"/>
              <w:jc w:val="center"/>
              <w:rPr>
                <w:rFonts w:ascii="Times New Roman" w:eastAsia="Times New Roman" w:hAnsi="Times New Roman" w:cs="Times New Roman"/>
                <w:b/>
                <w:sz w:val="24"/>
                <w:szCs w:val="24"/>
              </w:rPr>
            </w:pPr>
            <w:r w:rsidRPr="00453BA4">
              <w:rPr>
                <w:rFonts w:ascii="Times New Roman" w:eastAsia="Times New Roman" w:hAnsi="Times New Roman" w:cs="Times New Roman"/>
                <w:b/>
                <w:sz w:val="24"/>
                <w:szCs w:val="24"/>
              </w:rPr>
              <w:t xml:space="preserve">уровень </w:t>
            </w:r>
          </w:p>
          <w:p w:rsidR="00AE7F21" w:rsidRPr="00453BA4" w:rsidRDefault="00AE7F21" w:rsidP="0040620D">
            <w:pPr>
              <w:spacing w:after="0" w:line="240" w:lineRule="auto"/>
              <w:jc w:val="center"/>
              <w:rPr>
                <w:rFonts w:ascii="Times New Roman" w:eastAsia="Times New Roman" w:hAnsi="Times New Roman" w:cs="Times New Roman"/>
                <w:sz w:val="24"/>
                <w:szCs w:val="24"/>
              </w:rPr>
            </w:pPr>
            <w:r w:rsidRPr="00453BA4">
              <w:rPr>
                <w:rFonts w:ascii="Times New Roman" w:eastAsia="Times New Roman" w:hAnsi="Times New Roman" w:cs="Times New Roman"/>
                <w:sz w:val="24"/>
                <w:szCs w:val="24"/>
              </w:rPr>
              <w:t xml:space="preserve">кол-во и % от числа прошедших обследование </w:t>
            </w:r>
          </w:p>
        </w:tc>
        <w:tc>
          <w:tcPr>
            <w:tcW w:w="1701" w:type="dxa"/>
          </w:tcPr>
          <w:p w:rsidR="00AE7F21" w:rsidRPr="00453BA4" w:rsidRDefault="00AE7F21" w:rsidP="0040620D">
            <w:pPr>
              <w:spacing w:after="0" w:line="240" w:lineRule="auto"/>
              <w:jc w:val="center"/>
              <w:rPr>
                <w:rFonts w:ascii="Times New Roman" w:eastAsia="Times New Roman" w:hAnsi="Times New Roman" w:cs="Times New Roman"/>
                <w:b/>
                <w:sz w:val="24"/>
                <w:szCs w:val="24"/>
              </w:rPr>
            </w:pPr>
            <w:r w:rsidRPr="00453BA4">
              <w:rPr>
                <w:rFonts w:ascii="Times New Roman" w:eastAsia="Times New Roman" w:hAnsi="Times New Roman" w:cs="Times New Roman"/>
                <w:b/>
                <w:sz w:val="24"/>
                <w:szCs w:val="24"/>
              </w:rPr>
              <w:t xml:space="preserve">Средний </w:t>
            </w:r>
          </w:p>
          <w:p w:rsidR="00AE7F21" w:rsidRPr="00453BA4" w:rsidRDefault="00AE7F21" w:rsidP="0040620D">
            <w:pPr>
              <w:spacing w:after="0" w:line="240" w:lineRule="auto"/>
              <w:jc w:val="center"/>
              <w:rPr>
                <w:rFonts w:ascii="Times New Roman" w:eastAsia="Times New Roman" w:hAnsi="Times New Roman" w:cs="Times New Roman"/>
                <w:b/>
                <w:sz w:val="24"/>
                <w:szCs w:val="24"/>
              </w:rPr>
            </w:pPr>
            <w:r w:rsidRPr="00453BA4">
              <w:rPr>
                <w:rFonts w:ascii="Times New Roman" w:eastAsia="Times New Roman" w:hAnsi="Times New Roman" w:cs="Times New Roman"/>
                <w:b/>
                <w:sz w:val="24"/>
                <w:szCs w:val="24"/>
              </w:rPr>
              <w:t xml:space="preserve">уровень </w:t>
            </w:r>
          </w:p>
          <w:p w:rsidR="00AE7F21" w:rsidRPr="00453BA4" w:rsidRDefault="00AE7F21" w:rsidP="0040620D">
            <w:pPr>
              <w:spacing w:after="0" w:line="240" w:lineRule="auto"/>
              <w:jc w:val="center"/>
              <w:rPr>
                <w:rFonts w:ascii="Times New Roman" w:eastAsia="Times New Roman" w:hAnsi="Times New Roman" w:cs="Times New Roman"/>
                <w:sz w:val="24"/>
                <w:szCs w:val="24"/>
              </w:rPr>
            </w:pPr>
            <w:r w:rsidRPr="00453BA4">
              <w:rPr>
                <w:rFonts w:ascii="Times New Roman" w:eastAsia="Times New Roman" w:hAnsi="Times New Roman" w:cs="Times New Roman"/>
                <w:sz w:val="24"/>
                <w:szCs w:val="24"/>
              </w:rPr>
              <w:t>кол-во и % от числа прошедших обследование</w:t>
            </w:r>
          </w:p>
        </w:tc>
        <w:tc>
          <w:tcPr>
            <w:tcW w:w="1134" w:type="dxa"/>
          </w:tcPr>
          <w:p w:rsidR="00AE7F21" w:rsidRPr="00453BA4" w:rsidRDefault="00AE7F21" w:rsidP="0040620D">
            <w:pPr>
              <w:spacing w:after="0" w:line="240" w:lineRule="auto"/>
              <w:jc w:val="center"/>
              <w:rPr>
                <w:rFonts w:ascii="Times New Roman" w:eastAsia="Times New Roman" w:hAnsi="Times New Roman" w:cs="Times New Roman"/>
                <w:b/>
                <w:sz w:val="24"/>
                <w:szCs w:val="24"/>
              </w:rPr>
            </w:pPr>
            <w:r w:rsidRPr="00453BA4">
              <w:rPr>
                <w:rFonts w:ascii="Times New Roman" w:eastAsia="Times New Roman" w:hAnsi="Times New Roman" w:cs="Times New Roman"/>
                <w:b/>
                <w:sz w:val="24"/>
                <w:szCs w:val="24"/>
              </w:rPr>
              <w:t xml:space="preserve">Низкий </w:t>
            </w:r>
          </w:p>
          <w:p w:rsidR="00AE7F21" w:rsidRPr="00453BA4" w:rsidRDefault="00AE7F21" w:rsidP="0040620D">
            <w:pPr>
              <w:spacing w:after="0" w:line="240" w:lineRule="auto"/>
              <w:jc w:val="center"/>
              <w:rPr>
                <w:rFonts w:ascii="Times New Roman" w:eastAsia="Times New Roman" w:hAnsi="Times New Roman" w:cs="Times New Roman"/>
                <w:b/>
                <w:sz w:val="24"/>
                <w:szCs w:val="24"/>
              </w:rPr>
            </w:pPr>
            <w:r w:rsidRPr="00453BA4">
              <w:rPr>
                <w:rFonts w:ascii="Times New Roman" w:eastAsia="Times New Roman" w:hAnsi="Times New Roman" w:cs="Times New Roman"/>
                <w:b/>
                <w:sz w:val="24"/>
                <w:szCs w:val="24"/>
              </w:rPr>
              <w:t xml:space="preserve">уровень </w:t>
            </w:r>
          </w:p>
          <w:p w:rsidR="00AE7F21" w:rsidRPr="00453BA4" w:rsidRDefault="00AE7F21" w:rsidP="0040620D">
            <w:pPr>
              <w:spacing w:after="0" w:line="240" w:lineRule="auto"/>
              <w:jc w:val="center"/>
              <w:rPr>
                <w:rFonts w:ascii="Times New Roman" w:eastAsia="Times New Roman" w:hAnsi="Times New Roman" w:cs="Times New Roman"/>
                <w:sz w:val="24"/>
                <w:szCs w:val="24"/>
              </w:rPr>
            </w:pPr>
            <w:r w:rsidRPr="00453BA4">
              <w:rPr>
                <w:rFonts w:ascii="Times New Roman" w:eastAsia="Times New Roman" w:hAnsi="Times New Roman" w:cs="Times New Roman"/>
                <w:sz w:val="24"/>
                <w:szCs w:val="24"/>
              </w:rPr>
              <w:t>кол-во и % от числа прошедших обследование</w:t>
            </w:r>
          </w:p>
        </w:tc>
      </w:tr>
      <w:tr w:rsidR="00AE7F21" w:rsidRPr="00453BA4" w:rsidTr="00AE7F21">
        <w:trPr>
          <w:trHeight w:val="274"/>
        </w:trPr>
        <w:tc>
          <w:tcPr>
            <w:tcW w:w="675" w:type="dxa"/>
            <w:vMerge w:val="restart"/>
            <w:textDirection w:val="btLr"/>
          </w:tcPr>
          <w:p w:rsidR="00AE7F21" w:rsidRPr="00453BA4" w:rsidRDefault="00AE7F21" w:rsidP="0040620D">
            <w:pPr>
              <w:spacing w:after="0" w:line="240" w:lineRule="auto"/>
              <w:jc w:val="center"/>
              <w:rPr>
                <w:rFonts w:ascii="Times New Roman" w:eastAsia="Times New Roman" w:hAnsi="Times New Roman" w:cs="Times New Roman"/>
                <w:sz w:val="24"/>
                <w:szCs w:val="24"/>
              </w:rPr>
            </w:pPr>
            <w:r w:rsidRPr="00453BA4">
              <w:rPr>
                <w:rFonts w:ascii="Times New Roman" w:eastAsia="Times New Roman" w:hAnsi="Times New Roman" w:cs="Times New Roman"/>
                <w:sz w:val="24"/>
                <w:szCs w:val="24"/>
              </w:rPr>
              <w:t>Личностные</w:t>
            </w:r>
          </w:p>
        </w:tc>
        <w:tc>
          <w:tcPr>
            <w:tcW w:w="426" w:type="dxa"/>
            <w:vMerge w:val="restart"/>
          </w:tcPr>
          <w:p w:rsidR="00AE7F21" w:rsidRPr="00453BA4" w:rsidRDefault="00AE7F21" w:rsidP="0040620D">
            <w:pPr>
              <w:spacing w:after="0" w:line="240" w:lineRule="auto"/>
              <w:rPr>
                <w:rFonts w:ascii="Times New Roman" w:eastAsia="Times New Roman" w:hAnsi="Times New Roman" w:cs="Times New Roman"/>
                <w:sz w:val="24"/>
                <w:szCs w:val="24"/>
              </w:rPr>
            </w:pPr>
            <w:r w:rsidRPr="00453BA4">
              <w:rPr>
                <w:rFonts w:ascii="Times New Roman" w:eastAsia="Times New Roman" w:hAnsi="Times New Roman" w:cs="Times New Roman"/>
                <w:sz w:val="24"/>
                <w:szCs w:val="24"/>
              </w:rPr>
              <w:t>1</w:t>
            </w:r>
          </w:p>
          <w:p w:rsidR="00AE7F21" w:rsidRPr="00453BA4" w:rsidRDefault="00AE7F21" w:rsidP="0040620D">
            <w:pPr>
              <w:spacing w:after="0" w:line="240" w:lineRule="auto"/>
              <w:rPr>
                <w:rFonts w:ascii="Times New Roman" w:eastAsia="Times New Roman" w:hAnsi="Times New Roman" w:cs="Times New Roman"/>
                <w:sz w:val="24"/>
                <w:szCs w:val="24"/>
              </w:rPr>
            </w:pPr>
          </w:p>
        </w:tc>
        <w:tc>
          <w:tcPr>
            <w:tcW w:w="2126" w:type="dxa"/>
            <w:vMerge w:val="restart"/>
          </w:tcPr>
          <w:p w:rsidR="00AE7F21" w:rsidRPr="00453BA4" w:rsidRDefault="00AE7F21" w:rsidP="0040620D">
            <w:pPr>
              <w:spacing w:after="0" w:line="240" w:lineRule="auto"/>
              <w:rPr>
                <w:rFonts w:ascii="Times New Roman" w:eastAsia="Times New Roman" w:hAnsi="Times New Roman" w:cs="Times New Roman"/>
                <w:sz w:val="24"/>
                <w:szCs w:val="24"/>
              </w:rPr>
            </w:pPr>
            <w:r w:rsidRPr="00453BA4">
              <w:rPr>
                <w:rFonts w:ascii="Times New Roman" w:eastAsia="Times New Roman" w:hAnsi="Times New Roman" w:cs="Times New Roman"/>
                <w:sz w:val="24"/>
                <w:szCs w:val="24"/>
              </w:rPr>
              <w:t>Мотивационно-личностная  готовность</w:t>
            </w:r>
          </w:p>
        </w:tc>
        <w:tc>
          <w:tcPr>
            <w:tcW w:w="2268" w:type="dxa"/>
          </w:tcPr>
          <w:p w:rsidR="00AE7F21" w:rsidRPr="00453BA4" w:rsidRDefault="00AE7F21" w:rsidP="0040620D">
            <w:pPr>
              <w:spacing w:after="0" w:line="240" w:lineRule="auto"/>
              <w:rPr>
                <w:rFonts w:ascii="Times New Roman" w:eastAsia="Times New Roman" w:hAnsi="Times New Roman" w:cs="Times New Roman"/>
                <w:sz w:val="24"/>
                <w:szCs w:val="24"/>
              </w:rPr>
            </w:pPr>
            <w:r w:rsidRPr="00453BA4">
              <w:rPr>
                <w:rFonts w:ascii="Times New Roman" w:eastAsia="Times New Roman" w:hAnsi="Times New Roman" w:cs="Times New Roman"/>
                <w:sz w:val="24"/>
                <w:szCs w:val="24"/>
              </w:rPr>
              <w:t>Внутренняя позиция школьника</w:t>
            </w:r>
          </w:p>
        </w:tc>
        <w:tc>
          <w:tcPr>
            <w:tcW w:w="1701" w:type="dxa"/>
          </w:tcPr>
          <w:p w:rsidR="00AE7F21" w:rsidRPr="00453BA4" w:rsidRDefault="00AE7F21" w:rsidP="0040620D">
            <w:pPr>
              <w:spacing w:after="0" w:line="240" w:lineRule="auto"/>
              <w:jc w:val="center"/>
              <w:rPr>
                <w:rFonts w:ascii="Times New Roman" w:eastAsia="Times New Roman" w:hAnsi="Times New Roman" w:cs="Times New Roman"/>
                <w:sz w:val="24"/>
                <w:szCs w:val="24"/>
              </w:rPr>
            </w:pPr>
            <w:r w:rsidRPr="00453BA4">
              <w:rPr>
                <w:rFonts w:ascii="Times New Roman" w:eastAsia="Times New Roman" w:hAnsi="Times New Roman" w:cs="Times New Roman"/>
                <w:sz w:val="24"/>
                <w:szCs w:val="24"/>
              </w:rPr>
              <w:t>58%</w:t>
            </w:r>
          </w:p>
        </w:tc>
        <w:tc>
          <w:tcPr>
            <w:tcW w:w="1701" w:type="dxa"/>
          </w:tcPr>
          <w:p w:rsidR="00AE7F21" w:rsidRPr="00453BA4" w:rsidRDefault="00AE7F21" w:rsidP="0040620D">
            <w:pPr>
              <w:spacing w:after="0" w:line="240" w:lineRule="auto"/>
              <w:jc w:val="center"/>
              <w:rPr>
                <w:rFonts w:ascii="Times New Roman" w:eastAsia="Times New Roman" w:hAnsi="Times New Roman" w:cs="Times New Roman"/>
                <w:sz w:val="24"/>
                <w:szCs w:val="24"/>
              </w:rPr>
            </w:pPr>
            <w:r w:rsidRPr="00453BA4">
              <w:rPr>
                <w:rFonts w:ascii="Times New Roman" w:eastAsia="Times New Roman" w:hAnsi="Times New Roman" w:cs="Times New Roman"/>
                <w:sz w:val="24"/>
                <w:szCs w:val="24"/>
              </w:rPr>
              <w:t>32%</w:t>
            </w:r>
          </w:p>
        </w:tc>
        <w:tc>
          <w:tcPr>
            <w:tcW w:w="1134" w:type="dxa"/>
          </w:tcPr>
          <w:p w:rsidR="00AE7F21" w:rsidRPr="00453BA4" w:rsidRDefault="00AE7F21" w:rsidP="0040620D">
            <w:pPr>
              <w:spacing w:after="0" w:line="240" w:lineRule="auto"/>
              <w:jc w:val="center"/>
              <w:rPr>
                <w:rFonts w:ascii="Times New Roman" w:eastAsia="Times New Roman" w:hAnsi="Times New Roman" w:cs="Times New Roman"/>
                <w:sz w:val="24"/>
                <w:szCs w:val="24"/>
              </w:rPr>
            </w:pPr>
            <w:r w:rsidRPr="00453BA4">
              <w:rPr>
                <w:rFonts w:ascii="Times New Roman" w:eastAsia="Times New Roman" w:hAnsi="Times New Roman" w:cs="Times New Roman"/>
                <w:sz w:val="24"/>
                <w:szCs w:val="24"/>
              </w:rPr>
              <w:t>10%</w:t>
            </w:r>
          </w:p>
        </w:tc>
      </w:tr>
      <w:tr w:rsidR="00AE7F21" w:rsidRPr="00453BA4" w:rsidTr="00AE7F21">
        <w:trPr>
          <w:trHeight w:val="872"/>
        </w:trPr>
        <w:tc>
          <w:tcPr>
            <w:tcW w:w="675" w:type="dxa"/>
            <w:vMerge/>
          </w:tcPr>
          <w:p w:rsidR="00AE7F21" w:rsidRPr="00453BA4" w:rsidRDefault="00AE7F21" w:rsidP="0040620D">
            <w:pPr>
              <w:spacing w:after="0" w:line="240" w:lineRule="auto"/>
              <w:jc w:val="center"/>
              <w:rPr>
                <w:rFonts w:ascii="Times New Roman" w:eastAsia="Times New Roman" w:hAnsi="Times New Roman" w:cs="Times New Roman"/>
                <w:sz w:val="24"/>
                <w:szCs w:val="24"/>
              </w:rPr>
            </w:pPr>
          </w:p>
        </w:tc>
        <w:tc>
          <w:tcPr>
            <w:tcW w:w="426" w:type="dxa"/>
            <w:vMerge/>
          </w:tcPr>
          <w:p w:rsidR="00AE7F21" w:rsidRPr="00453BA4" w:rsidRDefault="00AE7F21" w:rsidP="0040620D">
            <w:pPr>
              <w:spacing w:after="0" w:line="240" w:lineRule="auto"/>
              <w:rPr>
                <w:rFonts w:ascii="Times New Roman" w:eastAsia="Times New Roman" w:hAnsi="Times New Roman" w:cs="Times New Roman"/>
                <w:sz w:val="24"/>
                <w:szCs w:val="24"/>
              </w:rPr>
            </w:pPr>
          </w:p>
        </w:tc>
        <w:tc>
          <w:tcPr>
            <w:tcW w:w="2126" w:type="dxa"/>
            <w:vMerge/>
          </w:tcPr>
          <w:p w:rsidR="00AE7F21" w:rsidRPr="00453BA4" w:rsidRDefault="00AE7F21" w:rsidP="0040620D">
            <w:pPr>
              <w:spacing w:after="0" w:line="240" w:lineRule="auto"/>
              <w:rPr>
                <w:rFonts w:ascii="Times New Roman" w:eastAsia="Times New Roman" w:hAnsi="Times New Roman" w:cs="Times New Roman"/>
                <w:sz w:val="24"/>
                <w:szCs w:val="24"/>
              </w:rPr>
            </w:pPr>
          </w:p>
        </w:tc>
        <w:tc>
          <w:tcPr>
            <w:tcW w:w="2268" w:type="dxa"/>
          </w:tcPr>
          <w:p w:rsidR="00AE7F21" w:rsidRPr="00453BA4" w:rsidRDefault="00AE7F21" w:rsidP="0040620D">
            <w:pPr>
              <w:spacing w:after="0" w:line="240" w:lineRule="auto"/>
              <w:rPr>
                <w:rFonts w:ascii="Times New Roman" w:eastAsia="Times New Roman" w:hAnsi="Times New Roman" w:cs="Times New Roman"/>
                <w:sz w:val="24"/>
                <w:szCs w:val="24"/>
              </w:rPr>
            </w:pPr>
            <w:r w:rsidRPr="00453BA4">
              <w:rPr>
                <w:rFonts w:ascii="Times New Roman" w:eastAsia="Times New Roman" w:hAnsi="Times New Roman" w:cs="Times New Roman"/>
                <w:sz w:val="24"/>
                <w:szCs w:val="24"/>
              </w:rPr>
              <w:t>Самооценка</w:t>
            </w:r>
          </w:p>
        </w:tc>
        <w:tc>
          <w:tcPr>
            <w:tcW w:w="1701" w:type="dxa"/>
          </w:tcPr>
          <w:p w:rsidR="00AE7F21" w:rsidRPr="00453BA4" w:rsidRDefault="00AE7F21" w:rsidP="0040620D">
            <w:pPr>
              <w:spacing w:after="0" w:line="240" w:lineRule="auto"/>
              <w:jc w:val="center"/>
              <w:rPr>
                <w:rFonts w:ascii="Times New Roman" w:eastAsia="Times New Roman" w:hAnsi="Times New Roman" w:cs="Times New Roman"/>
                <w:sz w:val="24"/>
                <w:szCs w:val="24"/>
              </w:rPr>
            </w:pPr>
            <w:r w:rsidRPr="00453BA4">
              <w:rPr>
                <w:rFonts w:ascii="Times New Roman" w:eastAsia="Times New Roman" w:hAnsi="Times New Roman" w:cs="Times New Roman"/>
                <w:sz w:val="24"/>
                <w:szCs w:val="24"/>
              </w:rPr>
              <w:t>32%</w:t>
            </w:r>
          </w:p>
        </w:tc>
        <w:tc>
          <w:tcPr>
            <w:tcW w:w="1701" w:type="dxa"/>
          </w:tcPr>
          <w:p w:rsidR="00AE7F21" w:rsidRPr="00453BA4" w:rsidRDefault="00AE7F21" w:rsidP="0040620D">
            <w:pPr>
              <w:spacing w:after="0" w:line="240" w:lineRule="auto"/>
              <w:jc w:val="center"/>
              <w:rPr>
                <w:rFonts w:ascii="Times New Roman" w:eastAsia="Times New Roman" w:hAnsi="Times New Roman" w:cs="Times New Roman"/>
                <w:sz w:val="24"/>
                <w:szCs w:val="24"/>
              </w:rPr>
            </w:pPr>
            <w:r w:rsidRPr="00453BA4">
              <w:rPr>
                <w:rFonts w:ascii="Times New Roman" w:eastAsia="Times New Roman" w:hAnsi="Times New Roman" w:cs="Times New Roman"/>
                <w:sz w:val="24"/>
                <w:szCs w:val="24"/>
              </w:rPr>
              <w:t>68%</w:t>
            </w:r>
          </w:p>
        </w:tc>
        <w:tc>
          <w:tcPr>
            <w:tcW w:w="1134" w:type="dxa"/>
          </w:tcPr>
          <w:p w:rsidR="00AE7F21" w:rsidRPr="00453BA4" w:rsidRDefault="00AE7F21" w:rsidP="0040620D">
            <w:pPr>
              <w:spacing w:after="0" w:line="240" w:lineRule="auto"/>
              <w:jc w:val="center"/>
              <w:rPr>
                <w:rFonts w:ascii="Times New Roman" w:eastAsia="Times New Roman" w:hAnsi="Times New Roman" w:cs="Times New Roman"/>
                <w:sz w:val="24"/>
                <w:szCs w:val="24"/>
              </w:rPr>
            </w:pPr>
            <w:r w:rsidRPr="00453BA4">
              <w:rPr>
                <w:rFonts w:ascii="Times New Roman" w:eastAsia="Times New Roman" w:hAnsi="Times New Roman" w:cs="Times New Roman"/>
                <w:sz w:val="24"/>
                <w:szCs w:val="24"/>
              </w:rPr>
              <w:t>-</w:t>
            </w:r>
          </w:p>
        </w:tc>
      </w:tr>
      <w:tr w:rsidR="00AE7F21" w:rsidRPr="00453BA4" w:rsidTr="00AE7F21">
        <w:trPr>
          <w:trHeight w:val="699"/>
        </w:trPr>
        <w:tc>
          <w:tcPr>
            <w:tcW w:w="675" w:type="dxa"/>
            <w:vMerge w:val="restart"/>
            <w:textDirection w:val="btLr"/>
          </w:tcPr>
          <w:p w:rsidR="00AE7F21" w:rsidRPr="00453BA4" w:rsidRDefault="00AE7F21" w:rsidP="0040620D">
            <w:pPr>
              <w:spacing w:after="0" w:line="240" w:lineRule="auto"/>
              <w:jc w:val="center"/>
              <w:rPr>
                <w:rFonts w:ascii="Times New Roman" w:eastAsia="Times New Roman" w:hAnsi="Times New Roman" w:cs="Times New Roman"/>
                <w:sz w:val="24"/>
                <w:szCs w:val="24"/>
              </w:rPr>
            </w:pPr>
            <w:r w:rsidRPr="00453BA4">
              <w:rPr>
                <w:rFonts w:ascii="Times New Roman" w:eastAsia="Times New Roman" w:hAnsi="Times New Roman" w:cs="Times New Roman"/>
                <w:sz w:val="24"/>
                <w:szCs w:val="24"/>
              </w:rPr>
              <w:t>Регулятивные</w:t>
            </w:r>
          </w:p>
        </w:tc>
        <w:tc>
          <w:tcPr>
            <w:tcW w:w="426" w:type="dxa"/>
            <w:vMerge w:val="restart"/>
          </w:tcPr>
          <w:p w:rsidR="00AE7F21" w:rsidRPr="00453BA4" w:rsidRDefault="00AE7F21" w:rsidP="0040620D">
            <w:pPr>
              <w:spacing w:after="0" w:line="240" w:lineRule="auto"/>
              <w:rPr>
                <w:rFonts w:ascii="Times New Roman" w:eastAsia="Times New Roman" w:hAnsi="Times New Roman" w:cs="Times New Roman"/>
                <w:sz w:val="24"/>
                <w:szCs w:val="24"/>
              </w:rPr>
            </w:pPr>
            <w:r w:rsidRPr="00453BA4">
              <w:rPr>
                <w:rFonts w:ascii="Times New Roman" w:eastAsia="Times New Roman" w:hAnsi="Times New Roman" w:cs="Times New Roman"/>
                <w:sz w:val="24"/>
                <w:szCs w:val="24"/>
              </w:rPr>
              <w:t>2</w:t>
            </w:r>
          </w:p>
          <w:p w:rsidR="00AE7F21" w:rsidRPr="00453BA4" w:rsidRDefault="00AE7F21" w:rsidP="0040620D">
            <w:pPr>
              <w:spacing w:after="0" w:line="240" w:lineRule="auto"/>
              <w:rPr>
                <w:rFonts w:ascii="Times New Roman" w:eastAsia="Times New Roman" w:hAnsi="Times New Roman" w:cs="Times New Roman"/>
                <w:sz w:val="24"/>
                <w:szCs w:val="24"/>
              </w:rPr>
            </w:pPr>
          </w:p>
        </w:tc>
        <w:tc>
          <w:tcPr>
            <w:tcW w:w="2126" w:type="dxa"/>
            <w:vMerge w:val="restart"/>
          </w:tcPr>
          <w:p w:rsidR="00AE7F21" w:rsidRPr="00453BA4" w:rsidRDefault="00AE7F21" w:rsidP="0040620D">
            <w:pPr>
              <w:spacing w:after="0" w:line="240" w:lineRule="auto"/>
              <w:rPr>
                <w:rFonts w:ascii="Times New Roman" w:eastAsia="Times New Roman" w:hAnsi="Times New Roman" w:cs="Times New Roman"/>
                <w:sz w:val="24"/>
                <w:szCs w:val="24"/>
              </w:rPr>
            </w:pPr>
            <w:r w:rsidRPr="00453BA4">
              <w:rPr>
                <w:rFonts w:ascii="Times New Roman" w:eastAsia="Times New Roman" w:hAnsi="Times New Roman" w:cs="Times New Roman"/>
                <w:sz w:val="24"/>
                <w:szCs w:val="24"/>
              </w:rPr>
              <w:t>Эмоционально-волевая готовность</w:t>
            </w:r>
          </w:p>
        </w:tc>
        <w:tc>
          <w:tcPr>
            <w:tcW w:w="2268" w:type="dxa"/>
          </w:tcPr>
          <w:p w:rsidR="00AE7F21" w:rsidRPr="00453BA4" w:rsidRDefault="00AE7F21" w:rsidP="0040620D">
            <w:pPr>
              <w:spacing w:after="0" w:line="240" w:lineRule="auto"/>
              <w:rPr>
                <w:rFonts w:ascii="Times New Roman" w:eastAsia="Times New Roman" w:hAnsi="Times New Roman" w:cs="Times New Roman"/>
                <w:sz w:val="24"/>
                <w:szCs w:val="24"/>
              </w:rPr>
            </w:pPr>
            <w:r w:rsidRPr="00453BA4">
              <w:rPr>
                <w:rFonts w:ascii="Times New Roman" w:eastAsia="Times New Roman" w:hAnsi="Times New Roman" w:cs="Times New Roman"/>
                <w:sz w:val="24"/>
                <w:szCs w:val="24"/>
              </w:rPr>
              <w:t xml:space="preserve">Развитие произвольности </w:t>
            </w:r>
          </w:p>
        </w:tc>
        <w:tc>
          <w:tcPr>
            <w:tcW w:w="1701" w:type="dxa"/>
          </w:tcPr>
          <w:p w:rsidR="00AE7F21" w:rsidRPr="00453BA4" w:rsidRDefault="00AE7F21" w:rsidP="0040620D">
            <w:pPr>
              <w:spacing w:after="0" w:line="240" w:lineRule="auto"/>
              <w:jc w:val="center"/>
              <w:rPr>
                <w:rFonts w:ascii="Times New Roman" w:eastAsia="Times New Roman" w:hAnsi="Times New Roman" w:cs="Times New Roman"/>
                <w:sz w:val="24"/>
                <w:szCs w:val="24"/>
              </w:rPr>
            </w:pPr>
            <w:r w:rsidRPr="00453BA4">
              <w:rPr>
                <w:rFonts w:ascii="Times New Roman" w:eastAsia="Times New Roman" w:hAnsi="Times New Roman" w:cs="Times New Roman"/>
                <w:sz w:val="24"/>
                <w:szCs w:val="24"/>
              </w:rPr>
              <w:t>62%</w:t>
            </w:r>
          </w:p>
        </w:tc>
        <w:tc>
          <w:tcPr>
            <w:tcW w:w="1701" w:type="dxa"/>
          </w:tcPr>
          <w:p w:rsidR="00AE7F21" w:rsidRPr="00453BA4" w:rsidRDefault="00AE7F21" w:rsidP="0040620D">
            <w:pPr>
              <w:spacing w:after="0" w:line="240" w:lineRule="auto"/>
              <w:jc w:val="center"/>
              <w:rPr>
                <w:rFonts w:ascii="Times New Roman" w:eastAsia="Times New Roman" w:hAnsi="Times New Roman" w:cs="Times New Roman"/>
                <w:sz w:val="24"/>
                <w:szCs w:val="24"/>
              </w:rPr>
            </w:pPr>
            <w:r w:rsidRPr="00453BA4">
              <w:rPr>
                <w:rFonts w:ascii="Times New Roman" w:eastAsia="Times New Roman" w:hAnsi="Times New Roman" w:cs="Times New Roman"/>
                <w:sz w:val="24"/>
                <w:szCs w:val="24"/>
              </w:rPr>
              <w:t>30%</w:t>
            </w:r>
          </w:p>
        </w:tc>
        <w:tc>
          <w:tcPr>
            <w:tcW w:w="1134" w:type="dxa"/>
          </w:tcPr>
          <w:p w:rsidR="00AE7F21" w:rsidRPr="00453BA4" w:rsidRDefault="00AE7F21" w:rsidP="0040620D">
            <w:pPr>
              <w:spacing w:after="0" w:line="240" w:lineRule="auto"/>
              <w:jc w:val="center"/>
              <w:rPr>
                <w:rFonts w:ascii="Times New Roman" w:eastAsia="Times New Roman" w:hAnsi="Times New Roman" w:cs="Times New Roman"/>
                <w:sz w:val="24"/>
                <w:szCs w:val="24"/>
              </w:rPr>
            </w:pPr>
            <w:r w:rsidRPr="00453BA4">
              <w:rPr>
                <w:rFonts w:ascii="Times New Roman" w:eastAsia="Times New Roman" w:hAnsi="Times New Roman" w:cs="Times New Roman"/>
                <w:sz w:val="24"/>
                <w:szCs w:val="24"/>
              </w:rPr>
              <w:t>8%</w:t>
            </w:r>
          </w:p>
        </w:tc>
      </w:tr>
      <w:tr w:rsidR="00AE7F21" w:rsidRPr="00453BA4" w:rsidTr="00AE7F21">
        <w:trPr>
          <w:trHeight w:val="834"/>
        </w:trPr>
        <w:tc>
          <w:tcPr>
            <w:tcW w:w="675" w:type="dxa"/>
            <w:vMerge/>
            <w:textDirection w:val="btLr"/>
          </w:tcPr>
          <w:p w:rsidR="00AE7F21" w:rsidRPr="00453BA4" w:rsidRDefault="00AE7F21" w:rsidP="0040620D">
            <w:pPr>
              <w:spacing w:after="0" w:line="240" w:lineRule="auto"/>
              <w:jc w:val="center"/>
              <w:rPr>
                <w:rFonts w:ascii="Times New Roman" w:eastAsia="Times New Roman" w:hAnsi="Times New Roman" w:cs="Times New Roman"/>
                <w:sz w:val="24"/>
                <w:szCs w:val="24"/>
              </w:rPr>
            </w:pPr>
          </w:p>
        </w:tc>
        <w:tc>
          <w:tcPr>
            <w:tcW w:w="426" w:type="dxa"/>
            <w:vMerge/>
          </w:tcPr>
          <w:p w:rsidR="00AE7F21" w:rsidRPr="00453BA4" w:rsidRDefault="00AE7F21" w:rsidP="0040620D">
            <w:pPr>
              <w:spacing w:after="0" w:line="240" w:lineRule="auto"/>
              <w:rPr>
                <w:rFonts w:ascii="Times New Roman" w:eastAsia="Times New Roman" w:hAnsi="Times New Roman" w:cs="Times New Roman"/>
                <w:sz w:val="24"/>
                <w:szCs w:val="24"/>
              </w:rPr>
            </w:pPr>
          </w:p>
        </w:tc>
        <w:tc>
          <w:tcPr>
            <w:tcW w:w="2126" w:type="dxa"/>
            <w:vMerge/>
          </w:tcPr>
          <w:p w:rsidR="00AE7F21" w:rsidRPr="00453BA4" w:rsidRDefault="00AE7F21" w:rsidP="0040620D">
            <w:pPr>
              <w:spacing w:after="0" w:line="240" w:lineRule="auto"/>
              <w:rPr>
                <w:rFonts w:ascii="Times New Roman" w:eastAsia="Times New Roman" w:hAnsi="Times New Roman" w:cs="Times New Roman"/>
                <w:sz w:val="24"/>
                <w:szCs w:val="24"/>
              </w:rPr>
            </w:pPr>
          </w:p>
        </w:tc>
        <w:tc>
          <w:tcPr>
            <w:tcW w:w="2268" w:type="dxa"/>
          </w:tcPr>
          <w:p w:rsidR="00AE7F21" w:rsidRPr="00453BA4" w:rsidRDefault="00AE7F21" w:rsidP="0040620D">
            <w:pPr>
              <w:spacing w:after="0" w:line="240" w:lineRule="auto"/>
              <w:rPr>
                <w:rFonts w:ascii="Times New Roman" w:eastAsia="Times New Roman" w:hAnsi="Times New Roman" w:cs="Times New Roman"/>
                <w:sz w:val="24"/>
                <w:szCs w:val="24"/>
              </w:rPr>
            </w:pPr>
            <w:r w:rsidRPr="00453BA4">
              <w:rPr>
                <w:rFonts w:ascii="Times New Roman" w:eastAsia="Times New Roman" w:hAnsi="Times New Roman" w:cs="Times New Roman"/>
                <w:sz w:val="24"/>
                <w:szCs w:val="24"/>
              </w:rPr>
              <w:t>Развитие мелкой моторики</w:t>
            </w:r>
          </w:p>
        </w:tc>
        <w:tc>
          <w:tcPr>
            <w:tcW w:w="1701" w:type="dxa"/>
          </w:tcPr>
          <w:p w:rsidR="00AE7F21" w:rsidRPr="00453BA4" w:rsidRDefault="00AE7F21" w:rsidP="0040620D">
            <w:pPr>
              <w:spacing w:after="0" w:line="240" w:lineRule="auto"/>
              <w:jc w:val="center"/>
              <w:rPr>
                <w:rFonts w:ascii="Times New Roman" w:eastAsia="Times New Roman" w:hAnsi="Times New Roman" w:cs="Times New Roman"/>
                <w:sz w:val="24"/>
                <w:szCs w:val="24"/>
              </w:rPr>
            </w:pPr>
            <w:r w:rsidRPr="00453BA4">
              <w:rPr>
                <w:rFonts w:ascii="Times New Roman" w:eastAsia="Times New Roman" w:hAnsi="Times New Roman" w:cs="Times New Roman"/>
                <w:sz w:val="24"/>
                <w:szCs w:val="24"/>
              </w:rPr>
              <w:t>66%</w:t>
            </w:r>
          </w:p>
        </w:tc>
        <w:tc>
          <w:tcPr>
            <w:tcW w:w="1701" w:type="dxa"/>
          </w:tcPr>
          <w:p w:rsidR="00AE7F21" w:rsidRPr="00453BA4" w:rsidRDefault="00AE7F21" w:rsidP="0040620D">
            <w:pPr>
              <w:spacing w:after="0" w:line="240" w:lineRule="auto"/>
              <w:jc w:val="center"/>
              <w:rPr>
                <w:rFonts w:ascii="Times New Roman" w:eastAsia="Times New Roman" w:hAnsi="Times New Roman" w:cs="Times New Roman"/>
                <w:sz w:val="24"/>
                <w:szCs w:val="24"/>
              </w:rPr>
            </w:pPr>
            <w:r w:rsidRPr="00453BA4">
              <w:rPr>
                <w:rFonts w:ascii="Times New Roman" w:eastAsia="Times New Roman" w:hAnsi="Times New Roman" w:cs="Times New Roman"/>
                <w:sz w:val="24"/>
                <w:szCs w:val="24"/>
              </w:rPr>
              <w:t>22%</w:t>
            </w:r>
          </w:p>
        </w:tc>
        <w:tc>
          <w:tcPr>
            <w:tcW w:w="1134" w:type="dxa"/>
          </w:tcPr>
          <w:p w:rsidR="00AE7F21" w:rsidRPr="00453BA4" w:rsidRDefault="00AE7F21" w:rsidP="0040620D">
            <w:pPr>
              <w:spacing w:after="0" w:line="240" w:lineRule="auto"/>
              <w:jc w:val="center"/>
              <w:rPr>
                <w:rFonts w:ascii="Times New Roman" w:eastAsia="Times New Roman" w:hAnsi="Times New Roman" w:cs="Times New Roman"/>
                <w:sz w:val="24"/>
                <w:szCs w:val="24"/>
              </w:rPr>
            </w:pPr>
            <w:r w:rsidRPr="00453BA4">
              <w:rPr>
                <w:rFonts w:ascii="Times New Roman" w:eastAsia="Times New Roman" w:hAnsi="Times New Roman" w:cs="Times New Roman"/>
                <w:sz w:val="24"/>
                <w:szCs w:val="24"/>
              </w:rPr>
              <w:t>12%</w:t>
            </w:r>
          </w:p>
        </w:tc>
      </w:tr>
      <w:tr w:rsidR="00AE7F21" w:rsidRPr="00453BA4" w:rsidTr="00AE7F21">
        <w:trPr>
          <w:trHeight w:val="929"/>
        </w:trPr>
        <w:tc>
          <w:tcPr>
            <w:tcW w:w="675" w:type="dxa"/>
            <w:vMerge w:val="restart"/>
            <w:textDirection w:val="btLr"/>
          </w:tcPr>
          <w:p w:rsidR="00AE7F21" w:rsidRPr="00453BA4" w:rsidRDefault="00AE7F21" w:rsidP="0040620D">
            <w:pPr>
              <w:spacing w:after="0" w:line="240" w:lineRule="auto"/>
              <w:jc w:val="center"/>
              <w:rPr>
                <w:rFonts w:ascii="Times New Roman" w:eastAsia="Times New Roman" w:hAnsi="Times New Roman" w:cs="Times New Roman"/>
                <w:sz w:val="24"/>
                <w:szCs w:val="24"/>
              </w:rPr>
            </w:pPr>
            <w:r w:rsidRPr="00453BA4">
              <w:rPr>
                <w:rFonts w:ascii="Times New Roman" w:eastAsia="Times New Roman" w:hAnsi="Times New Roman" w:cs="Times New Roman"/>
                <w:sz w:val="24"/>
                <w:szCs w:val="24"/>
              </w:rPr>
              <w:t>Познавательные</w:t>
            </w:r>
          </w:p>
        </w:tc>
        <w:tc>
          <w:tcPr>
            <w:tcW w:w="426" w:type="dxa"/>
            <w:vMerge w:val="restart"/>
          </w:tcPr>
          <w:p w:rsidR="00AE7F21" w:rsidRPr="00453BA4" w:rsidRDefault="00AE7F21" w:rsidP="0040620D">
            <w:pPr>
              <w:spacing w:after="0" w:line="240" w:lineRule="auto"/>
              <w:rPr>
                <w:rFonts w:ascii="Times New Roman" w:eastAsia="Times New Roman" w:hAnsi="Times New Roman" w:cs="Times New Roman"/>
                <w:sz w:val="24"/>
                <w:szCs w:val="24"/>
              </w:rPr>
            </w:pPr>
            <w:r w:rsidRPr="00453BA4">
              <w:rPr>
                <w:rFonts w:ascii="Times New Roman" w:eastAsia="Times New Roman" w:hAnsi="Times New Roman" w:cs="Times New Roman"/>
                <w:sz w:val="24"/>
                <w:szCs w:val="24"/>
              </w:rPr>
              <w:t>3</w:t>
            </w:r>
          </w:p>
          <w:p w:rsidR="00AE7F21" w:rsidRPr="00453BA4" w:rsidRDefault="00AE7F21" w:rsidP="0040620D">
            <w:pPr>
              <w:spacing w:after="0" w:line="240" w:lineRule="auto"/>
              <w:rPr>
                <w:rFonts w:ascii="Times New Roman" w:eastAsia="Times New Roman" w:hAnsi="Times New Roman" w:cs="Times New Roman"/>
                <w:sz w:val="24"/>
                <w:szCs w:val="24"/>
              </w:rPr>
            </w:pPr>
          </w:p>
        </w:tc>
        <w:tc>
          <w:tcPr>
            <w:tcW w:w="2126" w:type="dxa"/>
            <w:vMerge w:val="restart"/>
          </w:tcPr>
          <w:p w:rsidR="00AE7F21" w:rsidRPr="00453BA4" w:rsidRDefault="00AE7F21" w:rsidP="0040620D">
            <w:pPr>
              <w:spacing w:after="0" w:line="240" w:lineRule="auto"/>
              <w:rPr>
                <w:rFonts w:ascii="Times New Roman" w:eastAsia="Times New Roman" w:hAnsi="Times New Roman" w:cs="Times New Roman"/>
                <w:sz w:val="24"/>
                <w:szCs w:val="24"/>
              </w:rPr>
            </w:pPr>
            <w:r w:rsidRPr="00453BA4">
              <w:rPr>
                <w:rFonts w:ascii="Times New Roman" w:eastAsia="Times New Roman" w:hAnsi="Times New Roman" w:cs="Times New Roman"/>
                <w:sz w:val="24"/>
                <w:szCs w:val="24"/>
              </w:rPr>
              <w:t>Интеллектуальная</w:t>
            </w:r>
          </w:p>
          <w:p w:rsidR="00AE7F21" w:rsidRPr="00453BA4" w:rsidRDefault="00AE7F21" w:rsidP="0040620D">
            <w:pPr>
              <w:spacing w:after="0" w:line="240" w:lineRule="auto"/>
              <w:rPr>
                <w:rFonts w:ascii="Times New Roman" w:eastAsia="Times New Roman" w:hAnsi="Times New Roman" w:cs="Times New Roman"/>
                <w:sz w:val="24"/>
                <w:szCs w:val="24"/>
              </w:rPr>
            </w:pPr>
            <w:r w:rsidRPr="00453BA4">
              <w:rPr>
                <w:rFonts w:ascii="Times New Roman" w:eastAsia="Times New Roman" w:hAnsi="Times New Roman" w:cs="Times New Roman"/>
                <w:sz w:val="24"/>
                <w:szCs w:val="24"/>
              </w:rPr>
              <w:t>готовность</w:t>
            </w:r>
          </w:p>
        </w:tc>
        <w:tc>
          <w:tcPr>
            <w:tcW w:w="2268" w:type="dxa"/>
          </w:tcPr>
          <w:p w:rsidR="00AE7F21" w:rsidRPr="00453BA4" w:rsidRDefault="00AE7F21" w:rsidP="0040620D">
            <w:pPr>
              <w:spacing w:after="0" w:line="240" w:lineRule="auto"/>
              <w:rPr>
                <w:rFonts w:ascii="Times New Roman" w:eastAsia="Times New Roman" w:hAnsi="Times New Roman" w:cs="Times New Roman"/>
                <w:sz w:val="24"/>
                <w:szCs w:val="24"/>
              </w:rPr>
            </w:pPr>
            <w:r w:rsidRPr="00453BA4">
              <w:rPr>
                <w:rFonts w:ascii="Times New Roman" w:eastAsia="Times New Roman" w:hAnsi="Times New Roman" w:cs="Times New Roman"/>
                <w:sz w:val="24"/>
                <w:szCs w:val="24"/>
              </w:rPr>
              <w:t>Развитие логического мышления</w:t>
            </w:r>
          </w:p>
        </w:tc>
        <w:tc>
          <w:tcPr>
            <w:tcW w:w="1701" w:type="dxa"/>
          </w:tcPr>
          <w:p w:rsidR="00AE7F21" w:rsidRPr="00453BA4" w:rsidRDefault="00AE7F21" w:rsidP="0040620D">
            <w:pPr>
              <w:spacing w:after="0" w:line="240" w:lineRule="auto"/>
              <w:jc w:val="center"/>
              <w:rPr>
                <w:rFonts w:ascii="Times New Roman" w:eastAsia="Times New Roman" w:hAnsi="Times New Roman" w:cs="Times New Roman"/>
                <w:sz w:val="24"/>
                <w:szCs w:val="24"/>
              </w:rPr>
            </w:pPr>
            <w:r w:rsidRPr="00453BA4">
              <w:rPr>
                <w:rFonts w:ascii="Times New Roman" w:eastAsia="Times New Roman" w:hAnsi="Times New Roman" w:cs="Times New Roman"/>
                <w:sz w:val="24"/>
                <w:szCs w:val="24"/>
              </w:rPr>
              <w:t>58%</w:t>
            </w:r>
          </w:p>
        </w:tc>
        <w:tc>
          <w:tcPr>
            <w:tcW w:w="1701" w:type="dxa"/>
          </w:tcPr>
          <w:p w:rsidR="00AE7F21" w:rsidRPr="00453BA4" w:rsidRDefault="00AE7F21" w:rsidP="0040620D">
            <w:pPr>
              <w:spacing w:after="0" w:line="240" w:lineRule="auto"/>
              <w:jc w:val="center"/>
              <w:rPr>
                <w:rFonts w:ascii="Times New Roman" w:eastAsia="Times New Roman" w:hAnsi="Times New Roman" w:cs="Times New Roman"/>
                <w:sz w:val="24"/>
                <w:szCs w:val="24"/>
              </w:rPr>
            </w:pPr>
            <w:r w:rsidRPr="00453BA4">
              <w:rPr>
                <w:rFonts w:ascii="Times New Roman" w:eastAsia="Times New Roman" w:hAnsi="Times New Roman" w:cs="Times New Roman"/>
                <w:sz w:val="24"/>
                <w:szCs w:val="24"/>
              </w:rPr>
              <w:t>30%</w:t>
            </w:r>
          </w:p>
        </w:tc>
        <w:tc>
          <w:tcPr>
            <w:tcW w:w="1134" w:type="dxa"/>
          </w:tcPr>
          <w:p w:rsidR="00AE7F21" w:rsidRPr="00453BA4" w:rsidRDefault="00AE7F21" w:rsidP="0040620D">
            <w:pPr>
              <w:spacing w:after="0" w:line="240" w:lineRule="auto"/>
              <w:jc w:val="center"/>
              <w:rPr>
                <w:rFonts w:ascii="Times New Roman" w:eastAsia="Times New Roman" w:hAnsi="Times New Roman" w:cs="Times New Roman"/>
                <w:sz w:val="24"/>
                <w:szCs w:val="24"/>
              </w:rPr>
            </w:pPr>
            <w:r w:rsidRPr="00453BA4">
              <w:rPr>
                <w:rFonts w:ascii="Times New Roman" w:eastAsia="Times New Roman" w:hAnsi="Times New Roman" w:cs="Times New Roman"/>
                <w:sz w:val="24"/>
                <w:szCs w:val="24"/>
              </w:rPr>
              <w:t>12%</w:t>
            </w:r>
          </w:p>
        </w:tc>
      </w:tr>
      <w:tr w:rsidR="00AE7F21" w:rsidRPr="00453BA4" w:rsidTr="00AE7F21">
        <w:trPr>
          <w:trHeight w:val="890"/>
        </w:trPr>
        <w:tc>
          <w:tcPr>
            <w:tcW w:w="675" w:type="dxa"/>
            <w:vMerge/>
            <w:textDirection w:val="btLr"/>
          </w:tcPr>
          <w:p w:rsidR="00AE7F21" w:rsidRPr="00453BA4" w:rsidRDefault="00AE7F21" w:rsidP="0040620D">
            <w:pPr>
              <w:spacing w:after="0" w:line="240" w:lineRule="auto"/>
              <w:jc w:val="center"/>
              <w:rPr>
                <w:rFonts w:ascii="Times New Roman" w:eastAsia="Times New Roman" w:hAnsi="Times New Roman" w:cs="Times New Roman"/>
                <w:sz w:val="24"/>
                <w:szCs w:val="24"/>
              </w:rPr>
            </w:pPr>
          </w:p>
        </w:tc>
        <w:tc>
          <w:tcPr>
            <w:tcW w:w="426" w:type="dxa"/>
            <w:vMerge/>
          </w:tcPr>
          <w:p w:rsidR="00AE7F21" w:rsidRPr="00453BA4" w:rsidRDefault="00AE7F21" w:rsidP="0040620D">
            <w:pPr>
              <w:spacing w:after="0" w:line="240" w:lineRule="auto"/>
              <w:rPr>
                <w:rFonts w:ascii="Times New Roman" w:eastAsia="Times New Roman" w:hAnsi="Times New Roman" w:cs="Times New Roman"/>
                <w:sz w:val="24"/>
                <w:szCs w:val="24"/>
              </w:rPr>
            </w:pPr>
          </w:p>
        </w:tc>
        <w:tc>
          <w:tcPr>
            <w:tcW w:w="2126" w:type="dxa"/>
            <w:vMerge/>
          </w:tcPr>
          <w:p w:rsidR="00AE7F21" w:rsidRPr="00453BA4" w:rsidRDefault="00AE7F21" w:rsidP="0040620D">
            <w:pPr>
              <w:spacing w:after="0" w:line="240" w:lineRule="auto"/>
              <w:rPr>
                <w:rFonts w:ascii="Times New Roman" w:eastAsia="Times New Roman" w:hAnsi="Times New Roman" w:cs="Times New Roman"/>
                <w:sz w:val="24"/>
                <w:szCs w:val="24"/>
              </w:rPr>
            </w:pPr>
          </w:p>
        </w:tc>
        <w:tc>
          <w:tcPr>
            <w:tcW w:w="2268" w:type="dxa"/>
          </w:tcPr>
          <w:p w:rsidR="00AE7F21" w:rsidRPr="00453BA4" w:rsidRDefault="00AE7F21" w:rsidP="0040620D">
            <w:pPr>
              <w:spacing w:after="0" w:line="240" w:lineRule="auto"/>
              <w:rPr>
                <w:rFonts w:ascii="Times New Roman" w:eastAsia="Times New Roman" w:hAnsi="Times New Roman" w:cs="Times New Roman"/>
                <w:sz w:val="24"/>
                <w:szCs w:val="24"/>
              </w:rPr>
            </w:pPr>
            <w:r w:rsidRPr="00453BA4">
              <w:rPr>
                <w:rFonts w:ascii="Times New Roman" w:eastAsia="Times New Roman" w:hAnsi="Times New Roman" w:cs="Times New Roman"/>
                <w:sz w:val="24"/>
                <w:szCs w:val="24"/>
              </w:rPr>
              <w:t>Развитие речевой сферы</w:t>
            </w:r>
          </w:p>
        </w:tc>
        <w:tc>
          <w:tcPr>
            <w:tcW w:w="1701" w:type="dxa"/>
          </w:tcPr>
          <w:p w:rsidR="00AE7F21" w:rsidRPr="00453BA4" w:rsidRDefault="00AE7F21" w:rsidP="0040620D">
            <w:pPr>
              <w:spacing w:after="0" w:line="240" w:lineRule="auto"/>
              <w:jc w:val="center"/>
              <w:rPr>
                <w:rFonts w:ascii="Times New Roman" w:eastAsia="Times New Roman" w:hAnsi="Times New Roman" w:cs="Times New Roman"/>
                <w:sz w:val="24"/>
                <w:szCs w:val="24"/>
              </w:rPr>
            </w:pPr>
            <w:r w:rsidRPr="00453BA4">
              <w:rPr>
                <w:rFonts w:ascii="Times New Roman" w:eastAsia="Times New Roman" w:hAnsi="Times New Roman" w:cs="Times New Roman"/>
                <w:sz w:val="24"/>
                <w:szCs w:val="24"/>
              </w:rPr>
              <w:t>48%</w:t>
            </w:r>
          </w:p>
        </w:tc>
        <w:tc>
          <w:tcPr>
            <w:tcW w:w="1701" w:type="dxa"/>
          </w:tcPr>
          <w:p w:rsidR="00AE7F21" w:rsidRPr="00453BA4" w:rsidRDefault="00AE7F21" w:rsidP="0040620D">
            <w:pPr>
              <w:spacing w:after="0" w:line="240" w:lineRule="auto"/>
              <w:jc w:val="center"/>
              <w:rPr>
                <w:rFonts w:ascii="Times New Roman" w:eastAsia="Times New Roman" w:hAnsi="Times New Roman" w:cs="Times New Roman"/>
                <w:sz w:val="24"/>
                <w:szCs w:val="24"/>
              </w:rPr>
            </w:pPr>
            <w:r w:rsidRPr="00453BA4">
              <w:rPr>
                <w:rFonts w:ascii="Times New Roman" w:eastAsia="Times New Roman" w:hAnsi="Times New Roman" w:cs="Times New Roman"/>
                <w:sz w:val="24"/>
                <w:szCs w:val="24"/>
              </w:rPr>
              <w:t>22%</w:t>
            </w:r>
          </w:p>
        </w:tc>
        <w:tc>
          <w:tcPr>
            <w:tcW w:w="1134" w:type="dxa"/>
          </w:tcPr>
          <w:p w:rsidR="00AE7F21" w:rsidRPr="00453BA4" w:rsidRDefault="00AE7F21" w:rsidP="0040620D">
            <w:pPr>
              <w:spacing w:after="0" w:line="240" w:lineRule="auto"/>
              <w:jc w:val="center"/>
              <w:rPr>
                <w:rFonts w:ascii="Times New Roman" w:eastAsia="Times New Roman" w:hAnsi="Times New Roman" w:cs="Times New Roman"/>
                <w:sz w:val="24"/>
                <w:szCs w:val="24"/>
              </w:rPr>
            </w:pPr>
            <w:r w:rsidRPr="00453BA4">
              <w:rPr>
                <w:rFonts w:ascii="Times New Roman" w:eastAsia="Times New Roman" w:hAnsi="Times New Roman" w:cs="Times New Roman"/>
                <w:sz w:val="24"/>
                <w:szCs w:val="24"/>
              </w:rPr>
              <w:t>30%</w:t>
            </w:r>
          </w:p>
        </w:tc>
      </w:tr>
      <w:tr w:rsidR="00AE7F21" w:rsidRPr="00453BA4" w:rsidTr="00AE7F21">
        <w:trPr>
          <w:cantSplit/>
          <w:trHeight w:val="1966"/>
        </w:trPr>
        <w:tc>
          <w:tcPr>
            <w:tcW w:w="675" w:type="dxa"/>
            <w:textDirection w:val="btLr"/>
          </w:tcPr>
          <w:p w:rsidR="00AE7F21" w:rsidRPr="00453BA4" w:rsidRDefault="00AE7F21" w:rsidP="0040620D">
            <w:pPr>
              <w:spacing w:after="0" w:line="240" w:lineRule="auto"/>
              <w:jc w:val="center"/>
              <w:rPr>
                <w:rFonts w:ascii="Times New Roman" w:eastAsia="Times New Roman" w:hAnsi="Times New Roman" w:cs="Times New Roman"/>
                <w:sz w:val="24"/>
                <w:szCs w:val="24"/>
              </w:rPr>
            </w:pPr>
            <w:r w:rsidRPr="00453BA4">
              <w:rPr>
                <w:rFonts w:ascii="Times New Roman" w:eastAsia="Times New Roman" w:hAnsi="Times New Roman" w:cs="Times New Roman"/>
                <w:sz w:val="24"/>
                <w:szCs w:val="24"/>
              </w:rPr>
              <w:lastRenderedPageBreak/>
              <w:t>Коммуникативные</w:t>
            </w:r>
          </w:p>
        </w:tc>
        <w:tc>
          <w:tcPr>
            <w:tcW w:w="426" w:type="dxa"/>
          </w:tcPr>
          <w:p w:rsidR="00AE7F21" w:rsidRPr="00453BA4" w:rsidRDefault="00AE7F21" w:rsidP="0040620D">
            <w:pPr>
              <w:spacing w:after="0" w:line="240" w:lineRule="auto"/>
              <w:rPr>
                <w:rFonts w:ascii="Times New Roman" w:eastAsia="Times New Roman" w:hAnsi="Times New Roman" w:cs="Times New Roman"/>
                <w:sz w:val="24"/>
                <w:szCs w:val="24"/>
              </w:rPr>
            </w:pPr>
            <w:r w:rsidRPr="00453BA4">
              <w:rPr>
                <w:rFonts w:ascii="Times New Roman" w:eastAsia="Times New Roman" w:hAnsi="Times New Roman" w:cs="Times New Roman"/>
                <w:sz w:val="24"/>
                <w:szCs w:val="24"/>
              </w:rPr>
              <w:t>4</w:t>
            </w:r>
          </w:p>
        </w:tc>
        <w:tc>
          <w:tcPr>
            <w:tcW w:w="2126" w:type="dxa"/>
          </w:tcPr>
          <w:p w:rsidR="00AE7F21" w:rsidRPr="00453BA4" w:rsidRDefault="00AE7F21" w:rsidP="0040620D">
            <w:pPr>
              <w:spacing w:after="0" w:line="240" w:lineRule="auto"/>
              <w:rPr>
                <w:rFonts w:ascii="Times New Roman" w:eastAsia="Times New Roman" w:hAnsi="Times New Roman" w:cs="Times New Roman"/>
                <w:sz w:val="24"/>
                <w:szCs w:val="24"/>
              </w:rPr>
            </w:pPr>
            <w:r w:rsidRPr="00453BA4">
              <w:rPr>
                <w:rFonts w:ascii="Times New Roman" w:eastAsia="Times New Roman" w:hAnsi="Times New Roman" w:cs="Times New Roman"/>
                <w:sz w:val="24"/>
                <w:szCs w:val="24"/>
              </w:rPr>
              <w:t>Социально-психологическая     готовность</w:t>
            </w:r>
          </w:p>
        </w:tc>
        <w:tc>
          <w:tcPr>
            <w:tcW w:w="2268" w:type="dxa"/>
          </w:tcPr>
          <w:p w:rsidR="00AE7F21" w:rsidRPr="00453BA4" w:rsidRDefault="00AE7F21" w:rsidP="0040620D">
            <w:pPr>
              <w:spacing w:after="0" w:line="240" w:lineRule="auto"/>
              <w:rPr>
                <w:rFonts w:ascii="Times New Roman" w:eastAsia="Times New Roman" w:hAnsi="Times New Roman" w:cs="Times New Roman"/>
                <w:sz w:val="24"/>
                <w:szCs w:val="24"/>
              </w:rPr>
            </w:pPr>
            <w:r w:rsidRPr="00453BA4">
              <w:rPr>
                <w:rFonts w:ascii="Times New Roman" w:eastAsia="Times New Roman" w:hAnsi="Times New Roman" w:cs="Times New Roman"/>
                <w:sz w:val="24"/>
                <w:szCs w:val="24"/>
              </w:rPr>
              <w:t>Развитие коммуникативной сферы</w:t>
            </w:r>
          </w:p>
        </w:tc>
        <w:tc>
          <w:tcPr>
            <w:tcW w:w="1701" w:type="dxa"/>
          </w:tcPr>
          <w:p w:rsidR="00AE7F21" w:rsidRPr="00453BA4" w:rsidRDefault="00AE7F21" w:rsidP="0040620D">
            <w:pPr>
              <w:spacing w:after="0" w:line="240" w:lineRule="auto"/>
              <w:jc w:val="center"/>
              <w:rPr>
                <w:rFonts w:ascii="Times New Roman" w:eastAsia="Times New Roman" w:hAnsi="Times New Roman" w:cs="Times New Roman"/>
                <w:sz w:val="24"/>
                <w:szCs w:val="24"/>
              </w:rPr>
            </w:pPr>
            <w:r w:rsidRPr="00453BA4">
              <w:rPr>
                <w:rFonts w:ascii="Times New Roman" w:eastAsia="Times New Roman" w:hAnsi="Times New Roman" w:cs="Times New Roman"/>
                <w:sz w:val="24"/>
                <w:szCs w:val="24"/>
              </w:rPr>
              <w:t>74%</w:t>
            </w:r>
          </w:p>
        </w:tc>
        <w:tc>
          <w:tcPr>
            <w:tcW w:w="1701" w:type="dxa"/>
          </w:tcPr>
          <w:p w:rsidR="00AE7F21" w:rsidRPr="00453BA4" w:rsidRDefault="00AE7F21" w:rsidP="0040620D">
            <w:pPr>
              <w:spacing w:after="0" w:line="240" w:lineRule="auto"/>
              <w:jc w:val="center"/>
              <w:rPr>
                <w:rFonts w:ascii="Times New Roman" w:eastAsia="Times New Roman" w:hAnsi="Times New Roman" w:cs="Times New Roman"/>
                <w:sz w:val="24"/>
                <w:szCs w:val="24"/>
              </w:rPr>
            </w:pPr>
            <w:r w:rsidRPr="00453BA4">
              <w:rPr>
                <w:rFonts w:ascii="Times New Roman" w:eastAsia="Times New Roman" w:hAnsi="Times New Roman" w:cs="Times New Roman"/>
                <w:sz w:val="24"/>
                <w:szCs w:val="24"/>
              </w:rPr>
              <w:t>18%</w:t>
            </w:r>
          </w:p>
        </w:tc>
        <w:tc>
          <w:tcPr>
            <w:tcW w:w="1134" w:type="dxa"/>
          </w:tcPr>
          <w:p w:rsidR="00AE7F21" w:rsidRPr="00453BA4" w:rsidRDefault="00AE7F21" w:rsidP="0040620D">
            <w:pPr>
              <w:spacing w:after="0" w:line="240" w:lineRule="auto"/>
              <w:jc w:val="center"/>
              <w:rPr>
                <w:rFonts w:ascii="Times New Roman" w:eastAsia="Times New Roman" w:hAnsi="Times New Roman" w:cs="Times New Roman"/>
                <w:sz w:val="24"/>
                <w:szCs w:val="24"/>
              </w:rPr>
            </w:pPr>
            <w:r w:rsidRPr="00453BA4">
              <w:rPr>
                <w:rFonts w:ascii="Times New Roman" w:eastAsia="Times New Roman" w:hAnsi="Times New Roman" w:cs="Times New Roman"/>
                <w:sz w:val="24"/>
                <w:szCs w:val="24"/>
              </w:rPr>
              <w:t>8%</w:t>
            </w:r>
          </w:p>
        </w:tc>
      </w:tr>
    </w:tbl>
    <w:p w:rsidR="00AE7F21" w:rsidRPr="00453BA4" w:rsidRDefault="00AE7F21" w:rsidP="00AE7F21">
      <w:pPr>
        <w:spacing w:after="0" w:line="240" w:lineRule="auto"/>
        <w:rPr>
          <w:rFonts w:ascii="Times New Roman" w:eastAsia="Times New Roman" w:hAnsi="Times New Roman" w:cs="Times New Roman"/>
          <w:sz w:val="24"/>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490"/>
        <w:gridCol w:w="3331"/>
        <w:gridCol w:w="3244"/>
      </w:tblGrid>
      <w:tr w:rsidR="00AE7F21" w:rsidRPr="00453BA4" w:rsidTr="00AE7F21">
        <w:trPr>
          <w:trHeight w:val="452"/>
        </w:trPr>
        <w:tc>
          <w:tcPr>
            <w:tcW w:w="3490" w:type="dxa"/>
          </w:tcPr>
          <w:p w:rsidR="00AE7F21" w:rsidRPr="00453BA4" w:rsidRDefault="00AE7F21" w:rsidP="004062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Высокий уровень</w:t>
            </w:r>
          </w:p>
        </w:tc>
        <w:tc>
          <w:tcPr>
            <w:tcW w:w="3331" w:type="dxa"/>
          </w:tcPr>
          <w:p w:rsidR="00AE7F21" w:rsidRPr="00453BA4" w:rsidRDefault="00AE7F21" w:rsidP="004062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Средний уровень</w:t>
            </w:r>
          </w:p>
        </w:tc>
        <w:tc>
          <w:tcPr>
            <w:tcW w:w="3244" w:type="dxa"/>
          </w:tcPr>
          <w:p w:rsidR="00AE7F21" w:rsidRPr="00453BA4" w:rsidRDefault="00AE7F21" w:rsidP="004062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Низкий уровень</w:t>
            </w:r>
          </w:p>
        </w:tc>
      </w:tr>
      <w:tr w:rsidR="00AE7F21" w:rsidRPr="00453BA4" w:rsidTr="00AE7F21">
        <w:trPr>
          <w:trHeight w:val="423"/>
        </w:trPr>
        <w:tc>
          <w:tcPr>
            <w:tcW w:w="3490" w:type="dxa"/>
          </w:tcPr>
          <w:p w:rsidR="00AE7F21" w:rsidRPr="00453BA4" w:rsidRDefault="00AE7F21" w:rsidP="0040620D">
            <w:pPr>
              <w:spacing w:after="0" w:line="240" w:lineRule="auto"/>
              <w:jc w:val="center"/>
              <w:rPr>
                <w:rFonts w:ascii="Times New Roman" w:eastAsia="Times New Roman" w:hAnsi="Times New Roman" w:cs="Times New Roman"/>
                <w:sz w:val="24"/>
                <w:szCs w:val="24"/>
              </w:rPr>
            </w:pPr>
            <w:r w:rsidRPr="00453BA4">
              <w:rPr>
                <w:rFonts w:ascii="Times New Roman" w:eastAsia="Times New Roman" w:hAnsi="Times New Roman" w:cs="Times New Roman"/>
                <w:sz w:val="24"/>
                <w:szCs w:val="24"/>
              </w:rPr>
              <w:t>56,8%</w:t>
            </w:r>
          </w:p>
        </w:tc>
        <w:tc>
          <w:tcPr>
            <w:tcW w:w="3331" w:type="dxa"/>
          </w:tcPr>
          <w:p w:rsidR="00AE7F21" w:rsidRPr="00453BA4" w:rsidRDefault="00AE7F21" w:rsidP="0040620D">
            <w:pPr>
              <w:spacing w:after="0" w:line="240" w:lineRule="auto"/>
              <w:jc w:val="center"/>
              <w:rPr>
                <w:rFonts w:ascii="Times New Roman" w:eastAsia="Times New Roman" w:hAnsi="Times New Roman" w:cs="Times New Roman"/>
                <w:sz w:val="24"/>
                <w:szCs w:val="24"/>
              </w:rPr>
            </w:pPr>
            <w:r w:rsidRPr="00453BA4">
              <w:rPr>
                <w:rFonts w:ascii="Times New Roman" w:eastAsia="Times New Roman" w:hAnsi="Times New Roman" w:cs="Times New Roman"/>
                <w:sz w:val="24"/>
                <w:szCs w:val="24"/>
              </w:rPr>
              <w:t>27,1%</w:t>
            </w:r>
          </w:p>
        </w:tc>
        <w:tc>
          <w:tcPr>
            <w:tcW w:w="3244" w:type="dxa"/>
          </w:tcPr>
          <w:p w:rsidR="00AE7F21" w:rsidRPr="00453BA4" w:rsidRDefault="00AE7F21" w:rsidP="0040620D">
            <w:pPr>
              <w:spacing w:after="0" w:line="240" w:lineRule="auto"/>
              <w:jc w:val="center"/>
              <w:rPr>
                <w:rFonts w:ascii="Times New Roman" w:eastAsia="Times New Roman" w:hAnsi="Times New Roman" w:cs="Times New Roman"/>
                <w:sz w:val="24"/>
                <w:szCs w:val="24"/>
              </w:rPr>
            </w:pPr>
            <w:r w:rsidRPr="00453BA4">
              <w:rPr>
                <w:rFonts w:ascii="Times New Roman" w:eastAsia="Times New Roman" w:hAnsi="Times New Roman" w:cs="Times New Roman"/>
                <w:sz w:val="24"/>
                <w:szCs w:val="24"/>
              </w:rPr>
              <w:t>16,1</w:t>
            </w:r>
            <w:r>
              <w:rPr>
                <w:rFonts w:ascii="Times New Roman" w:eastAsia="Times New Roman" w:hAnsi="Times New Roman" w:cs="Times New Roman"/>
                <w:sz w:val="24"/>
                <w:szCs w:val="24"/>
              </w:rPr>
              <w:t>%</w:t>
            </w:r>
          </w:p>
        </w:tc>
      </w:tr>
    </w:tbl>
    <w:p w:rsidR="00AE7F21" w:rsidRPr="00453BA4" w:rsidRDefault="00AE7F21" w:rsidP="00AE7F21">
      <w:pPr>
        <w:spacing w:after="0" w:line="240" w:lineRule="auto"/>
        <w:jc w:val="center"/>
        <w:rPr>
          <w:rFonts w:ascii="Times New Roman" w:eastAsia="Times New Roman" w:hAnsi="Times New Roman" w:cs="Times New Roman"/>
          <w:b/>
          <w:sz w:val="24"/>
          <w:szCs w:val="24"/>
        </w:rPr>
      </w:pPr>
    </w:p>
    <w:p w:rsidR="00AE7F21" w:rsidRPr="00453BA4" w:rsidRDefault="00AE7F21" w:rsidP="00AE7F21">
      <w:pPr>
        <w:spacing w:after="0" w:line="240" w:lineRule="auto"/>
        <w:ind w:firstLine="709"/>
        <w:jc w:val="both"/>
        <w:rPr>
          <w:rFonts w:ascii="Times New Roman" w:eastAsia="Times New Roman" w:hAnsi="Times New Roman" w:cs="Times New Roman"/>
          <w:sz w:val="24"/>
          <w:szCs w:val="24"/>
        </w:rPr>
      </w:pPr>
      <w:r w:rsidRPr="00453BA4">
        <w:rPr>
          <w:rFonts w:ascii="Times New Roman" w:eastAsia="Times New Roman" w:hAnsi="Times New Roman" w:cs="Times New Roman"/>
          <w:sz w:val="24"/>
          <w:szCs w:val="24"/>
        </w:rPr>
        <w:t>Представленные данные показывают, что более половины учащихся, 56,8% первоклассников имеют высокий уровень готовн</w:t>
      </w:r>
      <w:r>
        <w:rPr>
          <w:rFonts w:ascii="Times New Roman" w:eastAsia="Times New Roman" w:hAnsi="Times New Roman" w:cs="Times New Roman"/>
          <w:sz w:val="24"/>
          <w:szCs w:val="24"/>
        </w:rPr>
        <w:t xml:space="preserve">ости к школьному обучению, 16,1 </w:t>
      </w:r>
      <w:r w:rsidRPr="00453BA4">
        <w:rPr>
          <w:rFonts w:ascii="Times New Roman" w:eastAsia="Times New Roman" w:hAnsi="Times New Roman" w:cs="Times New Roman"/>
          <w:sz w:val="24"/>
          <w:szCs w:val="24"/>
        </w:rPr>
        <w:t>% обучающихся требуют повышенного внимания со стороны педагогов и психолога.</w:t>
      </w:r>
    </w:p>
    <w:p w:rsidR="00AE7F21" w:rsidRPr="00453BA4" w:rsidRDefault="00AE7F21" w:rsidP="00AE7F21">
      <w:pPr>
        <w:spacing w:after="0" w:line="240" w:lineRule="auto"/>
        <w:ind w:firstLine="709"/>
        <w:jc w:val="both"/>
        <w:rPr>
          <w:rFonts w:ascii="Times New Roman" w:eastAsia="Times New Roman" w:hAnsi="Times New Roman" w:cs="Times New Roman"/>
          <w:sz w:val="24"/>
          <w:szCs w:val="24"/>
        </w:rPr>
      </w:pPr>
      <w:r w:rsidRPr="00453BA4">
        <w:rPr>
          <w:rFonts w:ascii="Times New Roman" w:eastAsia="Times New Roman" w:hAnsi="Times New Roman" w:cs="Times New Roman"/>
          <w:sz w:val="24"/>
          <w:szCs w:val="24"/>
        </w:rPr>
        <w:t>В ходе работы по адаптации первоклассников к школьному обучению и формированию УУД в рамках освоения стандарта, была проведена коррекционно-развивающая работа и получена позитивная динамика. Результаты представлены в следующей таблице:</w:t>
      </w:r>
    </w:p>
    <w:p w:rsidR="00AE7F21" w:rsidRDefault="00AE7F21" w:rsidP="00AE7F21">
      <w:pPr>
        <w:spacing w:after="0" w:line="240" w:lineRule="auto"/>
        <w:ind w:firstLine="709"/>
        <w:jc w:val="center"/>
        <w:rPr>
          <w:rFonts w:ascii="Times New Roman" w:eastAsia="Times New Roman" w:hAnsi="Times New Roman" w:cs="Times New Roman"/>
          <w:b/>
          <w:sz w:val="24"/>
          <w:szCs w:val="24"/>
        </w:rPr>
      </w:pPr>
      <w:r w:rsidRPr="00453BA4">
        <w:rPr>
          <w:rFonts w:ascii="Times New Roman" w:eastAsia="Times New Roman" w:hAnsi="Times New Roman" w:cs="Times New Roman"/>
          <w:b/>
          <w:sz w:val="24"/>
          <w:szCs w:val="24"/>
        </w:rPr>
        <w:t>Социально-психологическая адаптация детей к школе и формирование УУД</w:t>
      </w:r>
    </w:p>
    <w:p w:rsidR="00AE7F21" w:rsidRPr="00F95676" w:rsidRDefault="00AE7F21" w:rsidP="00AE7F21">
      <w:pPr>
        <w:spacing w:after="0" w:line="240" w:lineRule="auto"/>
        <w:ind w:firstLine="709"/>
        <w:jc w:val="center"/>
        <w:rPr>
          <w:rFonts w:ascii="Times New Roman" w:eastAsia="Times New Roman" w:hAnsi="Times New Roman" w:cs="Times New Roman"/>
          <w:b/>
          <w:sz w:val="24"/>
          <w:szCs w:val="24"/>
        </w:rPr>
      </w:pPr>
      <w:r w:rsidRPr="00453BA4">
        <w:rPr>
          <w:rFonts w:ascii="Times New Roman" w:eastAsia="Times New Roman" w:hAnsi="Times New Roman" w:cs="Times New Roman"/>
          <w:b/>
          <w:sz w:val="24"/>
          <w:szCs w:val="24"/>
        </w:rPr>
        <w:t>(</w:t>
      </w:r>
      <w:r w:rsidRPr="00453BA4">
        <w:rPr>
          <w:rFonts w:ascii="Times New Roman" w:eastAsia="Times New Roman" w:hAnsi="Times New Roman" w:cs="Times New Roman"/>
          <w:sz w:val="24"/>
          <w:szCs w:val="24"/>
        </w:rPr>
        <w:t>по</w:t>
      </w:r>
      <w:r w:rsidRPr="00453BA4">
        <w:rPr>
          <w:rFonts w:ascii="Times New Roman" w:eastAsia="Times New Roman" w:hAnsi="Times New Roman" w:cs="Times New Roman"/>
          <w:color w:val="000000"/>
          <w:sz w:val="24"/>
          <w:szCs w:val="24"/>
        </w:rPr>
        <w:t xml:space="preserve"> методике А</w:t>
      </w:r>
      <w:r>
        <w:rPr>
          <w:rFonts w:ascii="Times New Roman" w:eastAsia="Times New Roman" w:hAnsi="Times New Roman" w:cs="Times New Roman"/>
          <w:color w:val="000000"/>
          <w:sz w:val="24"/>
          <w:szCs w:val="24"/>
        </w:rPr>
        <w:t>лександровской Э. М. и Ст. Гром</w:t>
      </w:r>
      <w:r w:rsidRPr="00453BA4">
        <w:rPr>
          <w:rFonts w:ascii="Times New Roman" w:eastAsia="Times New Roman" w:hAnsi="Times New Roman" w:cs="Times New Roman"/>
          <w:color w:val="000000"/>
          <w:sz w:val="24"/>
          <w:szCs w:val="24"/>
        </w:rPr>
        <w:t>бах (модифицированная Еськиной Е.С, Бальбот Т.В.)</w:t>
      </w:r>
    </w:p>
    <w:p w:rsidR="00AE7F21" w:rsidRPr="00453BA4" w:rsidRDefault="00AE7F21" w:rsidP="00AE7F21">
      <w:pPr>
        <w:spacing w:after="0" w:line="240" w:lineRule="auto"/>
        <w:ind w:firstLine="709"/>
        <w:rPr>
          <w:rFonts w:ascii="Times New Roman" w:eastAsia="Times New Roman" w:hAnsi="Times New Roman" w:cs="Times New Roman"/>
          <w:sz w:val="24"/>
          <w:szCs w:val="24"/>
        </w:rPr>
      </w:pPr>
      <w:r w:rsidRPr="00453BA4">
        <w:rPr>
          <w:rFonts w:ascii="Times New Roman" w:eastAsia="Times New Roman" w:hAnsi="Times New Roman" w:cs="Times New Roman"/>
          <w:sz w:val="24"/>
          <w:szCs w:val="24"/>
        </w:rPr>
        <w:t xml:space="preserve">Общее количество учащихся в параллели </w:t>
      </w:r>
      <w:r w:rsidRPr="00453BA4">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-х</w:t>
      </w:r>
      <w:r>
        <w:rPr>
          <w:rFonts w:ascii="Times New Roman" w:eastAsia="Times New Roman" w:hAnsi="Times New Roman" w:cs="Times New Roman"/>
          <w:sz w:val="24"/>
          <w:szCs w:val="24"/>
        </w:rPr>
        <w:t xml:space="preserve"> классов  41</w:t>
      </w:r>
    </w:p>
    <w:p w:rsidR="00AE7F21" w:rsidRPr="00453BA4" w:rsidRDefault="00AE7F21" w:rsidP="00AE7F21">
      <w:pPr>
        <w:spacing w:after="0" w:line="240" w:lineRule="auto"/>
        <w:ind w:firstLine="709"/>
        <w:rPr>
          <w:rFonts w:ascii="Times New Roman" w:eastAsia="Times New Roman" w:hAnsi="Times New Roman" w:cs="Times New Roman"/>
          <w:sz w:val="24"/>
          <w:szCs w:val="24"/>
        </w:rPr>
      </w:pPr>
      <w:r w:rsidRPr="00453BA4">
        <w:rPr>
          <w:rFonts w:ascii="Times New Roman" w:eastAsia="Times New Roman" w:hAnsi="Times New Roman" w:cs="Times New Roman"/>
          <w:sz w:val="24"/>
          <w:szCs w:val="24"/>
        </w:rPr>
        <w:t xml:space="preserve">Обследовано на УУД </w:t>
      </w:r>
      <w:r>
        <w:rPr>
          <w:rFonts w:ascii="Times New Roman" w:eastAsia="Times New Roman" w:hAnsi="Times New Roman" w:cs="Times New Roman"/>
          <w:sz w:val="24"/>
          <w:szCs w:val="24"/>
        </w:rPr>
        <w:t>- 40</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260"/>
        <w:gridCol w:w="1984"/>
        <w:gridCol w:w="1843"/>
        <w:gridCol w:w="1843"/>
      </w:tblGrid>
      <w:tr w:rsidR="00AE7F21" w:rsidRPr="00453BA4" w:rsidTr="0040620D">
        <w:trPr>
          <w:trHeight w:val="698"/>
        </w:trPr>
        <w:tc>
          <w:tcPr>
            <w:tcW w:w="1101" w:type="dxa"/>
          </w:tcPr>
          <w:p w:rsidR="00AE7F21" w:rsidRPr="00453BA4" w:rsidRDefault="00AE7F21" w:rsidP="0040620D">
            <w:pPr>
              <w:spacing w:after="0" w:line="240" w:lineRule="auto"/>
              <w:jc w:val="center"/>
              <w:rPr>
                <w:rFonts w:ascii="Times New Roman" w:eastAsia="Times New Roman" w:hAnsi="Times New Roman" w:cs="Times New Roman"/>
                <w:b/>
                <w:sz w:val="24"/>
                <w:szCs w:val="24"/>
              </w:rPr>
            </w:pPr>
          </w:p>
          <w:p w:rsidR="00AE7F21" w:rsidRPr="00453BA4" w:rsidRDefault="00AE7F21" w:rsidP="0040620D">
            <w:pPr>
              <w:spacing w:after="0" w:line="240" w:lineRule="auto"/>
              <w:jc w:val="center"/>
              <w:rPr>
                <w:rFonts w:ascii="Times New Roman" w:eastAsia="Times New Roman" w:hAnsi="Times New Roman" w:cs="Times New Roman"/>
                <w:b/>
                <w:sz w:val="24"/>
                <w:szCs w:val="24"/>
              </w:rPr>
            </w:pPr>
          </w:p>
          <w:p w:rsidR="00AE7F21" w:rsidRPr="00453BA4" w:rsidRDefault="00AE7F21" w:rsidP="0040620D">
            <w:pPr>
              <w:spacing w:after="0" w:line="240" w:lineRule="auto"/>
              <w:jc w:val="center"/>
              <w:rPr>
                <w:rFonts w:ascii="Times New Roman" w:eastAsia="Times New Roman" w:hAnsi="Times New Roman" w:cs="Times New Roman"/>
                <w:b/>
                <w:sz w:val="24"/>
                <w:szCs w:val="24"/>
              </w:rPr>
            </w:pPr>
            <w:r w:rsidRPr="00453BA4">
              <w:rPr>
                <w:rFonts w:ascii="Times New Roman" w:eastAsia="Times New Roman" w:hAnsi="Times New Roman" w:cs="Times New Roman"/>
                <w:b/>
                <w:sz w:val="24"/>
                <w:szCs w:val="24"/>
              </w:rPr>
              <w:t>УУД</w:t>
            </w:r>
          </w:p>
          <w:p w:rsidR="00AE7F21" w:rsidRPr="00453BA4" w:rsidRDefault="00AE7F21" w:rsidP="0040620D">
            <w:pPr>
              <w:spacing w:after="0" w:line="240" w:lineRule="auto"/>
              <w:jc w:val="center"/>
              <w:rPr>
                <w:rFonts w:ascii="Times New Roman" w:eastAsia="Times New Roman" w:hAnsi="Times New Roman" w:cs="Times New Roman"/>
                <w:b/>
                <w:sz w:val="24"/>
                <w:szCs w:val="24"/>
              </w:rPr>
            </w:pPr>
          </w:p>
        </w:tc>
        <w:tc>
          <w:tcPr>
            <w:tcW w:w="3260" w:type="dxa"/>
          </w:tcPr>
          <w:p w:rsidR="00AE7F21" w:rsidRPr="00453BA4" w:rsidRDefault="00AE7F21" w:rsidP="0040620D">
            <w:pPr>
              <w:spacing w:after="0" w:line="240" w:lineRule="auto"/>
              <w:jc w:val="center"/>
              <w:rPr>
                <w:rFonts w:ascii="Times New Roman" w:eastAsia="Times New Roman" w:hAnsi="Times New Roman" w:cs="Times New Roman"/>
                <w:b/>
                <w:sz w:val="24"/>
                <w:szCs w:val="24"/>
              </w:rPr>
            </w:pPr>
          </w:p>
          <w:p w:rsidR="00AE7F21" w:rsidRPr="00453BA4" w:rsidRDefault="00AE7F21" w:rsidP="0040620D">
            <w:pPr>
              <w:spacing w:after="0" w:line="240" w:lineRule="auto"/>
              <w:jc w:val="center"/>
              <w:rPr>
                <w:rFonts w:ascii="Times New Roman" w:eastAsia="Times New Roman" w:hAnsi="Times New Roman" w:cs="Times New Roman"/>
                <w:b/>
                <w:sz w:val="24"/>
                <w:szCs w:val="24"/>
              </w:rPr>
            </w:pPr>
          </w:p>
          <w:p w:rsidR="00AE7F21" w:rsidRPr="00453BA4" w:rsidRDefault="00AE7F21" w:rsidP="0040620D">
            <w:pPr>
              <w:spacing w:after="0" w:line="240" w:lineRule="auto"/>
              <w:jc w:val="center"/>
              <w:rPr>
                <w:rFonts w:ascii="Times New Roman" w:eastAsia="Times New Roman" w:hAnsi="Times New Roman" w:cs="Times New Roman"/>
                <w:b/>
                <w:sz w:val="24"/>
                <w:szCs w:val="24"/>
              </w:rPr>
            </w:pPr>
            <w:r w:rsidRPr="00453BA4">
              <w:rPr>
                <w:rFonts w:ascii="Times New Roman" w:eastAsia="Times New Roman" w:hAnsi="Times New Roman" w:cs="Times New Roman"/>
                <w:b/>
                <w:sz w:val="24"/>
                <w:szCs w:val="24"/>
              </w:rPr>
              <w:t>Показатель</w:t>
            </w:r>
          </w:p>
        </w:tc>
        <w:tc>
          <w:tcPr>
            <w:tcW w:w="1984" w:type="dxa"/>
          </w:tcPr>
          <w:p w:rsidR="00AE7F21" w:rsidRPr="00453BA4" w:rsidRDefault="00AE7F21" w:rsidP="0040620D">
            <w:pPr>
              <w:spacing w:after="0" w:line="240" w:lineRule="auto"/>
              <w:jc w:val="center"/>
              <w:rPr>
                <w:rFonts w:ascii="Times New Roman" w:eastAsia="Times New Roman" w:hAnsi="Times New Roman" w:cs="Times New Roman"/>
                <w:b/>
                <w:sz w:val="24"/>
                <w:szCs w:val="24"/>
              </w:rPr>
            </w:pPr>
            <w:r w:rsidRPr="00453BA4">
              <w:rPr>
                <w:rFonts w:ascii="Times New Roman" w:eastAsia="Times New Roman" w:hAnsi="Times New Roman" w:cs="Times New Roman"/>
                <w:b/>
                <w:sz w:val="24"/>
                <w:szCs w:val="24"/>
              </w:rPr>
              <w:t xml:space="preserve">Высокий </w:t>
            </w:r>
          </w:p>
          <w:p w:rsidR="00AE7F21" w:rsidRPr="00453BA4" w:rsidRDefault="00AE7F21" w:rsidP="0040620D">
            <w:pPr>
              <w:spacing w:after="0" w:line="240" w:lineRule="auto"/>
              <w:jc w:val="center"/>
              <w:rPr>
                <w:rFonts w:ascii="Times New Roman" w:eastAsia="Times New Roman" w:hAnsi="Times New Roman" w:cs="Times New Roman"/>
                <w:b/>
                <w:sz w:val="24"/>
                <w:szCs w:val="24"/>
              </w:rPr>
            </w:pPr>
            <w:r w:rsidRPr="00453BA4">
              <w:rPr>
                <w:rFonts w:ascii="Times New Roman" w:eastAsia="Times New Roman" w:hAnsi="Times New Roman" w:cs="Times New Roman"/>
                <w:b/>
                <w:sz w:val="24"/>
                <w:szCs w:val="24"/>
              </w:rPr>
              <w:t xml:space="preserve">уровень </w:t>
            </w:r>
          </w:p>
          <w:p w:rsidR="00AE7F21" w:rsidRPr="00F95676" w:rsidRDefault="00AE7F21" w:rsidP="0040620D">
            <w:pPr>
              <w:spacing w:after="0" w:line="240" w:lineRule="auto"/>
              <w:jc w:val="center"/>
              <w:rPr>
                <w:rFonts w:ascii="Times New Roman" w:eastAsia="Times New Roman" w:hAnsi="Times New Roman" w:cs="Times New Roman"/>
                <w:sz w:val="20"/>
                <w:szCs w:val="20"/>
              </w:rPr>
            </w:pPr>
            <w:r w:rsidRPr="00F95676">
              <w:rPr>
                <w:rFonts w:ascii="Times New Roman" w:eastAsia="Times New Roman" w:hAnsi="Times New Roman" w:cs="Times New Roman"/>
                <w:sz w:val="20"/>
                <w:szCs w:val="20"/>
              </w:rPr>
              <w:t xml:space="preserve">кол-во и % от числа прошедших обследование </w:t>
            </w:r>
          </w:p>
        </w:tc>
        <w:tc>
          <w:tcPr>
            <w:tcW w:w="1843" w:type="dxa"/>
          </w:tcPr>
          <w:p w:rsidR="00AE7F21" w:rsidRPr="00453BA4" w:rsidRDefault="00AE7F21" w:rsidP="0040620D">
            <w:pPr>
              <w:spacing w:after="0" w:line="240" w:lineRule="auto"/>
              <w:jc w:val="center"/>
              <w:rPr>
                <w:rFonts w:ascii="Times New Roman" w:eastAsia="Times New Roman" w:hAnsi="Times New Roman" w:cs="Times New Roman"/>
                <w:b/>
                <w:sz w:val="24"/>
                <w:szCs w:val="24"/>
              </w:rPr>
            </w:pPr>
            <w:r w:rsidRPr="00453BA4">
              <w:rPr>
                <w:rFonts w:ascii="Times New Roman" w:eastAsia="Times New Roman" w:hAnsi="Times New Roman" w:cs="Times New Roman"/>
                <w:b/>
                <w:sz w:val="24"/>
                <w:szCs w:val="24"/>
              </w:rPr>
              <w:t xml:space="preserve">Средний </w:t>
            </w:r>
          </w:p>
          <w:p w:rsidR="00AE7F21" w:rsidRPr="00453BA4" w:rsidRDefault="00AE7F21" w:rsidP="0040620D">
            <w:pPr>
              <w:spacing w:after="0" w:line="240" w:lineRule="auto"/>
              <w:jc w:val="center"/>
              <w:rPr>
                <w:rFonts w:ascii="Times New Roman" w:eastAsia="Times New Roman" w:hAnsi="Times New Roman" w:cs="Times New Roman"/>
                <w:b/>
                <w:sz w:val="24"/>
                <w:szCs w:val="24"/>
              </w:rPr>
            </w:pPr>
            <w:r w:rsidRPr="00453BA4">
              <w:rPr>
                <w:rFonts w:ascii="Times New Roman" w:eastAsia="Times New Roman" w:hAnsi="Times New Roman" w:cs="Times New Roman"/>
                <w:b/>
                <w:sz w:val="24"/>
                <w:szCs w:val="24"/>
              </w:rPr>
              <w:t xml:space="preserve">уровень </w:t>
            </w:r>
          </w:p>
          <w:p w:rsidR="00AE7F21" w:rsidRPr="00F95676" w:rsidRDefault="00AE7F21" w:rsidP="0040620D">
            <w:pPr>
              <w:spacing w:after="0" w:line="240" w:lineRule="auto"/>
              <w:jc w:val="center"/>
              <w:rPr>
                <w:rFonts w:ascii="Times New Roman" w:eastAsia="Times New Roman" w:hAnsi="Times New Roman" w:cs="Times New Roman"/>
                <w:sz w:val="20"/>
                <w:szCs w:val="20"/>
              </w:rPr>
            </w:pPr>
            <w:r w:rsidRPr="00F95676">
              <w:rPr>
                <w:rFonts w:ascii="Times New Roman" w:eastAsia="Times New Roman" w:hAnsi="Times New Roman" w:cs="Times New Roman"/>
                <w:sz w:val="20"/>
                <w:szCs w:val="20"/>
              </w:rPr>
              <w:t>кол-во и % от числа прошедших обследование</w:t>
            </w:r>
          </w:p>
        </w:tc>
        <w:tc>
          <w:tcPr>
            <w:tcW w:w="1843" w:type="dxa"/>
          </w:tcPr>
          <w:p w:rsidR="00AE7F21" w:rsidRPr="00453BA4" w:rsidRDefault="00AE7F21" w:rsidP="0040620D">
            <w:pPr>
              <w:spacing w:after="0" w:line="240" w:lineRule="auto"/>
              <w:jc w:val="center"/>
              <w:rPr>
                <w:rFonts w:ascii="Times New Roman" w:eastAsia="Times New Roman" w:hAnsi="Times New Roman" w:cs="Times New Roman"/>
                <w:b/>
                <w:sz w:val="24"/>
                <w:szCs w:val="24"/>
              </w:rPr>
            </w:pPr>
            <w:r w:rsidRPr="00453BA4">
              <w:rPr>
                <w:rFonts w:ascii="Times New Roman" w:eastAsia="Times New Roman" w:hAnsi="Times New Roman" w:cs="Times New Roman"/>
                <w:b/>
                <w:sz w:val="24"/>
                <w:szCs w:val="24"/>
              </w:rPr>
              <w:t xml:space="preserve">Низкий </w:t>
            </w:r>
          </w:p>
          <w:p w:rsidR="00AE7F21" w:rsidRPr="00453BA4" w:rsidRDefault="00AE7F21" w:rsidP="0040620D">
            <w:pPr>
              <w:spacing w:after="0" w:line="240" w:lineRule="auto"/>
              <w:jc w:val="center"/>
              <w:rPr>
                <w:rFonts w:ascii="Times New Roman" w:eastAsia="Times New Roman" w:hAnsi="Times New Roman" w:cs="Times New Roman"/>
                <w:b/>
                <w:sz w:val="24"/>
                <w:szCs w:val="24"/>
              </w:rPr>
            </w:pPr>
            <w:r w:rsidRPr="00453BA4">
              <w:rPr>
                <w:rFonts w:ascii="Times New Roman" w:eastAsia="Times New Roman" w:hAnsi="Times New Roman" w:cs="Times New Roman"/>
                <w:b/>
                <w:sz w:val="24"/>
                <w:szCs w:val="24"/>
              </w:rPr>
              <w:t xml:space="preserve">уровень </w:t>
            </w:r>
          </w:p>
          <w:p w:rsidR="00AE7F21" w:rsidRPr="00F95676" w:rsidRDefault="00AE7F21" w:rsidP="0040620D">
            <w:pPr>
              <w:spacing w:after="0" w:line="240" w:lineRule="auto"/>
              <w:jc w:val="center"/>
              <w:rPr>
                <w:rFonts w:ascii="Times New Roman" w:eastAsia="Times New Roman" w:hAnsi="Times New Roman" w:cs="Times New Roman"/>
                <w:sz w:val="20"/>
                <w:szCs w:val="20"/>
              </w:rPr>
            </w:pPr>
            <w:r w:rsidRPr="00F95676">
              <w:rPr>
                <w:rFonts w:ascii="Times New Roman" w:eastAsia="Times New Roman" w:hAnsi="Times New Roman" w:cs="Times New Roman"/>
                <w:sz w:val="20"/>
                <w:szCs w:val="20"/>
              </w:rPr>
              <w:t>кол-во и % от числа прошедших обследование</w:t>
            </w:r>
          </w:p>
        </w:tc>
      </w:tr>
      <w:tr w:rsidR="00AE7F21" w:rsidRPr="00453BA4" w:rsidTr="0040620D">
        <w:trPr>
          <w:trHeight w:val="860"/>
        </w:trPr>
        <w:tc>
          <w:tcPr>
            <w:tcW w:w="1101" w:type="dxa"/>
            <w:vMerge w:val="restart"/>
            <w:textDirection w:val="btLr"/>
          </w:tcPr>
          <w:p w:rsidR="00AE7F21" w:rsidRPr="00453BA4" w:rsidRDefault="00AE7F21" w:rsidP="0040620D">
            <w:pPr>
              <w:spacing w:after="0" w:line="240" w:lineRule="auto"/>
              <w:jc w:val="center"/>
              <w:rPr>
                <w:rFonts w:ascii="Times New Roman" w:eastAsia="Times New Roman" w:hAnsi="Times New Roman" w:cs="Times New Roman"/>
                <w:sz w:val="24"/>
                <w:szCs w:val="24"/>
              </w:rPr>
            </w:pPr>
            <w:r w:rsidRPr="00453BA4">
              <w:rPr>
                <w:rFonts w:ascii="Times New Roman" w:eastAsia="Times New Roman" w:hAnsi="Times New Roman" w:cs="Times New Roman"/>
                <w:sz w:val="24"/>
                <w:szCs w:val="24"/>
              </w:rPr>
              <w:t>Личностные</w:t>
            </w:r>
          </w:p>
        </w:tc>
        <w:tc>
          <w:tcPr>
            <w:tcW w:w="3260" w:type="dxa"/>
          </w:tcPr>
          <w:p w:rsidR="00AE7F21" w:rsidRPr="00453BA4" w:rsidRDefault="00AE7F21" w:rsidP="0040620D">
            <w:pPr>
              <w:spacing w:after="0" w:line="240" w:lineRule="auto"/>
              <w:rPr>
                <w:rFonts w:ascii="Times New Roman" w:eastAsia="Times New Roman" w:hAnsi="Times New Roman" w:cs="Times New Roman"/>
                <w:sz w:val="24"/>
                <w:szCs w:val="24"/>
              </w:rPr>
            </w:pPr>
            <w:r w:rsidRPr="00453BA4">
              <w:rPr>
                <w:rFonts w:ascii="Times New Roman" w:eastAsia="Calibri" w:hAnsi="Times New Roman" w:cs="Times New Roman"/>
                <w:sz w:val="24"/>
                <w:szCs w:val="24"/>
              </w:rPr>
              <w:t xml:space="preserve">Усвоение нравственно-этических норм и школьных норм поведения </w:t>
            </w:r>
            <w:r w:rsidRPr="00453BA4">
              <w:rPr>
                <w:rFonts w:ascii="Times New Roman" w:eastAsia="Calibri" w:hAnsi="Times New Roman" w:cs="Times New Roman"/>
                <w:i/>
                <w:sz w:val="24"/>
                <w:szCs w:val="24"/>
              </w:rPr>
              <w:t>(критерий 2)</w:t>
            </w:r>
          </w:p>
        </w:tc>
        <w:tc>
          <w:tcPr>
            <w:tcW w:w="1984" w:type="dxa"/>
          </w:tcPr>
          <w:p w:rsidR="00AE7F21" w:rsidRPr="00453BA4" w:rsidRDefault="00AE7F21" w:rsidP="0040620D">
            <w:pPr>
              <w:spacing w:after="0" w:line="240" w:lineRule="auto"/>
              <w:jc w:val="center"/>
              <w:rPr>
                <w:rFonts w:ascii="Times New Roman" w:eastAsia="Times New Roman" w:hAnsi="Times New Roman" w:cs="Times New Roman"/>
                <w:sz w:val="24"/>
                <w:szCs w:val="24"/>
              </w:rPr>
            </w:pPr>
            <w:r w:rsidRPr="00453BA4">
              <w:rPr>
                <w:rFonts w:ascii="Times New Roman" w:eastAsia="Times New Roman" w:hAnsi="Times New Roman" w:cs="Times New Roman"/>
                <w:sz w:val="24"/>
                <w:szCs w:val="24"/>
              </w:rPr>
              <w:t>68%</w:t>
            </w:r>
          </w:p>
        </w:tc>
        <w:tc>
          <w:tcPr>
            <w:tcW w:w="1843" w:type="dxa"/>
          </w:tcPr>
          <w:p w:rsidR="00AE7F21" w:rsidRPr="00453BA4" w:rsidRDefault="00AE7F21" w:rsidP="0040620D">
            <w:pPr>
              <w:spacing w:after="0" w:line="240" w:lineRule="auto"/>
              <w:jc w:val="center"/>
              <w:rPr>
                <w:rFonts w:ascii="Times New Roman" w:eastAsia="Times New Roman" w:hAnsi="Times New Roman" w:cs="Times New Roman"/>
                <w:sz w:val="24"/>
                <w:szCs w:val="24"/>
              </w:rPr>
            </w:pPr>
            <w:r w:rsidRPr="00453BA4">
              <w:rPr>
                <w:rFonts w:ascii="Times New Roman" w:eastAsia="Times New Roman" w:hAnsi="Times New Roman" w:cs="Times New Roman"/>
                <w:sz w:val="24"/>
                <w:szCs w:val="24"/>
              </w:rPr>
              <w:t>32%</w:t>
            </w:r>
          </w:p>
        </w:tc>
        <w:tc>
          <w:tcPr>
            <w:tcW w:w="1843" w:type="dxa"/>
          </w:tcPr>
          <w:p w:rsidR="00AE7F21" w:rsidRPr="00453BA4" w:rsidRDefault="00AE7F21" w:rsidP="0040620D">
            <w:pPr>
              <w:spacing w:after="0" w:line="240" w:lineRule="auto"/>
              <w:jc w:val="center"/>
              <w:rPr>
                <w:rFonts w:ascii="Times New Roman" w:eastAsia="Times New Roman" w:hAnsi="Times New Roman" w:cs="Times New Roman"/>
                <w:sz w:val="24"/>
                <w:szCs w:val="24"/>
              </w:rPr>
            </w:pPr>
            <w:r w:rsidRPr="00453BA4">
              <w:rPr>
                <w:rFonts w:ascii="Times New Roman" w:eastAsia="Times New Roman" w:hAnsi="Times New Roman" w:cs="Times New Roman"/>
                <w:sz w:val="24"/>
                <w:szCs w:val="24"/>
              </w:rPr>
              <w:t>-</w:t>
            </w:r>
          </w:p>
        </w:tc>
      </w:tr>
      <w:tr w:rsidR="00AE7F21" w:rsidRPr="00453BA4" w:rsidTr="0040620D">
        <w:trPr>
          <w:trHeight w:val="482"/>
        </w:trPr>
        <w:tc>
          <w:tcPr>
            <w:tcW w:w="1101" w:type="dxa"/>
            <w:vMerge/>
          </w:tcPr>
          <w:p w:rsidR="00AE7F21" w:rsidRPr="00453BA4" w:rsidRDefault="00AE7F21" w:rsidP="0040620D">
            <w:pPr>
              <w:spacing w:after="0" w:line="240" w:lineRule="auto"/>
              <w:jc w:val="center"/>
              <w:rPr>
                <w:rFonts w:ascii="Times New Roman" w:eastAsia="Times New Roman" w:hAnsi="Times New Roman" w:cs="Times New Roman"/>
                <w:sz w:val="24"/>
                <w:szCs w:val="24"/>
              </w:rPr>
            </w:pPr>
          </w:p>
        </w:tc>
        <w:tc>
          <w:tcPr>
            <w:tcW w:w="3260" w:type="dxa"/>
          </w:tcPr>
          <w:p w:rsidR="00AE7F21" w:rsidRPr="00453BA4" w:rsidRDefault="00AE7F21" w:rsidP="0040620D">
            <w:pPr>
              <w:spacing w:after="0" w:line="240" w:lineRule="auto"/>
              <w:rPr>
                <w:rFonts w:ascii="Times New Roman" w:eastAsia="Times New Roman" w:hAnsi="Times New Roman" w:cs="Times New Roman"/>
                <w:sz w:val="24"/>
                <w:szCs w:val="24"/>
              </w:rPr>
            </w:pPr>
            <w:r w:rsidRPr="00453BA4">
              <w:rPr>
                <w:rFonts w:ascii="Times New Roman" w:eastAsia="Times New Roman" w:hAnsi="Times New Roman" w:cs="Times New Roman"/>
                <w:sz w:val="24"/>
                <w:szCs w:val="24"/>
              </w:rPr>
              <w:t xml:space="preserve">Эмоциональное благополучие </w:t>
            </w:r>
            <w:r w:rsidRPr="00453BA4">
              <w:rPr>
                <w:rFonts w:ascii="Times New Roman" w:eastAsia="Times New Roman" w:hAnsi="Times New Roman" w:cs="Times New Roman"/>
                <w:i/>
                <w:sz w:val="24"/>
                <w:szCs w:val="24"/>
              </w:rPr>
              <w:t>(критерий 4)</w:t>
            </w:r>
          </w:p>
        </w:tc>
        <w:tc>
          <w:tcPr>
            <w:tcW w:w="1984" w:type="dxa"/>
          </w:tcPr>
          <w:p w:rsidR="00AE7F21" w:rsidRPr="00453BA4" w:rsidRDefault="00AE7F21" w:rsidP="0040620D">
            <w:pPr>
              <w:spacing w:after="0" w:line="240" w:lineRule="auto"/>
              <w:jc w:val="center"/>
              <w:rPr>
                <w:rFonts w:ascii="Times New Roman" w:eastAsia="Times New Roman" w:hAnsi="Times New Roman" w:cs="Times New Roman"/>
                <w:sz w:val="24"/>
                <w:szCs w:val="24"/>
              </w:rPr>
            </w:pPr>
            <w:r w:rsidRPr="00453BA4">
              <w:rPr>
                <w:rFonts w:ascii="Times New Roman" w:eastAsia="Times New Roman" w:hAnsi="Times New Roman" w:cs="Times New Roman"/>
                <w:sz w:val="24"/>
                <w:szCs w:val="24"/>
              </w:rPr>
              <w:t>74%</w:t>
            </w:r>
          </w:p>
        </w:tc>
        <w:tc>
          <w:tcPr>
            <w:tcW w:w="1843" w:type="dxa"/>
          </w:tcPr>
          <w:p w:rsidR="00AE7F21" w:rsidRPr="00453BA4" w:rsidRDefault="00AE7F21" w:rsidP="0040620D">
            <w:pPr>
              <w:spacing w:after="0" w:line="240" w:lineRule="auto"/>
              <w:jc w:val="center"/>
              <w:rPr>
                <w:rFonts w:ascii="Times New Roman" w:eastAsia="Times New Roman" w:hAnsi="Times New Roman" w:cs="Times New Roman"/>
                <w:sz w:val="24"/>
                <w:szCs w:val="24"/>
              </w:rPr>
            </w:pPr>
            <w:r w:rsidRPr="00453BA4">
              <w:rPr>
                <w:rFonts w:ascii="Times New Roman" w:eastAsia="Times New Roman" w:hAnsi="Times New Roman" w:cs="Times New Roman"/>
                <w:sz w:val="24"/>
                <w:szCs w:val="24"/>
              </w:rPr>
              <w:t>22%</w:t>
            </w:r>
          </w:p>
        </w:tc>
        <w:tc>
          <w:tcPr>
            <w:tcW w:w="1843" w:type="dxa"/>
          </w:tcPr>
          <w:p w:rsidR="00AE7F21" w:rsidRPr="00453BA4" w:rsidRDefault="00AE7F21" w:rsidP="0040620D">
            <w:pPr>
              <w:spacing w:after="0" w:line="240" w:lineRule="auto"/>
              <w:jc w:val="center"/>
              <w:rPr>
                <w:rFonts w:ascii="Times New Roman" w:eastAsia="Times New Roman" w:hAnsi="Times New Roman" w:cs="Times New Roman"/>
                <w:sz w:val="24"/>
                <w:szCs w:val="24"/>
              </w:rPr>
            </w:pPr>
            <w:r w:rsidRPr="00453BA4">
              <w:rPr>
                <w:rFonts w:ascii="Times New Roman" w:eastAsia="Times New Roman" w:hAnsi="Times New Roman" w:cs="Times New Roman"/>
                <w:sz w:val="24"/>
                <w:szCs w:val="24"/>
              </w:rPr>
              <w:t>4%</w:t>
            </w:r>
          </w:p>
        </w:tc>
      </w:tr>
      <w:tr w:rsidR="00AE7F21" w:rsidRPr="00453BA4" w:rsidTr="0040620D">
        <w:trPr>
          <w:trHeight w:val="634"/>
        </w:trPr>
        <w:tc>
          <w:tcPr>
            <w:tcW w:w="1101" w:type="dxa"/>
            <w:vMerge w:val="restart"/>
            <w:textDirection w:val="btLr"/>
          </w:tcPr>
          <w:p w:rsidR="00AE7F21" w:rsidRPr="00453BA4" w:rsidRDefault="00AE7F21" w:rsidP="0040620D">
            <w:pPr>
              <w:spacing w:after="0" w:line="240" w:lineRule="auto"/>
              <w:jc w:val="center"/>
              <w:rPr>
                <w:rFonts w:ascii="Times New Roman" w:eastAsia="Times New Roman" w:hAnsi="Times New Roman" w:cs="Times New Roman"/>
                <w:sz w:val="24"/>
                <w:szCs w:val="24"/>
              </w:rPr>
            </w:pPr>
            <w:r w:rsidRPr="00453BA4">
              <w:rPr>
                <w:rFonts w:ascii="Times New Roman" w:eastAsia="Times New Roman" w:hAnsi="Times New Roman" w:cs="Times New Roman"/>
                <w:sz w:val="24"/>
                <w:szCs w:val="24"/>
              </w:rPr>
              <w:t>Регулятивные</w:t>
            </w:r>
          </w:p>
        </w:tc>
        <w:tc>
          <w:tcPr>
            <w:tcW w:w="3260" w:type="dxa"/>
          </w:tcPr>
          <w:p w:rsidR="00AE7F21" w:rsidRPr="00453BA4" w:rsidRDefault="00AE7F21" w:rsidP="0040620D">
            <w:pPr>
              <w:spacing w:after="0" w:line="240" w:lineRule="auto"/>
              <w:rPr>
                <w:rFonts w:ascii="Times New Roman" w:eastAsia="Times New Roman" w:hAnsi="Times New Roman" w:cs="Times New Roman"/>
                <w:sz w:val="24"/>
                <w:szCs w:val="24"/>
              </w:rPr>
            </w:pPr>
            <w:r w:rsidRPr="00453BA4">
              <w:rPr>
                <w:rFonts w:ascii="Times New Roman" w:eastAsia="Times New Roman" w:hAnsi="Times New Roman" w:cs="Times New Roman"/>
                <w:sz w:val="24"/>
                <w:szCs w:val="24"/>
              </w:rPr>
              <w:t xml:space="preserve">Целеполагание  </w:t>
            </w:r>
            <w:r w:rsidRPr="00453BA4">
              <w:rPr>
                <w:rFonts w:ascii="Times New Roman" w:eastAsia="Times New Roman" w:hAnsi="Times New Roman" w:cs="Times New Roman"/>
                <w:i/>
                <w:sz w:val="24"/>
                <w:szCs w:val="24"/>
              </w:rPr>
              <w:t>(критерий 1. шкала 2)</w:t>
            </w:r>
          </w:p>
        </w:tc>
        <w:tc>
          <w:tcPr>
            <w:tcW w:w="1984" w:type="dxa"/>
          </w:tcPr>
          <w:p w:rsidR="00AE7F21" w:rsidRPr="00453BA4" w:rsidRDefault="00AE7F21" w:rsidP="0040620D">
            <w:pPr>
              <w:spacing w:after="0" w:line="240" w:lineRule="auto"/>
              <w:jc w:val="center"/>
              <w:rPr>
                <w:rFonts w:ascii="Times New Roman" w:eastAsia="Times New Roman" w:hAnsi="Times New Roman" w:cs="Times New Roman"/>
                <w:sz w:val="24"/>
                <w:szCs w:val="24"/>
              </w:rPr>
            </w:pPr>
            <w:r w:rsidRPr="00453BA4">
              <w:rPr>
                <w:rFonts w:ascii="Times New Roman" w:eastAsia="Times New Roman" w:hAnsi="Times New Roman" w:cs="Times New Roman"/>
                <w:sz w:val="24"/>
                <w:szCs w:val="24"/>
              </w:rPr>
              <w:t>62%</w:t>
            </w:r>
          </w:p>
        </w:tc>
        <w:tc>
          <w:tcPr>
            <w:tcW w:w="1843" w:type="dxa"/>
          </w:tcPr>
          <w:p w:rsidR="00AE7F21" w:rsidRPr="00453BA4" w:rsidRDefault="00AE7F21" w:rsidP="0040620D">
            <w:pPr>
              <w:spacing w:after="0" w:line="240" w:lineRule="auto"/>
              <w:jc w:val="center"/>
              <w:rPr>
                <w:rFonts w:ascii="Times New Roman" w:eastAsia="Times New Roman" w:hAnsi="Times New Roman" w:cs="Times New Roman"/>
                <w:sz w:val="24"/>
                <w:szCs w:val="24"/>
              </w:rPr>
            </w:pPr>
            <w:r w:rsidRPr="00453BA4">
              <w:rPr>
                <w:rFonts w:ascii="Times New Roman" w:eastAsia="Times New Roman" w:hAnsi="Times New Roman" w:cs="Times New Roman"/>
                <w:sz w:val="24"/>
                <w:szCs w:val="24"/>
              </w:rPr>
              <w:t>30%</w:t>
            </w:r>
          </w:p>
        </w:tc>
        <w:tc>
          <w:tcPr>
            <w:tcW w:w="1843" w:type="dxa"/>
          </w:tcPr>
          <w:p w:rsidR="00AE7F21" w:rsidRPr="00453BA4" w:rsidRDefault="00AE7F21" w:rsidP="0040620D">
            <w:pPr>
              <w:spacing w:after="0" w:line="240" w:lineRule="auto"/>
              <w:jc w:val="center"/>
              <w:rPr>
                <w:rFonts w:ascii="Times New Roman" w:eastAsia="Times New Roman" w:hAnsi="Times New Roman" w:cs="Times New Roman"/>
                <w:sz w:val="24"/>
                <w:szCs w:val="24"/>
              </w:rPr>
            </w:pPr>
            <w:r w:rsidRPr="00453BA4">
              <w:rPr>
                <w:rFonts w:ascii="Times New Roman" w:eastAsia="Times New Roman" w:hAnsi="Times New Roman" w:cs="Times New Roman"/>
                <w:sz w:val="24"/>
                <w:szCs w:val="24"/>
              </w:rPr>
              <w:t>8%</w:t>
            </w:r>
          </w:p>
        </w:tc>
      </w:tr>
      <w:tr w:rsidR="00AE7F21" w:rsidRPr="00453BA4" w:rsidTr="0040620D">
        <w:trPr>
          <w:trHeight w:val="967"/>
        </w:trPr>
        <w:tc>
          <w:tcPr>
            <w:tcW w:w="1101" w:type="dxa"/>
            <w:vMerge/>
            <w:textDirection w:val="btLr"/>
          </w:tcPr>
          <w:p w:rsidR="00AE7F21" w:rsidRPr="00453BA4" w:rsidRDefault="00AE7F21" w:rsidP="0040620D">
            <w:pPr>
              <w:spacing w:after="0" w:line="240" w:lineRule="auto"/>
              <w:jc w:val="center"/>
              <w:rPr>
                <w:rFonts w:ascii="Times New Roman" w:eastAsia="Times New Roman" w:hAnsi="Times New Roman" w:cs="Times New Roman"/>
                <w:sz w:val="24"/>
                <w:szCs w:val="24"/>
              </w:rPr>
            </w:pPr>
          </w:p>
        </w:tc>
        <w:tc>
          <w:tcPr>
            <w:tcW w:w="3260" w:type="dxa"/>
          </w:tcPr>
          <w:p w:rsidR="00AE7F21" w:rsidRPr="00453BA4" w:rsidRDefault="00AE7F21" w:rsidP="0040620D">
            <w:pPr>
              <w:spacing w:after="0" w:line="240" w:lineRule="auto"/>
              <w:rPr>
                <w:rFonts w:ascii="Times New Roman" w:eastAsia="Times New Roman" w:hAnsi="Times New Roman" w:cs="Times New Roman"/>
                <w:sz w:val="24"/>
                <w:szCs w:val="24"/>
              </w:rPr>
            </w:pPr>
            <w:r w:rsidRPr="00453BA4">
              <w:rPr>
                <w:rFonts w:ascii="Times New Roman" w:eastAsia="Times New Roman" w:hAnsi="Times New Roman" w:cs="Times New Roman"/>
                <w:sz w:val="24"/>
                <w:szCs w:val="24"/>
              </w:rPr>
              <w:t xml:space="preserve">Самоконтроль </w:t>
            </w:r>
            <w:r w:rsidRPr="00453BA4">
              <w:rPr>
                <w:rFonts w:ascii="Times New Roman" w:eastAsia="Times New Roman" w:hAnsi="Times New Roman" w:cs="Times New Roman"/>
                <w:i/>
                <w:sz w:val="24"/>
                <w:szCs w:val="24"/>
              </w:rPr>
              <w:t>(критерий 1. шкала 3)</w:t>
            </w:r>
          </w:p>
        </w:tc>
        <w:tc>
          <w:tcPr>
            <w:tcW w:w="1984" w:type="dxa"/>
          </w:tcPr>
          <w:p w:rsidR="00AE7F21" w:rsidRPr="00453BA4" w:rsidRDefault="00AE7F21" w:rsidP="0040620D">
            <w:pPr>
              <w:spacing w:after="0" w:line="240" w:lineRule="auto"/>
              <w:jc w:val="center"/>
              <w:rPr>
                <w:rFonts w:ascii="Times New Roman" w:eastAsia="Times New Roman" w:hAnsi="Times New Roman" w:cs="Times New Roman"/>
                <w:sz w:val="24"/>
                <w:szCs w:val="24"/>
              </w:rPr>
            </w:pPr>
            <w:r w:rsidRPr="00453BA4">
              <w:rPr>
                <w:rFonts w:ascii="Times New Roman" w:eastAsia="Times New Roman" w:hAnsi="Times New Roman" w:cs="Times New Roman"/>
                <w:sz w:val="24"/>
                <w:szCs w:val="24"/>
              </w:rPr>
              <w:t>58%</w:t>
            </w:r>
          </w:p>
        </w:tc>
        <w:tc>
          <w:tcPr>
            <w:tcW w:w="1843" w:type="dxa"/>
          </w:tcPr>
          <w:p w:rsidR="00AE7F21" w:rsidRPr="00453BA4" w:rsidRDefault="00AE7F21" w:rsidP="0040620D">
            <w:pPr>
              <w:spacing w:after="0" w:line="240" w:lineRule="auto"/>
              <w:jc w:val="center"/>
              <w:rPr>
                <w:rFonts w:ascii="Times New Roman" w:eastAsia="Times New Roman" w:hAnsi="Times New Roman" w:cs="Times New Roman"/>
                <w:sz w:val="24"/>
                <w:szCs w:val="24"/>
              </w:rPr>
            </w:pPr>
            <w:r w:rsidRPr="00453BA4">
              <w:rPr>
                <w:rFonts w:ascii="Times New Roman" w:eastAsia="Times New Roman" w:hAnsi="Times New Roman" w:cs="Times New Roman"/>
                <w:sz w:val="24"/>
                <w:szCs w:val="24"/>
              </w:rPr>
              <w:t>30%</w:t>
            </w:r>
          </w:p>
        </w:tc>
        <w:tc>
          <w:tcPr>
            <w:tcW w:w="1843" w:type="dxa"/>
          </w:tcPr>
          <w:p w:rsidR="00AE7F21" w:rsidRPr="00453BA4" w:rsidRDefault="00AE7F21" w:rsidP="0040620D">
            <w:pPr>
              <w:spacing w:after="0" w:line="240" w:lineRule="auto"/>
              <w:jc w:val="center"/>
              <w:rPr>
                <w:rFonts w:ascii="Times New Roman" w:eastAsia="Times New Roman" w:hAnsi="Times New Roman" w:cs="Times New Roman"/>
                <w:sz w:val="24"/>
                <w:szCs w:val="24"/>
              </w:rPr>
            </w:pPr>
            <w:r w:rsidRPr="00453BA4">
              <w:rPr>
                <w:rFonts w:ascii="Times New Roman" w:eastAsia="Times New Roman" w:hAnsi="Times New Roman" w:cs="Times New Roman"/>
                <w:sz w:val="24"/>
                <w:szCs w:val="24"/>
              </w:rPr>
              <w:t>12%</w:t>
            </w:r>
          </w:p>
        </w:tc>
      </w:tr>
      <w:tr w:rsidR="00AE7F21" w:rsidRPr="00453BA4" w:rsidTr="0040620D">
        <w:trPr>
          <w:trHeight w:val="838"/>
        </w:trPr>
        <w:tc>
          <w:tcPr>
            <w:tcW w:w="1101" w:type="dxa"/>
            <w:vMerge w:val="restart"/>
            <w:textDirection w:val="btLr"/>
          </w:tcPr>
          <w:p w:rsidR="00AE7F21" w:rsidRPr="00453BA4" w:rsidRDefault="00AE7F21" w:rsidP="0040620D">
            <w:pPr>
              <w:spacing w:after="0" w:line="240" w:lineRule="auto"/>
              <w:jc w:val="center"/>
              <w:rPr>
                <w:rFonts w:ascii="Times New Roman" w:eastAsia="Times New Roman" w:hAnsi="Times New Roman" w:cs="Times New Roman"/>
                <w:sz w:val="24"/>
                <w:szCs w:val="24"/>
              </w:rPr>
            </w:pPr>
            <w:r w:rsidRPr="00453BA4">
              <w:rPr>
                <w:rFonts w:ascii="Times New Roman" w:eastAsia="Times New Roman" w:hAnsi="Times New Roman" w:cs="Times New Roman"/>
                <w:sz w:val="24"/>
                <w:szCs w:val="24"/>
              </w:rPr>
              <w:t>Познавательные</w:t>
            </w:r>
          </w:p>
        </w:tc>
        <w:tc>
          <w:tcPr>
            <w:tcW w:w="3260" w:type="dxa"/>
          </w:tcPr>
          <w:p w:rsidR="00AE7F21" w:rsidRPr="00453BA4" w:rsidRDefault="00AE7F21" w:rsidP="0040620D">
            <w:pPr>
              <w:spacing w:after="0" w:line="240" w:lineRule="auto"/>
              <w:rPr>
                <w:rFonts w:ascii="Times New Roman" w:eastAsia="Times New Roman" w:hAnsi="Times New Roman" w:cs="Times New Roman"/>
                <w:sz w:val="24"/>
                <w:szCs w:val="24"/>
              </w:rPr>
            </w:pPr>
            <w:r w:rsidRPr="00453BA4">
              <w:rPr>
                <w:rFonts w:ascii="Times New Roman" w:eastAsia="Times New Roman" w:hAnsi="Times New Roman" w:cs="Times New Roman"/>
                <w:sz w:val="24"/>
                <w:szCs w:val="24"/>
              </w:rPr>
              <w:t xml:space="preserve">Учебная активность </w:t>
            </w:r>
            <w:r w:rsidRPr="00453BA4">
              <w:rPr>
                <w:rFonts w:ascii="Times New Roman" w:eastAsia="Times New Roman" w:hAnsi="Times New Roman" w:cs="Times New Roman"/>
                <w:i/>
                <w:sz w:val="24"/>
                <w:szCs w:val="24"/>
              </w:rPr>
              <w:t>(критерий 1. шкала 1)</w:t>
            </w:r>
          </w:p>
        </w:tc>
        <w:tc>
          <w:tcPr>
            <w:tcW w:w="1984" w:type="dxa"/>
          </w:tcPr>
          <w:p w:rsidR="00AE7F21" w:rsidRPr="00453BA4" w:rsidRDefault="00AE7F21" w:rsidP="0040620D">
            <w:pPr>
              <w:spacing w:after="0" w:line="240" w:lineRule="auto"/>
              <w:jc w:val="center"/>
              <w:rPr>
                <w:rFonts w:ascii="Times New Roman" w:eastAsia="Times New Roman" w:hAnsi="Times New Roman" w:cs="Times New Roman"/>
                <w:sz w:val="24"/>
                <w:szCs w:val="24"/>
              </w:rPr>
            </w:pPr>
            <w:r w:rsidRPr="00453BA4">
              <w:rPr>
                <w:rFonts w:ascii="Times New Roman" w:eastAsia="Times New Roman" w:hAnsi="Times New Roman" w:cs="Times New Roman"/>
                <w:sz w:val="24"/>
                <w:szCs w:val="24"/>
              </w:rPr>
              <w:t>66%</w:t>
            </w:r>
          </w:p>
        </w:tc>
        <w:tc>
          <w:tcPr>
            <w:tcW w:w="1843" w:type="dxa"/>
          </w:tcPr>
          <w:p w:rsidR="00AE7F21" w:rsidRPr="00453BA4" w:rsidRDefault="00AE7F21" w:rsidP="0040620D">
            <w:pPr>
              <w:spacing w:after="0" w:line="240" w:lineRule="auto"/>
              <w:jc w:val="center"/>
              <w:rPr>
                <w:rFonts w:ascii="Times New Roman" w:eastAsia="Times New Roman" w:hAnsi="Times New Roman" w:cs="Times New Roman"/>
                <w:sz w:val="24"/>
                <w:szCs w:val="24"/>
              </w:rPr>
            </w:pPr>
            <w:r w:rsidRPr="00453BA4">
              <w:rPr>
                <w:rFonts w:ascii="Times New Roman" w:eastAsia="Times New Roman" w:hAnsi="Times New Roman" w:cs="Times New Roman"/>
                <w:sz w:val="24"/>
                <w:szCs w:val="24"/>
              </w:rPr>
              <w:t>22%</w:t>
            </w:r>
          </w:p>
        </w:tc>
        <w:tc>
          <w:tcPr>
            <w:tcW w:w="1843" w:type="dxa"/>
          </w:tcPr>
          <w:p w:rsidR="00AE7F21" w:rsidRPr="00453BA4" w:rsidRDefault="00AE7F21" w:rsidP="0040620D">
            <w:pPr>
              <w:spacing w:after="0" w:line="240" w:lineRule="auto"/>
              <w:jc w:val="center"/>
              <w:rPr>
                <w:rFonts w:ascii="Times New Roman" w:eastAsia="Times New Roman" w:hAnsi="Times New Roman" w:cs="Times New Roman"/>
                <w:sz w:val="24"/>
                <w:szCs w:val="24"/>
              </w:rPr>
            </w:pPr>
            <w:r w:rsidRPr="00453BA4">
              <w:rPr>
                <w:rFonts w:ascii="Times New Roman" w:eastAsia="Times New Roman" w:hAnsi="Times New Roman" w:cs="Times New Roman"/>
                <w:sz w:val="24"/>
                <w:szCs w:val="24"/>
              </w:rPr>
              <w:t>12%</w:t>
            </w:r>
          </w:p>
        </w:tc>
      </w:tr>
      <w:tr w:rsidR="00AE7F21" w:rsidRPr="00453BA4" w:rsidTr="0040620D">
        <w:trPr>
          <w:trHeight w:val="849"/>
        </w:trPr>
        <w:tc>
          <w:tcPr>
            <w:tcW w:w="1101" w:type="dxa"/>
            <w:vMerge/>
            <w:textDirection w:val="btLr"/>
          </w:tcPr>
          <w:p w:rsidR="00AE7F21" w:rsidRPr="00453BA4" w:rsidRDefault="00AE7F21" w:rsidP="0040620D">
            <w:pPr>
              <w:spacing w:after="0" w:line="240" w:lineRule="auto"/>
              <w:jc w:val="center"/>
              <w:rPr>
                <w:rFonts w:ascii="Times New Roman" w:eastAsia="Times New Roman" w:hAnsi="Times New Roman" w:cs="Times New Roman"/>
                <w:sz w:val="24"/>
                <w:szCs w:val="24"/>
              </w:rPr>
            </w:pPr>
          </w:p>
        </w:tc>
        <w:tc>
          <w:tcPr>
            <w:tcW w:w="3260" w:type="dxa"/>
          </w:tcPr>
          <w:p w:rsidR="00AE7F21" w:rsidRPr="00453BA4" w:rsidRDefault="00AE7F21" w:rsidP="0040620D">
            <w:pPr>
              <w:spacing w:after="0" w:line="240" w:lineRule="auto"/>
              <w:rPr>
                <w:rFonts w:ascii="Times New Roman" w:eastAsia="Times New Roman" w:hAnsi="Times New Roman" w:cs="Times New Roman"/>
                <w:sz w:val="24"/>
                <w:szCs w:val="24"/>
              </w:rPr>
            </w:pPr>
            <w:r w:rsidRPr="00453BA4">
              <w:rPr>
                <w:rFonts w:ascii="Times New Roman" w:eastAsia="Times New Roman" w:hAnsi="Times New Roman" w:cs="Times New Roman"/>
                <w:sz w:val="24"/>
                <w:szCs w:val="24"/>
              </w:rPr>
              <w:t xml:space="preserve">Усвоение знаний, успеваемость </w:t>
            </w:r>
            <w:r w:rsidRPr="00453BA4">
              <w:rPr>
                <w:rFonts w:ascii="Times New Roman" w:eastAsia="Times New Roman" w:hAnsi="Times New Roman" w:cs="Times New Roman"/>
                <w:i/>
                <w:sz w:val="24"/>
                <w:szCs w:val="24"/>
              </w:rPr>
              <w:t>(критерий 1. шкала 4)</w:t>
            </w:r>
          </w:p>
        </w:tc>
        <w:tc>
          <w:tcPr>
            <w:tcW w:w="1984" w:type="dxa"/>
          </w:tcPr>
          <w:p w:rsidR="00AE7F21" w:rsidRPr="00453BA4" w:rsidRDefault="00AE7F21" w:rsidP="0040620D">
            <w:pPr>
              <w:spacing w:after="0" w:line="240" w:lineRule="auto"/>
              <w:jc w:val="center"/>
              <w:rPr>
                <w:rFonts w:ascii="Times New Roman" w:eastAsia="Times New Roman" w:hAnsi="Times New Roman" w:cs="Times New Roman"/>
                <w:sz w:val="24"/>
                <w:szCs w:val="24"/>
              </w:rPr>
            </w:pPr>
            <w:r w:rsidRPr="00453BA4">
              <w:rPr>
                <w:rFonts w:ascii="Times New Roman" w:eastAsia="Times New Roman" w:hAnsi="Times New Roman" w:cs="Times New Roman"/>
                <w:sz w:val="24"/>
                <w:szCs w:val="24"/>
              </w:rPr>
              <w:t>48%</w:t>
            </w:r>
          </w:p>
        </w:tc>
        <w:tc>
          <w:tcPr>
            <w:tcW w:w="1843" w:type="dxa"/>
          </w:tcPr>
          <w:p w:rsidR="00AE7F21" w:rsidRPr="00453BA4" w:rsidRDefault="00AE7F21" w:rsidP="0040620D">
            <w:pPr>
              <w:spacing w:after="0" w:line="240" w:lineRule="auto"/>
              <w:jc w:val="center"/>
              <w:rPr>
                <w:rFonts w:ascii="Times New Roman" w:eastAsia="Times New Roman" w:hAnsi="Times New Roman" w:cs="Times New Roman"/>
                <w:sz w:val="24"/>
                <w:szCs w:val="24"/>
              </w:rPr>
            </w:pPr>
            <w:r w:rsidRPr="00453BA4">
              <w:rPr>
                <w:rFonts w:ascii="Times New Roman" w:eastAsia="Times New Roman" w:hAnsi="Times New Roman" w:cs="Times New Roman"/>
                <w:sz w:val="24"/>
                <w:szCs w:val="24"/>
              </w:rPr>
              <w:t>22%</w:t>
            </w:r>
          </w:p>
        </w:tc>
        <w:tc>
          <w:tcPr>
            <w:tcW w:w="1843" w:type="dxa"/>
          </w:tcPr>
          <w:p w:rsidR="00AE7F21" w:rsidRPr="00453BA4" w:rsidRDefault="00AE7F21" w:rsidP="0040620D">
            <w:pPr>
              <w:spacing w:after="0" w:line="240" w:lineRule="auto"/>
              <w:jc w:val="center"/>
              <w:rPr>
                <w:rFonts w:ascii="Times New Roman" w:eastAsia="Times New Roman" w:hAnsi="Times New Roman" w:cs="Times New Roman"/>
                <w:sz w:val="24"/>
                <w:szCs w:val="24"/>
              </w:rPr>
            </w:pPr>
            <w:r w:rsidRPr="00453BA4">
              <w:rPr>
                <w:rFonts w:ascii="Times New Roman" w:eastAsia="Times New Roman" w:hAnsi="Times New Roman" w:cs="Times New Roman"/>
                <w:sz w:val="24"/>
                <w:szCs w:val="24"/>
              </w:rPr>
              <w:t>30%</w:t>
            </w:r>
          </w:p>
        </w:tc>
      </w:tr>
      <w:tr w:rsidR="00AE7F21" w:rsidRPr="00453BA4" w:rsidTr="0040620D">
        <w:trPr>
          <w:cantSplit/>
          <w:trHeight w:val="958"/>
        </w:trPr>
        <w:tc>
          <w:tcPr>
            <w:tcW w:w="1101" w:type="dxa"/>
            <w:vMerge w:val="restart"/>
            <w:textDirection w:val="btLr"/>
          </w:tcPr>
          <w:p w:rsidR="00AE7F21" w:rsidRPr="00453BA4" w:rsidRDefault="00AE7F21" w:rsidP="0040620D">
            <w:pPr>
              <w:spacing w:after="0" w:line="240" w:lineRule="auto"/>
              <w:jc w:val="center"/>
              <w:rPr>
                <w:rFonts w:ascii="Times New Roman" w:eastAsia="Times New Roman" w:hAnsi="Times New Roman" w:cs="Times New Roman"/>
                <w:sz w:val="24"/>
                <w:szCs w:val="24"/>
              </w:rPr>
            </w:pPr>
            <w:r w:rsidRPr="00453BA4">
              <w:rPr>
                <w:rFonts w:ascii="Times New Roman" w:eastAsia="Times New Roman" w:hAnsi="Times New Roman" w:cs="Times New Roman"/>
                <w:sz w:val="24"/>
                <w:szCs w:val="24"/>
              </w:rPr>
              <w:t>Коммуникативные</w:t>
            </w:r>
          </w:p>
        </w:tc>
        <w:tc>
          <w:tcPr>
            <w:tcW w:w="3260" w:type="dxa"/>
          </w:tcPr>
          <w:p w:rsidR="00AE7F21" w:rsidRPr="00453BA4" w:rsidRDefault="00AE7F21" w:rsidP="0040620D">
            <w:pPr>
              <w:spacing w:after="0" w:line="240" w:lineRule="auto"/>
              <w:rPr>
                <w:rFonts w:ascii="Times New Roman" w:eastAsia="Times New Roman" w:hAnsi="Times New Roman" w:cs="Times New Roman"/>
                <w:sz w:val="24"/>
                <w:szCs w:val="24"/>
              </w:rPr>
            </w:pPr>
            <w:r w:rsidRPr="00453BA4">
              <w:rPr>
                <w:rFonts w:ascii="Times New Roman" w:eastAsia="Times New Roman" w:hAnsi="Times New Roman" w:cs="Times New Roman"/>
                <w:sz w:val="24"/>
                <w:szCs w:val="24"/>
              </w:rPr>
              <w:t xml:space="preserve">Взаимоотношения с одноклассниками </w:t>
            </w:r>
            <w:r w:rsidRPr="00453BA4">
              <w:rPr>
                <w:rFonts w:ascii="Times New Roman" w:eastAsia="Times New Roman" w:hAnsi="Times New Roman" w:cs="Times New Roman"/>
                <w:i/>
                <w:sz w:val="24"/>
                <w:szCs w:val="24"/>
              </w:rPr>
              <w:t>(критерий 3. шкала 1)</w:t>
            </w:r>
          </w:p>
        </w:tc>
        <w:tc>
          <w:tcPr>
            <w:tcW w:w="1984" w:type="dxa"/>
          </w:tcPr>
          <w:p w:rsidR="00AE7F21" w:rsidRPr="00453BA4" w:rsidRDefault="00AE7F21" w:rsidP="0040620D">
            <w:pPr>
              <w:spacing w:after="0" w:line="240" w:lineRule="auto"/>
              <w:jc w:val="center"/>
              <w:rPr>
                <w:rFonts w:ascii="Times New Roman" w:eastAsia="Times New Roman" w:hAnsi="Times New Roman" w:cs="Times New Roman"/>
                <w:sz w:val="24"/>
                <w:szCs w:val="24"/>
              </w:rPr>
            </w:pPr>
            <w:r w:rsidRPr="00453BA4">
              <w:rPr>
                <w:rFonts w:ascii="Times New Roman" w:eastAsia="Times New Roman" w:hAnsi="Times New Roman" w:cs="Times New Roman"/>
                <w:sz w:val="24"/>
                <w:szCs w:val="24"/>
              </w:rPr>
              <w:t>32%</w:t>
            </w:r>
          </w:p>
        </w:tc>
        <w:tc>
          <w:tcPr>
            <w:tcW w:w="1843" w:type="dxa"/>
          </w:tcPr>
          <w:p w:rsidR="00AE7F21" w:rsidRPr="00453BA4" w:rsidRDefault="00AE7F21" w:rsidP="0040620D">
            <w:pPr>
              <w:spacing w:after="0" w:line="240" w:lineRule="auto"/>
              <w:jc w:val="center"/>
              <w:rPr>
                <w:rFonts w:ascii="Times New Roman" w:eastAsia="Times New Roman" w:hAnsi="Times New Roman" w:cs="Times New Roman"/>
                <w:sz w:val="24"/>
                <w:szCs w:val="24"/>
              </w:rPr>
            </w:pPr>
            <w:r w:rsidRPr="00453BA4">
              <w:rPr>
                <w:rFonts w:ascii="Times New Roman" w:eastAsia="Times New Roman" w:hAnsi="Times New Roman" w:cs="Times New Roman"/>
                <w:sz w:val="24"/>
                <w:szCs w:val="24"/>
              </w:rPr>
              <w:t>60%</w:t>
            </w:r>
          </w:p>
        </w:tc>
        <w:tc>
          <w:tcPr>
            <w:tcW w:w="1843" w:type="dxa"/>
          </w:tcPr>
          <w:p w:rsidR="00AE7F21" w:rsidRPr="00453BA4" w:rsidRDefault="00AE7F21" w:rsidP="0040620D">
            <w:pPr>
              <w:spacing w:after="0" w:line="240" w:lineRule="auto"/>
              <w:jc w:val="center"/>
              <w:rPr>
                <w:rFonts w:ascii="Times New Roman" w:eastAsia="Times New Roman" w:hAnsi="Times New Roman" w:cs="Times New Roman"/>
                <w:sz w:val="24"/>
                <w:szCs w:val="24"/>
              </w:rPr>
            </w:pPr>
            <w:r w:rsidRPr="00453BA4">
              <w:rPr>
                <w:rFonts w:ascii="Times New Roman" w:eastAsia="Times New Roman" w:hAnsi="Times New Roman" w:cs="Times New Roman"/>
                <w:sz w:val="24"/>
                <w:szCs w:val="24"/>
              </w:rPr>
              <w:t>8%</w:t>
            </w:r>
          </w:p>
        </w:tc>
      </w:tr>
      <w:tr w:rsidR="00AE7F21" w:rsidRPr="00453BA4" w:rsidTr="0040620D">
        <w:trPr>
          <w:cantSplit/>
          <w:trHeight w:val="1005"/>
        </w:trPr>
        <w:tc>
          <w:tcPr>
            <w:tcW w:w="1101" w:type="dxa"/>
            <w:vMerge/>
            <w:textDirection w:val="btLr"/>
          </w:tcPr>
          <w:p w:rsidR="00AE7F21" w:rsidRPr="00453BA4" w:rsidRDefault="00AE7F21" w:rsidP="0040620D">
            <w:pPr>
              <w:spacing w:after="0" w:line="240" w:lineRule="auto"/>
              <w:jc w:val="center"/>
              <w:rPr>
                <w:rFonts w:ascii="Times New Roman" w:eastAsia="Times New Roman" w:hAnsi="Times New Roman" w:cs="Times New Roman"/>
                <w:sz w:val="24"/>
                <w:szCs w:val="24"/>
              </w:rPr>
            </w:pPr>
          </w:p>
        </w:tc>
        <w:tc>
          <w:tcPr>
            <w:tcW w:w="3260" w:type="dxa"/>
          </w:tcPr>
          <w:p w:rsidR="00AE7F21" w:rsidRPr="00453BA4" w:rsidRDefault="00AE7F21" w:rsidP="0040620D">
            <w:pPr>
              <w:spacing w:after="0" w:line="240" w:lineRule="auto"/>
              <w:rPr>
                <w:rFonts w:ascii="Times New Roman" w:eastAsia="Times New Roman" w:hAnsi="Times New Roman" w:cs="Times New Roman"/>
                <w:sz w:val="24"/>
                <w:szCs w:val="24"/>
              </w:rPr>
            </w:pPr>
            <w:r w:rsidRPr="00453BA4">
              <w:rPr>
                <w:rFonts w:ascii="Times New Roman" w:eastAsia="Times New Roman" w:hAnsi="Times New Roman" w:cs="Times New Roman"/>
                <w:sz w:val="24"/>
                <w:szCs w:val="24"/>
              </w:rPr>
              <w:t xml:space="preserve">Взаимоотношения с учителями </w:t>
            </w:r>
            <w:r w:rsidRPr="00453BA4">
              <w:rPr>
                <w:rFonts w:ascii="Times New Roman" w:eastAsia="Times New Roman" w:hAnsi="Times New Roman" w:cs="Times New Roman"/>
                <w:i/>
                <w:sz w:val="24"/>
                <w:szCs w:val="24"/>
              </w:rPr>
              <w:t>(критерий 3. шкала 2)</w:t>
            </w:r>
          </w:p>
        </w:tc>
        <w:tc>
          <w:tcPr>
            <w:tcW w:w="1984" w:type="dxa"/>
          </w:tcPr>
          <w:p w:rsidR="00AE7F21" w:rsidRPr="00453BA4" w:rsidRDefault="00AE7F21" w:rsidP="0040620D">
            <w:pPr>
              <w:spacing w:after="0" w:line="240" w:lineRule="auto"/>
              <w:jc w:val="center"/>
              <w:rPr>
                <w:rFonts w:ascii="Times New Roman" w:eastAsia="Times New Roman" w:hAnsi="Times New Roman" w:cs="Times New Roman"/>
                <w:sz w:val="24"/>
                <w:szCs w:val="24"/>
              </w:rPr>
            </w:pPr>
            <w:r w:rsidRPr="00453BA4">
              <w:rPr>
                <w:rFonts w:ascii="Times New Roman" w:eastAsia="Times New Roman" w:hAnsi="Times New Roman" w:cs="Times New Roman"/>
                <w:sz w:val="24"/>
                <w:szCs w:val="24"/>
              </w:rPr>
              <w:t>74%</w:t>
            </w:r>
          </w:p>
        </w:tc>
        <w:tc>
          <w:tcPr>
            <w:tcW w:w="1843" w:type="dxa"/>
          </w:tcPr>
          <w:p w:rsidR="00AE7F21" w:rsidRPr="00453BA4" w:rsidRDefault="00AE7F21" w:rsidP="0040620D">
            <w:pPr>
              <w:spacing w:after="0" w:line="240" w:lineRule="auto"/>
              <w:jc w:val="center"/>
              <w:rPr>
                <w:rFonts w:ascii="Times New Roman" w:eastAsia="Times New Roman" w:hAnsi="Times New Roman" w:cs="Times New Roman"/>
                <w:sz w:val="24"/>
                <w:szCs w:val="24"/>
              </w:rPr>
            </w:pPr>
            <w:r w:rsidRPr="00453BA4">
              <w:rPr>
                <w:rFonts w:ascii="Times New Roman" w:eastAsia="Times New Roman" w:hAnsi="Times New Roman" w:cs="Times New Roman"/>
                <w:sz w:val="24"/>
                <w:szCs w:val="24"/>
              </w:rPr>
              <w:t>18%</w:t>
            </w:r>
          </w:p>
        </w:tc>
        <w:tc>
          <w:tcPr>
            <w:tcW w:w="1843" w:type="dxa"/>
          </w:tcPr>
          <w:p w:rsidR="00AE7F21" w:rsidRPr="00453BA4" w:rsidRDefault="00AE7F21" w:rsidP="0040620D">
            <w:pPr>
              <w:spacing w:after="0" w:line="240" w:lineRule="auto"/>
              <w:jc w:val="center"/>
              <w:rPr>
                <w:rFonts w:ascii="Times New Roman" w:eastAsia="Times New Roman" w:hAnsi="Times New Roman" w:cs="Times New Roman"/>
                <w:sz w:val="24"/>
                <w:szCs w:val="24"/>
              </w:rPr>
            </w:pPr>
            <w:r w:rsidRPr="00453BA4">
              <w:rPr>
                <w:rFonts w:ascii="Times New Roman" w:eastAsia="Times New Roman" w:hAnsi="Times New Roman" w:cs="Times New Roman"/>
                <w:sz w:val="24"/>
                <w:szCs w:val="24"/>
              </w:rPr>
              <w:t>8%</w:t>
            </w:r>
          </w:p>
        </w:tc>
      </w:tr>
    </w:tbl>
    <w:p w:rsidR="00AE7F21" w:rsidRPr="00453BA4" w:rsidRDefault="00AE7F21" w:rsidP="00AE7F21">
      <w:pPr>
        <w:spacing w:after="0" w:line="240" w:lineRule="auto"/>
        <w:jc w:val="center"/>
        <w:rPr>
          <w:rFonts w:ascii="Times New Roman" w:eastAsia="Times New Roman" w:hAnsi="Times New Roman" w:cs="Times New Roman"/>
          <w:b/>
          <w:bCs/>
          <w:sz w:val="24"/>
          <w:szCs w:val="24"/>
        </w:rPr>
      </w:pPr>
    </w:p>
    <w:p w:rsidR="00AE7F21" w:rsidRPr="00453BA4" w:rsidRDefault="00AE7F21" w:rsidP="00AE7F21">
      <w:pPr>
        <w:spacing w:after="0" w:line="240" w:lineRule="auto"/>
        <w:jc w:val="center"/>
        <w:rPr>
          <w:rFonts w:ascii="Times New Roman" w:eastAsia="Times New Roman" w:hAnsi="Times New Roman" w:cs="Times New Roman"/>
          <w:sz w:val="24"/>
          <w:szCs w:val="24"/>
        </w:rPr>
      </w:pPr>
      <w:r w:rsidRPr="00453BA4">
        <w:rPr>
          <w:rFonts w:ascii="Times New Roman" w:eastAsia="Times New Roman" w:hAnsi="Times New Roman" w:cs="Times New Roman"/>
          <w:b/>
          <w:bCs/>
          <w:sz w:val="24"/>
          <w:szCs w:val="24"/>
        </w:rPr>
        <w:t xml:space="preserve">Общий показатель адаптации к школьному обучению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95"/>
        <w:gridCol w:w="1843"/>
        <w:gridCol w:w="1701"/>
        <w:gridCol w:w="1984"/>
      </w:tblGrid>
      <w:tr w:rsidR="00AE7F21" w:rsidRPr="00453BA4" w:rsidTr="0040620D">
        <w:trPr>
          <w:trHeight w:val="565"/>
        </w:trPr>
        <w:tc>
          <w:tcPr>
            <w:tcW w:w="4395" w:type="dxa"/>
          </w:tcPr>
          <w:p w:rsidR="00AE7F21" w:rsidRPr="00453BA4" w:rsidRDefault="00AE7F21" w:rsidP="0040620D">
            <w:pPr>
              <w:spacing w:after="0" w:line="240" w:lineRule="auto"/>
              <w:jc w:val="center"/>
              <w:rPr>
                <w:rFonts w:ascii="Times New Roman" w:eastAsia="Times New Roman" w:hAnsi="Times New Roman" w:cs="Times New Roman"/>
                <w:b/>
                <w:sz w:val="24"/>
                <w:szCs w:val="24"/>
              </w:rPr>
            </w:pPr>
          </w:p>
          <w:p w:rsidR="00AE7F21" w:rsidRPr="00453BA4" w:rsidRDefault="00AE7F21" w:rsidP="0040620D">
            <w:pPr>
              <w:spacing w:after="0" w:line="240" w:lineRule="auto"/>
              <w:jc w:val="center"/>
              <w:rPr>
                <w:rFonts w:ascii="Times New Roman" w:eastAsia="Times New Roman" w:hAnsi="Times New Roman" w:cs="Times New Roman"/>
                <w:b/>
                <w:sz w:val="24"/>
                <w:szCs w:val="24"/>
              </w:rPr>
            </w:pPr>
            <w:r w:rsidRPr="00453BA4">
              <w:rPr>
                <w:rFonts w:ascii="Times New Roman" w:eastAsia="Times New Roman" w:hAnsi="Times New Roman" w:cs="Times New Roman"/>
                <w:b/>
                <w:sz w:val="24"/>
                <w:szCs w:val="24"/>
              </w:rPr>
              <w:t>УУД</w:t>
            </w:r>
          </w:p>
        </w:tc>
        <w:tc>
          <w:tcPr>
            <w:tcW w:w="1843" w:type="dxa"/>
          </w:tcPr>
          <w:p w:rsidR="00AE7F21" w:rsidRPr="00453BA4" w:rsidRDefault="00AE7F21" w:rsidP="0040620D">
            <w:pPr>
              <w:spacing w:after="0" w:line="240" w:lineRule="auto"/>
              <w:jc w:val="center"/>
              <w:rPr>
                <w:rFonts w:ascii="Times New Roman" w:eastAsia="Times New Roman" w:hAnsi="Times New Roman" w:cs="Times New Roman"/>
                <w:b/>
                <w:bCs/>
                <w:sz w:val="24"/>
                <w:szCs w:val="24"/>
              </w:rPr>
            </w:pPr>
            <w:r w:rsidRPr="00453BA4">
              <w:rPr>
                <w:rFonts w:ascii="Times New Roman" w:eastAsia="Times New Roman" w:hAnsi="Times New Roman" w:cs="Times New Roman"/>
                <w:b/>
                <w:bCs/>
                <w:sz w:val="24"/>
                <w:szCs w:val="24"/>
              </w:rPr>
              <w:t>Высокий</w:t>
            </w:r>
          </w:p>
          <w:p w:rsidR="00AE7F21" w:rsidRPr="00453BA4" w:rsidRDefault="00AE7F21" w:rsidP="004062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уровень</w:t>
            </w:r>
          </w:p>
        </w:tc>
        <w:tc>
          <w:tcPr>
            <w:tcW w:w="1701" w:type="dxa"/>
          </w:tcPr>
          <w:p w:rsidR="00AE7F21" w:rsidRPr="00453BA4" w:rsidRDefault="00AE7F21" w:rsidP="004062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Средний уровень</w:t>
            </w:r>
          </w:p>
        </w:tc>
        <w:tc>
          <w:tcPr>
            <w:tcW w:w="1984" w:type="dxa"/>
          </w:tcPr>
          <w:p w:rsidR="00AE7F21" w:rsidRPr="00453BA4" w:rsidRDefault="00AE7F21" w:rsidP="0040620D">
            <w:pPr>
              <w:spacing w:after="0" w:line="240" w:lineRule="auto"/>
              <w:jc w:val="center"/>
              <w:rPr>
                <w:rFonts w:ascii="Times New Roman" w:eastAsia="Times New Roman" w:hAnsi="Times New Roman" w:cs="Times New Roman"/>
                <w:b/>
                <w:bCs/>
                <w:sz w:val="24"/>
                <w:szCs w:val="24"/>
              </w:rPr>
            </w:pPr>
            <w:r w:rsidRPr="00453BA4">
              <w:rPr>
                <w:rFonts w:ascii="Times New Roman" w:eastAsia="Times New Roman" w:hAnsi="Times New Roman" w:cs="Times New Roman"/>
                <w:b/>
                <w:bCs/>
                <w:sz w:val="24"/>
                <w:szCs w:val="24"/>
              </w:rPr>
              <w:t xml:space="preserve">Низкий </w:t>
            </w:r>
          </w:p>
          <w:p w:rsidR="00AE7F21" w:rsidRPr="00453BA4" w:rsidRDefault="00AE7F21" w:rsidP="004062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уровень</w:t>
            </w:r>
          </w:p>
        </w:tc>
      </w:tr>
      <w:tr w:rsidR="00AE7F21" w:rsidRPr="00453BA4" w:rsidTr="0040620D">
        <w:trPr>
          <w:trHeight w:val="423"/>
        </w:trPr>
        <w:tc>
          <w:tcPr>
            <w:tcW w:w="4395" w:type="dxa"/>
          </w:tcPr>
          <w:p w:rsidR="00AE7F21" w:rsidRPr="00453BA4" w:rsidRDefault="00AE7F21" w:rsidP="0040620D">
            <w:pPr>
              <w:spacing w:after="0" w:line="240" w:lineRule="auto"/>
              <w:rPr>
                <w:rFonts w:ascii="Times New Roman" w:eastAsia="Times New Roman" w:hAnsi="Times New Roman" w:cs="Times New Roman"/>
                <w:b/>
                <w:sz w:val="24"/>
                <w:szCs w:val="24"/>
              </w:rPr>
            </w:pPr>
            <w:r w:rsidRPr="00453BA4">
              <w:rPr>
                <w:rFonts w:ascii="Times New Roman" w:eastAsia="Times New Roman" w:hAnsi="Times New Roman" w:cs="Times New Roman"/>
                <w:b/>
                <w:sz w:val="24"/>
                <w:szCs w:val="24"/>
              </w:rPr>
              <w:t>Личностные</w:t>
            </w:r>
          </w:p>
        </w:tc>
        <w:tc>
          <w:tcPr>
            <w:tcW w:w="1843" w:type="dxa"/>
          </w:tcPr>
          <w:p w:rsidR="00AE7F21" w:rsidRPr="00453BA4" w:rsidRDefault="00AE7F21" w:rsidP="0040620D">
            <w:pPr>
              <w:spacing w:after="0" w:line="240" w:lineRule="auto"/>
              <w:jc w:val="center"/>
              <w:rPr>
                <w:rFonts w:ascii="Times New Roman" w:eastAsia="Times New Roman" w:hAnsi="Times New Roman" w:cs="Times New Roman"/>
                <w:sz w:val="24"/>
                <w:szCs w:val="24"/>
              </w:rPr>
            </w:pPr>
            <w:r w:rsidRPr="00453BA4">
              <w:rPr>
                <w:rFonts w:ascii="Times New Roman" w:eastAsia="Times New Roman" w:hAnsi="Times New Roman" w:cs="Times New Roman"/>
                <w:sz w:val="24"/>
                <w:szCs w:val="24"/>
              </w:rPr>
              <w:t>71%</w:t>
            </w:r>
          </w:p>
        </w:tc>
        <w:tc>
          <w:tcPr>
            <w:tcW w:w="1701" w:type="dxa"/>
          </w:tcPr>
          <w:p w:rsidR="00AE7F21" w:rsidRPr="00453BA4" w:rsidRDefault="00AE7F21" w:rsidP="0040620D">
            <w:pPr>
              <w:spacing w:after="0" w:line="240" w:lineRule="auto"/>
              <w:jc w:val="center"/>
              <w:rPr>
                <w:rFonts w:ascii="Times New Roman" w:eastAsia="Times New Roman" w:hAnsi="Times New Roman" w:cs="Times New Roman"/>
                <w:sz w:val="24"/>
                <w:szCs w:val="24"/>
              </w:rPr>
            </w:pPr>
            <w:r w:rsidRPr="00453BA4">
              <w:rPr>
                <w:rFonts w:ascii="Times New Roman" w:eastAsia="Times New Roman" w:hAnsi="Times New Roman" w:cs="Times New Roman"/>
                <w:sz w:val="24"/>
                <w:szCs w:val="24"/>
              </w:rPr>
              <w:t>27%</w:t>
            </w:r>
          </w:p>
        </w:tc>
        <w:tc>
          <w:tcPr>
            <w:tcW w:w="1984" w:type="dxa"/>
          </w:tcPr>
          <w:p w:rsidR="00AE7F21" w:rsidRPr="00453BA4" w:rsidRDefault="00AE7F21" w:rsidP="0040620D">
            <w:pPr>
              <w:spacing w:after="0" w:line="240" w:lineRule="auto"/>
              <w:jc w:val="center"/>
              <w:rPr>
                <w:rFonts w:ascii="Times New Roman" w:eastAsia="Times New Roman" w:hAnsi="Times New Roman" w:cs="Times New Roman"/>
                <w:sz w:val="24"/>
                <w:szCs w:val="24"/>
              </w:rPr>
            </w:pPr>
            <w:r w:rsidRPr="00453BA4">
              <w:rPr>
                <w:rFonts w:ascii="Times New Roman" w:eastAsia="Times New Roman" w:hAnsi="Times New Roman" w:cs="Times New Roman"/>
                <w:sz w:val="24"/>
                <w:szCs w:val="24"/>
              </w:rPr>
              <w:t>2%</w:t>
            </w:r>
          </w:p>
        </w:tc>
      </w:tr>
      <w:tr w:rsidR="00AE7F21" w:rsidRPr="00453BA4" w:rsidTr="0040620D">
        <w:trPr>
          <w:trHeight w:val="423"/>
        </w:trPr>
        <w:tc>
          <w:tcPr>
            <w:tcW w:w="4395" w:type="dxa"/>
          </w:tcPr>
          <w:p w:rsidR="00AE7F21" w:rsidRPr="00453BA4" w:rsidRDefault="00AE7F21" w:rsidP="0040620D">
            <w:pPr>
              <w:spacing w:after="0" w:line="240" w:lineRule="auto"/>
              <w:rPr>
                <w:rFonts w:ascii="Times New Roman" w:eastAsia="Times New Roman" w:hAnsi="Times New Roman" w:cs="Times New Roman"/>
                <w:b/>
                <w:sz w:val="24"/>
                <w:szCs w:val="24"/>
              </w:rPr>
            </w:pPr>
            <w:r w:rsidRPr="00453BA4">
              <w:rPr>
                <w:rFonts w:ascii="Times New Roman" w:eastAsia="Times New Roman" w:hAnsi="Times New Roman" w:cs="Times New Roman"/>
                <w:b/>
                <w:sz w:val="24"/>
                <w:szCs w:val="24"/>
              </w:rPr>
              <w:t>Регулятивные</w:t>
            </w:r>
          </w:p>
        </w:tc>
        <w:tc>
          <w:tcPr>
            <w:tcW w:w="1843" w:type="dxa"/>
          </w:tcPr>
          <w:p w:rsidR="00AE7F21" w:rsidRPr="00453BA4" w:rsidRDefault="00AE7F21" w:rsidP="0040620D">
            <w:pPr>
              <w:spacing w:after="0" w:line="240" w:lineRule="auto"/>
              <w:jc w:val="center"/>
              <w:rPr>
                <w:rFonts w:ascii="Times New Roman" w:eastAsia="Times New Roman" w:hAnsi="Times New Roman" w:cs="Times New Roman"/>
                <w:sz w:val="24"/>
                <w:szCs w:val="24"/>
              </w:rPr>
            </w:pPr>
            <w:r w:rsidRPr="00453BA4">
              <w:rPr>
                <w:rFonts w:ascii="Times New Roman" w:eastAsia="Times New Roman" w:hAnsi="Times New Roman" w:cs="Times New Roman"/>
                <w:sz w:val="24"/>
                <w:szCs w:val="24"/>
              </w:rPr>
              <w:t>60%</w:t>
            </w:r>
          </w:p>
        </w:tc>
        <w:tc>
          <w:tcPr>
            <w:tcW w:w="1701" w:type="dxa"/>
          </w:tcPr>
          <w:p w:rsidR="00AE7F21" w:rsidRPr="00453BA4" w:rsidRDefault="00AE7F21" w:rsidP="0040620D">
            <w:pPr>
              <w:spacing w:after="0" w:line="240" w:lineRule="auto"/>
              <w:jc w:val="center"/>
              <w:rPr>
                <w:rFonts w:ascii="Times New Roman" w:eastAsia="Times New Roman" w:hAnsi="Times New Roman" w:cs="Times New Roman"/>
                <w:sz w:val="24"/>
                <w:szCs w:val="24"/>
              </w:rPr>
            </w:pPr>
            <w:r w:rsidRPr="00453BA4">
              <w:rPr>
                <w:rFonts w:ascii="Times New Roman" w:eastAsia="Times New Roman" w:hAnsi="Times New Roman" w:cs="Times New Roman"/>
                <w:sz w:val="24"/>
                <w:szCs w:val="24"/>
              </w:rPr>
              <w:t>30%</w:t>
            </w:r>
          </w:p>
        </w:tc>
        <w:tc>
          <w:tcPr>
            <w:tcW w:w="1984" w:type="dxa"/>
          </w:tcPr>
          <w:p w:rsidR="00AE7F21" w:rsidRPr="00453BA4" w:rsidRDefault="00AE7F21" w:rsidP="0040620D">
            <w:pPr>
              <w:spacing w:after="0" w:line="240" w:lineRule="auto"/>
              <w:jc w:val="center"/>
              <w:rPr>
                <w:rFonts w:ascii="Times New Roman" w:eastAsia="Times New Roman" w:hAnsi="Times New Roman" w:cs="Times New Roman"/>
                <w:sz w:val="24"/>
                <w:szCs w:val="24"/>
              </w:rPr>
            </w:pPr>
            <w:r w:rsidRPr="00453BA4">
              <w:rPr>
                <w:rFonts w:ascii="Times New Roman" w:eastAsia="Times New Roman" w:hAnsi="Times New Roman" w:cs="Times New Roman"/>
                <w:sz w:val="24"/>
                <w:szCs w:val="24"/>
              </w:rPr>
              <w:t>10%</w:t>
            </w:r>
          </w:p>
        </w:tc>
      </w:tr>
      <w:tr w:rsidR="00AE7F21" w:rsidRPr="00453BA4" w:rsidTr="0040620D">
        <w:trPr>
          <w:trHeight w:val="423"/>
        </w:trPr>
        <w:tc>
          <w:tcPr>
            <w:tcW w:w="4395" w:type="dxa"/>
          </w:tcPr>
          <w:p w:rsidR="00AE7F21" w:rsidRPr="00453BA4" w:rsidRDefault="00AE7F21" w:rsidP="0040620D">
            <w:pPr>
              <w:spacing w:after="0" w:line="240" w:lineRule="auto"/>
              <w:rPr>
                <w:rFonts w:ascii="Times New Roman" w:eastAsia="Times New Roman" w:hAnsi="Times New Roman" w:cs="Times New Roman"/>
                <w:b/>
                <w:sz w:val="24"/>
                <w:szCs w:val="24"/>
              </w:rPr>
            </w:pPr>
            <w:r w:rsidRPr="00453BA4">
              <w:rPr>
                <w:rFonts w:ascii="Times New Roman" w:eastAsia="Times New Roman" w:hAnsi="Times New Roman" w:cs="Times New Roman"/>
                <w:b/>
                <w:sz w:val="24"/>
                <w:szCs w:val="24"/>
              </w:rPr>
              <w:t xml:space="preserve">Познавательные </w:t>
            </w:r>
          </w:p>
        </w:tc>
        <w:tc>
          <w:tcPr>
            <w:tcW w:w="1843" w:type="dxa"/>
          </w:tcPr>
          <w:p w:rsidR="00AE7F21" w:rsidRPr="00453BA4" w:rsidRDefault="00AE7F21" w:rsidP="0040620D">
            <w:pPr>
              <w:spacing w:after="0" w:line="240" w:lineRule="auto"/>
              <w:jc w:val="center"/>
              <w:rPr>
                <w:rFonts w:ascii="Times New Roman" w:eastAsia="Times New Roman" w:hAnsi="Times New Roman" w:cs="Times New Roman"/>
                <w:sz w:val="24"/>
                <w:szCs w:val="24"/>
              </w:rPr>
            </w:pPr>
            <w:r w:rsidRPr="00453BA4">
              <w:rPr>
                <w:rFonts w:ascii="Times New Roman" w:eastAsia="Times New Roman" w:hAnsi="Times New Roman" w:cs="Times New Roman"/>
                <w:sz w:val="24"/>
                <w:szCs w:val="24"/>
              </w:rPr>
              <w:t>57%</w:t>
            </w:r>
          </w:p>
        </w:tc>
        <w:tc>
          <w:tcPr>
            <w:tcW w:w="1701" w:type="dxa"/>
          </w:tcPr>
          <w:p w:rsidR="00AE7F21" w:rsidRPr="00453BA4" w:rsidRDefault="00AE7F21" w:rsidP="0040620D">
            <w:pPr>
              <w:spacing w:after="0" w:line="240" w:lineRule="auto"/>
              <w:jc w:val="center"/>
              <w:rPr>
                <w:rFonts w:ascii="Times New Roman" w:eastAsia="Times New Roman" w:hAnsi="Times New Roman" w:cs="Times New Roman"/>
                <w:sz w:val="24"/>
                <w:szCs w:val="24"/>
              </w:rPr>
            </w:pPr>
            <w:r w:rsidRPr="00453BA4">
              <w:rPr>
                <w:rFonts w:ascii="Times New Roman" w:eastAsia="Times New Roman" w:hAnsi="Times New Roman" w:cs="Times New Roman"/>
                <w:sz w:val="24"/>
                <w:szCs w:val="24"/>
              </w:rPr>
              <w:t>22%</w:t>
            </w:r>
          </w:p>
        </w:tc>
        <w:tc>
          <w:tcPr>
            <w:tcW w:w="1984" w:type="dxa"/>
          </w:tcPr>
          <w:p w:rsidR="00AE7F21" w:rsidRPr="00453BA4" w:rsidRDefault="00AE7F21" w:rsidP="0040620D">
            <w:pPr>
              <w:spacing w:after="0" w:line="240" w:lineRule="auto"/>
              <w:jc w:val="center"/>
              <w:rPr>
                <w:rFonts w:ascii="Times New Roman" w:eastAsia="Times New Roman" w:hAnsi="Times New Roman" w:cs="Times New Roman"/>
                <w:sz w:val="24"/>
                <w:szCs w:val="24"/>
              </w:rPr>
            </w:pPr>
            <w:r w:rsidRPr="00453BA4">
              <w:rPr>
                <w:rFonts w:ascii="Times New Roman" w:eastAsia="Times New Roman" w:hAnsi="Times New Roman" w:cs="Times New Roman"/>
                <w:sz w:val="24"/>
                <w:szCs w:val="24"/>
              </w:rPr>
              <w:t>21%</w:t>
            </w:r>
          </w:p>
        </w:tc>
      </w:tr>
      <w:tr w:rsidR="00AE7F21" w:rsidRPr="00453BA4" w:rsidTr="0040620D">
        <w:trPr>
          <w:trHeight w:val="423"/>
        </w:trPr>
        <w:tc>
          <w:tcPr>
            <w:tcW w:w="4395" w:type="dxa"/>
          </w:tcPr>
          <w:p w:rsidR="00AE7F21" w:rsidRPr="00453BA4" w:rsidRDefault="00AE7F21" w:rsidP="0040620D">
            <w:pPr>
              <w:spacing w:after="0" w:line="240" w:lineRule="auto"/>
              <w:rPr>
                <w:rFonts w:ascii="Times New Roman" w:eastAsia="Times New Roman" w:hAnsi="Times New Roman" w:cs="Times New Roman"/>
                <w:b/>
                <w:sz w:val="24"/>
                <w:szCs w:val="24"/>
              </w:rPr>
            </w:pPr>
            <w:r w:rsidRPr="00453BA4">
              <w:rPr>
                <w:rFonts w:ascii="Times New Roman" w:eastAsia="Times New Roman" w:hAnsi="Times New Roman" w:cs="Times New Roman"/>
                <w:b/>
                <w:sz w:val="24"/>
                <w:szCs w:val="24"/>
              </w:rPr>
              <w:t xml:space="preserve">Коммуникативные </w:t>
            </w:r>
          </w:p>
        </w:tc>
        <w:tc>
          <w:tcPr>
            <w:tcW w:w="1843" w:type="dxa"/>
          </w:tcPr>
          <w:p w:rsidR="00AE7F21" w:rsidRPr="00453BA4" w:rsidRDefault="00AE7F21" w:rsidP="0040620D">
            <w:pPr>
              <w:spacing w:after="0" w:line="240" w:lineRule="auto"/>
              <w:jc w:val="center"/>
              <w:rPr>
                <w:rFonts w:ascii="Times New Roman" w:eastAsia="Times New Roman" w:hAnsi="Times New Roman" w:cs="Times New Roman"/>
                <w:sz w:val="24"/>
                <w:szCs w:val="24"/>
              </w:rPr>
            </w:pPr>
            <w:r w:rsidRPr="00453BA4">
              <w:rPr>
                <w:rFonts w:ascii="Times New Roman" w:eastAsia="Times New Roman" w:hAnsi="Times New Roman" w:cs="Times New Roman"/>
                <w:sz w:val="24"/>
                <w:szCs w:val="24"/>
              </w:rPr>
              <w:t>53%</w:t>
            </w:r>
          </w:p>
        </w:tc>
        <w:tc>
          <w:tcPr>
            <w:tcW w:w="1701" w:type="dxa"/>
          </w:tcPr>
          <w:p w:rsidR="00AE7F21" w:rsidRPr="00453BA4" w:rsidRDefault="00AE7F21" w:rsidP="0040620D">
            <w:pPr>
              <w:spacing w:after="0" w:line="240" w:lineRule="auto"/>
              <w:jc w:val="center"/>
              <w:rPr>
                <w:rFonts w:ascii="Times New Roman" w:eastAsia="Times New Roman" w:hAnsi="Times New Roman" w:cs="Times New Roman"/>
                <w:sz w:val="24"/>
                <w:szCs w:val="24"/>
              </w:rPr>
            </w:pPr>
            <w:r w:rsidRPr="00453BA4">
              <w:rPr>
                <w:rFonts w:ascii="Times New Roman" w:eastAsia="Times New Roman" w:hAnsi="Times New Roman" w:cs="Times New Roman"/>
                <w:sz w:val="24"/>
                <w:szCs w:val="24"/>
              </w:rPr>
              <w:t>39%</w:t>
            </w:r>
          </w:p>
        </w:tc>
        <w:tc>
          <w:tcPr>
            <w:tcW w:w="1984" w:type="dxa"/>
          </w:tcPr>
          <w:p w:rsidR="00AE7F21" w:rsidRPr="00453BA4" w:rsidRDefault="00AE7F21" w:rsidP="0040620D">
            <w:pPr>
              <w:spacing w:after="0" w:line="240" w:lineRule="auto"/>
              <w:jc w:val="center"/>
              <w:rPr>
                <w:rFonts w:ascii="Times New Roman" w:eastAsia="Times New Roman" w:hAnsi="Times New Roman" w:cs="Times New Roman"/>
                <w:sz w:val="24"/>
                <w:szCs w:val="24"/>
              </w:rPr>
            </w:pPr>
            <w:r w:rsidRPr="00453BA4">
              <w:rPr>
                <w:rFonts w:ascii="Times New Roman" w:eastAsia="Times New Roman" w:hAnsi="Times New Roman" w:cs="Times New Roman"/>
                <w:sz w:val="24"/>
                <w:szCs w:val="24"/>
              </w:rPr>
              <w:t>8%</w:t>
            </w:r>
          </w:p>
        </w:tc>
      </w:tr>
      <w:tr w:rsidR="00AE7F21" w:rsidRPr="00453BA4" w:rsidTr="0040620D">
        <w:trPr>
          <w:trHeight w:val="423"/>
        </w:trPr>
        <w:tc>
          <w:tcPr>
            <w:tcW w:w="4395" w:type="dxa"/>
          </w:tcPr>
          <w:p w:rsidR="00AE7F21" w:rsidRPr="00453BA4" w:rsidRDefault="00AE7F21" w:rsidP="0040620D">
            <w:pPr>
              <w:spacing w:after="0" w:line="240" w:lineRule="auto"/>
              <w:rPr>
                <w:rFonts w:ascii="Times New Roman" w:eastAsia="Times New Roman" w:hAnsi="Times New Roman" w:cs="Times New Roman"/>
                <w:b/>
                <w:sz w:val="24"/>
                <w:szCs w:val="24"/>
              </w:rPr>
            </w:pPr>
            <w:r w:rsidRPr="00453BA4">
              <w:rPr>
                <w:rFonts w:ascii="Times New Roman" w:eastAsia="Times New Roman" w:hAnsi="Times New Roman" w:cs="Times New Roman"/>
                <w:b/>
                <w:sz w:val="24"/>
                <w:szCs w:val="24"/>
              </w:rPr>
              <w:t>ОБОБЩЕННЫЙ ПОКАЗАТЕЛЬ</w:t>
            </w:r>
          </w:p>
        </w:tc>
        <w:tc>
          <w:tcPr>
            <w:tcW w:w="1843" w:type="dxa"/>
          </w:tcPr>
          <w:p w:rsidR="00AE7F21" w:rsidRPr="00453BA4" w:rsidRDefault="00AE7F21" w:rsidP="0040620D">
            <w:pPr>
              <w:spacing w:after="0" w:line="240" w:lineRule="auto"/>
              <w:jc w:val="center"/>
              <w:rPr>
                <w:rFonts w:ascii="Times New Roman" w:eastAsia="Times New Roman" w:hAnsi="Times New Roman" w:cs="Times New Roman"/>
                <w:sz w:val="24"/>
                <w:szCs w:val="24"/>
              </w:rPr>
            </w:pPr>
            <w:r w:rsidRPr="00453BA4">
              <w:rPr>
                <w:rFonts w:ascii="Times New Roman" w:eastAsia="Times New Roman" w:hAnsi="Times New Roman" w:cs="Times New Roman"/>
                <w:sz w:val="24"/>
                <w:szCs w:val="24"/>
              </w:rPr>
              <w:t>60,25%</w:t>
            </w:r>
          </w:p>
        </w:tc>
        <w:tc>
          <w:tcPr>
            <w:tcW w:w="1701" w:type="dxa"/>
          </w:tcPr>
          <w:p w:rsidR="00AE7F21" w:rsidRPr="00453BA4" w:rsidRDefault="00AE7F21" w:rsidP="0040620D">
            <w:pPr>
              <w:spacing w:after="0" w:line="240" w:lineRule="auto"/>
              <w:jc w:val="center"/>
              <w:rPr>
                <w:rFonts w:ascii="Times New Roman" w:eastAsia="Times New Roman" w:hAnsi="Times New Roman" w:cs="Times New Roman"/>
                <w:sz w:val="24"/>
                <w:szCs w:val="24"/>
              </w:rPr>
            </w:pPr>
            <w:r w:rsidRPr="00453BA4">
              <w:rPr>
                <w:rFonts w:ascii="Times New Roman" w:eastAsia="Times New Roman" w:hAnsi="Times New Roman" w:cs="Times New Roman"/>
                <w:sz w:val="24"/>
                <w:szCs w:val="24"/>
              </w:rPr>
              <w:t>29,5%</w:t>
            </w:r>
          </w:p>
        </w:tc>
        <w:tc>
          <w:tcPr>
            <w:tcW w:w="1984" w:type="dxa"/>
          </w:tcPr>
          <w:p w:rsidR="00AE7F21" w:rsidRPr="00453BA4" w:rsidRDefault="00AE7F21" w:rsidP="0040620D">
            <w:pPr>
              <w:spacing w:after="0" w:line="240" w:lineRule="auto"/>
              <w:jc w:val="center"/>
              <w:rPr>
                <w:rFonts w:ascii="Times New Roman" w:eastAsia="Times New Roman" w:hAnsi="Times New Roman" w:cs="Times New Roman"/>
                <w:sz w:val="24"/>
                <w:szCs w:val="24"/>
              </w:rPr>
            </w:pPr>
            <w:r w:rsidRPr="00453BA4">
              <w:rPr>
                <w:rFonts w:ascii="Times New Roman" w:eastAsia="Times New Roman" w:hAnsi="Times New Roman" w:cs="Times New Roman"/>
                <w:sz w:val="24"/>
                <w:szCs w:val="24"/>
              </w:rPr>
              <w:t>10,25%</w:t>
            </w:r>
          </w:p>
        </w:tc>
      </w:tr>
    </w:tbl>
    <w:p w:rsidR="00AE7F21" w:rsidRPr="00453BA4" w:rsidRDefault="00AE7F21" w:rsidP="00AE7F21">
      <w:pPr>
        <w:spacing w:after="0" w:line="240" w:lineRule="auto"/>
        <w:rPr>
          <w:rFonts w:ascii="Times New Roman" w:eastAsia="Calibri" w:hAnsi="Times New Roman" w:cs="Times New Roman"/>
          <w:sz w:val="24"/>
          <w:szCs w:val="24"/>
        </w:rPr>
      </w:pPr>
    </w:p>
    <w:p w:rsidR="00AE7F21" w:rsidRPr="00453BA4" w:rsidRDefault="00AE7F21" w:rsidP="00AE7F21">
      <w:pPr>
        <w:spacing w:after="0" w:line="240" w:lineRule="auto"/>
        <w:ind w:firstLine="709"/>
        <w:jc w:val="both"/>
        <w:rPr>
          <w:rFonts w:ascii="Times New Roman" w:eastAsia="Times New Roman" w:hAnsi="Times New Roman" w:cs="Times New Roman"/>
          <w:sz w:val="24"/>
          <w:szCs w:val="24"/>
        </w:rPr>
      </w:pPr>
      <w:r w:rsidRPr="00453BA4">
        <w:rPr>
          <w:rFonts w:ascii="Times New Roman" w:eastAsia="Times New Roman" w:hAnsi="Times New Roman" w:cs="Times New Roman"/>
          <w:sz w:val="24"/>
          <w:szCs w:val="24"/>
        </w:rPr>
        <w:t>Представленные данные позволяют отметить высокий уровень адаптации первоклассников к обучению в рамках ФГОС НООО и значительную степень сформированности УУД, что позволяет говорить об освоении учащимися основной образовательной программы.</w:t>
      </w:r>
    </w:p>
    <w:p w:rsidR="00AE7F21" w:rsidRPr="00453BA4" w:rsidRDefault="00AE7F21" w:rsidP="00AE7F21">
      <w:pPr>
        <w:spacing w:after="0" w:line="240" w:lineRule="auto"/>
        <w:ind w:firstLine="709"/>
        <w:jc w:val="both"/>
        <w:rPr>
          <w:rFonts w:ascii="Times New Roman" w:eastAsia="Times New Roman" w:hAnsi="Times New Roman" w:cs="Times New Roman"/>
          <w:sz w:val="24"/>
          <w:szCs w:val="24"/>
        </w:rPr>
      </w:pPr>
      <w:r w:rsidRPr="00453BA4">
        <w:rPr>
          <w:rFonts w:ascii="Times New Roman" w:eastAsia="Times New Roman" w:hAnsi="Times New Roman" w:cs="Times New Roman"/>
          <w:sz w:val="24"/>
          <w:szCs w:val="24"/>
        </w:rPr>
        <w:t>Диагностика сформированности УУД у учащихся вторых классов в рамках реализации нового образовательного стандарта представлена в следующей таблице:</w:t>
      </w:r>
    </w:p>
    <w:p w:rsidR="00AE7F21" w:rsidRPr="00793756" w:rsidRDefault="00AE7F21" w:rsidP="00AE7F21">
      <w:pPr>
        <w:spacing w:after="0" w:line="240" w:lineRule="auto"/>
        <w:ind w:firstLine="709"/>
        <w:jc w:val="center"/>
        <w:rPr>
          <w:rFonts w:ascii="Times New Roman" w:eastAsia="Times New Roman" w:hAnsi="Times New Roman" w:cs="Times New Roman"/>
          <w:b/>
          <w:sz w:val="24"/>
          <w:szCs w:val="24"/>
        </w:rPr>
      </w:pPr>
      <w:r w:rsidRPr="00793756">
        <w:rPr>
          <w:rFonts w:ascii="Times New Roman" w:eastAsia="Times New Roman" w:hAnsi="Times New Roman" w:cs="Times New Roman"/>
          <w:b/>
          <w:sz w:val="24"/>
          <w:szCs w:val="24"/>
        </w:rPr>
        <w:t xml:space="preserve">Социально-психологическое </w:t>
      </w:r>
      <w:r>
        <w:rPr>
          <w:rFonts w:ascii="Times New Roman" w:eastAsia="Times New Roman" w:hAnsi="Times New Roman" w:cs="Times New Roman"/>
          <w:b/>
          <w:sz w:val="24"/>
          <w:szCs w:val="24"/>
        </w:rPr>
        <w:t>сопровождение реализации ФГОС во 2-х классах</w:t>
      </w:r>
    </w:p>
    <w:p w:rsidR="00AE7F21" w:rsidRPr="00793756" w:rsidRDefault="00AE7F21" w:rsidP="00AE7F21">
      <w:pPr>
        <w:spacing w:after="0" w:line="240" w:lineRule="auto"/>
        <w:ind w:firstLine="709"/>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 xml:space="preserve">Общее количество учащихся в параллели 2 классов </w:t>
      </w:r>
      <w:r>
        <w:rPr>
          <w:rFonts w:ascii="Times New Roman" w:eastAsia="Times New Roman" w:hAnsi="Times New Roman" w:cs="Times New Roman"/>
          <w:sz w:val="24"/>
          <w:szCs w:val="24"/>
        </w:rPr>
        <w:t>– 55 человек</w:t>
      </w:r>
    </w:p>
    <w:p w:rsidR="00AE7F21" w:rsidRPr="00793756" w:rsidRDefault="00AE7F21" w:rsidP="00AE7F21">
      <w:pPr>
        <w:spacing w:after="0" w:line="240" w:lineRule="auto"/>
        <w:ind w:firstLine="709"/>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 xml:space="preserve">Обследовано на УУД </w:t>
      </w:r>
      <w:r>
        <w:rPr>
          <w:rFonts w:ascii="Times New Roman" w:eastAsia="Times New Roman" w:hAnsi="Times New Roman" w:cs="Times New Roman"/>
          <w:sz w:val="24"/>
          <w:szCs w:val="24"/>
        </w:rPr>
        <w:t>-52 человека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
        <w:gridCol w:w="4216"/>
        <w:gridCol w:w="1559"/>
        <w:gridCol w:w="1984"/>
        <w:gridCol w:w="1418"/>
      </w:tblGrid>
      <w:tr w:rsidR="00AE7F21" w:rsidRPr="00793756" w:rsidTr="00AE7F21">
        <w:trPr>
          <w:trHeight w:val="703"/>
        </w:trPr>
        <w:tc>
          <w:tcPr>
            <w:tcW w:w="854" w:type="dxa"/>
          </w:tcPr>
          <w:p w:rsidR="00AE7F21" w:rsidRPr="00793756" w:rsidRDefault="00AE7F21" w:rsidP="0040620D">
            <w:pPr>
              <w:spacing w:after="0" w:line="240" w:lineRule="auto"/>
              <w:jc w:val="center"/>
              <w:rPr>
                <w:rFonts w:ascii="Times New Roman" w:eastAsia="Times New Roman" w:hAnsi="Times New Roman" w:cs="Times New Roman"/>
                <w:b/>
                <w:sz w:val="24"/>
                <w:szCs w:val="24"/>
              </w:rPr>
            </w:pPr>
          </w:p>
          <w:p w:rsidR="00AE7F21" w:rsidRPr="00793756" w:rsidRDefault="00AE7F21" w:rsidP="0040620D">
            <w:pPr>
              <w:spacing w:after="0" w:line="240" w:lineRule="auto"/>
              <w:jc w:val="center"/>
              <w:rPr>
                <w:rFonts w:ascii="Times New Roman" w:eastAsia="Times New Roman" w:hAnsi="Times New Roman" w:cs="Times New Roman"/>
                <w:b/>
                <w:sz w:val="24"/>
                <w:szCs w:val="24"/>
              </w:rPr>
            </w:pPr>
          </w:p>
          <w:p w:rsidR="00AE7F21" w:rsidRPr="00793756" w:rsidRDefault="00AE7F21" w:rsidP="0040620D">
            <w:pPr>
              <w:spacing w:after="0" w:line="240" w:lineRule="auto"/>
              <w:jc w:val="center"/>
              <w:rPr>
                <w:rFonts w:ascii="Times New Roman" w:eastAsia="Times New Roman" w:hAnsi="Times New Roman" w:cs="Times New Roman"/>
                <w:b/>
                <w:sz w:val="24"/>
                <w:szCs w:val="24"/>
              </w:rPr>
            </w:pPr>
            <w:r w:rsidRPr="00793756">
              <w:rPr>
                <w:rFonts w:ascii="Times New Roman" w:eastAsia="Times New Roman" w:hAnsi="Times New Roman" w:cs="Times New Roman"/>
                <w:b/>
                <w:sz w:val="24"/>
                <w:szCs w:val="24"/>
              </w:rPr>
              <w:t>УУД</w:t>
            </w:r>
          </w:p>
          <w:p w:rsidR="00AE7F21" w:rsidRPr="00793756" w:rsidRDefault="00AE7F21" w:rsidP="0040620D">
            <w:pPr>
              <w:spacing w:after="0" w:line="240" w:lineRule="auto"/>
              <w:jc w:val="center"/>
              <w:rPr>
                <w:rFonts w:ascii="Times New Roman" w:eastAsia="Times New Roman" w:hAnsi="Times New Roman" w:cs="Times New Roman"/>
                <w:b/>
                <w:sz w:val="24"/>
                <w:szCs w:val="24"/>
              </w:rPr>
            </w:pPr>
          </w:p>
        </w:tc>
        <w:tc>
          <w:tcPr>
            <w:tcW w:w="4216" w:type="dxa"/>
          </w:tcPr>
          <w:p w:rsidR="00AE7F21" w:rsidRPr="00793756" w:rsidRDefault="00AE7F21" w:rsidP="0040620D">
            <w:pPr>
              <w:spacing w:after="0" w:line="240" w:lineRule="auto"/>
              <w:jc w:val="center"/>
              <w:rPr>
                <w:rFonts w:ascii="Times New Roman" w:eastAsia="Times New Roman" w:hAnsi="Times New Roman" w:cs="Times New Roman"/>
                <w:b/>
                <w:sz w:val="24"/>
                <w:szCs w:val="24"/>
              </w:rPr>
            </w:pPr>
          </w:p>
          <w:p w:rsidR="00AE7F21" w:rsidRPr="00793756" w:rsidRDefault="00AE7F21" w:rsidP="0040620D">
            <w:pPr>
              <w:spacing w:after="0" w:line="240" w:lineRule="auto"/>
              <w:jc w:val="center"/>
              <w:rPr>
                <w:rFonts w:ascii="Times New Roman" w:eastAsia="Times New Roman" w:hAnsi="Times New Roman" w:cs="Times New Roman"/>
                <w:b/>
                <w:sz w:val="24"/>
                <w:szCs w:val="24"/>
              </w:rPr>
            </w:pPr>
          </w:p>
          <w:p w:rsidR="00AE7F21" w:rsidRPr="00793756" w:rsidRDefault="00AE7F21" w:rsidP="0040620D">
            <w:pPr>
              <w:spacing w:after="0" w:line="240" w:lineRule="auto"/>
              <w:jc w:val="center"/>
              <w:rPr>
                <w:rFonts w:ascii="Times New Roman" w:eastAsia="Times New Roman" w:hAnsi="Times New Roman" w:cs="Times New Roman"/>
                <w:b/>
                <w:sz w:val="24"/>
                <w:szCs w:val="24"/>
              </w:rPr>
            </w:pPr>
            <w:r w:rsidRPr="00793756">
              <w:rPr>
                <w:rFonts w:ascii="Times New Roman" w:eastAsia="Times New Roman" w:hAnsi="Times New Roman" w:cs="Times New Roman"/>
                <w:b/>
                <w:sz w:val="24"/>
                <w:szCs w:val="24"/>
              </w:rPr>
              <w:t>Показатель</w:t>
            </w:r>
          </w:p>
        </w:tc>
        <w:tc>
          <w:tcPr>
            <w:tcW w:w="1559" w:type="dxa"/>
          </w:tcPr>
          <w:p w:rsidR="00AE7F21" w:rsidRPr="00793756" w:rsidRDefault="00AE7F21" w:rsidP="0040620D">
            <w:pPr>
              <w:spacing w:after="0" w:line="240" w:lineRule="auto"/>
              <w:jc w:val="center"/>
              <w:rPr>
                <w:rFonts w:ascii="Times New Roman" w:eastAsia="Times New Roman" w:hAnsi="Times New Roman" w:cs="Times New Roman"/>
                <w:b/>
                <w:sz w:val="24"/>
                <w:szCs w:val="24"/>
              </w:rPr>
            </w:pPr>
            <w:r w:rsidRPr="00793756">
              <w:rPr>
                <w:rFonts w:ascii="Times New Roman" w:eastAsia="Times New Roman" w:hAnsi="Times New Roman" w:cs="Times New Roman"/>
                <w:b/>
                <w:sz w:val="24"/>
                <w:szCs w:val="24"/>
              </w:rPr>
              <w:t xml:space="preserve">Высокий </w:t>
            </w:r>
          </w:p>
          <w:p w:rsidR="00AE7F21" w:rsidRPr="00793756" w:rsidRDefault="00AE7F21" w:rsidP="0040620D">
            <w:pPr>
              <w:spacing w:after="0" w:line="240" w:lineRule="auto"/>
              <w:jc w:val="center"/>
              <w:rPr>
                <w:rFonts w:ascii="Times New Roman" w:eastAsia="Times New Roman" w:hAnsi="Times New Roman" w:cs="Times New Roman"/>
                <w:b/>
                <w:sz w:val="24"/>
                <w:szCs w:val="24"/>
              </w:rPr>
            </w:pPr>
            <w:r w:rsidRPr="00793756">
              <w:rPr>
                <w:rFonts w:ascii="Times New Roman" w:eastAsia="Times New Roman" w:hAnsi="Times New Roman" w:cs="Times New Roman"/>
                <w:b/>
                <w:sz w:val="24"/>
                <w:szCs w:val="24"/>
              </w:rPr>
              <w:t xml:space="preserve">уровень </w:t>
            </w:r>
          </w:p>
          <w:p w:rsidR="00AE7F21" w:rsidRPr="00C42D55" w:rsidRDefault="00AE7F21" w:rsidP="0040620D">
            <w:pPr>
              <w:spacing w:after="0" w:line="240" w:lineRule="auto"/>
              <w:jc w:val="center"/>
              <w:rPr>
                <w:rFonts w:ascii="Times New Roman" w:eastAsia="Times New Roman" w:hAnsi="Times New Roman" w:cs="Times New Roman"/>
                <w:sz w:val="20"/>
                <w:szCs w:val="20"/>
              </w:rPr>
            </w:pPr>
            <w:r w:rsidRPr="00C42D55">
              <w:rPr>
                <w:rFonts w:ascii="Times New Roman" w:eastAsia="Times New Roman" w:hAnsi="Times New Roman" w:cs="Times New Roman"/>
                <w:sz w:val="20"/>
                <w:szCs w:val="20"/>
              </w:rPr>
              <w:t>% от числа прошедших обследование</w:t>
            </w:r>
          </w:p>
        </w:tc>
        <w:tc>
          <w:tcPr>
            <w:tcW w:w="1984" w:type="dxa"/>
          </w:tcPr>
          <w:p w:rsidR="00AE7F21" w:rsidRPr="00793756" w:rsidRDefault="00AE7F21" w:rsidP="0040620D">
            <w:pPr>
              <w:spacing w:after="0" w:line="240" w:lineRule="auto"/>
              <w:jc w:val="center"/>
              <w:rPr>
                <w:rFonts w:ascii="Times New Roman" w:eastAsia="Times New Roman" w:hAnsi="Times New Roman" w:cs="Times New Roman"/>
                <w:b/>
                <w:sz w:val="24"/>
                <w:szCs w:val="24"/>
              </w:rPr>
            </w:pPr>
            <w:r w:rsidRPr="00793756">
              <w:rPr>
                <w:rFonts w:ascii="Times New Roman" w:eastAsia="Times New Roman" w:hAnsi="Times New Roman" w:cs="Times New Roman"/>
                <w:b/>
                <w:sz w:val="24"/>
                <w:szCs w:val="24"/>
              </w:rPr>
              <w:t xml:space="preserve">Средний </w:t>
            </w:r>
          </w:p>
          <w:p w:rsidR="00AE7F21" w:rsidRPr="00793756" w:rsidRDefault="00AE7F21" w:rsidP="0040620D">
            <w:pPr>
              <w:spacing w:after="0" w:line="240" w:lineRule="auto"/>
              <w:jc w:val="center"/>
              <w:rPr>
                <w:rFonts w:ascii="Times New Roman" w:eastAsia="Times New Roman" w:hAnsi="Times New Roman" w:cs="Times New Roman"/>
                <w:b/>
                <w:sz w:val="24"/>
                <w:szCs w:val="24"/>
              </w:rPr>
            </w:pPr>
            <w:r w:rsidRPr="00793756">
              <w:rPr>
                <w:rFonts w:ascii="Times New Roman" w:eastAsia="Times New Roman" w:hAnsi="Times New Roman" w:cs="Times New Roman"/>
                <w:b/>
                <w:sz w:val="24"/>
                <w:szCs w:val="24"/>
              </w:rPr>
              <w:t xml:space="preserve">уровень </w:t>
            </w:r>
          </w:p>
          <w:p w:rsidR="00AE7F21" w:rsidRPr="00C42D55" w:rsidRDefault="00AE7F21" w:rsidP="0040620D">
            <w:pPr>
              <w:spacing w:after="0" w:line="240" w:lineRule="auto"/>
              <w:jc w:val="center"/>
              <w:rPr>
                <w:rFonts w:ascii="Times New Roman" w:eastAsia="Times New Roman" w:hAnsi="Times New Roman" w:cs="Times New Roman"/>
                <w:sz w:val="20"/>
                <w:szCs w:val="20"/>
              </w:rPr>
            </w:pPr>
            <w:r w:rsidRPr="00C42D55">
              <w:rPr>
                <w:rFonts w:ascii="Times New Roman" w:eastAsia="Times New Roman" w:hAnsi="Times New Roman" w:cs="Times New Roman"/>
                <w:sz w:val="20"/>
                <w:szCs w:val="20"/>
              </w:rPr>
              <w:t xml:space="preserve"> % от числа прошедших обследование</w:t>
            </w:r>
          </w:p>
        </w:tc>
        <w:tc>
          <w:tcPr>
            <w:tcW w:w="1418" w:type="dxa"/>
          </w:tcPr>
          <w:p w:rsidR="00AE7F21" w:rsidRPr="00793756" w:rsidRDefault="00AE7F21" w:rsidP="0040620D">
            <w:pPr>
              <w:spacing w:after="0" w:line="240" w:lineRule="auto"/>
              <w:jc w:val="center"/>
              <w:rPr>
                <w:rFonts w:ascii="Times New Roman" w:eastAsia="Times New Roman" w:hAnsi="Times New Roman" w:cs="Times New Roman"/>
                <w:b/>
                <w:sz w:val="24"/>
                <w:szCs w:val="24"/>
              </w:rPr>
            </w:pPr>
            <w:r w:rsidRPr="00793756">
              <w:rPr>
                <w:rFonts w:ascii="Times New Roman" w:eastAsia="Times New Roman" w:hAnsi="Times New Roman" w:cs="Times New Roman"/>
                <w:b/>
                <w:sz w:val="24"/>
                <w:szCs w:val="24"/>
              </w:rPr>
              <w:t xml:space="preserve">Низкий </w:t>
            </w:r>
          </w:p>
          <w:p w:rsidR="00AE7F21" w:rsidRPr="00793756" w:rsidRDefault="00AE7F21" w:rsidP="0040620D">
            <w:pPr>
              <w:spacing w:after="0" w:line="240" w:lineRule="auto"/>
              <w:jc w:val="center"/>
              <w:rPr>
                <w:rFonts w:ascii="Times New Roman" w:eastAsia="Times New Roman" w:hAnsi="Times New Roman" w:cs="Times New Roman"/>
                <w:b/>
                <w:sz w:val="24"/>
                <w:szCs w:val="24"/>
              </w:rPr>
            </w:pPr>
            <w:r w:rsidRPr="00793756">
              <w:rPr>
                <w:rFonts w:ascii="Times New Roman" w:eastAsia="Times New Roman" w:hAnsi="Times New Roman" w:cs="Times New Roman"/>
                <w:b/>
                <w:sz w:val="24"/>
                <w:szCs w:val="24"/>
              </w:rPr>
              <w:t xml:space="preserve">уровень </w:t>
            </w:r>
          </w:p>
          <w:p w:rsidR="00AE7F21" w:rsidRPr="00C42D55" w:rsidRDefault="00AE7F21" w:rsidP="0040620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от числа </w:t>
            </w:r>
            <w:r w:rsidRPr="00C42D55">
              <w:rPr>
                <w:rFonts w:ascii="Times New Roman" w:eastAsia="Times New Roman" w:hAnsi="Times New Roman" w:cs="Times New Roman"/>
                <w:sz w:val="20"/>
                <w:szCs w:val="20"/>
              </w:rPr>
              <w:t>прошедших обследование</w:t>
            </w:r>
          </w:p>
        </w:tc>
      </w:tr>
      <w:tr w:rsidR="00AE7F21" w:rsidRPr="00793756" w:rsidTr="00AE7F21">
        <w:trPr>
          <w:trHeight w:val="794"/>
        </w:trPr>
        <w:tc>
          <w:tcPr>
            <w:tcW w:w="854" w:type="dxa"/>
            <w:vMerge w:val="restart"/>
            <w:textDirection w:val="btLr"/>
          </w:tcPr>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Личностные</w:t>
            </w:r>
          </w:p>
        </w:tc>
        <w:tc>
          <w:tcPr>
            <w:tcW w:w="4216" w:type="dxa"/>
          </w:tcPr>
          <w:p w:rsidR="00AE7F21" w:rsidRDefault="00AE7F21" w:rsidP="0040620D">
            <w:pPr>
              <w:spacing w:after="0" w:line="240" w:lineRule="auto"/>
              <w:rPr>
                <w:rFonts w:ascii="Times New Roman" w:eastAsia="Calibri" w:hAnsi="Times New Roman" w:cs="Times New Roman"/>
                <w:sz w:val="24"/>
                <w:szCs w:val="24"/>
              </w:rPr>
            </w:pPr>
            <w:r w:rsidRPr="00793756">
              <w:rPr>
                <w:rFonts w:ascii="Times New Roman" w:eastAsia="Calibri" w:hAnsi="Times New Roman" w:cs="Times New Roman"/>
                <w:sz w:val="24"/>
                <w:szCs w:val="24"/>
              </w:rPr>
              <w:t>Мотивация обучения у младших школьников</w:t>
            </w:r>
          </w:p>
          <w:p w:rsidR="00AE7F21" w:rsidRPr="00793756" w:rsidRDefault="00AE7F21" w:rsidP="0040620D">
            <w:pPr>
              <w:spacing w:after="0" w:line="240" w:lineRule="auto"/>
              <w:rPr>
                <w:rFonts w:ascii="Times New Roman" w:eastAsia="Calibri" w:hAnsi="Times New Roman" w:cs="Times New Roman"/>
                <w:sz w:val="24"/>
                <w:szCs w:val="24"/>
              </w:rPr>
            </w:pPr>
            <w:r w:rsidRPr="00793756">
              <w:rPr>
                <w:rFonts w:ascii="Times New Roman" w:eastAsia="Calibri" w:hAnsi="Times New Roman" w:cs="Times New Roman"/>
                <w:sz w:val="24"/>
                <w:szCs w:val="24"/>
              </w:rPr>
              <w:t xml:space="preserve"> (методика Н. Лускановой)</w:t>
            </w:r>
          </w:p>
        </w:tc>
        <w:tc>
          <w:tcPr>
            <w:tcW w:w="1559"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77%</w:t>
            </w:r>
          </w:p>
        </w:tc>
        <w:tc>
          <w:tcPr>
            <w:tcW w:w="1984"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15,4%</w:t>
            </w:r>
          </w:p>
        </w:tc>
        <w:tc>
          <w:tcPr>
            <w:tcW w:w="1418"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7,6%</w:t>
            </w:r>
          </w:p>
        </w:tc>
      </w:tr>
      <w:tr w:rsidR="00AE7F21" w:rsidRPr="00793756" w:rsidTr="00AE7F21">
        <w:trPr>
          <w:trHeight w:val="565"/>
        </w:trPr>
        <w:tc>
          <w:tcPr>
            <w:tcW w:w="854" w:type="dxa"/>
            <w:vMerge/>
          </w:tcPr>
          <w:p w:rsidR="00AE7F21" w:rsidRPr="00793756" w:rsidRDefault="00AE7F21" w:rsidP="0040620D">
            <w:pPr>
              <w:spacing w:after="0" w:line="240" w:lineRule="auto"/>
              <w:jc w:val="center"/>
              <w:rPr>
                <w:rFonts w:ascii="Times New Roman" w:eastAsia="Times New Roman" w:hAnsi="Times New Roman" w:cs="Times New Roman"/>
                <w:sz w:val="24"/>
                <w:szCs w:val="24"/>
              </w:rPr>
            </w:pPr>
          </w:p>
        </w:tc>
        <w:tc>
          <w:tcPr>
            <w:tcW w:w="4216" w:type="dxa"/>
          </w:tcPr>
          <w:p w:rsidR="00AE7F21" w:rsidRPr="00793756" w:rsidRDefault="00AE7F21" w:rsidP="0040620D">
            <w:pPr>
              <w:autoSpaceDE w:val="0"/>
              <w:autoSpaceDN w:val="0"/>
              <w:adjustRightInd w:val="0"/>
              <w:spacing w:after="0" w:line="240" w:lineRule="auto"/>
              <w:rPr>
                <w:rFonts w:ascii="Times New Roman" w:eastAsia="Calibri" w:hAnsi="Times New Roman" w:cs="Times New Roman"/>
                <w:bCs/>
                <w:sz w:val="24"/>
                <w:szCs w:val="24"/>
              </w:rPr>
            </w:pPr>
            <w:r w:rsidRPr="00793756">
              <w:rPr>
                <w:rFonts w:ascii="Times New Roman" w:eastAsia="Calibri" w:hAnsi="Times New Roman" w:cs="Times New Roman"/>
                <w:bCs/>
                <w:sz w:val="24"/>
                <w:szCs w:val="24"/>
              </w:rPr>
              <w:t xml:space="preserve">Моральные    нормы                                                                                                                                                                                                                                                                                                                                                                                                                                                                                                                                                          </w:t>
            </w:r>
          </w:p>
          <w:p w:rsidR="00AE7F21" w:rsidRPr="00793756" w:rsidRDefault="00AE7F21" w:rsidP="0040620D">
            <w:pPr>
              <w:autoSpaceDE w:val="0"/>
              <w:autoSpaceDN w:val="0"/>
              <w:adjustRightInd w:val="0"/>
              <w:spacing w:after="0" w:line="240" w:lineRule="auto"/>
              <w:rPr>
                <w:rFonts w:ascii="Times New Roman" w:eastAsia="Times New Roman" w:hAnsi="Times New Roman" w:cs="Times New Roman"/>
                <w:sz w:val="24"/>
                <w:szCs w:val="24"/>
              </w:rPr>
            </w:pPr>
            <w:r w:rsidRPr="00793756">
              <w:rPr>
                <w:rFonts w:ascii="Times New Roman" w:eastAsia="Calibri" w:hAnsi="Times New Roman" w:cs="Times New Roman"/>
                <w:bCs/>
                <w:sz w:val="24"/>
                <w:szCs w:val="24"/>
              </w:rPr>
              <w:t>(по Э. Туриелю)</w:t>
            </w:r>
          </w:p>
        </w:tc>
        <w:tc>
          <w:tcPr>
            <w:tcW w:w="1559" w:type="dxa"/>
          </w:tcPr>
          <w:p w:rsidR="00AE7F21" w:rsidRPr="00793756" w:rsidRDefault="00AE7F21" w:rsidP="0040620D">
            <w:pPr>
              <w:tabs>
                <w:tab w:val="center" w:pos="872"/>
              </w:tabs>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72,3%</w:t>
            </w:r>
          </w:p>
        </w:tc>
        <w:tc>
          <w:tcPr>
            <w:tcW w:w="1984"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12,3%</w:t>
            </w:r>
          </w:p>
        </w:tc>
        <w:tc>
          <w:tcPr>
            <w:tcW w:w="1418"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15,4%</w:t>
            </w:r>
          </w:p>
        </w:tc>
      </w:tr>
      <w:tr w:rsidR="00AE7F21" w:rsidRPr="00793756" w:rsidTr="00AE7F21">
        <w:trPr>
          <w:trHeight w:val="585"/>
        </w:trPr>
        <w:tc>
          <w:tcPr>
            <w:tcW w:w="854" w:type="dxa"/>
            <w:vMerge/>
          </w:tcPr>
          <w:p w:rsidR="00AE7F21" w:rsidRPr="00793756" w:rsidRDefault="00AE7F21" w:rsidP="0040620D">
            <w:pPr>
              <w:spacing w:after="0" w:line="240" w:lineRule="auto"/>
              <w:jc w:val="center"/>
              <w:rPr>
                <w:rFonts w:ascii="Times New Roman" w:eastAsia="Times New Roman" w:hAnsi="Times New Roman" w:cs="Times New Roman"/>
                <w:sz w:val="24"/>
                <w:szCs w:val="24"/>
              </w:rPr>
            </w:pPr>
          </w:p>
        </w:tc>
        <w:tc>
          <w:tcPr>
            <w:tcW w:w="4216" w:type="dxa"/>
          </w:tcPr>
          <w:p w:rsidR="00AE7F21" w:rsidRDefault="00AE7F21" w:rsidP="0040620D">
            <w:pPr>
              <w:spacing w:after="0" w:line="240" w:lineRule="auto"/>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 xml:space="preserve">Самооценка </w:t>
            </w:r>
          </w:p>
          <w:p w:rsidR="00AE7F21" w:rsidRPr="00793756" w:rsidRDefault="00AE7F21" w:rsidP="0040620D">
            <w:pPr>
              <w:spacing w:after="0" w:line="240" w:lineRule="auto"/>
              <w:rPr>
                <w:rFonts w:ascii="Times New Roman" w:eastAsia="Calibri" w:hAnsi="Times New Roman" w:cs="Times New Roman"/>
                <w:bCs/>
                <w:sz w:val="24"/>
                <w:szCs w:val="24"/>
              </w:rPr>
            </w:pPr>
            <w:r w:rsidRPr="00793756">
              <w:rPr>
                <w:rFonts w:ascii="Times New Roman" w:eastAsia="Times New Roman" w:hAnsi="Times New Roman" w:cs="Times New Roman"/>
                <w:sz w:val="24"/>
                <w:szCs w:val="24"/>
              </w:rPr>
              <w:t>(методика Дембо-Рубинштейн)</w:t>
            </w:r>
          </w:p>
        </w:tc>
        <w:tc>
          <w:tcPr>
            <w:tcW w:w="1559"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60%</w:t>
            </w:r>
          </w:p>
        </w:tc>
        <w:tc>
          <w:tcPr>
            <w:tcW w:w="1984"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12,3%</w:t>
            </w:r>
          </w:p>
        </w:tc>
        <w:tc>
          <w:tcPr>
            <w:tcW w:w="1418"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27,7%</w:t>
            </w:r>
          </w:p>
        </w:tc>
      </w:tr>
      <w:tr w:rsidR="00AE7F21" w:rsidRPr="00793756" w:rsidTr="00AE7F21">
        <w:trPr>
          <w:trHeight w:val="852"/>
        </w:trPr>
        <w:tc>
          <w:tcPr>
            <w:tcW w:w="854" w:type="dxa"/>
            <w:vMerge w:val="restart"/>
            <w:textDirection w:val="btLr"/>
          </w:tcPr>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Регулятивные</w:t>
            </w:r>
          </w:p>
        </w:tc>
        <w:tc>
          <w:tcPr>
            <w:tcW w:w="4216" w:type="dxa"/>
          </w:tcPr>
          <w:p w:rsidR="00AE7F21" w:rsidRPr="00793756" w:rsidRDefault="00AE7F21" w:rsidP="0040620D">
            <w:pPr>
              <w:autoSpaceDE w:val="0"/>
              <w:autoSpaceDN w:val="0"/>
              <w:adjustRightInd w:val="0"/>
              <w:spacing w:after="0" w:line="240" w:lineRule="auto"/>
              <w:rPr>
                <w:rFonts w:ascii="Times New Roman" w:eastAsia="Calibri" w:hAnsi="Times New Roman" w:cs="Times New Roman"/>
                <w:sz w:val="24"/>
                <w:szCs w:val="24"/>
              </w:rPr>
            </w:pPr>
            <w:r w:rsidRPr="00793756">
              <w:rPr>
                <w:rFonts w:ascii="Times New Roman" w:eastAsia="Calibri" w:hAnsi="Times New Roman" w:cs="Times New Roman"/>
                <w:sz w:val="24"/>
                <w:szCs w:val="24"/>
              </w:rPr>
              <w:t>Проба на внимание</w:t>
            </w:r>
          </w:p>
          <w:p w:rsidR="00AE7F21" w:rsidRDefault="00AE7F21" w:rsidP="0040620D">
            <w:pPr>
              <w:autoSpaceDE w:val="0"/>
              <w:autoSpaceDN w:val="0"/>
              <w:adjustRightInd w:val="0"/>
              <w:spacing w:after="0" w:line="240" w:lineRule="auto"/>
              <w:rPr>
                <w:rFonts w:ascii="Times New Roman" w:eastAsia="Calibri" w:hAnsi="Times New Roman" w:cs="Times New Roman"/>
                <w:iCs/>
                <w:sz w:val="24"/>
                <w:szCs w:val="24"/>
              </w:rPr>
            </w:pPr>
            <w:r w:rsidRPr="00793756">
              <w:rPr>
                <w:rFonts w:ascii="Times New Roman" w:eastAsia="Calibri" w:hAnsi="Times New Roman" w:cs="Times New Roman"/>
                <w:iCs/>
                <w:sz w:val="24"/>
                <w:szCs w:val="24"/>
              </w:rPr>
              <w:t xml:space="preserve">(П.Я. Гальперин и </w:t>
            </w:r>
          </w:p>
          <w:p w:rsidR="00AE7F21" w:rsidRPr="00793756" w:rsidRDefault="00AE7F21" w:rsidP="0040620D">
            <w:pPr>
              <w:autoSpaceDE w:val="0"/>
              <w:autoSpaceDN w:val="0"/>
              <w:adjustRightInd w:val="0"/>
              <w:spacing w:after="0" w:line="240" w:lineRule="auto"/>
              <w:rPr>
                <w:rFonts w:ascii="Times New Roman" w:eastAsia="Calibri" w:hAnsi="Times New Roman" w:cs="Times New Roman"/>
                <w:b/>
                <w:iCs/>
                <w:sz w:val="24"/>
                <w:szCs w:val="24"/>
              </w:rPr>
            </w:pPr>
            <w:r w:rsidRPr="00793756">
              <w:rPr>
                <w:rFonts w:ascii="Times New Roman" w:eastAsia="Calibri" w:hAnsi="Times New Roman" w:cs="Times New Roman"/>
                <w:iCs/>
                <w:sz w:val="24"/>
                <w:szCs w:val="24"/>
              </w:rPr>
              <w:t>С.Л. Кабыльницкая</w:t>
            </w:r>
            <w:r w:rsidRPr="00793756">
              <w:rPr>
                <w:rFonts w:ascii="Times New Roman" w:eastAsia="Calibri" w:hAnsi="Times New Roman" w:cs="Times New Roman"/>
                <w:b/>
                <w:iCs/>
                <w:sz w:val="24"/>
                <w:szCs w:val="24"/>
              </w:rPr>
              <w:t>)</w:t>
            </w:r>
          </w:p>
        </w:tc>
        <w:tc>
          <w:tcPr>
            <w:tcW w:w="1559"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66,2%</w:t>
            </w:r>
          </w:p>
        </w:tc>
        <w:tc>
          <w:tcPr>
            <w:tcW w:w="1984"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15,4%</w:t>
            </w:r>
          </w:p>
        </w:tc>
        <w:tc>
          <w:tcPr>
            <w:tcW w:w="1418"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18,4%</w:t>
            </w:r>
          </w:p>
        </w:tc>
      </w:tr>
      <w:tr w:rsidR="00AE7F21" w:rsidRPr="00793756" w:rsidTr="00AE7F21">
        <w:trPr>
          <w:trHeight w:val="776"/>
        </w:trPr>
        <w:tc>
          <w:tcPr>
            <w:tcW w:w="854" w:type="dxa"/>
            <w:vMerge/>
            <w:textDirection w:val="btLr"/>
          </w:tcPr>
          <w:p w:rsidR="00AE7F21" w:rsidRPr="00793756" w:rsidRDefault="00AE7F21" w:rsidP="0040620D">
            <w:pPr>
              <w:spacing w:after="0" w:line="240" w:lineRule="auto"/>
              <w:jc w:val="center"/>
              <w:rPr>
                <w:rFonts w:ascii="Times New Roman" w:eastAsia="Times New Roman" w:hAnsi="Times New Roman" w:cs="Times New Roman"/>
                <w:sz w:val="24"/>
                <w:szCs w:val="24"/>
              </w:rPr>
            </w:pPr>
          </w:p>
        </w:tc>
        <w:tc>
          <w:tcPr>
            <w:tcW w:w="4216" w:type="dxa"/>
          </w:tcPr>
          <w:p w:rsidR="00AE7F21" w:rsidRPr="00793756" w:rsidRDefault="00AE7F21" w:rsidP="0040620D">
            <w:pPr>
              <w:spacing w:after="0" w:line="240" w:lineRule="auto"/>
              <w:rPr>
                <w:rFonts w:ascii="Times New Roman" w:eastAsia="Times New Roman" w:hAnsi="Times New Roman" w:cs="Times New Roman"/>
                <w:sz w:val="24"/>
                <w:szCs w:val="24"/>
              </w:rPr>
            </w:pPr>
            <w:r w:rsidRPr="00793756">
              <w:rPr>
                <w:rFonts w:ascii="Times New Roman" w:eastAsia="Calibri" w:hAnsi="Times New Roman" w:cs="Times New Roman"/>
                <w:sz w:val="24"/>
                <w:szCs w:val="24"/>
              </w:rPr>
              <w:t>Диагностика развития произвольных свойств внимания и скорости переработки информации по методике Тулуз-Пьерона</w:t>
            </w:r>
          </w:p>
        </w:tc>
        <w:tc>
          <w:tcPr>
            <w:tcW w:w="1559"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63%</w:t>
            </w:r>
          </w:p>
        </w:tc>
        <w:tc>
          <w:tcPr>
            <w:tcW w:w="1984"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12,3%</w:t>
            </w:r>
          </w:p>
        </w:tc>
        <w:tc>
          <w:tcPr>
            <w:tcW w:w="1418"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24,7%</w:t>
            </w:r>
          </w:p>
        </w:tc>
      </w:tr>
      <w:tr w:rsidR="00AE7F21" w:rsidRPr="00793756" w:rsidTr="00AE7F21">
        <w:trPr>
          <w:trHeight w:val="1023"/>
        </w:trPr>
        <w:tc>
          <w:tcPr>
            <w:tcW w:w="854" w:type="dxa"/>
            <w:textDirection w:val="btLr"/>
          </w:tcPr>
          <w:p w:rsidR="00AE7F21"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Познава</w:t>
            </w:r>
            <w:r>
              <w:rPr>
                <w:rFonts w:ascii="Times New Roman" w:eastAsia="Times New Roman" w:hAnsi="Times New Roman" w:cs="Times New Roman"/>
                <w:sz w:val="24"/>
                <w:szCs w:val="24"/>
              </w:rPr>
              <w:t>-</w:t>
            </w:r>
          </w:p>
          <w:p w:rsidR="00AE7F21" w:rsidRPr="00793756" w:rsidRDefault="00AE7F21" w:rsidP="004062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тель</w:t>
            </w:r>
            <w:r w:rsidRPr="00793756">
              <w:rPr>
                <w:rFonts w:ascii="Times New Roman" w:eastAsia="Times New Roman" w:hAnsi="Times New Roman" w:cs="Times New Roman"/>
                <w:sz w:val="24"/>
                <w:szCs w:val="24"/>
              </w:rPr>
              <w:t>ные</w:t>
            </w:r>
          </w:p>
        </w:tc>
        <w:tc>
          <w:tcPr>
            <w:tcW w:w="4216" w:type="dxa"/>
          </w:tcPr>
          <w:p w:rsidR="00AE7F21" w:rsidRPr="00793756" w:rsidRDefault="00AE7F21" w:rsidP="0040620D">
            <w:pPr>
              <w:spacing w:after="0" w:line="240" w:lineRule="auto"/>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Интеллектуальные способности (Диагностика методика К.Рассела)</w:t>
            </w:r>
          </w:p>
        </w:tc>
        <w:tc>
          <w:tcPr>
            <w:tcW w:w="1559"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57%</w:t>
            </w:r>
          </w:p>
        </w:tc>
        <w:tc>
          <w:tcPr>
            <w:tcW w:w="1984"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15,4%</w:t>
            </w:r>
          </w:p>
        </w:tc>
        <w:tc>
          <w:tcPr>
            <w:tcW w:w="1418"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27,6%</w:t>
            </w:r>
          </w:p>
        </w:tc>
      </w:tr>
      <w:tr w:rsidR="00AE7F21" w:rsidRPr="00793756" w:rsidTr="00AE7F21">
        <w:trPr>
          <w:cantSplit/>
          <w:trHeight w:val="770"/>
        </w:trPr>
        <w:tc>
          <w:tcPr>
            <w:tcW w:w="854" w:type="dxa"/>
            <w:vMerge w:val="restart"/>
            <w:textDirection w:val="btLr"/>
          </w:tcPr>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lastRenderedPageBreak/>
              <w:t>Коммуника</w:t>
            </w:r>
            <w:r>
              <w:rPr>
                <w:rFonts w:ascii="Times New Roman" w:eastAsia="Times New Roman" w:hAnsi="Times New Roman" w:cs="Times New Roman"/>
                <w:sz w:val="24"/>
                <w:szCs w:val="24"/>
              </w:rPr>
              <w:t>-</w:t>
            </w:r>
            <w:r w:rsidRPr="00793756">
              <w:rPr>
                <w:rFonts w:ascii="Times New Roman" w:eastAsia="Times New Roman" w:hAnsi="Times New Roman" w:cs="Times New Roman"/>
                <w:sz w:val="24"/>
                <w:szCs w:val="24"/>
              </w:rPr>
              <w:t>тивные</w:t>
            </w:r>
          </w:p>
        </w:tc>
        <w:tc>
          <w:tcPr>
            <w:tcW w:w="4216" w:type="dxa"/>
          </w:tcPr>
          <w:p w:rsidR="00AE7F21" w:rsidRPr="00793756" w:rsidRDefault="00AE7F21" w:rsidP="0040620D">
            <w:pPr>
              <w:spacing w:after="0" w:line="240" w:lineRule="auto"/>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 xml:space="preserve">Взаимоотношения с одноклассниками </w:t>
            </w:r>
            <w:r w:rsidRPr="00793756">
              <w:rPr>
                <w:rFonts w:ascii="Times New Roman" w:eastAsia="Times New Roman" w:hAnsi="Times New Roman" w:cs="Times New Roman"/>
                <w:i/>
                <w:sz w:val="24"/>
                <w:szCs w:val="24"/>
              </w:rPr>
              <w:t>(критерий 3. шкала 1- методика Александровой)</w:t>
            </w:r>
          </w:p>
        </w:tc>
        <w:tc>
          <w:tcPr>
            <w:tcW w:w="1559"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86,15%</w:t>
            </w:r>
          </w:p>
        </w:tc>
        <w:tc>
          <w:tcPr>
            <w:tcW w:w="1984"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6,15%</w:t>
            </w:r>
          </w:p>
        </w:tc>
        <w:tc>
          <w:tcPr>
            <w:tcW w:w="1418"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7,7%</w:t>
            </w:r>
          </w:p>
        </w:tc>
      </w:tr>
      <w:tr w:rsidR="00AE7F21" w:rsidRPr="00793756" w:rsidTr="00AE7F21">
        <w:trPr>
          <w:cantSplit/>
          <w:trHeight w:val="849"/>
        </w:trPr>
        <w:tc>
          <w:tcPr>
            <w:tcW w:w="854" w:type="dxa"/>
            <w:vMerge/>
            <w:textDirection w:val="btLr"/>
          </w:tcPr>
          <w:p w:rsidR="00AE7F21" w:rsidRPr="00793756" w:rsidRDefault="00AE7F21" w:rsidP="0040620D">
            <w:pPr>
              <w:spacing w:after="0" w:line="240" w:lineRule="auto"/>
              <w:jc w:val="center"/>
              <w:rPr>
                <w:rFonts w:ascii="Times New Roman" w:eastAsia="Times New Roman" w:hAnsi="Times New Roman" w:cs="Times New Roman"/>
                <w:sz w:val="24"/>
                <w:szCs w:val="24"/>
              </w:rPr>
            </w:pPr>
          </w:p>
        </w:tc>
        <w:tc>
          <w:tcPr>
            <w:tcW w:w="4216" w:type="dxa"/>
          </w:tcPr>
          <w:p w:rsidR="00AE7F21" w:rsidRPr="00793756" w:rsidRDefault="00AE7F21" w:rsidP="0040620D">
            <w:pPr>
              <w:spacing w:after="0" w:line="240" w:lineRule="auto"/>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 xml:space="preserve">Взаимоотношения с учителями </w:t>
            </w:r>
            <w:r w:rsidRPr="00793756">
              <w:rPr>
                <w:rFonts w:ascii="Times New Roman" w:eastAsia="Times New Roman" w:hAnsi="Times New Roman" w:cs="Times New Roman"/>
                <w:i/>
                <w:sz w:val="24"/>
                <w:szCs w:val="24"/>
              </w:rPr>
              <w:t>(критерий 3. шкала 2 - методика Александровой)</w:t>
            </w:r>
          </w:p>
        </w:tc>
        <w:tc>
          <w:tcPr>
            <w:tcW w:w="1559"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89,25%</w:t>
            </w:r>
          </w:p>
        </w:tc>
        <w:tc>
          <w:tcPr>
            <w:tcW w:w="1984"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4,6%</w:t>
            </w:r>
          </w:p>
        </w:tc>
        <w:tc>
          <w:tcPr>
            <w:tcW w:w="1418"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6,15%</w:t>
            </w:r>
          </w:p>
        </w:tc>
      </w:tr>
    </w:tbl>
    <w:p w:rsidR="00AE7F21" w:rsidRDefault="00AE7F21" w:rsidP="00AE7F21">
      <w:pPr>
        <w:spacing w:after="0" w:line="240" w:lineRule="auto"/>
        <w:jc w:val="center"/>
        <w:rPr>
          <w:rFonts w:ascii="Times New Roman" w:eastAsia="Times New Roman" w:hAnsi="Times New Roman" w:cs="Times New Roman"/>
          <w:b/>
          <w:bCs/>
          <w:sz w:val="24"/>
          <w:szCs w:val="24"/>
        </w:rPr>
      </w:pPr>
    </w:p>
    <w:p w:rsidR="00AE7F21" w:rsidRPr="00793756" w:rsidRDefault="00AE7F21" w:rsidP="00AE7F21">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b/>
          <w:bCs/>
          <w:sz w:val="24"/>
          <w:szCs w:val="24"/>
        </w:rPr>
        <w:t xml:space="preserve">Общий показатель адаптации к школьному обучению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649"/>
        <w:gridCol w:w="1949"/>
        <w:gridCol w:w="1799"/>
        <w:gridCol w:w="1668"/>
      </w:tblGrid>
      <w:tr w:rsidR="00AE7F21" w:rsidRPr="00793756" w:rsidTr="00AE7F21">
        <w:trPr>
          <w:trHeight w:val="594"/>
        </w:trPr>
        <w:tc>
          <w:tcPr>
            <w:tcW w:w="4649" w:type="dxa"/>
          </w:tcPr>
          <w:p w:rsidR="00AE7F21" w:rsidRPr="00793756" w:rsidRDefault="00AE7F21" w:rsidP="0040620D">
            <w:pPr>
              <w:spacing w:after="0" w:line="240" w:lineRule="auto"/>
              <w:jc w:val="center"/>
              <w:rPr>
                <w:rFonts w:ascii="Times New Roman" w:eastAsia="Times New Roman" w:hAnsi="Times New Roman" w:cs="Times New Roman"/>
                <w:b/>
                <w:sz w:val="24"/>
                <w:szCs w:val="24"/>
              </w:rPr>
            </w:pPr>
            <w:r w:rsidRPr="00793756">
              <w:rPr>
                <w:rFonts w:ascii="Times New Roman" w:eastAsia="Times New Roman" w:hAnsi="Times New Roman" w:cs="Times New Roman"/>
                <w:b/>
                <w:sz w:val="24"/>
                <w:szCs w:val="24"/>
              </w:rPr>
              <w:t>УУД</w:t>
            </w:r>
          </w:p>
        </w:tc>
        <w:tc>
          <w:tcPr>
            <w:tcW w:w="1949" w:type="dxa"/>
          </w:tcPr>
          <w:p w:rsidR="00AE7F21" w:rsidRPr="00793756" w:rsidRDefault="00AE7F21" w:rsidP="0040620D">
            <w:pPr>
              <w:spacing w:after="0" w:line="240" w:lineRule="auto"/>
              <w:jc w:val="center"/>
              <w:rPr>
                <w:rFonts w:ascii="Times New Roman" w:eastAsia="Times New Roman" w:hAnsi="Times New Roman" w:cs="Times New Roman"/>
                <w:b/>
                <w:bCs/>
                <w:sz w:val="24"/>
                <w:szCs w:val="24"/>
              </w:rPr>
            </w:pPr>
            <w:r w:rsidRPr="00793756">
              <w:rPr>
                <w:rFonts w:ascii="Times New Roman" w:eastAsia="Times New Roman" w:hAnsi="Times New Roman" w:cs="Times New Roman"/>
                <w:b/>
                <w:bCs/>
                <w:sz w:val="24"/>
                <w:szCs w:val="24"/>
              </w:rPr>
              <w:t>Высокий</w:t>
            </w:r>
          </w:p>
          <w:p w:rsidR="00AE7F21" w:rsidRPr="00793756" w:rsidRDefault="00AE7F21" w:rsidP="004062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уровень</w:t>
            </w:r>
          </w:p>
        </w:tc>
        <w:tc>
          <w:tcPr>
            <w:tcW w:w="1799"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Средний уровень</w:t>
            </w:r>
          </w:p>
        </w:tc>
        <w:tc>
          <w:tcPr>
            <w:tcW w:w="1668" w:type="dxa"/>
          </w:tcPr>
          <w:p w:rsidR="00AE7F21" w:rsidRPr="00793756" w:rsidRDefault="00AE7F21" w:rsidP="0040620D">
            <w:pPr>
              <w:spacing w:after="0" w:line="240" w:lineRule="auto"/>
              <w:jc w:val="center"/>
              <w:rPr>
                <w:rFonts w:ascii="Times New Roman" w:eastAsia="Times New Roman" w:hAnsi="Times New Roman" w:cs="Times New Roman"/>
                <w:b/>
                <w:bCs/>
                <w:sz w:val="24"/>
                <w:szCs w:val="24"/>
              </w:rPr>
            </w:pPr>
            <w:r w:rsidRPr="00793756">
              <w:rPr>
                <w:rFonts w:ascii="Times New Roman" w:eastAsia="Times New Roman" w:hAnsi="Times New Roman" w:cs="Times New Roman"/>
                <w:b/>
                <w:bCs/>
                <w:sz w:val="24"/>
                <w:szCs w:val="24"/>
              </w:rPr>
              <w:t xml:space="preserve">Низкий </w:t>
            </w:r>
          </w:p>
          <w:p w:rsidR="00AE7F21" w:rsidRPr="00793756" w:rsidRDefault="00AE7F21" w:rsidP="004062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уровень</w:t>
            </w:r>
          </w:p>
        </w:tc>
      </w:tr>
      <w:tr w:rsidR="00AE7F21" w:rsidRPr="00793756" w:rsidTr="00AE7F21">
        <w:trPr>
          <w:trHeight w:val="450"/>
        </w:trPr>
        <w:tc>
          <w:tcPr>
            <w:tcW w:w="4649" w:type="dxa"/>
          </w:tcPr>
          <w:p w:rsidR="00AE7F21" w:rsidRPr="00D36DC2" w:rsidRDefault="00AE7F21" w:rsidP="0040620D">
            <w:pPr>
              <w:spacing w:after="0" w:line="240" w:lineRule="auto"/>
              <w:rPr>
                <w:rFonts w:ascii="Times New Roman" w:eastAsia="Times New Roman" w:hAnsi="Times New Roman" w:cs="Times New Roman"/>
                <w:sz w:val="24"/>
                <w:szCs w:val="24"/>
              </w:rPr>
            </w:pPr>
            <w:r w:rsidRPr="00D36DC2">
              <w:rPr>
                <w:rFonts w:ascii="Times New Roman" w:eastAsia="Times New Roman" w:hAnsi="Times New Roman" w:cs="Times New Roman"/>
                <w:sz w:val="24"/>
                <w:szCs w:val="24"/>
              </w:rPr>
              <w:t>Личностные</w:t>
            </w:r>
          </w:p>
        </w:tc>
        <w:tc>
          <w:tcPr>
            <w:tcW w:w="1949"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69,7%</w:t>
            </w:r>
          </w:p>
        </w:tc>
        <w:tc>
          <w:tcPr>
            <w:tcW w:w="1799"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13,3%</w:t>
            </w:r>
          </w:p>
        </w:tc>
        <w:tc>
          <w:tcPr>
            <w:tcW w:w="1668"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17%</w:t>
            </w:r>
          </w:p>
        </w:tc>
      </w:tr>
      <w:tr w:rsidR="00AE7F21" w:rsidRPr="00793756" w:rsidTr="00AE7F21">
        <w:trPr>
          <w:trHeight w:val="450"/>
        </w:trPr>
        <w:tc>
          <w:tcPr>
            <w:tcW w:w="4649" w:type="dxa"/>
          </w:tcPr>
          <w:p w:rsidR="00AE7F21" w:rsidRPr="00D36DC2" w:rsidRDefault="00AE7F21" w:rsidP="0040620D">
            <w:pPr>
              <w:spacing w:after="0" w:line="240" w:lineRule="auto"/>
              <w:rPr>
                <w:rFonts w:ascii="Times New Roman" w:eastAsia="Times New Roman" w:hAnsi="Times New Roman" w:cs="Times New Roman"/>
                <w:sz w:val="24"/>
                <w:szCs w:val="24"/>
              </w:rPr>
            </w:pPr>
            <w:r w:rsidRPr="00D36DC2">
              <w:rPr>
                <w:rFonts w:ascii="Times New Roman" w:eastAsia="Times New Roman" w:hAnsi="Times New Roman" w:cs="Times New Roman"/>
                <w:sz w:val="24"/>
                <w:szCs w:val="24"/>
              </w:rPr>
              <w:t>Регулятивные</w:t>
            </w:r>
          </w:p>
        </w:tc>
        <w:tc>
          <w:tcPr>
            <w:tcW w:w="1949"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64,6%</w:t>
            </w:r>
          </w:p>
        </w:tc>
        <w:tc>
          <w:tcPr>
            <w:tcW w:w="1799"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13,85%</w:t>
            </w:r>
          </w:p>
        </w:tc>
        <w:tc>
          <w:tcPr>
            <w:tcW w:w="1668"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21,55%</w:t>
            </w:r>
          </w:p>
        </w:tc>
      </w:tr>
      <w:tr w:rsidR="00AE7F21" w:rsidRPr="00793756" w:rsidTr="00AE7F21">
        <w:trPr>
          <w:trHeight w:val="450"/>
        </w:trPr>
        <w:tc>
          <w:tcPr>
            <w:tcW w:w="4649" w:type="dxa"/>
          </w:tcPr>
          <w:p w:rsidR="00AE7F21" w:rsidRPr="00D36DC2" w:rsidRDefault="00AE7F21" w:rsidP="0040620D">
            <w:pPr>
              <w:spacing w:after="0" w:line="240" w:lineRule="auto"/>
              <w:rPr>
                <w:rFonts w:ascii="Times New Roman" w:eastAsia="Times New Roman" w:hAnsi="Times New Roman" w:cs="Times New Roman"/>
                <w:sz w:val="24"/>
                <w:szCs w:val="24"/>
              </w:rPr>
            </w:pPr>
            <w:r w:rsidRPr="00D36DC2">
              <w:rPr>
                <w:rFonts w:ascii="Times New Roman" w:eastAsia="Times New Roman" w:hAnsi="Times New Roman" w:cs="Times New Roman"/>
                <w:sz w:val="24"/>
                <w:szCs w:val="24"/>
              </w:rPr>
              <w:t xml:space="preserve">Познавательные </w:t>
            </w:r>
          </w:p>
        </w:tc>
        <w:tc>
          <w:tcPr>
            <w:tcW w:w="1949"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57%</w:t>
            </w:r>
          </w:p>
        </w:tc>
        <w:tc>
          <w:tcPr>
            <w:tcW w:w="1799"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15,4%</w:t>
            </w:r>
          </w:p>
        </w:tc>
        <w:tc>
          <w:tcPr>
            <w:tcW w:w="1668"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27,6%</w:t>
            </w:r>
          </w:p>
        </w:tc>
      </w:tr>
      <w:tr w:rsidR="00AE7F21" w:rsidRPr="00793756" w:rsidTr="00AE7F21">
        <w:trPr>
          <w:trHeight w:val="450"/>
        </w:trPr>
        <w:tc>
          <w:tcPr>
            <w:tcW w:w="4649" w:type="dxa"/>
          </w:tcPr>
          <w:p w:rsidR="00AE7F21" w:rsidRPr="00D36DC2" w:rsidRDefault="00AE7F21" w:rsidP="0040620D">
            <w:pPr>
              <w:spacing w:after="0" w:line="240" w:lineRule="auto"/>
              <w:rPr>
                <w:rFonts w:ascii="Times New Roman" w:eastAsia="Times New Roman" w:hAnsi="Times New Roman" w:cs="Times New Roman"/>
                <w:sz w:val="24"/>
                <w:szCs w:val="24"/>
              </w:rPr>
            </w:pPr>
            <w:r w:rsidRPr="00D36DC2">
              <w:rPr>
                <w:rFonts w:ascii="Times New Roman" w:eastAsia="Times New Roman" w:hAnsi="Times New Roman" w:cs="Times New Roman"/>
                <w:sz w:val="24"/>
                <w:szCs w:val="24"/>
              </w:rPr>
              <w:t xml:space="preserve">Коммуникативные </w:t>
            </w:r>
          </w:p>
        </w:tc>
        <w:tc>
          <w:tcPr>
            <w:tcW w:w="1949"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87,7</w:t>
            </w:r>
          </w:p>
        </w:tc>
        <w:tc>
          <w:tcPr>
            <w:tcW w:w="1799"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5,4%</w:t>
            </w:r>
          </w:p>
        </w:tc>
        <w:tc>
          <w:tcPr>
            <w:tcW w:w="1668"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6,9%</w:t>
            </w:r>
          </w:p>
        </w:tc>
      </w:tr>
      <w:tr w:rsidR="00AE7F21" w:rsidRPr="00793756" w:rsidTr="00AE7F21">
        <w:trPr>
          <w:trHeight w:val="450"/>
        </w:trPr>
        <w:tc>
          <w:tcPr>
            <w:tcW w:w="4649" w:type="dxa"/>
          </w:tcPr>
          <w:p w:rsidR="00AE7F21" w:rsidRPr="00D36DC2" w:rsidRDefault="00AE7F21" w:rsidP="0040620D">
            <w:pPr>
              <w:spacing w:after="0" w:line="240" w:lineRule="auto"/>
              <w:rPr>
                <w:rFonts w:ascii="Times New Roman" w:eastAsia="Times New Roman" w:hAnsi="Times New Roman" w:cs="Times New Roman"/>
                <w:sz w:val="24"/>
                <w:szCs w:val="24"/>
              </w:rPr>
            </w:pPr>
            <w:r w:rsidRPr="00D36DC2">
              <w:rPr>
                <w:rFonts w:ascii="Times New Roman" w:eastAsia="Times New Roman" w:hAnsi="Times New Roman" w:cs="Times New Roman"/>
                <w:sz w:val="24"/>
                <w:szCs w:val="24"/>
              </w:rPr>
              <w:t>ОБОБЩЕННЫЙ ПОКАЗАТЕЛЬ</w:t>
            </w:r>
          </w:p>
        </w:tc>
        <w:tc>
          <w:tcPr>
            <w:tcW w:w="1949"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69,75%</w:t>
            </w:r>
          </w:p>
        </w:tc>
        <w:tc>
          <w:tcPr>
            <w:tcW w:w="1799"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12%</w:t>
            </w:r>
          </w:p>
        </w:tc>
        <w:tc>
          <w:tcPr>
            <w:tcW w:w="1668"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18,25%</w:t>
            </w:r>
          </w:p>
        </w:tc>
      </w:tr>
    </w:tbl>
    <w:p w:rsidR="00AE7F21" w:rsidRPr="00793756" w:rsidRDefault="00AE7F21" w:rsidP="00AE7F21">
      <w:pPr>
        <w:spacing w:after="0" w:line="240" w:lineRule="auto"/>
        <w:ind w:firstLine="709"/>
        <w:jc w:val="both"/>
        <w:rPr>
          <w:rFonts w:ascii="Times New Roman" w:eastAsia="Times New Roman" w:hAnsi="Times New Roman" w:cs="Times New Roman"/>
          <w:b/>
          <w:sz w:val="24"/>
          <w:szCs w:val="24"/>
        </w:rPr>
      </w:pPr>
    </w:p>
    <w:p w:rsidR="00AE7F21" w:rsidRPr="00793756" w:rsidRDefault="00AE7F21" w:rsidP="00AE7F21">
      <w:pPr>
        <w:spacing w:after="0" w:line="240" w:lineRule="auto"/>
        <w:ind w:firstLine="709"/>
        <w:jc w:val="both"/>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Представленные данные показывают, что среди обучающихся вторых класс</w:t>
      </w:r>
      <w:r>
        <w:rPr>
          <w:rFonts w:ascii="Times New Roman" w:eastAsia="Times New Roman" w:hAnsi="Times New Roman" w:cs="Times New Roman"/>
          <w:sz w:val="24"/>
          <w:szCs w:val="24"/>
        </w:rPr>
        <w:t>ов большое количество детей 69,</w:t>
      </w:r>
      <w:r w:rsidRPr="00793756">
        <w:rPr>
          <w:rFonts w:ascii="Times New Roman" w:eastAsia="Times New Roman" w:hAnsi="Times New Roman" w:cs="Times New Roman"/>
          <w:sz w:val="24"/>
          <w:szCs w:val="24"/>
        </w:rPr>
        <w:t>75% имеют высокий уровень сформированности УУД, в тоже время достаточно много детей 18,25% имеют низкий уровень, данные учащиеся требуют повышенного внимания педагога и психолога.</w:t>
      </w:r>
    </w:p>
    <w:p w:rsidR="00AE7F21" w:rsidRPr="00793756" w:rsidRDefault="00AE7F21" w:rsidP="00AE7F21">
      <w:pPr>
        <w:spacing w:after="0" w:line="240" w:lineRule="auto"/>
        <w:ind w:firstLine="709"/>
        <w:jc w:val="both"/>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Диагностика сформированности УУД у учащихся третьих классов в рамках реализации нового образовательного стандарта представлена в следующей таблице:</w:t>
      </w:r>
    </w:p>
    <w:p w:rsidR="00AE7F21" w:rsidRPr="00793756" w:rsidRDefault="00AE7F21" w:rsidP="00AE7F21">
      <w:pPr>
        <w:spacing w:after="0" w:line="240" w:lineRule="auto"/>
        <w:ind w:firstLine="709"/>
        <w:jc w:val="center"/>
        <w:rPr>
          <w:rFonts w:ascii="Times New Roman" w:eastAsia="Times New Roman" w:hAnsi="Times New Roman" w:cs="Times New Roman"/>
          <w:b/>
          <w:sz w:val="24"/>
          <w:szCs w:val="24"/>
        </w:rPr>
      </w:pPr>
    </w:p>
    <w:p w:rsidR="00AE7F21" w:rsidRPr="00793756" w:rsidRDefault="00AE7F21" w:rsidP="00AE7F21">
      <w:pPr>
        <w:spacing w:after="0" w:line="240" w:lineRule="auto"/>
        <w:ind w:firstLine="709"/>
        <w:jc w:val="center"/>
        <w:rPr>
          <w:rFonts w:ascii="Times New Roman" w:eastAsia="Times New Roman" w:hAnsi="Times New Roman" w:cs="Times New Roman"/>
          <w:b/>
          <w:sz w:val="24"/>
          <w:szCs w:val="24"/>
        </w:rPr>
      </w:pPr>
      <w:r w:rsidRPr="00793756">
        <w:rPr>
          <w:rFonts w:ascii="Times New Roman" w:eastAsia="Times New Roman" w:hAnsi="Times New Roman" w:cs="Times New Roman"/>
          <w:b/>
          <w:sz w:val="24"/>
          <w:szCs w:val="24"/>
        </w:rPr>
        <w:t xml:space="preserve">Социально-психологическое сопровождение реализации ФГОС в </w:t>
      </w:r>
      <w:r>
        <w:rPr>
          <w:rFonts w:ascii="Times New Roman" w:eastAsia="Times New Roman" w:hAnsi="Times New Roman" w:cs="Times New Roman"/>
          <w:b/>
          <w:sz w:val="24"/>
          <w:szCs w:val="24"/>
        </w:rPr>
        <w:t>3-х классах</w:t>
      </w:r>
    </w:p>
    <w:p w:rsidR="00AE7F21" w:rsidRPr="00793756" w:rsidRDefault="00AE7F21" w:rsidP="00AE7F21">
      <w:pPr>
        <w:spacing w:after="0" w:line="240" w:lineRule="auto"/>
        <w:ind w:firstLine="709"/>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 xml:space="preserve">Общее </w:t>
      </w:r>
      <w:r>
        <w:rPr>
          <w:rFonts w:ascii="Times New Roman" w:eastAsia="Times New Roman" w:hAnsi="Times New Roman" w:cs="Times New Roman"/>
          <w:sz w:val="24"/>
          <w:szCs w:val="24"/>
        </w:rPr>
        <w:t>количество учащихся в 3 классе</w:t>
      </w:r>
      <w:r w:rsidRPr="007937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29 человек</w:t>
      </w:r>
    </w:p>
    <w:p w:rsidR="00AE7F21" w:rsidRPr="00793756" w:rsidRDefault="00AE7F21" w:rsidP="00AE7F21">
      <w:pPr>
        <w:spacing w:after="0" w:line="240" w:lineRule="auto"/>
        <w:ind w:firstLine="709"/>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 xml:space="preserve">Обследовано на УУД  </w:t>
      </w:r>
      <w:r>
        <w:rPr>
          <w:rFonts w:ascii="Times New Roman" w:eastAsia="Times New Roman" w:hAnsi="Times New Roman" w:cs="Times New Roman"/>
          <w:sz w:val="24"/>
          <w:szCs w:val="24"/>
        </w:rPr>
        <w:t>- 29 человек</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
        <w:gridCol w:w="3815"/>
        <w:gridCol w:w="1960"/>
        <w:gridCol w:w="1891"/>
        <w:gridCol w:w="1369"/>
      </w:tblGrid>
      <w:tr w:rsidR="00AE7F21" w:rsidRPr="00793756" w:rsidTr="00AE7F21">
        <w:trPr>
          <w:trHeight w:val="703"/>
        </w:trPr>
        <w:tc>
          <w:tcPr>
            <w:tcW w:w="854" w:type="dxa"/>
          </w:tcPr>
          <w:p w:rsidR="00AE7F21" w:rsidRPr="00793756" w:rsidRDefault="00AE7F21" w:rsidP="0040620D">
            <w:pPr>
              <w:spacing w:after="0" w:line="240" w:lineRule="auto"/>
              <w:jc w:val="center"/>
              <w:rPr>
                <w:rFonts w:ascii="Times New Roman" w:eastAsia="Times New Roman" w:hAnsi="Times New Roman" w:cs="Times New Roman"/>
                <w:b/>
                <w:sz w:val="24"/>
                <w:szCs w:val="24"/>
              </w:rPr>
            </w:pPr>
          </w:p>
          <w:p w:rsidR="00AE7F21" w:rsidRPr="00793756" w:rsidRDefault="00AE7F21" w:rsidP="0040620D">
            <w:pPr>
              <w:spacing w:after="0" w:line="240" w:lineRule="auto"/>
              <w:jc w:val="center"/>
              <w:rPr>
                <w:rFonts w:ascii="Times New Roman" w:eastAsia="Times New Roman" w:hAnsi="Times New Roman" w:cs="Times New Roman"/>
                <w:b/>
                <w:sz w:val="24"/>
                <w:szCs w:val="24"/>
              </w:rPr>
            </w:pPr>
          </w:p>
          <w:p w:rsidR="00AE7F21" w:rsidRPr="00793756" w:rsidRDefault="00AE7F21" w:rsidP="0040620D">
            <w:pPr>
              <w:spacing w:after="0" w:line="240" w:lineRule="auto"/>
              <w:jc w:val="center"/>
              <w:rPr>
                <w:rFonts w:ascii="Times New Roman" w:eastAsia="Times New Roman" w:hAnsi="Times New Roman" w:cs="Times New Roman"/>
                <w:b/>
                <w:sz w:val="24"/>
                <w:szCs w:val="24"/>
              </w:rPr>
            </w:pPr>
            <w:r w:rsidRPr="00793756">
              <w:rPr>
                <w:rFonts w:ascii="Times New Roman" w:eastAsia="Times New Roman" w:hAnsi="Times New Roman" w:cs="Times New Roman"/>
                <w:b/>
                <w:sz w:val="24"/>
                <w:szCs w:val="24"/>
              </w:rPr>
              <w:t>УУД</w:t>
            </w:r>
          </w:p>
          <w:p w:rsidR="00AE7F21" w:rsidRPr="00793756" w:rsidRDefault="00AE7F21" w:rsidP="0040620D">
            <w:pPr>
              <w:spacing w:after="0" w:line="240" w:lineRule="auto"/>
              <w:jc w:val="center"/>
              <w:rPr>
                <w:rFonts w:ascii="Times New Roman" w:eastAsia="Times New Roman" w:hAnsi="Times New Roman" w:cs="Times New Roman"/>
                <w:b/>
                <w:sz w:val="24"/>
                <w:szCs w:val="24"/>
              </w:rPr>
            </w:pPr>
          </w:p>
        </w:tc>
        <w:tc>
          <w:tcPr>
            <w:tcW w:w="3815" w:type="dxa"/>
          </w:tcPr>
          <w:p w:rsidR="00AE7F21" w:rsidRPr="00793756" w:rsidRDefault="00AE7F21" w:rsidP="0040620D">
            <w:pPr>
              <w:spacing w:after="0" w:line="240" w:lineRule="auto"/>
              <w:jc w:val="center"/>
              <w:rPr>
                <w:rFonts w:ascii="Times New Roman" w:eastAsia="Times New Roman" w:hAnsi="Times New Roman" w:cs="Times New Roman"/>
                <w:b/>
                <w:sz w:val="24"/>
                <w:szCs w:val="24"/>
              </w:rPr>
            </w:pPr>
          </w:p>
          <w:p w:rsidR="00AE7F21" w:rsidRPr="00793756" w:rsidRDefault="00AE7F21" w:rsidP="0040620D">
            <w:pPr>
              <w:spacing w:after="0" w:line="240" w:lineRule="auto"/>
              <w:jc w:val="center"/>
              <w:rPr>
                <w:rFonts w:ascii="Times New Roman" w:eastAsia="Times New Roman" w:hAnsi="Times New Roman" w:cs="Times New Roman"/>
                <w:b/>
                <w:sz w:val="24"/>
                <w:szCs w:val="24"/>
              </w:rPr>
            </w:pPr>
          </w:p>
          <w:p w:rsidR="00AE7F21" w:rsidRPr="00793756" w:rsidRDefault="00AE7F21" w:rsidP="0040620D">
            <w:pPr>
              <w:spacing w:after="0" w:line="240" w:lineRule="auto"/>
              <w:jc w:val="center"/>
              <w:rPr>
                <w:rFonts w:ascii="Times New Roman" w:eastAsia="Times New Roman" w:hAnsi="Times New Roman" w:cs="Times New Roman"/>
                <w:b/>
                <w:sz w:val="24"/>
                <w:szCs w:val="24"/>
              </w:rPr>
            </w:pPr>
            <w:r w:rsidRPr="00793756">
              <w:rPr>
                <w:rFonts w:ascii="Times New Roman" w:eastAsia="Times New Roman" w:hAnsi="Times New Roman" w:cs="Times New Roman"/>
                <w:b/>
                <w:sz w:val="24"/>
                <w:szCs w:val="24"/>
              </w:rPr>
              <w:t>Показатель</w:t>
            </w:r>
          </w:p>
        </w:tc>
        <w:tc>
          <w:tcPr>
            <w:tcW w:w="1960" w:type="dxa"/>
          </w:tcPr>
          <w:p w:rsidR="00AE7F21" w:rsidRPr="00793756" w:rsidRDefault="00AE7F21" w:rsidP="0040620D">
            <w:pPr>
              <w:spacing w:after="0" w:line="240" w:lineRule="auto"/>
              <w:jc w:val="center"/>
              <w:rPr>
                <w:rFonts w:ascii="Times New Roman" w:eastAsia="Times New Roman" w:hAnsi="Times New Roman" w:cs="Times New Roman"/>
                <w:b/>
                <w:sz w:val="24"/>
                <w:szCs w:val="24"/>
              </w:rPr>
            </w:pPr>
            <w:r w:rsidRPr="00793756">
              <w:rPr>
                <w:rFonts w:ascii="Times New Roman" w:eastAsia="Times New Roman" w:hAnsi="Times New Roman" w:cs="Times New Roman"/>
                <w:b/>
                <w:sz w:val="24"/>
                <w:szCs w:val="24"/>
              </w:rPr>
              <w:t xml:space="preserve">Высокий </w:t>
            </w:r>
          </w:p>
          <w:p w:rsidR="00AE7F21" w:rsidRPr="00793756" w:rsidRDefault="00AE7F21" w:rsidP="0040620D">
            <w:pPr>
              <w:spacing w:after="0" w:line="240" w:lineRule="auto"/>
              <w:jc w:val="center"/>
              <w:rPr>
                <w:rFonts w:ascii="Times New Roman" w:eastAsia="Times New Roman" w:hAnsi="Times New Roman" w:cs="Times New Roman"/>
                <w:b/>
                <w:sz w:val="24"/>
                <w:szCs w:val="24"/>
              </w:rPr>
            </w:pPr>
            <w:r w:rsidRPr="00793756">
              <w:rPr>
                <w:rFonts w:ascii="Times New Roman" w:eastAsia="Times New Roman" w:hAnsi="Times New Roman" w:cs="Times New Roman"/>
                <w:b/>
                <w:sz w:val="24"/>
                <w:szCs w:val="24"/>
              </w:rPr>
              <w:t xml:space="preserve">уровень </w:t>
            </w:r>
          </w:p>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 xml:space="preserve"> % от числа прошедших обследование </w:t>
            </w:r>
          </w:p>
        </w:tc>
        <w:tc>
          <w:tcPr>
            <w:tcW w:w="1891" w:type="dxa"/>
          </w:tcPr>
          <w:p w:rsidR="00AE7F21" w:rsidRPr="00793756" w:rsidRDefault="00AE7F21" w:rsidP="0040620D">
            <w:pPr>
              <w:spacing w:after="0" w:line="240" w:lineRule="auto"/>
              <w:jc w:val="center"/>
              <w:rPr>
                <w:rFonts w:ascii="Times New Roman" w:eastAsia="Times New Roman" w:hAnsi="Times New Roman" w:cs="Times New Roman"/>
                <w:b/>
                <w:sz w:val="24"/>
                <w:szCs w:val="24"/>
              </w:rPr>
            </w:pPr>
            <w:r w:rsidRPr="00793756">
              <w:rPr>
                <w:rFonts w:ascii="Times New Roman" w:eastAsia="Times New Roman" w:hAnsi="Times New Roman" w:cs="Times New Roman"/>
                <w:b/>
                <w:sz w:val="24"/>
                <w:szCs w:val="24"/>
              </w:rPr>
              <w:t xml:space="preserve">Средний </w:t>
            </w:r>
          </w:p>
          <w:p w:rsidR="00AE7F21" w:rsidRPr="00793756" w:rsidRDefault="00AE7F21" w:rsidP="0040620D">
            <w:pPr>
              <w:spacing w:after="0" w:line="240" w:lineRule="auto"/>
              <w:jc w:val="center"/>
              <w:rPr>
                <w:rFonts w:ascii="Times New Roman" w:eastAsia="Times New Roman" w:hAnsi="Times New Roman" w:cs="Times New Roman"/>
                <w:b/>
                <w:sz w:val="24"/>
                <w:szCs w:val="24"/>
              </w:rPr>
            </w:pPr>
            <w:r w:rsidRPr="00793756">
              <w:rPr>
                <w:rFonts w:ascii="Times New Roman" w:eastAsia="Times New Roman" w:hAnsi="Times New Roman" w:cs="Times New Roman"/>
                <w:b/>
                <w:sz w:val="24"/>
                <w:szCs w:val="24"/>
              </w:rPr>
              <w:t xml:space="preserve">уровень </w:t>
            </w:r>
          </w:p>
          <w:p w:rsidR="00AE7F21" w:rsidRPr="00793756" w:rsidRDefault="00AE7F21" w:rsidP="0040620D">
            <w:pPr>
              <w:spacing w:after="0" w:line="240" w:lineRule="auto"/>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 xml:space="preserve"> % от числа прошедших обследование</w:t>
            </w:r>
          </w:p>
        </w:tc>
        <w:tc>
          <w:tcPr>
            <w:tcW w:w="1369" w:type="dxa"/>
          </w:tcPr>
          <w:p w:rsidR="00AE7F21" w:rsidRPr="00793756" w:rsidRDefault="00AE7F21" w:rsidP="0040620D">
            <w:pPr>
              <w:spacing w:after="0" w:line="240" w:lineRule="auto"/>
              <w:jc w:val="center"/>
              <w:rPr>
                <w:rFonts w:ascii="Times New Roman" w:eastAsia="Times New Roman" w:hAnsi="Times New Roman" w:cs="Times New Roman"/>
                <w:b/>
                <w:sz w:val="24"/>
                <w:szCs w:val="24"/>
              </w:rPr>
            </w:pPr>
            <w:r w:rsidRPr="00793756">
              <w:rPr>
                <w:rFonts w:ascii="Times New Roman" w:eastAsia="Times New Roman" w:hAnsi="Times New Roman" w:cs="Times New Roman"/>
                <w:b/>
                <w:sz w:val="24"/>
                <w:szCs w:val="24"/>
              </w:rPr>
              <w:t xml:space="preserve">Низкий </w:t>
            </w:r>
          </w:p>
          <w:p w:rsidR="00AE7F21" w:rsidRPr="00793756" w:rsidRDefault="00AE7F21" w:rsidP="0040620D">
            <w:pPr>
              <w:spacing w:after="0" w:line="240" w:lineRule="auto"/>
              <w:jc w:val="center"/>
              <w:rPr>
                <w:rFonts w:ascii="Times New Roman" w:eastAsia="Times New Roman" w:hAnsi="Times New Roman" w:cs="Times New Roman"/>
                <w:b/>
                <w:sz w:val="24"/>
                <w:szCs w:val="24"/>
              </w:rPr>
            </w:pPr>
            <w:r w:rsidRPr="00793756">
              <w:rPr>
                <w:rFonts w:ascii="Times New Roman" w:eastAsia="Times New Roman" w:hAnsi="Times New Roman" w:cs="Times New Roman"/>
                <w:b/>
                <w:sz w:val="24"/>
                <w:szCs w:val="24"/>
              </w:rPr>
              <w:t xml:space="preserve">уровень </w:t>
            </w:r>
          </w:p>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 xml:space="preserve"> % от числа прошедших обследование</w:t>
            </w:r>
          </w:p>
        </w:tc>
      </w:tr>
      <w:tr w:rsidR="00AE7F21" w:rsidRPr="00793756" w:rsidTr="00AE7F21">
        <w:trPr>
          <w:trHeight w:val="794"/>
        </w:trPr>
        <w:tc>
          <w:tcPr>
            <w:tcW w:w="854" w:type="dxa"/>
            <w:vMerge w:val="restart"/>
            <w:textDirection w:val="btLr"/>
          </w:tcPr>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Личностные</w:t>
            </w:r>
          </w:p>
        </w:tc>
        <w:tc>
          <w:tcPr>
            <w:tcW w:w="3815" w:type="dxa"/>
          </w:tcPr>
          <w:p w:rsidR="00AE7F21" w:rsidRPr="00793756" w:rsidRDefault="00AE7F21" w:rsidP="0040620D">
            <w:pPr>
              <w:spacing w:after="0" w:line="240" w:lineRule="auto"/>
              <w:rPr>
                <w:rFonts w:ascii="Times New Roman" w:eastAsia="Calibri" w:hAnsi="Times New Roman" w:cs="Times New Roman"/>
                <w:sz w:val="24"/>
                <w:szCs w:val="24"/>
              </w:rPr>
            </w:pPr>
            <w:r w:rsidRPr="00793756">
              <w:rPr>
                <w:rFonts w:ascii="Times New Roman" w:eastAsia="Calibri" w:hAnsi="Times New Roman" w:cs="Times New Roman"/>
                <w:sz w:val="24"/>
                <w:szCs w:val="24"/>
              </w:rPr>
              <w:t>Мотивация обучения у младших школьников (методика Н. Лускановой)</w:t>
            </w:r>
          </w:p>
        </w:tc>
        <w:tc>
          <w:tcPr>
            <w:tcW w:w="1960"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68,5%</w:t>
            </w:r>
          </w:p>
        </w:tc>
        <w:tc>
          <w:tcPr>
            <w:tcW w:w="1891"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18,5%</w:t>
            </w:r>
          </w:p>
        </w:tc>
        <w:tc>
          <w:tcPr>
            <w:tcW w:w="1369"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13%</w:t>
            </w:r>
          </w:p>
        </w:tc>
      </w:tr>
      <w:tr w:rsidR="00AE7F21" w:rsidRPr="00793756" w:rsidTr="00AE7F21">
        <w:trPr>
          <w:trHeight w:val="565"/>
        </w:trPr>
        <w:tc>
          <w:tcPr>
            <w:tcW w:w="854" w:type="dxa"/>
            <w:vMerge/>
          </w:tcPr>
          <w:p w:rsidR="00AE7F21" w:rsidRPr="00793756" w:rsidRDefault="00AE7F21" w:rsidP="0040620D">
            <w:pPr>
              <w:spacing w:after="0" w:line="240" w:lineRule="auto"/>
              <w:jc w:val="center"/>
              <w:rPr>
                <w:rFonts w:ascii="Times New Roman" w:eastAsia="Times New Roman" w:hAnsi="Times New Roman" w:cs="Times New Roman"/>
                <w:sz w:val="24"/>
                <w:szCs w:val="24"/>
              </w:rPr>
            </w:pPr>
          </w:p>
        </w:tc>
        <w:tc>
          <w:tcPr>
            <w:tcW w:w="3815" w:type="dxa"/>
          </w:tcPr>
          <w:p w:rsidR="00AE7F21" w:rsidRPr="00793756" w:rsidRDefault="00AE7F21" w:rsidP="0040620D">
            <w:pPr>
              <w:autoSpaceDE w:val="0"/>
              <w:autoSpaceDN w:val="0"/>
              <w:adjustRightInd w:val="0"/>
              <w:spacing w:after="0" w:line="240" w:lineRule="auto"/>
              <w:rPr>
                <w:rFonts w:ascii="Times New Roman" w:eastAsia="Calibri" w:hAnsi="Times New Roman" w:cs="Times New Roman"/>
                <w:bCs/>
                <w:sz w:val="24"/>
                <w:szCs w:val="24"/>
              </w:rPr>
            </w:pPr>
            <w:r w:rsidRPr="00793756">
              <w:rPr>
                <w:rFonts w:ascii="Times New Roman" w:eastAsia="Calibri" w:hAnsi="Times New Roman" w:cs="Times New Roman"/>
                <w:bCs/>
                <w:sz w:val="24"/>
                <w:szCs w:val="24"/>
              </w:rPr>
              <w:t xml:space="preserve">Моральные    нормы                                                                                                                                                                                                                                                                                                                                                                                                                                                                                                                                                          </w:t>
            </w:r>
          </w:p>
          <w:p w:rsidR="00AE7F21" w:rsidRPr="00793756" w:rsidRDefault="00AE7F21" w:rsidP="0040620D">
            <w:pPr>
              <w:autoSpaceDE w:val="0"/>
              <w:autoSpaceDN w:val="0"/>
              <w:adjustRightInd w:val="0"/>
              <w:spacing w:after="0" w:line="240" w:lineRule="auto"/>
              <w:rPr>
                <w:rFonts w:ascii="Times New Roman" w:eastAsia="Times New Roman" w:hAnsi="Times New Roman" w:cs="Times New Roman"/>
                <w:sz w:val="24"/>
                <w:szCs w:val="24"/>
              </w:rPr>
            </w:pPr>
            <w:r w:rsidRPr="00793756">
              <w:rPr>
                <w:rFonts w:ascii="Times New Roman" w:eastAsia="Calibri" w:hAnsi="Times New Roman" w:cs="Times New Roman"/>
                <w:bCs/>
                <w:sz w:val="24"/>
                <w:szCs w:val="24"/>
              </w:rPr>
              <w:t>(по Э. Туриелю)</w:t>
            </w:r>
          </w:p>
        </w:tc>
        <w:tc>
          <w:tcPr>
            <w:tcW w:w="1960" w:type="dxa"/>
          </w:tcPr>
          <w:p w:rsidR="00AE7F21" w:rsidRPr="00793756" w:rsidRDefault="00AE7F21" w:rsidP="0040620D">
            <w:pPr>
              <w:tabs>
                <w:tab w:val="center" w:pos="872"/>
              </w:tabs>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71,5%</w:t>
            </w:r>
          </w:p>
        </w:tc>
        <w:tc>
          <w:tcPr>
            <w:tcW w:w="1891"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18,5%</w:t>
            </w:r>
          </w:p>
        </w:tc>
        <w:tc>
          <w:tcPr>
            <w:tcW w:w="1369"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10%</w:t>
            </w:r>
          </w:p>
        </w:tc>
      </w:tr>
      <w:tr w:rsidR="00AE7F21" w:rsidRPr="00793756" w:rsidTr="00AE7F21">
        <w:trPr>
          <w:trHeight w:val="585"/>
        </w:trPr>
        <w:tc>
          <w:tcPr>
            <w:tcW w:w="854" w:type="dxa"/>
            <w:vMerge/>
          </w:tcPr>
          <w:p w:rsidR="00AE7F21" w:rsidRPr="00793756" w:rsidRDefault="00AE7F21" w:rsidP="0040620D">
            <w:pPr>
              <w:spacing w:after="0" w:line="240" w:lineRule="auto"/>
              <w:jc w:val="center"/>
              <w:rPr>
                <w:rFonts w:ascii="Times New Roman" w:eastAsia="Times New Roman" w:hAnsi="Times New Roman" w:cs="Times New Roman"/>
                <w:sz w:val="24"/>
                <w:szCs w:val="24"/>
              </w:rPr>
            </w:pPr>
          </w:p>
        </w:tc>
        <w:tc>
          <w:tcPr>
            <w:tcW w:w="3815" w:type="dxa"/>
          </w:tcPr>
          <w:p w:rsidR="00AE7F21" w:rsidRPr="00793756" w:rsidRDefault="00AE7F21" w:rsidP="0040620D">
            <w:pPr>
              <w:spacing w:after="0" w:line="240" w:lineRule="auto"/>
              <w:rPr>
                <w:rFonts w:ascii="Times New Roman" w:eastAsia="Calibri" w:hAnsi="Times New Roman" w:cs="Times New Roman"/>
                <w:bCs/>
                <w:sz w:val="24"/>
                <w:szCs w:val="24"/>
              </w:rPr>
            </w:pPr>
            <w:r w:rsidRPr="00793756">
              <w:rPr>
                <w:rFonts w:ascii="Times New Roman" w:eastAsia="Times New Roman" w:hAnsi="Times New Roman" w:cs="Times New Roman"/>
                <w:sz w:val="24"/>
                <w:szCs w:val="24"/>
              </w:rPr>
              <w:t>Самооценка (методика Дембо-Рубинштейн)</w:t>
            </w:r>
          </w:p>
        </w:tc>
        <w:tc>
          <w:tcPr>
            <w:tcW w:w="1960" w:type="dxa"/>
          </w:tcPr>
          <w:p w:rsidR="00AE7F21" w:rsidRPr="00793756" w:rsidRDefault="00AE7F21" w:rsidP="0040620D">
            <w:pPr>
              <w:tabs>
                <w:tab w:val="center" w:pos="872"/>
              </w:tabs>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70%</w:t>
            </w:r>
          </w:p>
        </w:tc>
        <w:tc>
          <w:tcPr>
            <w:tcW w:w="1891"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14,3%</w:t>
            </w:r>
          </w:p>
        </w:tc>
        <w:tc>
          <w:tcPr>
            <w:tcW w:w="1369"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15,7%</w:t>
            </w:r>
          </w:p>
        </w:tc>
      </w:tr>
      <w:tr w:rsidR="00AE7F21" w:rsidRPr="00793756" w:rsidTr="00AE7F21">
        <w:trPr>
          <w:trHeight w:val="852"/>
        </w:trPr>
        <w:tc>
          <w:tcPr>
            <w:tcW w:w="854" w:type="dxa"/>
            <w:vMerge w:val="restart"/>
            <w:textDirection w:val="btLr"/>
          </w:tcPr>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Регулятивные</w:t>
            </w:r>
          </w:p>
        </w:tc>
        <w:tc>
          <w:tcPr>
            <w:tcW w:w="3815" w:type="dxa"/>
          </w:tcPr>
          <w:p w:rsidR="00AE7F21" w:rsidRPr="00793756" w:rsidRDefault="00AE7F21" w:rsidP="0040620D">
            <w:pPr>
              <w:autoSpaceDE w:val="0"/>
              <w:autoSpaceDN w:val="0"/>
              <w:adjustRightInd w:val="0"/>
              <w:spacing w:after="0" w:line="240" w:lineRule="auto"/>
              <w:rPr>
                <w:rFonts w:ascii="Times New Roman" w:eastAsia="Calibri" w:hAnsi="Times New Roman" w:cs="Times New Roman"/>
                <w:sz w:val="24"/>
                <w:szCs w:val="24"/>
              </w:rPr>
            </w:pPr>
            <w:r w:rsidRPr="00793756">
              <w:rPr>
                <w:rFonts w:ascii="Times New Roman" w:eastAsia="Calibri" w:hAnsi="Times New Roman" w:cs="Times New Roman"/>
                <w:sz w:val="24"/>
                <w:szCs w:val="24"/>
              </w:rPr>
              <w:t>Проба на внимание</w:t>
            </w:r>
          </w:p>
          <w:p w:rsidR="00AE7F21" w:rsidRPr="00793756" w:rsidRDefault="00AE7F21" w:rsidP="0040620D">
            <w:pPr>
              <w:autoSpaceDE w:val="0"/>
              <w:autoSpaceDN w:val="0"/>
              <w:adjustRightInd w:val="0"/>
              <w:spacing w:after="0" w:line="240" w:lineRule="auto"/>
              <w:rPr>
                <w:rFonts w:ascii="Times New Roman" w:eastAsia="Calibri" w:hAnsi="Times New Roman" w:cs="Times New Roman"/>
                <w:b/>
                <w:iCs/>
                <w:sz w:val="24"/>
                <w:szCs w:val="24"/>
              </w:rPr>
            </w:pPr>
            <w:r w:rsidRPr="00793756">
              <w:rPr>
                <w:rFonts w:ascii="Times New Roman" w:eastAsia="Calibri" w:hAnsi="Times New Roman" w:cs="Times New Roman"/>
                <w:iCs/>
                <w:sz w:val="24"/>
                <w:szCs w:val="24"/>
              </w:rPr>
              <w:t>(П.Я. Гальперин и С.Л. Кабыльницкая</w:t>
            </w:r>
            <w:r w:rsidRPr="00793756">
              <w:rPr>
                <w:rFonts w:ascii="Times New Roman" w:eastAsia="Calibri" w:hAnsi="Times New Roman" w:cs="Times New Roman"/>
                <w:b/>
                <w:iCs/>
                <w:sz w:val="24"/>
                <w:szCs w:val="24"/>
              </w:rPr>
              <w:t>)</w:t>
            </w:r>
          </w:p>
        </w:tc>
        <w:tc>
          <w:tcPr>
            <w:tcW w:w="1960"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77,2%</w:t>
            </w:r>
          </w:p>
        </w:tc>
        <w:tc>
          <w:tcPr>
            <w:tcW w:w="1891"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14,3%</w:t>
            </w:r>
          </w:p>
        </w:tc>
        <w:tc>
          <w:tcPr>
            <w:tcW w:w="1369"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8,5%</w:t>
            </w:r>
          </w:p>
        </w:tc>
      </w:tr>
      <w:tr w:rsidR="00AE7F21" w:rsidRPr="00793756" w:rsidTr="00AE7F21">
        <w:trPr>
          <w:trHeight w:val="776"/>
        </w:trPr>
        <w:tc>
          <w:tcPr>
            <w:tcW w:w="854" w:type="dxa"/>
            <w:vMerge/>
            <w:textDirection w:val="btLr"/>
          </w:tcPr>
          <w:p w:rsidR="00AE7F21" w:rsidRPr="00793756" w:rsidRDefault="00AE7F21" w:rsidP="0040620D">
            <w:pPr>
              <w:spacing w:after="0" w:line="240" w:lineRule="auto"/>
              <w:jc w:val="center"/>
              <w:rPr>
                <w:rFonts w:ascii="Times New Roman" w:eastAsia="Times New Roman" w:hAnsi="Times New Roman" w:cs="Times New Roman"/>
                <w:sz w:val="24"/>
                <w:szCs w:val="24"/>
              </w:rPr>
            </w:pPr>
          </w:p>
        </w:tc>
        <w:tc>
          <w:tcPr>
            <w:tcW w:w="3815" w:type="dxa"/>
          </w:tcPr>
          <w:p w:rsidR="00AE7F21" w:rsidRPr="00793756" w:rsidRDefault="00AE7F21" w:rsidP="0040620D">
            <w:pPr>
              <w:spacing w:after="0" w:line="240" w:lineRule="auto"/>
              <w:rPr>
                <w:rFonts w:ascii="Times New Roman" w:eastAsia="Times New Roman" w:hAnsi="Times New Roman" w:cs="Times New Roman"/>
                <w:sz w:val="24"/>
                <w:szCs w:val="24"/>
              </w:rPr>
            </w:pPr>
            <w:r w:rsidRPr="00793756">
              <w:rPr>
                <w:rFonts w:ascii="Times New Roman" w:eastAsia="Calibri" w:hAnsi="Times New Roman" w:cs="Times New Roman"/>
                <w:sz w:val="24"/>
                <w:szCs w:val="24"/>
              </w:rPr>
              <w:t>Диагностика развития произвольных свойств внимания и скорости переработки информации по методике Тулуз-Пьерона</w:t>
            </w:r>
          </w:p>
        </w:tc>
        <w:tc>
          <w:tcPr>
            <w:tcW w:w="1960" w:type="dxa"/>
          </w:tcPr>
          <w:p w:rsidR="00AE7F21" w:rsidRPr="00793756" w:rsidRDefault="00AE7F21" w:rsidP="0040620D">
            <w:pPr>
              <w:tabs>
                <w:tab w:val="center" w:pos="872"/>
              </w:tabs>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70%</w:t>
            </w:r>
          </w:p>
        </w:tc>
        <w:tc>
          <w:tcPr>
            <w:tcW w:w="1891"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14,3%</w:t>
            </w:r>
          </w:p>
        </w:tc>
        <w:tc>
          <w:tcPr>
            <w:tcW w:w="1369"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15,7%</w:t>
            </w:r>
          </w:p>
        </w:tc>
      </w:tr>
      <w:tr w:rsidR="00AE7F21" w:rsidRPr="00793756" w:rsidTr="00AE7F21">
        <w:trPr>
          <w:trHeight w:val="1443"/>
        </w:trPr>
        <w:tc>
          <w:tcPr>
            <w:tcW w:w="854" w:type="dxa"/>
            <w:textDirection w:val="btLr"/>
          </w:tcPr>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Познаватель</w:t>
            </w:r>
          </w:p>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ные</w:t>
            </w:r>
          </w:p>
        </w:tc>
        <w:tc>
          <w:tcPr>
            <w:tcW w:w="3815" w:type="dxa"/>
          </w:tcPr>
          <w:p w:rsidR="00AE7F21" w:rsidRPr="00793756" w:rsidRDefault="00AE7F21" w:rsidP="0040620D">
            <w:pPr>
              <w:spacing w:after="0" w:line="240" w:lineRule="auto"/>
              <w:rPr>
                <w:rFonts w:ascii="Times New Roman" w:eastAsia="Times New Roman" w:hAnsi="Times New Roman" w:cs="Times New Roman"/>
                <w:sz w:val="24"/>
                <w:szCs w:val="24"/>
              </w:rPr>
            </w:pPr>
          </w:p>
          <w:p w:rsidR="00AE7F21" w:rsidRPr="00793756" w:rsidRDefault="00AE7F21" w:rsidP="0040620D">
            <w:pPr>
              <w:spacing w:after="0" w:line="240" w:lineRule="auto"/>
              <w:rPr>
                <w:rFonts w:ascii="Times New Roman" w:eastAsia="Times New Roman" w:hAnsi="Times New Roman" w:cs="Times New Roman"/>
                <w:sz w:val="24"/>
                <w:szCs w:val="24"/>
              </w:rPr>
            </w:pPr>
          </w:p>
          <w:p w:rsidR="00AE7F21" w:rsidRPr="00793756" w:rsidRDefault="00AE7F21" w:rsidP="0040620D">
            <w:pPr>
              <w:spacing w:after="0" w:line="240" w:lineRule="auto"/>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Интеллектуальные способности (Диагностика методика К.Рассела)</w:t>
            </w:r>
          </w:p>
          <w:p w:rsidR="00AE7F21" w:rsidRPr="00793756" w:rsidRDefault="00AE7F21" w:rsidP="0040620D">
            <w:pPr>
              <w:spacing w:after="0" w:line="240" w:lineRule="auto"/>
              <w:rPr>
                <w:rFonts w:ascii="Times New Roman" w:eastAsia="Times New Roman" w:hAnsi="Times New Roman" w:cs="Times New Roman"/>
                <w:sz w:val="24"/>
                <w:szCs w:val="24"/>
              </w:rPr>
            </w:pPr>
          </w:p>
          <w:p w:rsidR="00AE7F21" w:rsidRPr="00793756" w:rsidRDefault="00AE7F21" w:rsidP="0040620D">
            <w:pPr>
              <w:spacing w:after="0" w:line="240" w:lineRule="auto"/>
              <w:rPr>
                <w:rFonts w:ascii="Times New Roman" w:eastAsia="Times New Roman" w:hAnsi="Times New Roman" w:cs="Times New Roman"/>
                <w:sz w:val="24"/>
                <w:szCs w:val="24"/>
              </w:rPr>
            </w:pPr>
          </w:p>
        </w:tc>
        <w:tc>
          <w:tcPr>
            <w:tcW w:w="1960"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68,5%</w:t>
            </w:r>
          </w:p>
        </w:tc>
        <w:tc>
          <w:tcPr>
            <w:tcW w:w="1891"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18,5%</w:t>
            </w:r>
          </w:p>
        </w:tc>
        <w:tc>
          <w:tcPr>
            <w:tcW w:w="1369"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13%</w:t>
            </w:r>
          </w:p>
        </w:tc>
      </w:tr>
      <w:tr w:rsidR="00AE7F21" w:rsidRPr="00793756" w:rsidTr="00AE7F21">
        <w:trPr>
          <w:cantSplit/>
          <w:trHeight w:val="770"/>
        </w:trPr>
        <w:tc>
          <w:tcPr>
            <w:tcW w:w="854" w:type="dxa"/>
            <w:vMerge w:val="restart"/>
            <w:textDirection w:val="btLr"/>
          </w:tcPr>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Коммуникативные</w:t>
            </w:r>
          </w:p>
        </w:tc>
        <w:tc>
          <w:tcPr>
            <w:tcW w:w="3815" w:type="dxa"/>
          </w:tcPr>
          <w:p w:rsidR="00AE7F21" w:rsidRPr="00793756" w:rsidRDefault="00AE7F21" w:rsidP="0040620D">
            <w:pPr>
              <w:spacing w:after="0" w:line="240" w:lineRule="auto"/>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 xml:space="preserve">Взаимоотношения с одноклассниками </w:t>
            </w:r>
            <w:r w:rsidRPr="00793756">
              <w:rPr>
                <w:rFonts w:ascii="Times New Roman" w:eastAsia="Times New Roman" w:hAnsi="Times New Roman" w:cs="Times New Roman"/>
                <w:i/>
                <w:sz w:val="24"/>
                <w:szCs w:val="24"/>
              </w:rPr>
              <w:t>(критерий 3. шкала 1- методика Александровой)</w:t>
            </w:r>
          </w:p>
        </w:tc>
        <w:tc>
          <w:tcPr>
            <w:tcW w:w="1960"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77,2%</w:t>
            </w:r>
          </w:p>
        </w:tc>
        <w:tc>
          <w:tcPr>
            <w:tcW w:w="1891"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14,3%</w:t>
            </w:r>
          </w:p>
        </w:tc>
        <w:tc>
          <w:tcPr>
            <w:tcW w:w="1369"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8,5%</w:t>
            </w:r>
          </w:p>
        </w:tc>
      </w:tr>
      <w:tr w:rsidR="00AE7F21" w:rsidRPr="00793756" w:rsidTr="00AE7F21">
        <w:trPr>
          <w:cantSplit/>
          <w:trHeight w:val="1152"/>
        </w:trPr>
        <w:tc>
          <w:tcPr>
            <w:tcW w:w="854" w:type="dxa"/>
            <w:vMerge/>
            <w:textDirection w:val="btLr"/>
          </w:tcPr>
          <w:p w:rsidR="00AE7F21" w:rsidRPr="00793756" w:rsidRDefault="00AE7F21" w:rsidP="0040620D">
            <w:pPr>
              <w:spacing w:after="0" w:line="240" w:lineRule="auto"/>
              <w:jc w:val="center"/>
              <w:rPr>
                <w:rFonts w:ascii="Times New Roman" w:eastAsia="Times New Roman" w:hAnsi="Times New Roman" w:cs="Times New Roman"/>
                <w:sz w:val="24"/>
                <w:szCs w:val="24"/>
              </w:rPr>
            </w:pPr>
          </w:p>
        </w:tc>
        <w:tc>
          <w:tcPr>
            <w:tcW w:w="3815" w:type="dxa"/>
          </w:tcPr>
          <w:p w:rsidR="00AE7F21" w:rsidRPr="00793756" w:rsidRDefault="00AE7F21" w:rsidP="0040620D">
            <w:pPr>
              <w:spacing w:after="0" w:line="240" w:lineRule="auto"/>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 xml:space="preserve">Взаимоотношения с учителями </w:t>
            </w:r>
            <w:r w:rsidRPr="00793756">
              <w:rPr>
                <w:rFonts w:ascii="Times New Roman" w:eastAsia="Times New Roman" w:hAnsi="Times New Roman" w:cs="Times New Roman"/>
                <w:i/>
                <w:sz w:val="24"/>
                <w:szCs w:val="24"/>
              </w:rPr>
              <w:t>(критерий 3. шкала 2 - методика Александровой)</w:t>
            </w:r>
          </w:p>
        </w:tc>
        <w:tc>
          <w:tcPr>
            <w:tcW w:w="1960"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68,5%</w:t>
            </w:r>
          </w:p>
        </w:tc>
        <w:tc>
          <w:tcPr>
            <w:tcW w:w="1891"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18,5%</w:t>
            </w:r>
          </w:p>
        </w:tc>
        <w:tc>
          <w:tcPr>
            <w:tcW w:w="1369"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13%</w:t>
            </w:r>
          </w:p>
        </w:tc>
      </w:tr>
    </w:tbl>
    <w:p w:rsidR="00AE7F21" w:rsidRDefault="00AE7F21" w:rsidP="00AE7F21">
      <w:pPr>
        <w:spacing w:after="0" w:line="240" w:lineRule="auto"/>
        <w:jc w:val="center"/>
        <w:rPr>
          <w:rFonts w:ascii="Times New Roman" w:eastAsia="Times New Roman" w:hAnsi="Times New Roman" w:cs="Times New Roman"/>
          <w:b/>
          <w:bCs/>
          <w:sz w:val="24"/>
          <w:szCs w:val="24"/>
        </w:rPr>
      </w:pPr>
    </w:p>
    <w:p w:rsidR="00AE7F21" w:rsidRPr="00793756" w:rsidRDefault="00AE7F21" w:rsidP="00AE7F21">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b/>
          <w:bCs/>
          <w:sz w:val="24"/>
          <w:szCs w:val="24"/>
        </w:rPr>
        <w:t xml:space="preserve">Общий показатель адаптации к школьному обучению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649"/>
        <w:gridCol w:w="1949"/>
        <w:gridCol w:w="1799"/>
        <w:gridCol w:w="1526"/>
      </w:tblGrid>
      <w:tr w:rsidR="00AE7F21" w:rsidRPr="00793756" w:rsidTr="00AE7F21">
        <w:trPr>
          <w:trHeight w:val="594"/>
        </w:trPr>
        <w:tc>
          <w:tcPr>
            <w:tcW w:w="4649" w:type="dxa"/>
          </w:tcPr>
          <w:p w:rsidR="00AE7F21" w:rsidRPr="00793756" w:rsidRDefault="00AE7F21" w:rsidP="0040620D">
            <w:pPr>
              <w:spacing w:after="0" w:line="240" w:lineRule="auto"/>
              <w:jc w:val="center"/>
              <w:rPr>
                <w:rFonts w:ascii="Times New Roman" w:eastAsia="Times New Roman" w:hAnsi="Times New Roman" w:cs="Times New Roman"/>
                <w:b/>
                <w:sz w:val="24"/>
                <w:szCs w:val="24"/>
              </w:rPr>
            </w:pPr>
            <w:r w:rsidRPr="00793756">
              <w:rPr>
                <w:rFonts w:ascii="Times New Roman" w:eastAsia="Times New Roman" w:hAnsi="Times New Roman" w:cs="Times New Roman"/>
                <w:b/>
                <w:sz w:val="24"/>
                <w:szCs w:val="24"/>
              </w:rPr>
              <w:t>УУД</w:t>
            </w:r>
          </w:p>
        </w:tc>
        <w:tc>
          <w:tcPr>
            <w:tcW w:w="1949" w:type="dxa"/>
          </w:tcPr>
          <w:p w:rsidR="00AE7F21" w:rsidRPr="00793756" w:rsidRDefault="00AE7F21" w:rsidP="0040620D">
            <w:pPr>
              <w:spacing w:after="0" w:line="240" w:lineRule="auto"/>
              <w:jc w:val="center"/>
              <w:rPr>
                <w:rFonts w:ascii="Times New Roman" w:eastAsia="Times New Roman" w:hAnsi="Times New Roman" w:cs="Times New Roman"/>
                <w:b/>
                <w:bCs/>
                <w:sz w:val="24"/>
                <w:szCs w:val="24"/>
              </w:rPr>
            </w:pPr>
            <w:r w:rsidRPr="00793756">
              <w:rPr>
                <w:rFonts w:ascii="Times New Roman" w:eastAsia="Times New Roman" w:hAnsi="Times New Roman" w:cs="Times New Roman"/>
                <w:b/>
                <w:bCs/>
                <w:sz w:val="24"/>
                <w:szCs w:val="24"/>
              </w:rPr>
              <w:t>Высокий</w:t>
            </w:r>
          </w:p>
          <w:p w:rsidR="00AE7F21" w:rsidRPr="00793756" w:rsidRDefault="00AE7F21" w:rsidP="004062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уровень</w:t>
            </w:r>
          </w:p>
        </w:tc>
        <w:tc>
          <w:tcPr>
            <w:tcW w:w="1799"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Средний уровень</w:t>
            </w:r>
          </w:p>
        </w:tc>
        <w:tc>
          <w:tcPr>
            <w:tcW w:w="1526" w:type="dxa"/>
          </w:tcPr>
          <w:p w:rsidR="00AE7F21" w:rsidRPr="00793756" w:rsidRDefault="00AE7F21" w:rsidP="0040620D">
            <w:pPr>
              <w:spacing w:after="0" w:line="240" w:lineRule="auto"/>
              <w:jc w:val="center"/>
              <w:rPr>
                <w:rFonts w:ascii="Times New Roman" w:eastAsia="Times New Roman" w:hAnsi="Times New Roman" w:cs="Times New Roman"/>
                <w:b/>
                <w:bCs/>
                <w:sz w:val="24"/>
                <w:szCs w:val="24"/>
              </w:rPr>
            </w:pPr>
            <w:r w:rsidRPr="00793756">
              <w:rPr>
                <w:rFonts w:ascii="Times New Roman" w:eastAsia="Times New Roman" w:hAnsi="Times New Roman" w:cs="Times New Roman"/>
                <w:b/>
                <w:bCs/>
                <w:sz w:val="24"/>
                <w:szCs w:val="24"/>
              </w:rPr>
              <w:t xml:space="preserve">Низкий </w:t>
            </w:r>
          </w:p>
          <w:p w:rsidR="00AE7F21" w:rsidRPr="00793756" w:rsidRDefault="00AE7F21" w:rsidP="004062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уровень</w:t>
            </w:r>
          </w:p>
        </w:tc>
      </w:tr>
      <w:tr w:rsidR="00AE7F21" w:rsidRPr="00793756" w:rsidTr="00AE7F21">
        <w:trPr>
          <w:trHeight w:val="450"/>
        </w:trPr>
        <w:tc>
          <w:tcPr>
            <w:tcW w:w="4649" w:type="dxa"/>
          </w:tcPr>
          <w:p w:rsidR="00AE7F21" w:rsidRPr="00D36DC2" w:rsidRDefault="00AE7F21" w:rsidP="0040620D">
            <w:pPr>
              <w:spacing w:after="0" w:line="240" w:lineRule="auto"/>
              <w:rPr>
                <w:rFonts w:ascii="Times New Roman" w:eastAsia="Times New Roman" w:hAnsi="Times New Roman" w:cs="Times New Roman"/>
                <w:sz w:val="24"/>
                <w:szCs w:val="24"/>
              </w:rPr>
            </w:pPr>
            <w:r w:rsidRPr="00D36DC2">
              <w:rPr>
                <w:rFonts w:ascii="Times New Roman" w:eastAsia="Times New Roman" w:hAnsi="Times New Roman" w:cs="Times New Roman"/>
                <w:sz w:val="24"/>
                <w:szCs w:val="24"/>
              </w:rPr>
              <w:t>Личностные</w:t>
            </w:r>
          </w:p>
        </w:tc>
        <w:tc>
          <w:tcPr>
            <w:tcW w:w="1949"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68%</w:t>
            </w:r>
          </w:p>
        </w:tc>
        <w:tc>
          <w:tcPr>
            <w:tcW w:w="1799"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18%</w:t>
            </w:r>
          </w:p>
        </w:tc>
        <w:tc>
          <w:tcPr>
            <w:tcW w:w="1526"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14%</w:t>
            </w:r>
          </w:p>
        </w:tc>
      </w:tr>
      <w:tr w:rsidR="00AE7F21" w:rsidRPr="00793756" w:rsidTr="00AE7F21">
        <w:trPr>
          <w:trHeight w:val="450"/>
        </w:trPr>
        <w:tc>
          <w:tcPr>
            <w:tcW w:w="4649" w:type="dxa"/>
          </w:tcPr>
          <w:p w:rsidR="00AE7F21" w:rsidRPr="00D36DC2" w:rsidRDefault="00AE7F21" w:rsidP="0040620D">
            <w:pPr>
              <w:spacing w:after="0" w:line="240" w:lineRule="auto"/>
              <w:rPr>
                <w:rFonts w:ascii="Times New Roman" w:eastAsia="Times New Roman" w:hAnsi="Times New Roman" w:cs="Times New Roman"/>
                <w:sz w:val="24"/>
                <w:szCs w:val="24"/>
              </w:rPr>
            </w:pPr>
            <w:r w:rsidRPr="00D36DC2">
              <w:rPr>
                <w:rFonts w:ascii="Times New Roman" w:eastAsia="Times New Roman" w:hAnsi="Times New Roman" w:cs="Times New Roman"/>
                <w:sz w:val="24"/>
                <w:szCs w:val="24"/>
              </w:rPr>
              <w:t>Регулятивные</w:t>
            </w:r>
          </w:p>
        </w:tc>
        <w:tc>
          <w:tcPr>
            <w:tcW w:w="1949"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50%</w:t>
            </w:r>
          </w:p>
        </w:tc>
        <w:tc>
          <w:tcPr>
            <w:tcW w:w="1799"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18%</w:t>
            </w:r>
          </w:p>
        </w:tc>
        <w:tc>
          <w:tcPr>
            <w:tcW w:w="1526"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32%</w:t>
            </w:r>
          </w:p>
        </w:tc>
      </w:tr>
      <w:tr w:rsidR="00AE7F21" w:rsidRPr="00793756" w:rsidTr="00AE7F21">
        <w:trPr>
          <w:trHeight w:val="450"/>
        </w:trPr>
        <w:tc>
          <w:tcPr>
            <w:tcW w:w="4649" w:type="dxa"/>
          </w:tcPr>
          <w:p w:rsidR="00AE7F21" w:rsidRPr="00D36DC2" w:rsidRDefault="00AE7F21" w:rsidP="0040620D">
            <w:pPr>
              <w:spacing w:after="0" w:line="240" w:lineRule="auto"/>
              <w:rPr>
                <w:rFonts w:ascii="Times New Roman" w:eastAsia="Times New Roman" w:hAnsi="Times New Roman" w:cs="Times New Roman"/>
                <w:sz w:val="24"/>
                <w:szCs w:val="24"/>
              </w:rPr>
            </w:pPr>
            <w:r w:rsidRPr="00D36DC2">
              <w:rPr>
                <w:rFonts w:ascii="Times New Roman" w:eastAsia="Times New Roman" w:hAnsi="Times New Roman" w:cs="Times New Roman"/>
                <w:sz w:val="24"/>
                <w:szCs w:val="24"/>
              </w:rPr>
              <w:t xml:space="preserve">Познавательные </w:t>
            </w:r>
          </w:p>
        </w:tc>
        <w:tc>
          <w:tcPr>
            <w:tcW w:w="1949"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77%</w:t>
            </w:r>
          </w:p>
        </w:tc>
        <w:tc>
          <w:tcPr>
            <w:tcW w:w="1799"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14%</w:t>
            </w:r>
          </w:p>
        </w:tc>
        <w:tc>
          <w:tcPr>
            <w:tcW w:w="1526"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9%</w:t>
            </w:r>
          </w:p>
        </w:tc>
      </w:tr>
      <w:tr w:rsidR="00AE7F21" w:rsidRPr="00793756" w:rsidTr="00AE7F21">
        <w:trPr>
          <w:trHeight w:val="450"/>
        </w:trPr>
        <w:tc>
          <w:tcPr>
            <w:tcW w:w="4649" w:type="dxa"/>
          </w:tcPr>
          <w:p w:rsidR="00AE7F21" w:rsidRPr="00D36DC2" w:rsidRDefault="00AE7F21" w:rsidP="0040620D">
            <w:pPr>
              <w:spacing w:after="0" w:line="240" w:lineRule="auto"/>
              <w:rPr>
                <w:rFonts w:ascii="Times New Roman" w:eastAsia="Times New Roman" w:hAnsi="Times New Roman" w:cs="Times New Roman"/>
                <w:sz w:val="24"/>
                <w:szCs w:val="24"/>
              </w:rPr>
            </w:pPr>
            <w:r w:rsidRPr="00D36DC2">
              <w:rPr>
                <w:rFonts w:ascii="Times New Roman" w:eastAsia="Times New Roman" w:hAnsi="Times New Roman" w:cs="Times New Roman"/>
                <w:sz w:val="24"/>
                <w:szCs w:val="24"/>
              </w:rPr>
              <w:t xml:space="preserve">Коммуникативные </w:t>
            </w:r>
          </w:p>
        </w:tc>
        <w:tc>
          <w:tcPr>
            <w:tcW w:w="1949"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68%</w:t>
            </w:r>
          </w:p>
        </w:tc>
        <w:tc>
          <w:tcPr>
            <w:tcW w:w="1799"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20%</w:t>
            </w:r>
          </w:p>
        </w:tc>
        <w:tc>
          <w:tcPr>
            <w:tcW w:w="1526"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12%</w:t>
            </w:r>
          </w:p>
        </w:tc>
      </w:tr>
      <w:tr w:rsidR="00AE7F21" w:rsidRPr="00793756" w:rsidTr="00AE7F21">
        <w:trPr>
          <w:trHeight w:val="450"/>
        </w:trPr>
        <w:tc>
          <w:tcPr>
            <w:tcW w:w="4649" w:type="dxa"/>
          </w:tcPr>
          <w:p w:rsidR="00AE7F21" w:rsidRPr="00D36DC2" w:rsidRDefault="00AE7F21" w:rsidP="0040620D">
            <w:pPr>
              <w:spacing w:after="0" w:line="240" w:lineRule="auto"/>
              <w:rPr>
                <w:rFonts w:ascii="Times New Roman" w:eastAsia="Times New Roman" w:hAnsi="Times New Roman" w:cs="Times New Roman"/>
                <w:sz w:val="24"/>
                <w:szCs w:val="24"/>
              </w:rPr>
            </w:pPr>
            <w:r w:rsidRPr="00D36DC2">
              <w:rPr>
                <w:rFonts w:ascii="Times New Roman" w:eastAsia="Times New Roman" w:hAnsi="Times New Roman" w:cs="Times New Roman"/>
                <w:sz w:val="24"/>
                <w:szCs w:val="24"/>
              </w:rPr>
              <w:t>ОБОБЩЕННЫЙ ПОКАЗАТЕЛЬ</w:t>
            </w:r>
          </w:p>
        </w:tc>
        <w:tc>
          <w:tcPr>
            <w:tcW w:w="1949"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65,75%</w:t>
            </w:r>
          </w:p>
        </w:tc>
        <w:tc>
          <w:tcPr>
            <w:tcW w:w="1799"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18,25%</w:t>
            </w:r>
          </w:p>
        </w:tc>
        <w:tc>
          <w:tcPr>
            <w:tcW w:w="1526"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14%</w:t>
            </w:r>
          </w:p>
        </w:tc>
      </w:tr>
    </w:tbl>
    <w:p w:rsidR="00AE7F21" w:rsidRPr="00793756" w:rsidRDefault="00AE7F21" w:rsidP="00AE7F21">
      <w:pPr>
        <w:spacing w:after="0" w:line="240" w:lineRule="auto"/>
        <w:rPr>
          <w:rFonts w:ascii="Times New Roman" w:eastAsia="Calibri" w:hAnsi="Times New Roman" w:cs="Times New Roman"/>
          <w:sz w:val="24"/>
          <w:szCs w:val="24"/>
        </w:rPr>
      </w:pPr>
    </w:p>
    <w:p w:rsidR="00AE7F21" w:rsidRPr="00793756" w:rsidRDefault="00AE7F21" w:rsidP="00AE7F21">
      <w:pPr>
        <w:spacing w:after="0" w:line="240" w:lineRule="auto"/>
        <w:ind w:firstLine="709"/>
        <w:jc w:val="both"/>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Представленные данные говорят о том, что у обучающиеся третьих классов 65,75% обучающихся имеют высокий уровень сформированности УУД, однако 14% учащихся имеют низкий уровень и составляют группу риска.</w:t>
      </w:r>
    </w:p>
    <w:p w:rsidR="00AE7F21" w:rsidRDefault="00AE7F21" w:rsidP="00AE7F21">
      <w:pPr>
        <w:spacing w:after="0" w:line="240" w:lineRule="auto"/>
        <w:ind w:firstLine="709"/>
        <w:jc w:val="both"/>
        <w:rPr>
          <w:rFonts w:ascii="Times New Roman" w:eastAsia="Times New Roman" w:hAnsi="Times New Roman" w:cs="Times New Roman"/>
          <w:sz w:val="24"/>
          <w:szCs w:val="24"/>
        </w:rPr>
      </w:pPr>
    </w:p>
    <w:p w:rsidR="00AE7F21" w:rsidRPr="00793756" w:rsidRDefault="00AE7F21" w:rsidP="00AE7F21">
      <w:pPr>
        <w:spacing w:after="0" w:line="240" w:lineRule="auto"/>
        <w:ind w:firstLine="709"/>
        <w:jc w:val="center"/>
        <w:rPr>
          <w:rFonts w:ascii="Times New Roman" w:eastAsia="Times New Roman" w:hAnsi="Times New Roman" w:cs="Times New Roman"/>
          <w:b/>
          <w:sz w:val="24"/>
          <w:szCs w:val="24"/>
        </w:rPr>
      </w:pPr>
      <w:r w:rsidRPr="00793756">
        <w:rPr>
          <w:rFonts w:ascii="Times New Roman" w:eastAsia="Times New Roman" w:hAnsi="Times New Roman" w:cs="Times New Roman"/>
          <w:b/>
          <w:sz w:val="24"/>
          <w:szCs w:val="24"/>
        </w:rPr>
        <w:t xml:space="preserve">Социально-психологическое сопровождение реализации ФГОС в </w:t>
      </w:r>
      <w:r>
        <w:rPr>
          <w:rFonts w:ascii="Times New Roman" w:eastAsia="Times New Roman" w:hAnsi="Times New Roman" w:cs="Times New Roman"/>
          <w:b/>
          <w:sz w:val="24"/>
          <w:szCs w:val="24"/>
        </w:rPr>
        <w:t>4-х классах</w:t>
      </w:r>
    </w:p>
    <w:p w:rsidR="00AE7F21" w:rsidRPr="00793756" w:rsidRDefault="00AE7F21" w:rsidP="00AE7F21">
      <w:pPr>
        <w:spacing w:after="0" w:line="240" w:lineRule="auto"/>
        <w:ind w:firstLine="709"/>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 xml:space="preserve">Общее количество учащихся в параллели </w:t>
      </w:r>
      <w:r>
        <w:rPr>
          <w:rFonts w:ascii="Times New Roman" w:eastAsia="Times New Roman" w:hAnsi="Times New Roman" w:cs="Times New Roman"/>
          <w:sz w:val="24"/>
          <w:szCs w:val="24"/>
        </w:rPr>
        <w:t>4</w:t>
      </w:r>
      <w:r w:rsidRPr="00793756">
        <w:rPr>
          <w:rFonts w:ascii="Times New Roman" w:eastAsia="Times New Roman" w:hAnsi="Times New Roman" w:cs="Times New Roman"/>
          <w:sz w:val="24"/>
          <w:szCs w:val="24"/>
        </w:rPr>
        <w:t xml:space="preserve"> классов </w:t>
      </w:r>
      <w:r>
        <w:rPr>
          <w:rFonts w:ascii="Times New Roman" w:eastAsia="Times New Roman" w:hAnsi="Times New Roman" w:cs="Times New Roman"/>
          <w:sz w:val="24"/>
          <w:szCs w:val="24"/>
        </w:rPr>
        <w:t>- 41 человек</w:t>
      </w:r>
    </w:p>
    <w:p w:rsidR="00AE7F21" w:rsidRDefault="00AE7F21" w:rsidP="00AE7F21">
      <w:pPr>
        <w:spacing w:after="0" w:line="240" w:lineRule="auto"/>
        <w:ind w:firstLine="709"/>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 xml:space="preserve">Обследовано на УУД  </w:t>
      </w:r>
      <w:r>
        <w:rPr>
          <w:rFonts w:ascii="Times New Roman" w:eastAsia="Times New Roman" w:hAnsi="Times New Roman" w:cs="Times New Roman"/>
          <w:sz w:val="24"/>
          <w:szCs w:val="24"/>
        </w:rPr>
        <w:t>- 41 человек</w:t>
      </w:r>
    </w:p>
    <w:p w:rsidR="00AE7F21" w:rsidRPr="00793756" w:rsidRDefault="00AE7F21" w:rsidP="00AE7F21">
      <w:pPr>
        <w:spacing w:after="0" w:line="240" w:lineRule="auto"/>
        <w:ind w:firstLine="709"/>
        <w:rPr>
          <w:rFonts w:ascii="Times New Roman" w:eastAsia="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
        <w:gridCol w:w="3815"/>
        <w:gridCol w:w="1960"/>
        <w:gridCol w:w="1891"/>
        <w:gridCol w:w="1369"/>
      </w:tblGrid>
      <w:tr w:rsidR="00AE7F21" w:rsidRPr="00793756" w:rsidTr="00AE7F21">
        <w:trPr>
          <w:trHeight w:val="703"/>
        </w:trPr>
        <w:tc>
          <w:tcPr>
            <w:tcW w:w="854" w:type="dxa"/>
          </w:tcPr>
          <w:p w:rsidR="00AE7F21" w:rsidRPr="00793756" w:rsidRDefault="00AE7F21" w:rsidP="0040620D">
            <w:pPr>
              <w:spacing w:after="0" w:line="240" w:lineRule="auto"/>
              <w:jc w:val="center"/>
              <w:rPr>
                <w:rFonts w:ascii="Times New Roman" w:eastAsia="Times New Roman" w:hAnsi="Times New Roman" w:cs="Times New Roman"/>
                <w:b/>
                <w:sz w:val="24"/>
                <w:szCs w:val="24"/>
              </w:rPr>
            </w:pPr>
          </w:p>
          <w:p w:rsidR="00AE7F21" w:rsidRPr="00793756" w:rsidRDefault="00AE7F21" w:rsidP="0040620D">
            <w:pPr>
              <w:spacing w:after="0" w:line="240" w:lineRule="auto"/>
              <w:jc w:val="center"/>
              <w:rPr>
                <w:rFonts w:ascii="Times New Roman" w:eastAsia="Times New Roman" w:hAnsi="Times New Roman" w:cs="Times New Roman"/>
                <w:b/>
                <w:sz w:val="24"/>
                <w:szCs w:val="24"/>
              </w:rPr>
            </w:pPr>
          </w:p>
          <w:p w:rsidR="00AE7F21" w:rsidRPr="00793756" w:rsidRDefault="00AE7F21" w:rsidP="0040620D">
            <w:pPr>
              <w:spacing w:after="0" w:line="240" w:lineRule="auto"/>
              <w:jc w:val="center"/>
              <w:rPr>
                <w:rFonts w:ascii="Times New Roman" w:eastAsia="Times New Roman" w:hAnsi="Times New Roman" w:cs="Times New Roman"/>
                <w:b/>
                <w:sz w:val="24"/>
                <w:szCs w:val="24"/>
              </w:rPr>
            </w:pPr>
            <w:r w:rsidRPr="00793756">
              <w:rPr>
                <w:rFonts w:ascii="Times New Roman" w:eastAsia="Times New Roman" w:hAnsi="Times New Roman" w:cs="Times New Roman"/>
                <w:b/>
                <w:sz w:val="24"/>
                <w:szCs w:val="24"/>
              </w:rPr>
              <w:t>УУД</w:t>
            </w:r>
          </w:p>
          <w:p w:rsidR="00AE7F21" w:rsidRPr="00793756" w:rsidRDefault="00AE7F21" w:rsidP="0040620D">
            <w:pPr>
              <w:spacing w:after="0" w:line="240" w:lineRule="auto"/>
              <w:jc w:val="center"/>
              <w:rPr>
                <w:rFonts w:ascii="Times New Roman" w:eastAsia="Times New Roman" w:hAnsi="Times New Roman" w:cs="Times New Roman"/>
                <w:b/>
                <w:sz w:val="24"/>
                <w:szCs w:val="24"/>
              </w:rPr>
            </w:pPr>
          </w:p>
        </w:tc>
        <w:tc>
          <w:tcPr>
            <w:tcW w:w="3815" w:type="dxa"/>
          </w:tcPr>
          <w:p w:rsidR="00AE7F21" w:rsidRPr="00793756" w:rsidRDefault="00AE7F21" w:rsidP="0040620D">
            <w:pPr>
              <w:spacing w:after="0" w:line="240" w:lineRule="auto"/>
              <w:jc w:val="center"/>
              <w:rPr>
                <w:rFonts w:ascii="Times New Roman" w:eastAsia="Times New Roman" w:hAnsi="Times New Roman" w:cs="Times New Roman"/>
                <w:b/>
                <w:sz w:val="24"/>
                <w:szCs w:val="24"/>
              </w:rPr>
            </w:pPr>
          </w:p>
          <w:p w:rsidR="00AE7F21" w:rsidRPr="00793756" w:rsidRDefault="00AE7F21" w:rsidP="0040620D">
            <w:pPr>
              <w:spacing w:after="0" w:line="240" w:lineRule="auto"/>
              <w:jc w:val="center"/>
              <w:rPr>
                <w:rFonts w:ascii="Times New Roman" w:eastAsia="Times New Roman" w:hAnsi="Times New Roman" w:cs="Times New Roman"/>
                <w:b/>
                <w:sz w:val="24"/>
                <w:szCs w:val="24"/>
              </w:rPr>
            </w:pPr>
          </w:p>
          <w:p w:rsidR="00AE7F21" w:rsidRPr="00793756" w:rsidRDefault="00AE7F21" w:rsidP="0040620D">
            <w:pPr>
              <w:spacing w:after="0" w:line="240" w:lineRule="auto"/>
              <w:jc w:val="center"/>
              <w:rPr>
                <w:rFonts w:ascii="Times New Roman" w:eastAsia="Times New Roman" w:hAnsi="Times New Roman" w:cs="Times New Roman"/>
                <w:b/>
                <w:sz w:val="24"/>
                <w:szCs w:val="24"/>
              </w:rPr>
            </w:pPr>
            <w:r w:rsidRPr="00793756">
              <w:rPr>
                <w:rFonts w:ascii="Times New Roman" w:eastAsia="Times New Roman" w:hAnsi="Times New Roman" w:cs="Times New Roman"/>
                <w:b/>
                <w:sz w:val="24"/>
                <w:szCs w:val="24"/>
              </w:rPr>
              <w:t>Показатель</w:t>
            </w:r>
          </w:p>
        </w:tc>
        <w:tc>
          <w:tcPr>
            <w:tcW w:w="1960" w:type="dxa"/>
          </w:tcPr>
          <w:p w:rsidR="00AE7F21" w:rsidRPr="00793756" w:rsidRDefault="00AE7F21" w:rsidP="0040620D">
            <w:pPr>
              <w:spacing w:after="0" w:line="240" w:lineRule="auto"/>
              <w:jc w:val="center"/>
              <w:rPr>
                <w:rFonts w:ascii="Times New Roman" w:eastAsia="Times New Roman" w:hAnsi="Times New Roman" w:cs="Times New Roman"/>
                <w:b/>
                <w:sz w:val="24"/>
                <w:szCs w:val="24"/>
              </w:rPr>
            </w:pPr>
            <w:r w:rsidRPr="00793756">
              <w:rPr>
                <w:rFonts w:ascii="Times New Roman" w:eastAsia="Times New Roman" w:hAnsi="Times New Roman" w:cs="Times New Roman"/>
                <w:b/>
                <w:sz w:val="24"/>
                <w:szCs w:val="24"/>
              </w:rPr>
              <w:t xml:space="preserve">Высокий </w:t>
            </w:r>
          </w:p>
          <w:p w:rsidR="00AE7F21" w:rsidRPr="00793756" w:rsidRDefault="00AE7F21" w:rsidP="0040620D">
            <w:pPr>
              <w:spacing w:after="0" w:line="240" w:lineRule="auto"/>
              <w:jc w:val="center"/>
              <w:rPr>
                <w:rFonts w:ascii="Times New Roman" w:eastAsia="Times New Roman" w:hAnsi="Times New Roman" w:cs="Times New Roman"/>
                <w:b/>
                <w:sz w:val="24"/>
                <w:szCs w:val="24"/>
              </w:rPr>
            </w:pPr>
            <w:r w:rsidRPr="00793756">
              <w:rPr>
                <w:rFonts w:ascii="Times New Roman" w:eastAsia="Times New Roman" w:hAnsi="Times New Roman" w:cs="Times New Roman"/>
                <w:b/>
                <w:sz w:val="24"/>
                <w:szCs w:val="24"/>
              </w:rPr>
              <w:t xml:space="preserve">уровень </w:t>
            </w:r>
          </w:p>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 xml:space="preserve"> % от числа прошедших обследование </w:t>
            </w:r>
          </w:p>
        </w:tc>
        <w:tc>
          <w:tcPr>
            <w:tcW w:w="1891" w:type="dxa"/>
          </w:tcPr>
          <w:p w:rsidR="00AE7F21" w:rsidRPr="00793756" w:rsidRDefault="00AE7F21" w:rsidP="0040620D">
            <w:pPr>
              <w:spacing w:after="0" w:line="240" w:lineRule="auto"/>
              <w:jc w:val="center"/>
              <w:rPr>
                <w:rFonts w:ascii="Times New Roman" w:eastAsia="Times New Roman" w:hAnsi="Times New Roman" w:cs="Times New Roman"/>
                <w:b/>
                <w:sz w:val="24"/>
                <w:szCs w:val="24"/>
              </w:rPr>
            </w:pPr>
            <w:r w:rsidRPr="00793756">
              <w:rPr>
                <w:rFonts w:ascii="Times New Roman" w:eastAsia="Times New Roman" w:hAnsi="Times New Roman" w:cs="Times New Roman"/>
                <w:b/>
                <w:sz w:val="24"/>
                <w:szCs w:val="24"/>
              </w:rPr>
              <w:t xml:space="preserve">Средний </w:t>
            </w:r>
          </w:p>
          <w:p w:rsidR="00AE7F21" w:rsidRPr="00793756" w:rsidRDefault="00AE7F21" w:rsidP="0040620D">
            <w:pPr>
              <w:spacing w:after="0" w:line="240" w:lineRule="auto"/>
              <w:jc w:val="center"/>
              <w:rPr>
                <w:rFonts w:ascii="Times New Roman" w:eastAsia="Times New Roman" w:hAnsi="Times New Roman" w:cs="Times New Roman"/>
                <w:b/>
                <w:sz w:val="24"/>
                <w:szCs w:val="24"/>
              </w:rPr>
            </w:pPr>
            <w:r w:rsidRPr="00793756">
              <w:rPr>
                <w:rFonts w:ascii="Times New Roman" w:eastAsia="Times New Roman" w:hAnsi="Times New Roman" w:cs="Times New Roman"/>
                <w:b/>
                <w:sz w:val="24"/>
                <w:szCs w:val="24"/>
              </w:rPr>
              <w:t xml:space="preserve">уровень </w:t>
            </w:r>
          </w:p>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 xml:space="preserve"> % от числа прошедших обследование</w:t>
            </w:r>
          </w:p>
        </w:tc>
        <w:tc>
          <w:tcPr>
            <w:tcW w:w="1369" w:type="dxa"/>
          </w:tcPr>
          <w:p w:rsidR="00AE7F21" w:rsidRPr="00793756" w:rsidRDefault="00AE7F21" w:rsidP="0040620D">
            <w:pPr>
              <w:spacing w:after="0" w:line="240" w:lineRule="auto"/>
              <w:jc w:val="center"/>
              <w:rPr>
                <w:rFonts w:ascii="Times New Roman" w:eastAsia="Times New Roman" w:hAnsi="Times New Roman" w:cs="Times New Roman"/>
                <w:b/>
                <w:sz w:val="24"/>
                <w:szCs w:val="24"/>
              </w:rPr>
            </w:pPr>
            <w:r w:rsidRPr="00793756">
              <w:rPr>
                <w:rFonts w:ascii="Times New Roman" w:eastAsia="Times New Roman" w:hAnsi="Times New Roman" w:cs="Times New Roman"/>
                <w:b/>
                <w:sz w:val="24"/>
                <w:szCs w:val="24"/>
              </w:rPr>
              <w:t xml:space="preserve">Низкий </w:t>
            </w:r>
          </w:p>
          <w:p w:rsidR="00AE7F21" w:rsidRPr="00793756" w:rsidRDefault="00AE7F21" w:rsidP="0040620D">
            <w:pPr>
              <w:spacing w:after="0" w:line="240" w:lineRule="auto"/>
              <w:jc w:val="center"/>
              <w:rPr>
                <w:rFonts w:ascii="Times New Roman" w:eastAsia="Times New Roman" w:hAnsi="Times New Roman" w:cs="Times New Roman"/>
                <w:b/>
                <w:sz w:val="24"/>
                <w:szCs w:val="24"/>
              </w:rPr>
            </w:pPr>
            <w:r w:rsidRPr="00793756">
              <w:rPr>
                <w:rFonts w:ascii="Times New Roman" w:eastAsia="Times New Roman" w:hAnsi="Times New Roman" w:cs="Times New Roman"/>
                <w:b/>
                <w:sz w:val="24"/>
                <w:szCs w:val="24"/>
              </w:rPr>
              <w:t xml:space="preserve">уровень </w:t>
            </w:r>
          </w:p>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 xml:space="preserve"> % от числа прошедших обследование</w:t>
            </w:r>
          </w:p>
        </w:tc>
      </w:tr>
      <w:tr w:rsidR="00AE7F21" w:rsidRPr="00793756" w:rsidTr="00AE7F21">
        <w:trPr>
          <w:trHeight w:val="794"/>
        </w:trPr>
        <w:tc>
          <w:tcPr>
            <w:tcW w:w="854" w:type="dxa"/>
            <w:vMerge w:val="restart"/>
            <w:textDirection w:val="btLr"/>
          </w:tcPr>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lastRenderedPageBreak/>
              <w:t>Личностные</w:t>
            </w:r>
          </w:p>
        </w:tc>
        <w:tc>
          <w:tcPr>
            <w:tcW w:w="3815" w:type="dxa"/>
          </w:tcPr>
          <w:p w:rsidR="00AE7F21" w:rsidRPr="00793756" w:rsidRDefault="00AE7F21" w:rsidP="0040620D">
            <w:pPr>
              <w:spacing w:after="0" w:line="240" w:lineRule="auto"/>
              <w:rPr>
                <w:rFonts w:ascii="Times New Roman" w:eastAsia="Calibri" w:hAnsi="Times New Roman" w:cs="Times New Roman"/>
                <w:sz w:val="24"/>
                <w:szCs w:val="24"/>
              </w:rPr>
            </w:pPr>
            <w:r w:rsidRPr="00793756">
              <w:rPr>
                <w:rFonts w:ascii="Times New Roman" w:eastAsia="Calibri" w:hAnsi="Times New Roman" w:cs="Times New Roman"/>
                <w:sz w:val="24"/>
                <w:szCs w:val="24"/>
              </w:rPr>
              <w:t>Мотивация обучения у младших школьников (методика Н. Лускановой)</w:t>
            </w:r>
          </w:p>
        </w:tc>
        <w:tc>
          <w:tcPr>
            <w:tcW w:w="1960"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r w:rsidRPr="00793756">
              <w:rPr>
                <w:rFonts w:ascii="Times New Roman" w:eastAsia="Times New Roman" w:hAnsi="Times New Roman" w:cs="Times New Roman"/>
                <w:sz w:val="24"/>
                <w:szCs w:val="24"/>
              </w:rPr>
              <w:t>%</w:t>
            </w:r>
          </w:p>
        </w:tc>
        <w:tc>
          <w:tcPr>
            <w:tcW w:w="1891"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Pr="00793756">
              <w:rPr>
                <w:rFonts w:ascii="Times New Roman" w:eastAsia="Times New Roman" w:hAnsi="Times New Roman" w:cs="Times New Roman"/>
                <w:sz w:val="24"/>
                <w:szCs w:val="24"/>
              </w:rPr>
              <w:t>%</w:t>
            </w:r>
          </w:p>
        </w:tc>
        <w:tc>
          <w:tcPr>
            <w:tcW w:w="1369"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793756">
              <w:rPr>
                <w:rFonts w:ascii="Times New Roman" w:eastAsia="Times New Roman" w:hAnsi="Times New Roman" w:cs="Times New Roman"/>
                <w:sz w:val="24"/>
                <w:szCs w:val="24"/>
              </w:rPr>
              <w:t>%</w:t>
            </w:r>
          </w:p>
        </w:tc>
      </w:tr>
      <w:tr w:rsidR="00AE7F21" w:rsidRPr="00793756" w:rsidTr="00AE7F21">
        <w:trPr>
          <w:trHeight w:val="565"/>
        </w:trPr>
        <w:tc>
          <w:tcPr>
            <w:tcW w:w="854" w:type="dxa"/>
            <w:vMerge/>
          </w:tcPr>
          <w:p w:rsidR="00AE7F21" w:rsidRPr="00793756" w:rsidRDefault="00AE7F21" w:rsidP="0040620D">
            <w:pPr>
              <w:spacing w:after="0" w:line="240" w:lineRule="auto"/>
              <w:jc w:val="center"/>
              <w:rPr>
                <w:rFonts w:ascii="Times New Roman" w:eastAsia="Times New Roman" w:hAnsi="Times New Roman" w:cs="Times New Roman"/>
                <w:sz w:val="24"/>
                <w:szCs w:val="24"/>
              </w:rPr>
            </w:pPr>
          </w:p>
        </w:tc>
        <w:tc>
          <w:tcPr>
            <w:tcW w:w="3815" w:type="dxa"/>
          </w:tcPr>
          <w:p w:rsidR="00AE7F21" w:rsidRPr="00793756" w:rsidRDefault="00AE7F21" w:rsidP="0040620D">
            <w:pPr>
              <w:autoSpaceDE w:val="0"/>
              <w:autoSpaceDN w:val="0"/>
              <w:adjustRightInd w:val="0"/>
              <w:spacing w:after="0" w:line="240" w:lineRule="auto"/>
              <w:rPr>
                <w:rFonts w:ascii="Times New Roman" w:eastAsia="Calibri" w:hAnsi="Times New Roman" w:cs="Times New Roman"/>
                <w:bCs/>
                <w:sz w:val="24"/>
                <w:szCs w:val="24"/>
              </w:rPr>
            </w:pPr>
            <w:r w:rsidRPr="00793756">
              <w:rPr>
                <w:rFonts w:ascii="Times New Roman" w:eastAsia="Calibri" w:hAnsi="Times New Roman" w:cs="Times New Roman"/>
                <w:bCs/>
                <w:sz w:val="24"/>
                <w:szCs w:val="24"/>
              </w:rPr>
              <w:t xml:space="preserve">Моральные    нормы                                                                                                                                                                                                                                                                                                                                                                                                                                                                                                                                                          </w:t>
            </w:r>
          </w:p>
          <w:p w:rsidR="00AE7F21" w:rsidRPr="00793756" w:rsidRDefault="00AE7F21" w:rsidP="0040620D">
            <w:pPr>
              <w:autoSpaceDE w:val="0"/>
              <w:autoSpaceDN w:val="0"/>
              <w:adjustRightInd w:val="0"/>
              <w:spacing w:after="0" w:line="240" w:lineRule="auto"/>
              <w:rPr>
                <w:rFonts w:ascii="Times New Roman" w:eastAsia="Times New Roman" w:hAnsi="Times New Roman" w:cs="Times New Roman"/>
                <w:sz w:val="24"/>
                <w:szCs w:val="24"/>
              </w:rPr>
            </w:pPr>
            <w:r w:rsidRPr="00793756">
              <w:rPr>
                <w:rFonts w:ascii="Times New Roman" w:eastAsia="Calibri" w:hAnsi="Times New Roman" w:cs="Times New Roman"/>
                <w:bCs/>
                <w:sz w:val="24"/>
                <w:szCs w:val="24"/>
              </w:rPr>
              <w:t>(по Э. Туриелю)</w:t>
            </w:r>
          </w:p>
        </w:tc>
        <w:tc>
          <w:tcPr>
            <w:tcW w:w="1960" w:type="dxa"/>
          </w:tcPr>
          <w:p w:rsidR="00AE7F21" w:rsidRPr="00793756" w:rsidRDefault="00AE7F21" w:rsidP="0040620D">
            <w:pPr>
              <w:tabs>
                <w:tab w:val="center" w:pos="872"/>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r w:rsidRPr="00793756">
              <w:rPr>
                <w:rFonts w:ascii="Times New Roman" w:eastAsia="Times New Roman" w:hAnsi="Times New Roman" w:cs="Times New Roman"/>
                <w:sz w:val="24"/>
                <w:szCs w:val="24"/>
              </w:rPr>
              <w:t>%</w:t>
            </w:r>
          </w:p>
        </w:tc>
        <w:tc>
          <w:tcPr>
            <w:tcW w:w="1891"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Pr="00793756">
              <w:rPr>
                <w:rFonts w:ascii="Times New Roman" w:eastAsia="Times New Roman" w:hAnsi="Times New Roman" w:cs="Times New Roman"/>
                <w:sz w:val="24"/>
                <w:szCs w:val="24"/>
              </w:rPr>
              <w:t>%</w:t>
            </w:r>
          </w:p>
        </w:tc>
        <w:tc>
          <w:tcPr>
            <w:tcW w:w="1369"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793756">
              <w:rPr>
                <w:rFonts w:ascii="Times New Roman" w:eastAsia="Times New Roman" w:hAnsi="Times New Roman" w:cs="Times New Roman"/>
                <w:sz w:val="24"/>
                <w:szCs w:val="24"/>
              </w:rPr>
              <w:t>%</w:t>
            </w:r>
          </w:p>
        </w:tc>
      </w:tr>
      <w:tr w:rsidR="00AE7F21" w:rsidRPr="00793756" w:rsidTr="00AE7F21">
        <w:trPr>
          <w:trHeight w:val="585"/>
        </w:trPr>
        <w:tc>
          <w:tcPr>
            <w:tcW w:w="854" w:type="dxa"/>
            <w:vMerge/>
          </w:tcPr>
          <w:p w:rsidR="00AE7F21" w:rsidRPr="00793756" w:rsidRDefault="00AE7F21" w:rsidP="0040620D">
            <w:pPr>
              <w:spacing w:after="0" w:line="240" w:lineRule="auto"/>
              <w:jc w:val="center"/>
              <w:rPr>
                <w:rFonts w:ascii="Times New Roman" w:eastAsia="Times New Roman" w:hAnsi="Times New Roman" w:cs="Times New Roman"/>
                <w:sz w:val="24"/>
                <w:szCs w:val="24"/>
              </w:rPr>
            </w:pPr>
          </w:p>
        </w:tc>
        <w:tc>
          <w:tcPr>
            <w:tcW w:w="3815" w:type="dxa"/>
          </w:tcPr>
          <w:p w:rsidR="00AE7F21" w:rsidRPr="00793756" w:rsidRDefault="00AE7F21" w:rsidP="0040620D">
            <w:pPr>
              <w:spacing w:after="0" w:line="240" w:lineRule="auto"/>
              <w:rPr>
                <w:rFonts w:ascii="Times New Roman" w:eastAsia="Calibri" w:hAnsi="Times New Roman" w:cs="Times New Roman"/>
                <w:bCs/>
                <w:sz w:val="24"/>
                <w:szCs w:val="24"/>
              </w:rPr>
            </w:pPr>
            <w:r w:rsidRPr="00793756">
              <w:rPr>
                <w:rFonts w:ascii="Times New Roman" w:eastAsia="Times New Roman" w:hAnsi="Times New Roman" w:cs="Times New Roman"/>
                <w:sz w:val="24"/>
                <w:szCs w:val="24"/>
              </w:rPr>
              <w:t>Самооценка (методика Дембо-Рубинштейн)</w:t>
            </w:r>
          </w:p>
        </w:tc>
        <w:tc>
          <w:tcPr>
            <w:tcW w:w="1960" w:type="dxa"/>
          </w:tcPr>
          <w:p w:rsidR="00AE7F21" w:rsidRPr="00793756" w:rsidRDefault="00AE7F21" w:rsidP="0040620D">
            <w:pPr>
              <w:tabs>
                <w:tab w:val="center" w:pos="872"/>
              </w:tabs>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70%</w:t>
            </w:r>
          </w:p>
        </w:tc>
        <w:tc>
          <w:tcPr>
            <w:tcW w:w="1891"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14,3%</w:t>
            </w:r>
          </w:p>
        </w:tc>
        <w:tc>
          <w:tcPr>
            <w:tcW w:w="1369"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15,7%</w:t>
            </w:r>
          </w:p>
        </w:tc>
      </w:tr>
      <w:tr w:rsidR="00AE7F21" w:rsidRPr="00793756" w:rsidTr="00AE7F21">
        <w:trPr>
          <w:trHeight w:val="852"/>
        </w:trPr>
        <w:tc>
          <w:tcPr>
            <w:tcW w:w="854" w:type="dxa"/>
            <w:vMerge w:val="restart"/>
            <w:textDirection w:val="btLr"/>
          </w:tcPr>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Регулятивные</w:t>
            </w:r>
          </w:p>
        </w:tc>
        <w:tc>
          <w:tcPr>
            <w:tcW w:w="3815" w:type="dxa"/>
          </w:tcPr>
          <w:p w:rsidR="00AE7F21" w:rsidRPr="00793756" w:rsidRDefault="00AE7F21" w:rsidP="0040620D">
            <w:pPr>
              <w:autoSpaceDE w:val="0"/>
              <w:autoSpaceDN w:val="0"/>
              <w:adjustRightInd w:val="0"/>
              <w:spacing w:after="0" w:line="240" w:lineRule="auto"/>
              <w:rPr>
                <w:rFonts w:ascii="Times New Roman" w:eastAsia="Calibri" w:hAnsi="Times New Roman" w:cs="Times New Roman"/>
                <w:sz w:val="24"/>
                <w:szCs w:val="24"/>
              </w:rPr>
            </w:pPr>
            <w:r w:rsidRPr="00793756">
              <w:rPr>
                <w:rFonts w:ascii="Times New Roman" w:eastAsia="Calibri" w:hAnsi="Times New Roman" w:cs="Times New Roman"/>
                <w:sz w:val="24"/>
                <w:szCs w:val="24"/>
              </w:rPr>
              <w:t>Проба на внимание</w:t>
            </w:r>
          </w:p>
          <w:p w:rsidR="00AE7F21" w:rsidRPr="00793756" w:rsidRDefault="00AE7F21" w:rsidP="0040620D">
            <w:pPr>
              <w:autoSpaceDE w:val="0"/>
              <w:autoSpaceDN w:val="0"/>
              <w:adjustRightInd w:val="0"/>
              <w:spacing w:after="0" w:line="240" w:lineRule="auto"/>
              <w:rPr>
                <w:rFonts w:ascii="Times New Roman" w:eastAsia="Calibri" w:hAnsi="Times New Roman" w:cs="Times New Roman"/>
                <w:b/>
                <w:iCs/>
                <w:sz w:val="24"/>
                <w:szCs w:val="24"/>
              </w:rPr>
            </w:pPr>
            <w:r w:rsidRPr="00793756">
              <w:rPr>
                <w:rFonts w:ascii="Times New Roman" w:eastAsia="Calibri" w:hAnsi="Times New Roman" w:cs="Times New Roman"/>
                <w:iCs/>
                <w:sz w:val="24"/>
                <w:szCs w:val="24"/>
              </w:rPr>
              <w:t>(П.Я. Гальперин и С.Л. Кабыльницкая</w:t>
            </w:r>
            <w:r w:rsidRPr="00793756">
              <w:rPr>
                <w:rFonts w:ascii="Times New Roman" w:eastAsia="Calibri" w:hAnsi="Times New Roman" w:cs="Times New Roman"/>
                <w:b/>
                <w:iCs/>
                <w:sz w:val="24"/>
                <w:szCs w:val="24"/>
              </w:rPr>
              <w:t>)</w:t>
            </w:r>
          </w:p>
        </w:tc>
        <w:tc>
          <w:tcPr>
            <w:tcW w:w="1960"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r w:rsidRPr="00793756">
              <w:rPr>
                <w:rFonts w:ascii="Times New Roman" w:eastAsia="Times New Roman" w:hAnsi="Times New Roman" w:cs="Times New Roman"/>
                <w:sz w:val="24"/>
                <w:szCs w:val="24"/>
              </w:rPr>
              <w:t>%</w:t>
            </w:r>
          </w:p>
        </w:tc>
        <w:tc>
          <w:tcPr>
            <w:tcW w:w="1891"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Pr="00793756">
              <w:rPr>
                <w:rFonts w:ascii="Times New Roman" w:eastAsia="Times New Roman" w:hAnsi="Times New Roman" w:cs="Times New Roman"/>
                <w:sz w:val="24"/>
                <w:szCs w:val="24"/>
              </w:rPr>
              <w:t>%</w:t>
            </w:r>
          </w:p>
        </w:tc>
        <w:tc>
          <w:tcPr>
            <w:tcW w:w="1369"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793756">
              <w:rPr>
                <w:rFonts w:ascii="Times New Roman" w:eastAsia="Times New Roman" w:hAnsi="Times New Roman" w:cs="Times New Roman"/>
                <w:sz w:val="24"/>
                <w:szCs w:val="24"/>
              </w:rPr>
              <w:t>%</w:t>
            </w:r>
          </w:p>
        </w:tc>
      </w:tr>
      <w:tr w:rsidR="00AE7F21" w:rsidRPr="00793756" w:rsidTr="00AE7F21">
        <w:trPr>
          <w:trHeight w:val="776"/>
        </w:trPr>
        <w:tc>
          <w:tcPr>
            <w:tcW w:w="854" w:type="dxa"/>
            <w:vMerge/>
            <w:textDirection w:val="btLr"/>
          </w:tcPr>
          <w:p w:rsidR="00AE7F21" w:rsidRPr="00793756" w:rsidRDefault="00AE7F21" w:rsidP="0040620D">
            <w:pPr>
              <w:spacing w:after="0" w:line="240" w:lineRule="auto"/>
              <w:jc w:val="center"/>
              <w:rPr>
                <w:rFonts w:ascii="Times New Roman" w:eastAsia="Times New Roman" w:hAnsi="Times New Roman" w:cs="Times New Roman"/>
                <w:sz w:val="24"/>
                <w:szCs w:val="24"/>
              </w:rPr>
            </w:pPr>
          </w:p>
        </w:tc>
        <w:tc>
          <w:tcPr>
            <w:tcW w:w="3815" w:type="dxa"/>
          </w:tcPr>
          <w:p w:rsidR="00AE7F21" w:rsidRPr="00793756" w:rsidRDefault="00AE7F21" w:rsidP="0040620D">
            <w:pPr>
              <w:spacing w:after="0" w:line="240" w:lineRule="auto"/>
              <w:rPr>
                <w:rFonts w:ascii="Times New Roman" w:eastAsia="Times New Roman" w:hAnsi="Times New Roman" w:cs="Times New Roman"/>
                <w:sz w:val="24"/>
                <w:szCs w:val="24"/>
              </w:rPr>
            </w:pPr>
            <w:r w:rsidRPr="00793756">
              <w:rPr>
                <w:rFonts w:ascii="Times New Roman" w:eastAsia="Calibri" w:hAnsi="Times New Roman" w:cs="Times New Roman"/>
                <w:sz w:val="24"/>
                <w:szCs w:val="24"/>
              </w:rPr>
              <w:t>Диагностика развития произвольных свойств внимания и скорости переработки информации по методике Тулуз-Пьерона</w:t>
            </w:r>
          </w:p>
        </w:tc>
        <w:tc>
          <w:tcPr>
            <w:tcW w:w="1960" w:type="dxa"/>
          </w:tcPr>
          <w:p w:rsidR="00AE7F21" w:rsidRPr="00793756" w:rsidRDefault="00AE7F21" w:rsidP="0040620D">
            <w:pPr>
              <w:tabs>
                <w:tab w:val="center" w:pos="872"/>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1891"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Pr="00793756">
              <w:rPr>
                <w:rFonts w:ascii="Times New Roman" w:eastAsia="Times New Roman" w:hAnsi="Times New Roman" w:cs="Times New Roman"/>
                <w:sz w:val="24"/>
                <w:szCs w:val="24"/>
              </w:rPr>
              <w:t>%</w:t>
            </w:r>
          </w:p>
        </w:tc>
        <w:tc>
          <w:tcPr>
            <w:tcW w:w="1369"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793756">
              <w:rPr>
                <w:rFonts w:ascii="Times New Roman" w:eastAsia="Times New Roman" w:hAnsi="Times New Roman" w:cs="Times New Roman"/>
                <w:sz w:val="24"/>
                <w:szCs w:val="24"/>
              </w:rPr>
              <w:t>%</w:t>
            </w:r>
          </w:p>
        </w:tc>
      </w:tr>
      <w:tr w:rsidR="00AE7F21" w:rsidRPr="00793756" w:rsidTr="00AE7F21">
        <w:trPr>
          <w:trHeight w:val="1608"/>
        </w:trPr>
        <w:tc>
          <w:tcPr>
            <w:tcW w:w="854" w:type="dxa"/>
            <w:textDirection w:val="btLr"/>
          </w:tcPr>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Познаватель</w:t>
            </w:r>
          </w:p>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ные</w:t>
            </w:r>
          </w:p>
        </w:tc>
        <w:tc>
          <w:tcPr>
            <w:tcW w:w="3815" w:type="dxa"/>
          </w:tcPr>
          <w:p w:rsidR="00AE7F21" w:rsidRPr="00793756" w:rsidRDefault="00AE7F21" w:rsidP="0040620D">
            <w:pPr>
              <w:spacing w:after="0" w:line="240" w:lineRule="auto"/>
              <w:rPr>
                <w:rFonts w:ascii="Times New Roman" w:eastAsia="Times New Roman" w:hAnsi="Times New Roman" w:cs="Times New Roman"/>
                <w:sz w:val="24"/>
                <w:szCs w:val="24"/>
              </w:rPr>
            </w:pPr>
          </w:p>
          <w:p w:rsidR="00AE7F21" w:rsidRPr="00793756" w:rsidRDefault="00AE7F21" w:rsidP="0040620D">
            <w:pPr>
              <w:spacing w:after="0" w:line="240" w:lineRule="auto"/>
              <w:rPr>
                <w:rFonts w:ascii="Times New Roman" w:eastAsia="Times New Roman" w:hAnsi="Times New Roman" w:cs="Times New Roman"/>
                <w:sz w:val="24"/>
                <w:szCs w:val="24"/>
              </w:rPr>
            </w:pPr>
          </w:p>
          <w:p w:rsidR="00AE7F21" w:rsidRPr="00793756" w:rsidRDefault="00AE7F21" w:rsidP="0040620D">
            <w:pPr>
              <w:spacing w:after="0" w:line="240" w:lineRule="auto"/>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Интеллектуальные способности (Диагностика методика К.Рассела)</w:t>
            </w:r>
          </w:p>
        </w:tc>
        <w:tc>
          <w:tcPr>
            <w:tcW w:w="1960"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Pr="00793756">
              <w:rPr>
                <w:rFonts w:ascii="Times New Roman" w:eastAsia="Times New Roman" w:hAnsi="Times New Roman" w:cs="Times New Roman"/>
                <w:sz w:val="24"/>
                <w:szCs w:val="24"/>
              </w:rPr>
              <w:t>%</w:t>
            </w:r>
          </w:p>
        </w:tc>
        <w:tc>
          <w:tcPr>
            <w:tcW w:w="1891"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Pr="00793756">
              <w:rPr>
                <w:rFonts w:ascii="Times New Roman" w:eastAsia="Times New Roman" w:hAnsi="Times New Roman" w:cs="Times New Roman"/>
                <w:sz w:val="24"/>
                <w:szCs w:val="24"/>
              </w:rPr>
              <w:t>%</w:t>
            </w:r>
          </w:p>
        </w:tc>
        <w:tc>
          <w:tcPr>
            <w:tcW w:w="1369"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793756">
              <w:rPr>
                <w:rFonts w:ascii="Times New Roman" w:eastAsia="Times New Roman" w:hAnsi="Times New Roman" w:cs="Times New Roman"/>
                <w:sz w:val="24"/>
                <w:szCs w:val="24"/>
              </w:rPr>
              <w:t>%</w:t>
            </w:r>
          </w:p>
        </w:tc>
      </w:tr>
      <w:tr w:rsidR="00AE7F21" w:rsidRPr="00793756" w:rsidTr="00AE7F21">
        <w:trPr>
          <w:cantSplit/>
          <w:trHeight w:val="770"/>
        </w:trPr>
        <w:tc>
          <w:tcPr>
            <w:tcW w:w="854" w:type="dxa"/>
            <w:vMerge w:val="restart"/>
            <w:textDirection w:val="btLr"/>
          </w:tcPr>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Коммуникативные</w:t>
            </w:r>
          </w:p>
        </w:tc>
        <w:tc>
          <w:tcPr>
            <w:tcW w:w="3815" w:type="dxa"/>
          </w:tcPr>
          <w:p w:rsidR="00AE7F21" w:rsidRPr="00793756" w:rsidRDefault="00AE7F21" w:rsidP="0040620D">
            <w:pPr>
              <w:spacing w:after="0" w:line="240" w:lineRule="auto"/>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 xml:space="preserve">Взаимоотношения с одноклассниками </w:t>
            </w:r>
            <w:r w:rsidRPr="00793756">
              <w:rPr>
                <w:rFonts w:ascii="Times New Roman" w:eastAsia="Times New Roman" w:hAnsi="Times New Roman" w:cs="Times New Roman"/>
                <w:i/>
                <w:sz w:val="24"/>
                <w:szCs w:val="24"/>
              </w:rPr>
              <w:t>(критерий 3. шкала 1- методика Александровой)</w:t>
            </w:r>
          </w:p>
        </w:tc>
        <w:tc>
          <w:tcPr>
            <w:tcW w:w="1960"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r w:rsidRPr="00793756">
              <w:rPr>
                <w:rFonts w:ascii="Times New Roman" w:eastAsia="Times New Roman" w:hAnsi="Times New Roman" w:cs="Times New Roman"/>
                <w:sz w:val="24"/>
                <w:szCs w:val="24"/>
              </w:rPr>
              <w:t>%</w:t>
            </w:r>
          </w:p>
        </w:tc>
        <w:tc>
          <w:tcPr>
            <w:tcW w:w="1891"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Pr="00793756">
              <w:rPr>
                <w:rFonts w:ascii="Times New Roman" w:eastAsia="Times New Roman" w:hAnsi="Times New Roman" w:cs="Times New Roman"/>
                <w:sz w:val="24"/>
                <w:szCs w:val="24"/>
              </w:rPr>
              <w:t>%</w:t>
            </w:r>
          </w:p>
        </w:tc>
        <w:tc>
          <w:tcPr>
            <w:tcW w:w="1369"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793756">
              <w:rPr>
                <w:rFonts w:ascii="Times New Roman" w:eastAsia="Times New Roman" w:hAnsi="Times New Roman" w:cs="Times New Roman"/>
                <w:sz w:val="24"/>
                <w:szCs w:val="24"/>
              </w:rPr>
              <w:t>%</w:t>
            </w:r>
          </w:p>
        </w:tc>
      </w:tr>
      <w:tr w:rsidR="00AE7F21" w:rsidRPr="00793756" w:rsidTr="00AE7F21">
        <w:trPr>
          <w:cantSplit/>
          <w:trHeight w:val="908"/>
        </w:trPr>
        <w:tc>
          <w:tcPr>
            <w:tcW w:w="854" w:type="dxa"/>
            <w:vMerge/>
            <w:textDirection w:val="btLr"/>
          </w:tcPr>
          <w:p w:rsidR="00AE7F21" w:rsidRPr="00793756" w:rsidRDefault="00AE7F21" w:rsidP="0040620D">
            <w:pPr>
              <w:spacing w:after="0" w:line="240" w:lineRule="auto"/>
              <w:jc w:val="center"/>
              <w:rPr>
                <w:rFonts w:ascii="Times New Roman" w:eastAsia="Times New Roman" w:hAnsi="Times New Roman" w:cs="Times New Roman"/>
                <w:sz w:val="24"/>
                <w:szCs w:val="24"/>
              </w:rPr>
            </w:pPr>
          </w:p>
        </w:tc>
        <w:tc>
          <w:tcPr>
            <w:tcW w:w="3815" w:type="dxa"/>
          </w:tcPr>
          <w:p w:rsidR="00AE7F21" w:rsidRPr="00793756" w:rsidRDefault="00AE7F21" w:rsidP="0040620D">
            <w:pPr>
              <w:spacing w:after="0" w:line="240" w:lineRule="auto"/>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 xml:space="preserve">Взаимоотношения с учителями </w:t>
            </w:r>
            <w:r w:rsidRPr="00793756">
              <w:rPr>
                <w:rFonts w:ascii="Times New Roman" w:eastAsia="Times New Roman" w:hAnsi="Times New Roman" w:cs="Times New Roman"/>
                <w:i/>
                <w:sz w:val="24"/>
                <w:szCs w:val="24"/>
              </w:rPr>
              <w:t>(критерий 3. шкала 2 - методика Александровой)</w:t>
            </w:r>
          </w:p>
        </w:tc>
        <w:tc>
          <w:tcPr>
            <w:tcW w:w="1960"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68,5%</w:t>
            </w:r>
          </w:p>
        </w:tc>
        <w:tc>
          <w:tcPr>
            <w:tcW w:w="1891"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18,5%</w:t>
            </w:r>
          </w:p>
        </w:tc>
        <w:tc>
          <w:tcPr>
            <w:tcW w:w="1369"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13%</w:t>
            </w:r>
          </w:p>
        </w:tc>
      </w:tr>
    </w:tbl>
    <w:p w:rsidR="00AE7F21" w:rsidRDefault="00AE7F21" w:rsidP="00AE7F21">
      <w:pPr>
        <w:spacing w:after="0" w:line="240" w:lineRule="auto"/>
        <w:rPr>
          <w:rFonts w:ascii="Times New Roman" w:eastAsia="Times New Roman" w:hAnsi="Times New Roman" w:cs="Times New Roman"/>
          <w:b/>
          <w:bCs/>
          <w:sz w:val="24"/>
          <w:szCs w:val="24"/>
        </w:rPr>
      </w:pPr>
    </w:p>
    <w:p w:rsidR="00AE7F21" w:rsidRPr="00C42D55" w:rsidRDefault="00AE7F21" w:rsidP="00AE7F21">
      <w:pPr>
        <w:spacing w:after="0" w:line="240" w:lineRule="auto"/>
        <w:jc w:val="center"/>
        <w:rPr>
          <w:rFonts w:ascii="Times New Roman" w:eastAsia="Times New Roman" w:hAnsi="Times New Roman" w:cs="Times New Roman"/>
          <w:b/>
          <w:bCs/>
          <w:sz w:val="24"/>
          <w:szCs w:val="24"/>
        </w:rPr>
      </w:pPr>
      <w:r w:rsidRPr="00793756">
        <w:rPr>
          <w:rFonts w:ascii="Times New Roman" w:eastAsia="Times New Roman" w:hAnsi="Times New Roman" w:cs="Times New Roman"/>
          <w:b/>
          <w:bCs/>
          <w:sz w:val="24"/>
          <w:szCs w:val="24"/>
        </w:rPr>
        <w:t xml:space="preserve">Общий показатель адаптации к школьному обучению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649"/>
        <w:gridCol w:w="1949"/>
        <w:gridCol w:w="1799"/>
        <w:gridCol w:w="1526"/>
      </w:tblGrid>
      <w:tr w:rsidR="00AE7F21" w:rsidRPr="00793756" w:rsidTr="00AE7F21">
        <w:trPr>
          <w:trHeight w:val="594"/>
        </w:trPr>
        <w:tc>
          <w:tcPr>
            <w:tcW w:w="4649" w:type="dxa"/>
          </w:tcPr>
          <w:p w:rsidR="00AE7F21" w:rsidRPr="00793756" w:rsidRDefault="00AE7F21" w:rsidP="0040620D">
            <w:pPr>
              <w:spacing w:after="0" w:line="240" w:lineRule="auto"/>
              <w:jc w:val="center"/>
              <w:rPr>
                <w:rFonts w:ascii="Times New Roman" w:eastAsia="Times New Roman" w:hAnsi="Times New Roman" w:cs="Times New Roman"/>
                <w:b/>
                <w:sz w:val="24"/>
                <w:szCs w:val="24"/>
              </w:rPr>
            </w:pPr>
            <w:r w:rsidRPr="00793756">
              <w:rPr>
                <w:rFonts w:ascii="Times New Roman" w:eastAsia="Times New Roman" w:hAnsi="Times New Roman" w:cs="Times New Roman"/>
                <w:b/>
                <w:sz w:val="24"/>
                <w:szCs w:val="24"/>
              </w:rPr>
              <w:t>УУД</w:t>
            </w:r>
          </w:p>
        </w:tc>
        <w:tc>
          <w:tcPr>
            <w:tcW w:w="1949" w:type="dxa"/>
          </w:tcPr>
          <w:p w:rsidR="00AE7F21" w:rsidRPr="00793756" w:rsidRDefault="00AE7F21" w:rsidP="0040620D">
            <w:pPr>
              <w:spacing w:after="0" w:line="240" w:lineRule="auto"/>
              <w:jc w:val="center"/>
              <w:rPr>
                <w:rFonts w:ascii="Times New Roman" w:eastAsia="Times New Roman" w:hAnsi="Times New Roman" w:cs="Times New Roman"/>
                <w:b/>
                <w:bCs/>
                <w:sz w:val="24"/>
                <w:szCs w:val="24"/>
              </w:rPr>
            </w:pPr>
            <w:r w:rsidRPr="00793756">
              <w:rPr>
                <w:rFonts w:ascii="Times New Roman" w:eastAsia="Times New Roman" w:hAnsi="Times New Roman" w:cs="Times New Roman"/>
                <w:b/>
                <w:bCs/>
                <w:sz w:val="24"/>
                <w:szCs w:val="24"/>
              </w:rPr>
              <w:t>Высокий</w:t>
            </w:r>
          </w:p>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b/>
                <w:bCs/>
                <w:sz w:val="24"/>
                <w:szCs w:val="24"/>
              </w:rPr>
              <w:t>уровень(%)</w:t>
            </w:r>
          </w:p>
        </w:tc>
        <w:tc>
          <w:tcPr>
            <w:tcW w:w="1799"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b/>
                <w:bCs/>
                <w:sz w:val="24"/>
                <w:szCs w:val="24"/>
              </w:rPr>
              <w:t>Средний уровень(%)</w:t>
            </w:r>
          </w:p>
        </w:tc>
        <w:tc>
          <w:tcPr>
            <w:tcW w:w="1526" w:type="dxa"/>
          </w:tcPr>
          <w:p w:rsidR="00AE7F21" w:rsidRPr="00793756" w:rsidRDefault="00AE7F21" w:rsidP="0040620D">
            <w:pPr>
              <w:spacing w:after="0" w:line="240" w:lineRule="auto"/>
              <w:jc w:val="center"/>
              <w:rPr>
                <w:rFonts w:ascii="Times New Roman" w:eastAsia="Times New Roman" w:hAnsi="Times New Roman" w:cs="Times New Roman"/>
                <w:b/>
                <w:bCs/>
                <w:sz w:val="24"/>
                <w:szCs w:val="24"/>
              </w:rPr>
            </w:pPr>
            <w:r w:rsidRPr="00793756">
              <w:rPr>
                <w:rFonts w:ascii="Times New Roman" w:eastAsia="Times New Roman" w:hAnsi="Times New Roman" w:cs="Times New Roman"/>
                <w:b/>
                <w:bCs/>
                <w:sz w:val="24"/>
                <w:szCs w:val="24"/>
              </w:rPr>
              <w:t xml:space="preserve">Низкий </w:t>
            </w:r>
          </w:p>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b/>
                <w:bCs/>
                <w:sz w:val="24"/>
                <w:szCs w:val="24"/>
              </w:rPr>
              <w:t>уровень(%)</w:t>
            </w:r>
          </w:p>
        </w:tc>
      </w:tr>
      <w:tr w:rsidR="00AE7F21" w:rsidRPr="00793756" w:rsidTr="00AE7F21">
        <w:trPr>
          <w:trHeight w:val="450"/>
        </w:trPr>
        <w:tc>
          <w:tcPr>
            <w:tcW w:w="4649" w:type="dxa"/>
          </w:tcPr>
          <w:p w:rsidR="00AE7F21" w:rsidRPr="00D36DC2" w:rsidRDefault="00AE7F21" w:rsidP="0040620D">
            <w:pPr>
              <w:spacing w:after="0" w:line="240" w:lineRule="auto"/>
              <w:rPr>
                <w:rFonts w:ascii="Times New Roman" w:eastAsia="Times New Roman" w:hAnsi="Times New Roman" w:cs="Times New Roman"/>
                <w:sz w:val="24"/>
                <w:szCs w:val="24"/>
              </w:rPr>
            </w:pPr>
            <w:r w:rsidRPr="00D36DC2">
              <w:rPr>
                <w:rFonts w:ascii="Times New Roman" w:eastAsia="Times New Roman" w:hAnsi="Times New Roman" w:cs="Times New Roman"/>
                <w:sz w:val="24"/>
                <w:szCs w:val="24"/>
              </w:rPr>
              <w:t>Личностные</w:t>
            </w:r>
          </w:p>
        </w:tc>
        <w:tc>
          <w:tcPr>
            <w:tcW w:w="1949"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70.6</w:t>
            </w:r>
            <w:r w:rsidRPr="00793756">
              <w:rPr>
                <w:rFonts w:ascii="Times New Roman" w:eastAsia="Times New Roman" w:hAnsi="Times New Roman" w:cs="Times New Roman"/>
                <w:sz w:val="24"/>
                <w:szCs w:val="24"/>
              </w:rPr>
              <w:t>%</w:t>
            </w:r>
          </w:p>
        </w:tc>
        <w:tc>
          <w:tcPr>
            <w:tcW w:w="1799"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17.3</w:t>
            </w:r>
            <w:r w:rsidRPr="00793756">
              <w:rPr>
                <w:rFonts w:ascii="Times New Roman" w:eastAsia="Times New Roman" w:hAnsi="Times New Roman" w:cs="Times New Roman"/>
                <w:sz w:val="24"/>
                <w:szCs w:val="24"/>
              </w:rPr>
              <w:t>%</w:t>
            </w:r>
          </w:p>
        </w:tc>
        <w:tc>
          <w:tcPr>
            <w:tcW w:w="1526"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11.9</w:t>
            </w:r>
            <w:r w:rsidRPr="00793756">
              <w:rPr>
                <w:rFonts w:ascii="Times New Roman" w:eastAsia="Times New Roman" w:hAnsi="Times New Roman" w:cs="Times New Roman"/>
                <w:sz w:val="24"/>
                <w:szCs w:val="24"/>
              </w:rPr>
              <w:t>%</w:t>
            </w:r>
          </w:p>
        </w:tc>
      </w:tr>
      <w:tr w:rsidR="00AE7F21" w:rsidRPr="00793756" w:rsidTr="00AE7F21">
        <w:trPr>
          <w:trHeight w:val="450"/>
        </w:trPr>
        <w:tc>
          <w:tcPr>
            <w:tcW w:w="4649" w:type="dxa"/>
          </w:tcPr>
          <w:p w:rsidR="00AE7F21" w:rsidRPr="00D36DC2" w:rsidRDefault="00AE7F21" w:rsidP="0040620D">
            <w:pPr>
              <w:spacing w:after="0" w:line="240" w:lineRule="auto"/>
              <w:rPr>
                <w:rFonts w:ascii="Times New Roman" w:eastAsia="Times New Roman" w:hAnsi="Times New Roman" w:cs="Times New Roman"/>
                <w:sz w:val="24"/>
                <w:szCs w:val="24"/>
              </w:rPr>
            </w:pPr>
            <w:r w:rsidRPr="00D36DC2">
              <w:rPr>
                <w:rFonts w:ascii="Times New Roman" w:eastAsia="Times New Roman" w:hAnsi="Times New Roman" w:cs="Times New Roman"/>
                <w:sz w:val="24"/>
                <w:szCs w:val="24"/>
              </w:rPr>
              <w:t>Регулятивные</w:t>
            </w:r>
          </w:p>
        </w:tc>
        <w:tc>
          <w:tcPr>
            <w:tcW w:w="1949"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r w:rsidRPr="00793756">
              <w:rPr>
                <w:rFonts w:ascii="Times New Roman" w:eastAsia="Times New Roman" w:hAnsi="Times New Roman" w:cs="Times New Roman"/>
                <w:sz w:val="24"/>
                <w:szCs w:val="24"/>
              </w:rPr>
              <w:t>%</w:t>
            </w:r>
          </w:p>
        </w:tc>
        <w:tc>
          <w:tcPr>
            <w:tcW w:w="1799"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15.5</w:t>
            </w:r>
            <w:r w:rsidRPr="00793756">
              <w:rPr>
                <w:rFonts w:ascii="Times New Roman" w:eastAsia="Times New Roman" w:hAnsi="Times New Roman" w:cs="Times New Roman"/>
                <w:sz w:val="24"/>
                <w:szCs w:val="24"/>
              </w:rPr>
              <w:t>%</w:t>
            </w:r>
          </w:p>
        </w:tc>
        <w:tc>
          <w:tcPr>
            <w:tcW w:w="1526"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r w:rsidRPr="00793756">
              <w:rPr>
                <w:rFonts w:ascii="Times New Roman" w:eastAsia="Times New Roman" w:hAnsi="Times New Roman" w:cs="Times New Roman"/>
                <w:sz w:val="24"/>
                <w:szCs w:val="24"/>
              </w:rPr>
              <w:t>%</w:t>
            </w:r>
          </w:p>
        </w:tc>
      </w:tr>
      <w:tr w:rsidR="00AE7F21" w:rsidRPr="00793756" w:rsidTr="00AE7F21">
        <w:trPr>
          <w:trHeight w:val="450"/>
        </w:trPr>
        <w:tc>
          <w:tcPr>
            <w:tcW w:w="4649" w:type="dxa"/>
          </w:tcPr>
          <w:p w:rsidR="00AE7F21" w:rsidRPr="00D36DC2" w:rsidRDefault="00AE7F21" w:rsidP="0040620D">
            <w:pPr>
              <w:spacing w:after="0" w:line="240" w:lineRule="auto"/>
              <w:rPr>
                <w:rFonts w:ascii="Times New Roman" w:eastAsia="Times New Roman" w:hAnsi="Times New Roman" w:cs="Times New Roman"/>
                <w:sz w:val="24"/>
                <w:szCs w:val="24"/>
              </w:rPr>
            </w:pPr>
            <w:r w:rsidRPr="00D36DC2">
              <w:rPr>
                <w:rFonts w:ascii="Times New Roman" w:eastAsia="Times New Roman" w:hAnsi="Times New Roman" w:cs="Times New Roman"/>
                <w:sz w:val="24"/>
                <w:szCs w:val="24"/>
              </w:rPr>
              <w:t xml:space="preserve">Познавательные </w:t>
            </w:r>
          </w:p>
        </w:tc>
        <w:tc>
          <w:tcPr>
            <w:tcW w:w="1949"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Pr="00793756">
              <w:rPr>
                <w:rFonts w:ascii="Times New Roman" w:eastAsia="Times New Roman" w:hAnsi="Times New Roman" w:cs="Times New Roman"/>
                <w:sz w:val="24"/>
                <w:szCs w:val="24"/>
              </w:rPr>
              <w:t>%</w:t>
            </w:r>
          </w:p>
        </w:tc>
        <w:tc>
          <w:tcPr>
            <w:tcW w:w="1799"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Pr="00793756">
              <w:rPr>
                <w:rFonts w:ascii="Times New Roman" w:eastAsia="Times New Roman" w:hAnsi="Times New Roman" w:cs="Times New Roman"/>
                <w:sz w:val="24"/>
                <w:szCs w:val="24"/>
              </w:rPr>
              <w:t>%</w:t>
            </w:r>
          </w:p>
        </w:tc>
        <w:tc>
          <w:tcPr>
            <w:tcW w:w="1526"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793756">
              <w:rPr>
                <w:rFonts w:ascii="Times New Roman" w:eastAsia="Times New Roman" w:hAnsi="Times New Roman" w:cs="Times New Roman"/>
                <w:sz w:val="24"/>
                <w:szCs w:val="24"/>
              </w:rPr>
              <w:t>%</w:t>
            </w:r>
          </w:p>
        </w:tc>
      </w:tr>
      <w:tr w:rsidR="00AE7F21" w:rsidRPr="00793756" w:rsidTr="00AE7F21">
        <w:trPr>
          <w:trHeight w:val="450"/>
        </w:trPr>
        <w:tc>
          <w:tcPr>
            <w:tcW w:w="4649" w:type="dxa"/>
          </w:tcPr>
          <w:p w:rsidR="00AE7F21" w:rsidRPr="00D36DC2" w:rsidRDefault="00AE7F21" w:rsidP="0040620D">
            <w:pPr>
              <w:spacing w:after="0" w:line="240" w:lineRule="auto"/>
              <w:rPr>
                <w:rFonts w:ascii="Times New Roman" w:eastAsia="Times New Roman" w:hAnsi="Times New Roman" w:cs="Times New Roman"/>
                <w:sz w:val="24"/>
                <w:szCs w:val="24"/>
              </w:rPr>
            </w:pPr>
            <w:r w:rsidRPr="00D36DC2">
              <w:rPr>
                <w:rFonts w:ascii="Times New Roman" w:eastAsia="Times New Roman" w:hAnsi="Times New Roman" w:cs="Times New Roman"/>
                <w:sz w:val="24"/>
                <w:szCs w:val="24"/>
              </w:rPr>
              <w:t xml:space="preserve">Коммуникативные </w:t>
            </w:r>
          </w:p>
        </w:tc>
        <w:tc>
          <w:tcPr>
            <w:tcW w:w="1949"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76.5</w:t>
            </w:r>
            <w:r w:rsidRPr="00793756">
              <w:rPr>
                <w:rFonts w:ascii="Times New Roman" w:eastAsia="Times New Roman" w:hAnsi="Times New Roman" w:cs="Times New Roman"/>
                <w:sz w:val="24"/>
                <w:szCs w:val="24"/>
              </w:rPr>
              <w:t>%</w:t>
            </w:r>
          </w:p>
        </w:tc>
        <w:tc>
          <w:tcPr>
            <w:tcW w:w="1799"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15.7</w:t>
            </w:r>
            <w:r w:rsidRPr="00793756">
              <w:rPr>
                <w:rFonts w:ascii="Times New Roman" w:eastAsia="Times New Roman" w:hAnsi="Times New Roman" w:cs="Times New Roman"/>
                <w:sz w:val="24"/>
                <w:szCs w:val="24"/>
              </w:rPr>
              <w:t>%</w:t>
            </w:r>
          </w:p>
        </w:tc>
        <w:tc>
          <w:tcPr>
            <w:tcW w:w="1526"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793756">
              <w:rPr>
                <w:rFonts w:ascii="Times New Roman" w:eastAsia="Times New Roman" w:hAnsi="Times New Roman" w:cs="Times New Roman"/>
                <w:sz w:val="24"/>
                <w:szCs w:val="24"/>
              </w:rPr>
              <w:t>%</w:t>
            </w:r>
          </w:p>
        </w:tc>
      </w:tr>
      <w:tr w:rsidR="00AE7F21" w:rsidRPr="00793756" w:rsidTr="00AE7F21">
        <w:trPr>
          <w:trHeight w:val="450"/>
        </w:trPr>
        <w:tc>
          <w:tcPr>
            <w:tcW w:w="4649" w:type="dxa"/>
          </w:tcPr>
          <w:p w:rsidR="00AE7F21" w:rsidRPr="00D36DC2" w:rsidRDefault="00AE7F21" w:rsidP="0040620D">
            <w:pPr>
              <w:spacing w:after="0" w:line="240" w:lineRule="auto"/>
              <w:rPr>
                <w:rFonts w:ascii="Times New Roman" w:eastAsia="Times New Roman" w:hAnsi="Times New Roman" w:cs="Times New Roman"/>
                <w:sz w:val="24"/>
                <w:szCs w:val="24"/>
              </w:rPr>
            </w:pPr>
            <w:r w:rsidRPr="00D36DC2">
              <w:rPr>
                <w:rFonts w:ascii="Times New Roman" w:eastAsia="Times New Roman" w:hAnsi="Times New Roman" w:cs="Times New Roman"/>
                <w:sz w:val="24"/>
                <w:szCs w:val="24"/>
              </w:rPr>
              <w:t>ОБОБЩЕННЫЙ ПОКАЗАТЕЛЬ</w:t>
            </w:r>
          </w:p>
        </w:tc>
        <w:tc>
          <w:tcPr>
            <w:tcW w:w="1949"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r w:rsidRPr="00793756">
              <w:rPr>
                <w:rFonts w:ascii="Times New Roman" w:eastAsia="Times New Roman" w:hAnsi="Times New Roman" w:cs="Times New Roman"/>
                <w:sz w:val="24"/>
                <w:szCs w:val="24"/>
              </w:rPr>
              <w:t>%</w:t>
            </w:r>
          </w:p>
        </w:tc>
        <w:tc>
          <w:tcPr>
            <w:tcW w:w="1799"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17.3</w:t>
            </w:r>
            <w:r w:rsidRPr="00793756">
              <w:rPr>
                <w:rFonts w:ascii="Times New Roman" w:eastAsia="Times New Roman" w:hAnsi="Times New Roman" w:cs="Times New Roman"/>
                <w:sz w:val="24"/>
                <w:szCs w:val="24"/>
              </w:rPr>
              <w:t>%</w:t>
            </w:r>
          </w:p>
        </w:tc>
        <w:tc>
          <w:tcPr>
            <w:tcW w:w="1526"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r w:rsidRPr="00793756">
              <w:rPr>
                <w:rFonts w:ascii="Times New Roman" w:eastAsia="Times New Roman" w:hAnsi="Times New Roman" w:cs="Times New Roman"/>
                <w:sz w:val="24"/>
                <w:szCs w:val="24"/>
              </w:rPr>
              <w:t>%</w:t>
            </w:r>
          </w:p>
        </w:tc>
      </w:tr>
    </w:tbl>
    <w:p w:rsidR="00AE7F21" w:rsidRDefault="00AE7F21" w:rsidP="00AE7F21">
      <w:pPr>
        <w:spacing w:after="0" w:line="240" w:lineRule="auto"/>
        <w:ind w:firstLine="709"/>
        <w:jc w:val="both"/>
        <w:rPr>
          <w:rFonts w:ascii="Times New Roman" w:eastAsia="Times New Roman" w:hAnsi="Times New Roman" w:cs="Times New Roman"/>
          <w:sz w:val="24"/>
          <w:szCs w:val="24"/>
        </w:rPr>
      </w:pPr>
    </w:p>
    <w:p w:rsidR="00AE7F21" w:rsidRPr="00793756" w:rsidRDefault="00AE7F21" w:rsidP="00AE7F21">
      <w:pPr>
        <w:spacing w:after="0" w:line="240" w:lineRule="auto"/>
        <w:ind w:firstLine="709"/>
        <w:jc w:val="both"/>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 xml:space="preserve">Представленные данные говорят о том, что у обучающиеся </w:t>
      </w:r>
      <w:r>
        <w:rPr>
          <w:rFonts w:ascii="Times New Roman" w:eastAsia="Times New Roman" w:hAnsi="Times New Roman" w:cs="Times New Roman"/>
          <w:sz w:val="24"/>
          <w:szCs w:val="24"/>
        </w:rPr>
        <w:t>четвёртых</w:t>
      </w:r>
      <w:r w:rsidRPr="00793756">
        <w:rPr>
          <w:rFonts w:ascii="Times New Roman" w:eastAsia="Times New Roman" w:hAnsi="Times New Roman" w:cs="Times New Roman"/>
          <w:sz w:val="24"/>
          <w:szCs w:val="24"/>
        </w:rPr>
        <w:t xml:space="preserve"> классов </w:t>
      </w:r>
      <w:r>
        <w:rPr>
          <w:rFonts w:ascii="Times New Roman" w:eastAsia="Times New Roman" w:hAnsi="Times New Roman" w:cs="Times New Roman"/>
          <w:sz w:val="24"/>
          <w:szCs w:val="24"/>
        </w:rPr>
        <w:t>73</w:t>
      </w:r>
      <w:r w:rsidRPr="00793756">
        <w:rPr>
          <w:rFonts w:ascii="Times New Roman" w:eastAsia="Times New Roman" w:hAnsi="Times New Roman" w:cs="Times New Roman"/>
          <w:sz w:val="24"/>
          <w:szCs w:val="24"/>
        </w:rPr>
        <w:t xml:space="preserve">% обучающихся имеют высокий уровень сформированности УУД, однако </w:t>
      </w:r>
      <w:r>
        <w:rPr>
          <w:rFonts w:ascii="Times New Roman" w:eastAsia="Times New Roman" w:hAnsi="Times New Roman" w:cs="Times New Roman"/>
          <w:sz w:val="24"/>
          <w:szCs w:val="24"/>
        </w:rPr>
        <w:t>9.6</w:t>
      </w:r>
      <w:r w:rsidRPr="00793756">
        <w:rPr>
          <w:rFonts w:ascii="Times New Roman" w:eastAsia="Times New Roman" w:hAnsi="Times New Roman" w:cs="Times New Roman"/>
          <w:sz w:val="24"/>
          <w:szCs w:val="24"/>
        </w:rPr>
        <w:t>% учащихся имеют низкий уровень и составляют группу риска.</w:t>
      </w:r>
    </w:p>
    <w:p w:rsidR="00AE7F21" w:rsidRDefault="00AE7F21" w:rsidP="00AE7F21">
      <w:pPr>
        <w:spacing w:after="0" w:line="240" w:lineRule="auto"/>
        <w:ind w:firstLine="709"/>
        <w:jc w:val="both"/>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 xml:space="preserve">В целом социально-психологическаясформированность УУД у учащихся 1 – </w:t>
      </w:r>
      <w:r>
        <w:rPr>
          <w:rFonts w:ascii="Times New Roman" w:eastAsia="Times New Roman" w:hAnsi="Times New Roman" w:cs="Times New Roman"/>
          <w:sz w:val="24"/>
          <w:szCs w:val="24"/>
        </w:rPr>
        <w:t>4</w:t>
      </w:r>
      <w:r w:rsidRPr="00793756">
        <w:rPr>
          <w:rFonts w:ascii="Times New Roman" w:eastAsia="Times New Roman" w:hAnsi="Times New Roman" w:cs="Times New Roman"/>
          <w:sz w:val="24"/>
          <w:szCs w:val="24"/>
        </w:rPr>
        <w:t>-х классов начальной школы представлена в следующей таблице.</w:t>
      </w:r>
    </w:p>
    <w:p w:rsidR="00AE7F21" w:rsidRPr="00793756" w:rsidRDefault="00AE7F21" w:rsidP="00AE7F21">
      <w:pPr>
        <w:spacing w:after="0" w:line="240" w:lineRule="auto"/>
        <w:ind w:firstLine="709"/>
        <w:jc w:val="right"/>
        <w:rPr>
          <w:rFonts w:ascii="Times New Roman" w:eastAsia="Times New Roman" w:hAnsi="Times New Roman" w:cs="Times New Roman"/>
          <w:b/>
          <w:sz w:val="24"/>
          <w:szCs w:val="24"/>
        </w:rPr>
      </w:pPr>
    </w:p>
    <w:p w:rsidR="009E52BD" w:rsidRDefault="009E52BD" w:rsidP="00AE7F21">
      <w:pPr>
        <w:spacing w:after="0" w:line="240" w:lineRule="auto"/>
        <w:ind w:firstLine="709"/>
        <w:jc w:val="center"/>
        <w:rPr>
          <w:rFonts w:ascii="Times New Roman" w:eastAsia="Times New Roman" w:hAnsi="Times New Roman" w:cs="Times New Roman"/>
          <w:b/>
          <w:sz w:val="24"/>
          <w:szCs w:val="24"/>
        </w:rPr>
      </w:pPr>
    </w:p>
    <w:p w:rsidR="009E52BD" w:rsidRDefault="009E52BD" w:rsidP="00AE7F21">
      <w:pPr>
        <w:spacing w:after="0" w:line="240" w:lineRule="auto"/>
        <w:ind w:firstLine="709"/>
        <w:jc w:val="center"/>
        <w:rPr>
          <w:rFonts w:ascii="Times New Roman" w:eastAsia="Times New Roman" w:hAnsi="Times New Roman" w:cs="Times New Roman"/>
          <w:b/>
          <w:sz w:val="24"/>
          <w:szCs w:val="24"/>
        </w:rPr>
      </w:pPr>
    </w:p>
    <w:p w:rsidR="00AE7F21" w:rsidRPr="00793756" w:rsidRDefault="00AE7F21" w:rsidP="00AE7F21">
      <w:pPr>
        <w:spacing w:after="0" w:line="240" w:lineRule="auto"/>
        <w:ind w:firstLine="709"/>
        <w:jc w:val="center"/>
        <w:rPr>
          <w:rFonts w:ascii="Times New Roman" w:eastAsia="Times New Roman" w:hAnsi="Times New Roman" w:cs="Times New Roman"/>
          <w:b/>
          <w:sz w:val="24"/>
          <w:szCs w:val="24"/>
        </w:rPr>
      </w:pPr>
      <w:r w:rsidRPr="00793756">
        <w:rPr>
          <w:rFonts w:ascii="Times New Roman" w:eastAsia="Times New Roman" w:hAnsi="Times New Roman" w:cs="Times New Roman"/>
          <w:b/>
          <w:sz w:val="24"/>
          <w:szCs w:val="24"/>
        </w:rPr>
        <w:lastRenderedPageBreak/>
        <w:t>Социально-психологическая сформированность УУД</w:t>
      </w:r>
    </w:p>
    <w:tbl>
      <w:tblPr>
        <w:tblW w:w="98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993"/>
        <w:gridCol w:w="2268"/>
        <w:gridCol w:w="2126"/>
        <w:gridCol w:w="2126"/>
      </w:tblGrid>
      <w:tr w:rsidR="00AE7F21" w:rsidRPr="00793756" w:rsidTr="0040620D">
        <w:trPr>
          <w:trHeight w:val="344"/>
        </w:trPr>
        <w:tc>
          <w:tcPr>
            <w:tcW w:w="2376" w:type="dxa"/>
          </w:tcPr>
          <w:p w:rsidR="00AE7F21" w:rsidRPr="00793756" w:rsidRDefault="00AE7F21" w:rsidP="0040620D">
            <w:pPr>
              <w:spacing w:after="0" w:line="240" w:lineRule="auto"/>
              <w:jc w:val="center"/>
              <w:rPr>
                <w:rFonts w:ascii="Times New Roman" w:eastAsia="Times New Roman" w:hAnsi="Times New Roman" w:cs="Times New Roman"/>
                <w:b/>
                <w:sz w:val="24"/>
                <w:szCs w:val="24"/>
              </w:rPr>
            </w:pPr>
          </w:p>
          <w:p w:rsidR="00AE7F21" w:rsidRPr="00793756" w:rsidRDefault="00AE7F21" w:rsidP="0040620D">
            <w:pPr>
              <w:spacing w:after="0" w:line="240" w:lineRule="auto"/>
              <w:jc w:val="center"/>
              <w:rPr>
                <w:rFonts w:ascii="Times New Roman" w:eastAsia="Times New Roman" w:hAnsi="Times New Roman" w:cs="Times New Roman"/>
                <w:b/>
                <w:sz w:val="24"/>
                <w:szCs w:val="24"/>
              </w:rPr>
            </w:pPr>
            <w:r w:rsidRPr="00793756">
              <w:rPr>
                <w:rFonts w:ascii="Times New Roman" w:eastAsia="Times New Roman" w:hAnsi="Times New Roman" w:cs="Times New Roman"/>
                <w:b/>
                <w:sz w:val="24"/>
                <w:szCs w:val="24"/>
              </w:rPr>
              <w:t>УУД</w:t>
            </w:r>
          </w:p>
          <w:p w:rsidR="00AE7F21" w:rsidRPr="00793756" w:rsidRDefault="00AE7F21" w:rsidP="0040620D">
            <w:pPr>
              <w:spacing w:after="0" w:line="240" w:lineRule="auto"/>
              <w:jc w:val="center"/>
              <w:rPr>
                <w:rFonts w:ascii="Times New Roman" w:eastAsia="Times New Roman" w:hAnsi="Times New Roman" w:cs="Times New Roman"/>
                <w:b/>
                <w:sz w:val="24"/>
                <w:szCs w:val="24"/>
              </w:rPr>
            </w:pPr>
          </w:p>
        </w:tc>
        <w:tc>
          <w:tcPr>
            <w:tcW w:w="993" w:type="dxa"/>
          </w:tcPr>
          <w:p w:rsidR="00AE7F21" w:rsidRPr="00793756" w:rsidRDefault="00AE7F21" w:rsidP="0040620D">
            <w:pPr>
              <w:spacing w:after="0" w:line="240" w:lineRule="auto"/>
              <w:jc w:val="center"/>
              <w:rPr>
                <w:rFonts w:ascii="Times New Roman" w:eastAsia="Times New Roman" w:hAnsi="Times New Roman" w:cs="Times New Roman"/>
                <w:b/>
                <w:sz w:val="24"/>
                <w:szCs w:val="24"/>
              </w:rPr>
            </w:pPr>
          </w:p>
          <w:p w:rsidR="00AE7F21" w:rsidRPr="00793756" w:rsidRDefault="00AE7F21" w:rsidP="0040620D">
            <w:pPr>
              <w:spacing w:after="0" w:line="240" w:lineRule="auto"/>
              <w:jc w:val="center"/>
              <w:rPr>
                <w:rFonts w:ascii="Times New Roman" w:eastAsia="Times New Roman" w:hAnsi="Times New Roman" w:cs="Times New Roman"/>
                <w:b/>
                <w:sz w:val="24"/>
                <w:szCs w:val="24"/>
              </w:rPr>
            </w:pPr>
            <w:r w:rsidRPr="00793756">
              <w:rPr>
                <w:rFonts w:ascii="Times New Roman" w:eastAsia="Times New Roman" w:hAnsi="Times New Roman" w:cs="Times New Roman"/>
                <w:b/>
                <w:sz w:val="24"/>
                <w:szCs w:val="24"/>
              </w:rPr>
              <w:t xml:space="preserve">Класс </w:t>
            </w:r>
          </w:p>
        </w:tc>
        <w:tc>
          <w:tcPr>
            <w:tcW w:w="2268" w:type="dxa"/>
          </w:tcPr>
          <w:p w:rsidR="00AE7F21" w:rsidRPr="00793756" w:rsidRDefault="00AE7F21" w:rsidP="0040620D">
            <w:pPr>
              <w:spacing w:after="0" w:line="240" w:lineRule="auto"/>
              <w:jc w:val="center"/>
              <w:rPr>
                <w:rFonts w:ascii="Times New Roman" w:eastAsia="Times New Roman" w:hAnsi="Times New Roman" w:cs="Times New Roman"/>
                <w:b/>
                <w:sz w:val="24"/>
                <w:szCs w:val="24"/>
              </w:rPr>
            </w:pPr>
            <w:r w:rsidRPr="00793756">
              <w:rPr>
                <w:rFonts w:ascii="Times New Roman" w:eastAsia="Times New Roman" w:hAnsi="Times New Roman" w:cs="Times New Roman"/>
                <w:b/>
                <w:sz w:val="24"/>
                <w:szCs w:val="24"/>
              </w:rPr>
              <w:t xml:space="preserve">Высокий уровень </w:t>
            </w:r>
          </w:p>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 xml:space="preserve">% от числа прошедших обследование </w:t>
            </w:r>
          </w:p>
        </w:tc>
        <w:tc>
          <w:tcPr>
            <w:tcW w:w="2126" w:type="dxa"/>
          </w:tcPr>
          <w:p w:rsidR="00AE7F21" w:rsidRPr="00793756" w:rsidRDefault="00AE7F21" w:rsidP="0040620D">
            <w:pPr>
              <w:spacing w:after="0" w:line="240" w:lineRule="auto"/>
              <w:jc w:val="center"/>
              <w:rPr>
                <w:rFonts w:ascii="Times New Roman" w:eastAsia="Times New Roman" w:hAnsi="Times New Roman" w:cs="Times New Roman"/>
                <w:b/>
                <w:sz w:val="24"/>
                <w:szCs w:val="24"/>
              </w:rPr>
            </w:pPr>
            <w:r w:rsidRPr="00793756">
              <w:rPr>
                <w:rFonts w:ascii="Times New Roman" w:eastAsia="Times New Roman" w:hAnsi="Times New Roman" w:cs="Times New Roman"/>
                <w:b/>
                <w:sz w:val="24"/>
                <w:szCs w:val="24"/>
              </w:rPr>
              <w:t xml:space="preserve">Средний уровень </w:t>
            </w:r>
          </w:p>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 xml:space="preserve"> % от числа прошедших обследование</w:t>
            </w:r>
          </w:p>
        </w:tc>
        <w:tc>
          <w:tcPr>
            <w:tcW w:w="2126" w:type="dxa"/>
          </w:tcPr>
          <w:p w:rsidR="00AE7F21" w:rsidRPr="00793756" w:rsidRDefault="00AE7F21" w:rsidP="0040620D">
            <w:pPr>
              <w:spacing w:after="0" w:line="240" w:lineRule="auto"/>
              <w:jc w:val="center"/>
              <w:rPr>
                <w:rFonts w:ascii="Times New Roman" w:eastAsia="Times New Roman" w:hAnsi="Times New Roman" w:cs="Times New Roman"/>
                <w:b/>
                <w:sz w:val="24"/>
                <w:szCs w:val="24"/>
              </w:rPr>
            </w:pPr>
            <w:r w:rsidRPr="00793756">
              <w:rPr>
                <w:rFonts w:ascii="Times New Roman" w:eastAsia="Times New Roman" w:hAnsi="Times New Roman" w:cs="Times New Roman"/>
                <w:b/>
                <w:sz w:val="24"/>
                <w:szCs w:val="24"/>
              </w:rPr>
              <w:t xml:space="preserve">Низкий уровень </w:t>
            </w:r>
          </w:p>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 от числа прошедших обследование</w:t>
            </w:r>
          </w:p>
        </w:tc>
      </w:tr>
      <w:tr w:rsidR="00AE7F21" w:rsidRPr="00793756" w:rsidTr="0040620D">
        <w:trPr>
          <w:trHeight w:val="424"/>
        </w:trPr>
        <w:tc>
          <w:tcPr>
            <w:tcW w:w="2376" w:type="dxa"/>
            <w:vMerge w:val="restart"/>
          </w:tcPr>
          <w:p w:rsidR="00AE7F21" w:rsidRPr="00793756" w:rsidRDefault="00AE7F21" w:rsidP="0040620D">
            <w:pPr>
              <w:spacing w:after="0" w:line="240" w:lineRule="auto"/>
              <w:jc w:val="center"/>
              <w:rPr>
                <w:rFonts w:ascii="Times New Roman" w:eastAsia="Times New Roman" w:hAnsi="Times New Roman" w:cs="Times New Roman"/>
                <w:b/>
                <w:sz w:val="24"/>
                <w:szCs w:val="24"/>
              </w:rPr>
            </w:pPr>
          </w:p>
          <w:p w:rsidR="00AE7F21" w:rsidRPr="00793756" w:rsidRDefault="00AE7F21" w:rsidP="0040620D">
            <w:pPr>
              <w:spacing w:after="0" w:line="240" w:lineRule="auto"/>
              <w:jc w:val="center"/>
              <w:rPr>
                <w:rFonts w:ascii="Times New Roman" w:eastAsia="Times New Roman" w:hAnsi="Times New Roman" w:cs="Times New Roman"/>
                <w:b/>
                <w:sz w:val="24"/>
                <w:szCs w:val="24"/>
              </w:rPr>
            </w:pPr>
            <w:r w:rsidRPr="00793756">
              <w:rPr>
                <w:rFonts w:ascii="Times New Roman" w:eastAsia="Times New Roman" w:hAnsi="Times New Roman" w:cs="Times New Roman"/>
                <w:b/>
                <w:sz w:val="24"/>
                <w:szCs w:val="24"/>
              </w:rPr>
              <w:t>Личностные</w:t>
            </w:r>
          </w:p>
        </w:tc>
        <w:tc>
          <w:tcPr>
            <w:tcW w:w="993" w:type="dxa"/>
          </w:tcPr>
          <w:p w:rsidR="00AE7F21" w:rsidRPr="00793756" w:rsidRDefault="00AE7F21" w:rsidP="0040620D">
            <w:pPr>
              <w:spacing w:after="0" w:line="240" w:lineRule="auto"/>
              <w:jc w:val="center"/>
              <w:rPr>
                <w:rFonts w:ascii="Times New Roman" w:eastAsia="Times New Roman" w:hAnsi="Times New Roman" w:cs="Times New Roman"/>
                <w:b/>
                <w:sz w:val="24"/>
                <w:szCs w:val="24"/>
              </w:rPr>
            </w:pPr>
            <w:r w:rsidRPr="00793756">
              <w:rPr>
                <w:rFonts w:ascii="Times New Roman" w:eastAsia="Times New Roman" w:hAnsi="Times New Roman" w:cs="Times New Roman"/>
                <w:b/>
                <w:sz w:val="24"/>
                <w:szCs w:val="24"/>
              </w:rPr>
              <w:t>1</w:t>
            </w:r>
          </w:p>
        </w:tc>
        <w:tc>
          <w:tcPr>
            <w:tcW w:w="2268"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71%</w:t>
            </w:r>
          </w:p>
        </w:tc>
        <w:tc>
          <w:tcPr>
            <w:tcW w:w="2126"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27%</w:t>
            </w:r>
          </w:p>
        </w:tc>
        <w:tc>
          <w:tcPr>
            <w:tcW w:w="2126"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2%</w:t>
            </w:r>
          </w:p>
        </w:tc>
      </w:tr>
      <w:tr w:rsidR="00AE7F21" w:rsidRPr="00793756" w:rsidTr="0040620D">
        <w:trPr>
          <w:trHeight w:val="424"/>
        </w:trPr>
        <w:tc>
          <w:tcPr>
            <w:tcW w:w="2376" w:type="dxa"/>
            <w:vMerge/>
          </w:tcPr>
          <w:p w:rsidR="00AE7F21" w:rsidRPr="00793756" w:rsidRDefault="00AE7F21" w:rsidP="0040620D">
            <w:pPr>
              <w:spacing w:after="0" w:line="240" w:lineRule="auto"/>
              <w:jc w:val="center"/>
              <w:rPr>
                <w:rFonts w:ascii="Times New Roman" w:eastAsia="Times New Roman" w:hAnsi="Times New Roman" w:cs="Times New Roman"/>
                <w:b/>
                <w:sz w:val="24"/>
                <w:szCs w:val="24"/>
              </w:rPr>
            </w:pPr>
          </w:p>
        </w:tc>
        <w:tc>
          <w:tcPr>
            <w:tcW w:w="993" w:type="dxa"/>
          </w:tcPr>
          <w:p w:rsidR="00AE7F21" w:rsidRPr="00793756" w:rsidRDefault="00AE7F21" w:rsidP="0040620D">
            <w:pPr>
              <w:spacing w:after="0" w:line="240" w:lineRule="auto"/>
              <w:jc w:val="center"/>
              <w:rPr>
                <w:rFonts w:ascii="Times New Roman" w:eastAsia="Times New Roman" w:hAnsi="Times New Roman" w:cs="Times New Roman"/>
                <w:b/>
                <w:sz w:val="24"/>
                <w:szCs w:val="24"/>
              </w:rPr>
            </w:pPr>
            <w:r w:rsidRPr="00793756">
              <w:rPr>
                <w:rFonts w:ascii="Times New Roman" w:eastAsia="Times New Roman" w:hAnsi="Times New Roman" w:cs="Times New Roman"/>
                <w:b/>
                <w:sz w:val="24"/>
                <w:szCs w:val="24"/>
              </w:rPr>
              <w:t>2</w:t>
            </w:r>
          </w:p>
        </w:tc>
        <w:tc>
          <w:tcPr>
            <w:tcW w:w="2268"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69,7%</w:t>
            </w:r>
          </w:p>
        </w:tc>
        <w:tc>
          <w:tcPr>
            <w:tcW w:w="2126"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13,3%</w:t>
            </w:r>
          </w:p>
        </w:tc>
        <w:tc>
          <w:tcPr>
            <w:tcW w:w="2126"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17%</w:t>
            </w:r>
          </w:p>
        </w:tc>
      </w:tr>
      <w:tr w:rsidR="00AE7F21" w:rsidRPr="00793756" w:rsidTr="0040620D">
        <w:trPr>
          <w:trHeight w:val="454"/>
        </w:trPr>
        <w:tc>
          <w:tcPr>
            <w:tcW w:w="2376" w:type="dxa"/>
            <w:vMerge/>
          </w:tcPr>
          <w:p w:rsidR="00AE7F21" w:rsidRPr="00793756" w:rsidRDefault="00AE7F21" w:rsidP="0040620D">
            <w:pPr>
              <w:spacing w:after="0" w:line="240" w:lineRule="auto"/>
              <w:jc w:val="center"/>
              <w:rPr>
                <w:rFonts w:ascii="Times New Roman" w:eastAsia="Times New Roman" w:hAnsi="Times New Roman" w:cs="Times New Roman"/>
                <w:b/>
                <w:sz w:val="24"/>
                <w:szCs w:val="24"/>
              </w:rPr>
            </w:pPr>
          </w:p>
        </w:tc>
        <w:tc>
          <w:tcPr>
            <w:tcW w:w="993" w:type="dxa"/>
          </w:tcPr>
          <w:p w:rsidR="00AE7F21" w:rsidRPr="00793756" w:rsidRDefault="00AE7F21" w:rsidP="0040620D">
            <w:pPr>
              <w:spacing w:after="0" w:line="240" w:lineRule="auto"/>
              <w:jc w:val="center"/>
              <w:rPr>
                <w:rFonts w:ascii="Times New Roman" w:eastAsia="Times New Roman" w:hAnsi="Times New Roman" w:cs="Times New Roman"/>
                <w:b/>
                <w:sz w:val="24"/>
                <w:szCs w:val="24"/>
              </w:rPr>
            </w:pPr>
            <w:r w:rsidRPr="00793756">
              <w:rPr>
                <w:rFonts w:ascii="Times New Roman" w:eastAsia="Times New Roman" w:hAnsi="Times New Roman" w:cs="Times New Roman"/>
                <w:b/>
                <w:sz w:val="24"/>
                <w:szCs w:val="24"/>
              </w:rPr>
              <w:t>3</w:t>
            </w:r>
          </w:p>
        </w:tc>
        <w:tc>
          <w:tcPr>
            <w:tcW w:w="2268"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68%</w:t>
            </w:r>
          </w:p>
        </w:tc>
        <w:tc>
          <w:tcPr>
            <w:tcW w:w="2126"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18%</w:t>
            </w:r>
          </w:p>
        </w:tc>
        <w:tc>
          <w:tcPr>
            <w:tcW w:w="2126"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14%</w:t>
            </w:r>
          </w:p>
        </w:tc>
      </w:tr>
      <w:tr w:rsidR="00AE7F21" w:rsidRPr="00793756" w:rsidTr="0040620D">
        <w:trPr>
          <w:trHeight w:val="454"/>
        </w:trPr>
        <w:tc>
          <w:tcPr>
            <w:tcW w:w="2376" w:type="dxa"/>
            <w:vMerge/>
          </w:tcPr>
          <w:p w:rsidR="00AE7F21" w:rsidRPr="00793756" w:rsidRDefault="00AE7F21" w:rsidP="0040620D">
            <w:pPr>
              <w:spacing w:after="0" w:line="240" w:lineRule="auto"/>
              <w:jc w:val="center"/>
              <w:rPr>
                <w:rFonts w:ascii="Times New Roman" w:eastAsia="Times New Roman" w:hAnsi="Times New Roman" w:cs="Times New Roman"/>
                <w:b/>
                <w:sz w:val="24"/>
                <w:szCs w:val="24"/>
              </w:rPr>
            </w:pPr>
          </w:p>
        </w:tc>
        <w:tc>
          <w:tcPr>
            <w:tcW w:w="993" w:type="dxa"/>
          </w:tcPr>
          <w:p w:rsidR="00AE7F21" w:rsidRPr="00793756" w:rsidRDefault="00AE7F21" w:rsidP="0040620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2268"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70.6</w:t>
            </w:r>
            <w:r w:rsidRPr="00793756">
              <w:rPr>
                <w:rFonts w:ascii="Times New Roman" w:eastAsia="Times New Roman" w:hAnsi="Times New Roman" w:cs="Times New Roman"/>
                <w:sz w:val="24"/>
                <w:szCs w:val="24"/>
              </w:rPr>
              <w:t>%</w:t>
            </w:r>
          </w:p>
        </w:tc>
        <w:tc>
          <w:tcPr>
            <w:tcW w:w="2126"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17.3</w:t>
            </w:r>
            <w:r w:rsidRPr="00793756">
              <w:rPr>
                <w:rFonts w:ascii="Times New Roman" w:eastAsia="Times New Roman" w:hAnsi="Times New Roman" w:cs="Times New Roman"/>
                <w:sz w:val="24"/>
                <w:szCs w:val="24"/>
              </w:rPr>
              <w:t>%</w:t>
            </w:r>
          </w:p>
        </w:tc>
        <w:tc>
          <w:tcPr>
            <w:tcW w:w="2126"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11.9</w:t>
            </w:r>
            <w:r w:rsidRPr="00793756">
              <w:rPr>
                <w:rFonts w:ascii="Times New Roman" w:eastAsia="Times New Roman" w:hAnsi="Times New Roman" w:cs="Times New Roman"/>
                <w:sz w:val="24"/>
                <w:szCs w:val="24"/>
              </w:rPr>
              <w:t>%</w:t>
            </w:r>
          </w:p>
        </w:tc>
      </w:tr>
      <w:tr w:rsidR="00AE7F21" w:rsidRPr="00793756" w:rsidTr="0040620D">
        <w:trPr>
          <w:trHeight w:val="470"/>
        </w:trPr>
        <w:tc>
          <w:tcPr>
            <w:tcW w:w="2376" w:type="dxa"/>
            <w:vMerge w:val="restart"/>
          </w:tcPr>
          <w:p w:rsidR="00AE7F21" w:rsidRPr="00793756" w:rsidRDefault="00AE7F21" w:rsidP="0040620D">
            <w:pPr>
              <w:spacing w:after="0" w:line="240" w:lineRule="auto"/>
              <w:jc w:val="center"/>
              <w:rPr>
                <w:rFonts w:ascii="Times New Roman" w:eastAsia="Times New Roman" w:hAnsi="Times New Roman" w:cs="Times New Roman"/>
                <w:b/>
                <w:sz w:val="24"/>
                <w:szCs w:val="24"/>
              </w:rPr>
            </w:pPr>
          </w:p>
          <w:p w:rsidR="00AE7F21" w:rsidRDefault="00AE7F21" w:rsidP="0040620D">
            <w:pPr>
              <w:spacing w:after="0" w:line="240" w:lineRule="auto"/>
              <w:jc w:val="center"/>
              <w:rPr>
                <w:rFonts w:ascii="Times New Roman" w:eastAsia="Times New Roman" w:hAnsi="Times New Roman" w:cs="Times New Roman"/>
                <w:b/>
                <w:sz w:val="24"/>
                <w:szCs w:val="24"/>
              </w:rPr>
            </w:pPr>
            <w:r w:rsidRPr="00793756">
              <w:rPr>
                <w:rFonts w:ascii="Times New Roman" w:eastAsia="Times New Roman" w:hAnsi="Times New Roman" w:cs="Times New Roman"/>
                <w:b/>
                <w:sz w:val="24"/>
                <w:szCs w:val="24"/>
              </w:rPr>
              <w:t>Регулятивные</w:t>
            </w:r>
          </w:p>
          <w:p w:rsidR="00AE7F21" w:rsidRDefault="00AE7F21" w:rsidP="0040620D">
            <w:pPr>
              <w:spacing w:after="0" w:line="240" w:lineRule="auto"/>
              <w:jc w:val="center"/>
              <w:rPr>
                <w:rFonts w:ascii="Times New Roman" w:eastAsia="Times New Roman" w:hAnsi="Times New Roman" w:cs="Times New Roman"/>
                <w:b/>
                <w:sz w:val="24"/>
                <w:szCs w:val="24"/>
              </w:rPr>
            </w:pPr>
          </w:p>
          <w:p w:rsidR="00AE7F21" w:rsidRDefault="00AE7F21" w:rsidP="0040620D">
            <w:pPr>
              <w:spacing w:after="0" w:line="240" w:lineRule="auto"/>
              <w:jc w:val="center"/>
              <w:rPr>
                <w:rFonts w:ascii="Times New Roman" w:eastAsia="Times New Roman" w:hAnsi="Times New Roman" w:cs="Times New Roman"/>
                <w:b/>
                <w:sz w:val="24"/>
                <w:szCs w:val="24"/>
              </w:rPr>
            </w:pPr>
          </w:p>
          <w:p w:rsidR="00AE7F21" w:rsidRDefault="00AE7F21" w:rsidP="0040620D">
            <w:pPr>
              <w:spacing w:after="0" w:line="240" w:lineRule="auto"/>
              <w:jc w:val="center"/>
              <w:rPr>
                <w:rFonts w:ascii="Times New Roman" w:eastAsia="Times New Roman" w:hAnsi="Times New Roman" w:cs="Times New Roman"/>
                <w:b/>
                <w:sz w:val="24"/>
                <w:szCs w:val="24"/>
              </w:rPr>
            </w:pPr>
          </w:p>
          <w:p w:rsidR="00AE7F21" w:rsidRPr="00793756" w:rsidRDefault="00AE7F21" w:rsidP="0040620D">
            <w:pPr>
              <w:spacing w:after="0" w:line="240" w:lineRule="auto"/>
              <w:rPr>
                <w:rFonts w:ascii="Times New Roman" w:eastAsia="Times New Roman" w:hAnsi="Times New Roman" w:cs="Times New Roman"/>
                <w:b/>
                <w:sz w:val="24"/>
                <w:szCs w:val="24"/>
              </w:rPr>
            </w:pPr>
          </w:p>
        </w:tc>
        <w:tc>
          <w:tcPr>
            <w:tcW w:w="993" w:type="dxa"/>
          </w:tcPr>
          <w:p w:rsidR="00AE7F21" w:rsidRPr="00793756" w:rsidRDefault="00AE7F21" w:rsidP="0040620D">
            <w:pPr>
              <w:spacing w:after="0" w:line="240" w:lineRule="auto"/>
              <w:jc w:val="center"/>
              <w:rPr>
                <w:rFonts w:ascii="Times New Roman" w:eastAsia="Times New Roman" w:hAnsi="Times New Roman" w:cs="Times New Roman"/>
                <w:b/>
                <w:sz w:val="24"/>
                <w:szCs w:val="24"/>
              </w:rPr>
            </w:pPr>
            <w:r w:rsidRPr="00793756">
              <w:rPr>
                <w:rFonts w:ascii="Times New Roman" w:eastAsia="Times New Roman" w:hAnsi="Times New Roman" w:cs="Times New Roman"/>
                <w:b/>
                <w:sz w:val="24"/>
                <w:szCs w:val="24"/>
              </w:rPr>
              <w:t>1</w:t>
            </w:r>
          </w:p>
        </w:tc>
        <w:tc>
          <w:tcPr>
            <w:tcW w:w="2268"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60%</w:t>
            </w:r>
          </w:p>
        </w:tc>
        <w:tc>
          <w:tcPr>
            <w:tcW w:w="2126"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30%</w:t>
            </w:r>
          </w:p>
        </w:tc>
        <w:tc>
          <w:tcPr>
            <w:tcW w:w="2126"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10%</w:t>
            </w:r>
          </w:p>
        </w:tc>
      </w:tr>
      <w:tr w:rsidR="00AE7F21" w:rsidRPr="00793756" w:rsidTr="0040620D">
        <w:trPr>
          <w:trHeight w:val="470"/>
        </w:trPr>
        <w:tc>
          <w:tcPr>
            <w:tcW w:w="2376" w:type="dxa"/>
            <w:vMerge/>
          </w:tcPr>
          <w:p w:rsidR="00AE7F21" w:rsidRPr="00793756" w:rsidRDefault="00AE7F21" w:rsidP="0040620D">
            <w:pPr>
              <w:spacing w:after="0" w:line="240" w:lineRule="auto"/>
              <w:jc w:val="center"/>
              <w:rPr>
                <w:rFonts w:ascii="Times New Roman" w:eastAsia="Times New Roman" w:hAnsi="Times New Roman" w:cs="Times New Roman"/>
                <w:b/>
                <w:sz w:val="24"/>
                <w:szCs w:val="24"/>
              </w:rPr>
            </w:pPr>
          </w:p>
        </w:tc>
        <w:tc>
          <w:tcPr>
            <w:tcW w:w="993" w:type="dxa"/>
          </w:tcPr>
          <w:p w:rsidR="00AE7F21" w:rsidRPr="00793756" w:rsidRDefault="00AE7F21" w:rsidP="0040620D">
            <w:pPr>
              <w:spacing w:after="0" w:line="240" w:lineRule="auto"/>
              <w:jc w:val="center"/>
              <w:rPr>
                <w:rFonts w:ascii="Times New Roman" w:eastAsia="Times New Roman" w:hAnsi="Times New Roman" w:cs="Times New Roman"/>
                <w:b/>
                <w:sz w:val="24"/>
                <w:szCs w:val="24"/>
              </w:rPr>
            </w:pPr>
            <w:r w:rsidRPr="00793756">
              <w:rPr>
                <w:rFonts w:ascii="Times New Roman" w:eastAsia="Times New Roman" w:hAnsi="Times New Roman" w:cs="Times New Roman"/>
                <w:b/>
                <w:sz w:val="24"/>
                <w:szCs w:val="24"/>
              </w:rPr>
              <w:t>2</w:t>
            </w:r>
          </w:p>
        </w:tc>
        <w:tc>
          <w:tcPr>
            <w:tcW w:w="2268"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64,6%</w:t>
            </w:r>
          </w:p>
        </w:tc>
        <w:tc>
          <w:tcPr>
            <w:tcW w:w="2126"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13,85%</w:t>
            </w:r>
          </w:p>
        </w:tc>
        <w:tc>
          <w:tcPr>
            <w:tcW w:w="2126"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21,55%</w:t>
            </w:r>
          </w:p>
        </w:tc>
      </w:tr>
      <w:tr w:rsidR="00AE7F21" w:rsidRPr="00793756" w:rsidTr="0040620D">
        <w:trPr>
          <w:trHeight w:val="478"/>
        </w:trPr>
        <w:tc>
          <w:tcPr>
            <w:tcW w:w="2376" w:type="dxa"/>
            <w:vMerge/>
          </w:tcPr>
          <w:p w:rsidR="00AE7F21" w:rsidRPr="00793756" w:rsidRDefault="00AE7F21" w:rsidP="0040620D">
            <w:pPr>
              <w:spacing w:after="0" w:line="240" w:lineRule="auto"/>
              <w:jc w:val="center"/>
              <w:rPr>
                <w:rFonts w:ascii="Times New Roman" w:eastAsia="Times New Roman" w:hAnsi="Times New Roman" w:cs="Times New Roman"/>
                <w:b/>
                <w:sz w:val="24"/>
                <w:szCs w:val="24"/>
              </w:rPr>
            </w:pPr>
          </w:p>
        </w:tc>
        <w:tc>
          <w:tcPr>
            <w:tcW w:w="993" w:type="dxa"/>
          </w:tcPr>
          <w:p w:rsidR="00AE7F21" w:rsidRPr="00793756" w:rsidRDefault="00AE7F21" w:rsidP="0040620D">
            <w:pPr>
              <w:spacing w:after="0" w:line="240" w:lineRule="auto"/>
              <w:jc w:val="center"/>
              <w:rPr>
                <w:rFonts w:ascii="Times New Roman" w:eastAsia="Times New Roman" w:hAnsi="Times New Roman" w:cs="Times New Roman"/>
                <w:b/>
                <w:sz w:val="24"/>
                <w:szCs w:val="24"/>
              </w:rPr>
            </w:pPr>
            <w:r w:rsidRPr="00793756">
              <w:rPr>
                <w:rFonts w:ascii="Times New Roman" w:eastAsia="Times New Roman" w:hAnsi="Times New Roman" w:cs="Times New Roman"/>
                <w:b/>
                <w:sz w:val="24"/>
                <w:szCs w:val="24"/>
              </w:rPr>
              <w:t>3</w:t>
            </w:r>
          </w:p>
        </w:tc>
        <w:tc>
          <w:tcPr>
            <w:tcW w:w="2268"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50%</w:t>
            </w:r>
          </w:p>
        </w:tc>
        <w:tc>
          <w:tcPr>
            <w:tcW w:w="2126"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18%</w:t>
            </w:r>
          </w:p>
        </w:tc>
        <w:tc>
          <w:tcPr>
            <w:tcW w:w="2126"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32%</w:t>
            </w:r>
          </w:p>
        </w:tc>
      </w:tr>
      <w:tr w:rsidR="00AE7F21" w:rsidRPr="00793756" w:rsidTr="0040620D">
        <w:trPr>
          <w:trHeight w:val="460"/>
        </w:trPr>
        <w:tc>
          <w:tcPr>
            <w:tcW w:w="2376" w:type="dxa"/>
            <w:vMerge/>
          </w:tcPr>
          <w:p w:rsidR="00AE7F21" w:rsidRPr="00793756" w:rsidRDefault="00AE7F21" w:rsidP="0040620D">
            <w:pPr>
              <w:spacing w:after="0" w:line="240" w:lineRule="auto"/>
              <w:jc w:val="center"/>
              <w:rPr>
                <w:rFonts w:ascii="Times New Roman" w:eastAsia="Times New Roman" w:hAnsi="Times New Roman" w:cs="Times New Roman"/>
                <w:b/>
                <w:sz w:val="24"/>
                <w:szCs w:val="24"/>
              </w:rPr>
            </w:pPr>
          </w:p>
        </w:tc>
        <w:tc>
          <w:tcPr>
            <w:tcW w:w="993" w:type="dxa"/>
          </w:tcPr>
          <w:p w:rsidR="00AE7F21" w:rsidRPr="00793756" w:rsidRDefault="00AE7F21" w:rsidP="0040620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2268"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r w:rsidRPr="00793756">
              <w:rPr>
                <w:rFonts w:ascii="Times New Roman" w:eastAsia="Times New Roman" w:hAnsi="Times New Roman" w:cs="Times New Roman"/>
                <w:sz w:val="24"/>
                <w:szCs w:val="24"/>
              </w:rPr>
              <w:t>%</w:t>
            </w:r>
          </w:p>
        </w:tc>
        <w:tc>
          <w:tcPr>
            <w:tcW w:w="2126"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15.5</w:t>
            </w:r>
            <w:r w:rsidRPr="00793756">
              <w:rPr>
                <w:rFonts w:ascii="Times New Roman" w:eastAsia="Times New Roman" w:hAnsi="Times New Roman" w:cs="Times New Roman"/>
                <w:sz w:val="24"/>
                <w:szCs w:val="24"/>
              </w:rPr>
              <w:t>%</w:t>
            </w:r>
          </w:p>
        </w:tc>
        <w:tc>
          <w:tcPr>
            <w:tcW w:w="2126"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r w:rsidRPr="00793756">
              <w:rPr>
                <w:rFonts w:ascii="Times New Roman" w:eastAsia="Times New Roman" w:hAnsi="Times New Roman" w:cs="Times New Roman"/>
                <w:sz w:val="24"/>
                <w:szCs w:val="24"/>
              </w:rPr>
              <w:t>%</w:t>
            </w:r>
          </w:p>
        </w:tc>
      </w:tr>
      <w:tr w:rsidR="00AE7F21" w:rsidRPr="00793756" w:rsidTr="0040620D">
        <w:trPr>
          <w:trHeight w:val="475"/>
        </w:trPr>
        <w:tc>
          <w:tcPr>
            <w:tcW w:w="2376" w:type="dxa"/>
            <w:vMerge w:val="restart"/>
          </w:tcPr>
          <w:p w:rsidR="00AE7F21" w:rsidRPr="00793756" w:rsidRDefault="00AE7F21" w:rsidP="0040620D">
            <w:pPr>
              <w:spacing w:after="0" w:line="240" w:lineRule="auto"/>
              <w:jc w:val="center"/>
              <w:rPr>
                <w:rFonts w:ascii="Times New Roman" w:eastAsia="Times New Roman" w:hAnsi="Times New Roman" w:cs="Times New Roman"/>
                <w:b/>
                <w:sz w:val="24"/>
                <w:szCs w:val="24"/>
              </w:rPr>
            </w:pPr>
          </w:p>
          <w:p w:rsidR="00AE7F21" w:rsidRPr="00793756" w:rsidRDefault="00AE7F21" w:rsidP="0040620D">
            <w:pPr>
              <w:spacing w:after="0" w:line="240" w:lineRule="auto"/>
              <w:jc w:val="center"/>
              <w:rPr>
                <w:rFonts w:ascii="Times New Roman" w:eastAsia="Times New Roman" w:hAnsi="Times New Roman" w:cs="Times New Roman"/>
                <w:b/>
                <w:sz w:val="24"/>
                <w:szCs w:val="24"/>
              </w:rPr>
            </w:pPr>
            <w:r w:rsidRPr="00793756">
              <w:rPr>
                <w:rFonts w:ascii="Times New Roman" w:eastAsia="Times New Roman" w:hAnsi="Times New Roman" w:cs="Times New Roman"/>
                <w:b/>
                <w:sz w:val="24"/>
                <w:szCs w:val="24"/>
              </w:rPr>
              <w:t>Познавательные</w:t>
            </w:r>
          </w:p>
        </w:tc>
        <w:tc>
          <w:tcPr>
            <w:tcW w:w="993" w:type="dxa"/>
          </w:tcPr>
          <w:p w:rsidR="00AE7F21" w:rsidRPr="00793756" w:rsidRDefault="00AE7F21" w:rsidP="0040620D">
            <w:pPr>
              <w:spacing w:after="0" w:line="240" w:lineRule="auto"/>
              <w:jc w:val="center"/>
              <w:rPr>
                <w:rFonts w:ascii="Times New Roman" w:eastAsia="Times New Roman" w:hAnsi="Times New Roman" w:cs="Times New Roman"/>
                <w:b/>
                <w:sz w:val="24"/>
                <w:szCs w:val="24"/>
              </w:rPr>
            </w:pPr>
            <w:r w:rsidRPr="00793756">
              <w:rPr>
                <w:rFonts w:ascii="Times New Roman" w:eastAsia="Times New Roman" w:hAnsi="Times New Roman" w:cs="Times New Roman"/>
                <w:b/>
                <w:sz w:val="24"/>
                <w:szCs w:val="24"/>
              </w:rPr>
              <w:t>1</w:t>
            </w:r>
          </w:p>
        </w:tc>
        <w:tc>
          <w:tcPr>
            <w:tcW w:w="2268"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57%</w:t>
            </w:r>
          </w:p>
        </w:tc>
        <w:tc>
          <w:tcPr>
            <w:tcW w:w="2126"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22%</w:t>
            </w:r>
          </w:p>
        </w:tc>
        <w:tc>
          <w:tcPr>
            <w:tcW w:w="2126"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21%</w:t>
            </w:r>
          </w:p>
        </w:tc>
      </w:tr>
      <w:tr w:rsidR="00AE7F21" w:rsidRPr="00793756" w:rsidTr="0040620D">
        <w:trPr>
          <w:trHeight w:val="475"/>
        </w:trPr>
        <w:tc>
          <w:tcPr>
            <w:tcW w:w="2376" w:type="dxa"/>
            <w:vMerge/>
          </w:tcPr>
          <w:p w:rsidR="00AE7F21" w:rsidRPr="00793756" w:rsidRDefault="00AE7F21" w:rsidP="0040620D">
            <w:pPr>
              <w:spacing w:after="0" w:line="240" w:lineRule="auto"/>
              <w:jc w:val="center"/>
              <w:rPr>
                <w:rFonts w:ascii="Times New Roman" w:eastAsia="Times New Roman" w:hAnsi="Times New Roman" w:cs="Times New Roman"/>
                <w:b/>
                <w:sz w:val="24"/>
                <w:szCs w:val="24"/>
              </w:rPr>
            </w:pPr>
          </w:p>
        </w:tc>
        <w:tc>
          <w:tcPr>
            <w:tcW w:w="993" w:type="dxa"/>
          </w:tcPr>
          <w:p w:rsidR="00AE7F21" w:rsidRPr="00793756" w:rsidRDefault="00AE7F21" w:rsidP="0040620D">
            <w:pPr>
              <w:spacing w:after="0" w:line="240" w:lineRule="auto"/>
              <w:jc w:val="center"/>
              <w:rPr>
                <w:rFonts w:ascii="Times New Roman" w:eastAsia="Times New Roman" w:hAnsi="Times New Roman" w:cs="Times New Roman"/>
                <w:b/>
                <w:sz w:val="24"/>
                <w:szCs w:val="24"/>
              </w:rPr>
            </w:pPr>
            <w:r w:rsidRPr="00793756">
              <w:rPr>
                <w:rFonts w:ascii="Times New Roman" w:eastAsia="Times New Roman" w:hAnsi="Times New Roman" w:cs="Times New Roman"/>
                <w:b/>
                <w:sz w:val="24"/>
                <w:szCs w:val="24"/>
              </w:rPr>
              <w:t>2</w:t>
            </w:r>
          </w:p>
        </w:tc>
        <w:tc>
          <w:tcPr>
            <w:tcW w:w="2268"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57%</w:t>
            </w:r>
          </w:p>
        </w:tc>
        <w:tc>
          <w:tcPr>
            <w:tcW w:w="2126"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15,4%</w:t>
            </w:r>
          </w:p>
        </w:tc>
        <w:tc>
          <w:tcPr>
            <w:tcW w:w="2126"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27,6%</w:t>
            </w:r>
          </w:p>
        </w:tc>
      </w:tr>
      <w:tr w:rsidR="00AE7F21" w:rsidRPr="00793756" w:rsidTr="0040620D">
        <w:trPr>
          <w:trHeight w:val="482"/>
        </w:trPr>
        <w:tc>
          <w:tcPr>
            <w:tcW w:w="2376" w:type="dxa"/>
            <w:vMerge/>
          </w:tcPr>
          <w:p w:rsidR="00AE7F21" w:rsidRPr="00793756" w:rsidRDefault="00AE7F21" w:rsidP="0040620D">
            <w:pPr>
              <w:spacing w:after="0" w:line="240" w:lineRule="auto"/>
              <w:jc w:val="center"/>
              <w:rPr>
                <w:rFonts w:ascii="Times New Roman" w:eastAsia="Times New Roman" w:hAnsi="Times New Roman" w:cs="Times New Roman"/>
                <w:b/>
                <w:sz w:val="24"/>
                <w:szCs w:val="24"/>
              </w:rPr>
            </w:pPr>
          </w:p>
        </w:tc>
        <w:tc>
          <w:tcPr>
            <w:tcW w:w="993" w:type="dxa"/>
          </w:tcPr>
          <w:p w:rsidR="00AE7F21" w:rsidRPr="00793756" w:rsidRDefault="00AE7F21" w:rsidP="0040620D">
            <w:pPr>
              <w:spacing w:after="0" w:line="240" w:lineRule="auto"/>
              <w:jc w:val="center"/>
              <w:rPr>
                <w:rFonts w:ascii="Times New Roman" w:eastAsia="Times New Roman" w:hAnsi="Times New Roman" w:cs="Times New Roman"/>
                <w:b/>
                <w:sz w:val="24"/>
                <w:szCs w:val="24"/>
              </w:rPr>
            </w:pPr>
            <w:r w:rsidRPr="00793756">
              <w:rPr>
                <w:rFonts w:ascii="Times New Roman" w:eastAsia="Times New Roman" w:hAnsi="Times New Roman" w:cs="Times New Roman"/>
                <w:b/>
                <w:sz w:val="24"/>
                <w:szCs w:val="24"/>
              </w:rPr>
              <w:t>3</w:t>
            </w:r>
          </w:p>
        </w:tc>
        <w:tc>
          <w:tcPr>
            <w:tcW w:w="2268"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77%</w:t>
            </w:r>
          </w:p>
        </w:tc>
        <w:tc>
          <w:tcPr>
            <w:tcW w:w="2126"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14%</w:t>
            </w:r>
          </w:p>
        </w:tc>
        <w:tc>
          <w:tcPr>
            <w:tcW w:w="2126"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9%</w:t>
            </w:r>
          </w:p>
        </w:tc>
      </w:tr>
      <w:tr w:rsidR="00AE7F21" w:rsidRPr="00793756" w:rsidTr="0040620D">
        <w:trPr>
          <w:trHeight w:val="482"/>
        </w:trPr>
        <w:tc>
          <w:tcPr>
            <w:tcW w:w="2376" w:type="dxa"/>
            <w:vMerge/>
          </w:tcPr>
          <w:p w:rsidR="00AE7F21" w:rsidRPr="00793756" w:rsidRDefault="00AE7F21" w:rsidP="0040620D">
            <w:pPr>
              <w:spacing w:after="0" w:line="240" w:lineRule="auto"/>
              <w:jc w:val="center"/>
              <w:rPr>
                <w:rFonts w:ascii="Times New Roman" w:eastAsia="Times New Roman" w:hAnsi="Times New Roman" w:cs="Times New Roman"/>
                <w:b/>
                <w:sz w:val="24"/>
                <w:szCs w:val="24"/>
              </w:rPr>
            </w:pPr>
          </w:p>
        </w:tc>
        <w:tc>
          <w:tcPr>
            <w:tcW w:w="993" w:type="dxa"/>
          </w:tcPr>
          <w:p w:rsidR="00AE7F21" w:rsidRPr="00793756" w:rsidRDefault="00AE7F21" w:rsidP="0040620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2268"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Pr="00793756">
              <w:rPr>
                <w:rFonts w:ascii="Times New Roman" w:eastAsia="Times New Roman" w:hAnsi="Times New Roman" w:cs="Times New Roman"/>
                <w:sz w:val="24"/>
                <w:szCs w:val="24"/>
              </w:rPr>
              <w:t>%</w:t>
            </w:r>
          </w:p>
        </w:tc>
        <w:tc>
          <w:tcPr>
            <w:tcW w:w="2126"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Pr="00793756">
              <w:rPr>
                <w:rFonts w:ascii="Times New Roman" w:eastAsia="Times New Roman" w:hAnsi="Times New Roman" w:cs="Times New Roman"/>
                <w:sz w:val="24"/>
                <w:szCs w:val="24"/>
              </w:rPr>
              <w:t>%</w:t>
            </w:r>
          </w:p>
        </w:tc>
        <w:tc>
          <w:tcPr>
            <w:tcW w:w="2126"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793756">
              <w:rPr>
                <w:rFonts w:ascii="Times New Roman" w:eastAsia="Times New Roman" w:hAnsi="Times New Roman" w:cs="Times New Roman"/>
                <w:sz w:val="24"/>
                <w:szCs w:val="24"/>
              </w:rPr>
              <w:t>%</w:t>
            </w:r>
          </w:p>
        </w:tc>
      </w:tr>
      <w:tr w:rsidR="00AE7F21" w:rsidRPr="00793756" w:rsidTr="0040620D">
        <w:trPr>
          <w:cantSplit/>
          <w:trHeight w:val="460"/>
        </w:trPr>
        <w:tc>
          <w:tcPr>
            <w:tcW w:w="2376" w:type="dxa"/>
            <w:vMerge w:val="restart"/>
          </w:tcPr>
          <w:p w:rsidR="00AE7F21" w:rsidRPr="00793756" w:rsidRDefault="00AE7F21" w:rsidP="0040620D">
            <w:pPr>
              <w:spacing w:after="0" w:line="240" w:lineRule="auto"/>
              <w:jc w:val="center"/>
              <w:rPr>
                <w:rFonts w:ascii="Times New Roman" w:eastAsia="Times New Roman" w:hAnsi="Times New Roman" w:cs="Times New Roman"/>
                <w:b/>
                <w:sz w:val="24"/>
                <w:szCs w:val="24"/>
              </w:rPr>
            </w:pPr>
          </w:p>
          <w:p w:rsidR="00AE7F21" w:rsidRPr="00793756" w:rsidRDefault="00AE7F21" w:rsidP="0040620D">
            <w:pPr>
              <w:spacing w:after="0" w:line="240" w:lineRule="auto"/>
              <w:jc w:val="center"/>
              <w:rPr>
                <w:rFonts w:ascii="Times New Roman" w:eastAsia="Times New Roman" w:hAnsi="Times New Roman" w:cs="Times New Roman"/>
                <w:b/>
                <w:sz w:val="24"/>
                <w:szCs w:val="24"/>
              </w:rPr>
            </w:pPr>
            <w:r w:rsidRPr="00793756">
              <w:rPr>
                <w:rFonts w:ascii="Times New Roman" w:eastAsia="Times New Roman" w:hAnsi="Times New Roman" w:cs="Times New Roman"/>
                <w:b/>
                <w:sz w:val="24"/>
                <w:szCs w:val="24"/>
              </w:rPr>
              <w:t>Коммуникативные</w:t>
            </w:r>
          </w:p>
        </w:tc>
        <w:tc>
          <w:tcPr>
            <w:tcW w:w="993" w:type="dxa"/>
          </w:tcPr>
          <w:p w:rsidR="00AE7F21" w:rsidRPr="00793756" w:rsidRDefault="00AE7F21" w:rsidP="0040620D">
            <w:pPr>
              <w:spacing w:after="0" w:line="240" w:lineRule="auto"/>
              <w:jc w:val="center"/>
              <w:rPr>
                <w:rFonts w:ascii="Times New Roman" w:eastAsia="Times New Roman" w:hAnsi="Times New Roman" w:cs="Times New Roman"/>
                <w:b/>
                <w:sz w:val="24"/>
                <w:szCs w:val="24"/>
              </w:rPr>
            </w:pPr>
            <w:r w:rsidRPr="00793756">
              <w:rPr>
                <w:rFonts w:ascii="Times New Roman" w:eastAsia="Times New Roman" w:hAnsi="Times New Roman" w:cs="Times New Roman"/>
                <w:b/>
                <w:sz w:val="24"/>
                <w:szCs w:val="24"/>
              </w:rPr>
              <w:t>1</w:t>
            </w:r>
          </w:p>
        </w:tc>
        <w:tc>
          <w:tcPr>
            <w:tcW w:w="2268"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53%</w:t>
            </w:r>
          </w:p>
        </w:tc>
        <w:tc>
          <w:tcPr>
            <w:tcW w:w="2126"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39%</w:t>
            </w:r>
          </w:p>
        </w:tc>
        <w:tc>
          <w:tcPr>
            <w:tcW w:w="2126"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8%</w:t>
            </w:r>
          </w:p>
        </w:tc>
      </w:tr>
      <w:tr w:rsidR="00AE7F21" w:rsidRPr="00793756" w:rsidTr="0040620D">
        <w:trPr>
          <w:cantSplit/>
          <w:trHeight w:val="460"/>
        </w:trPr>
        <w:tc>
          <w:tcPr>
            <w:tcW w:w="2376" w:type="dxa"/>
            <w:vMerge/>
          </w:tcPr>
          <w:p w:rsidR="00AE7F21" w:rsidRPr="00793756" w:rsidRDefault="00AE7F21" w:rsidP="0040620D">
            <w:pPr>
              <w:spacing w:after="0" w:line="240" w:lineRule="auto"/>
              <w:jc w:val="center"/>
              <w:rPr>
                <w:rFonts w:ascii="Times New Roman" w:eastAsia="Times New Roman" w:hAnsi="Times New Roman" w:cs="Times New Roman"/>
                <w:b/>
                <w:sz w:val="24"/>
                <w:szCs w:val="24"/>
              </w:rPr>
            </w:pPr>
          </w:p>
        </w:tc>
        <w:tc>
          <w:tcPr>
            <w:tcW w:w="993" w:type="dxa"/>
          </w:tcPr>
          <w:p w:rsidR="00AE7F21" w:rsidRPr="00793756" w:rsidRDefault="00AE7F21" w:rsidP="0040620D">
            <w:pPr>
              <w:spacing w:after="0" w:line="240" w:lineRule="auto"/>
              <w:jc w:val="center"/>
              <w:rPr>
                <w:rFonts w:ascii="Times New Roman" w:eastAsia="Times New Roman" w:hAnsi="Times New Roman" w:cs="Times New Roman"/>
                <w:b/>
                <w:sz w:val="24"/>
                <w:szCs w:val="24"/>
              </w:rPr>
            </w:pPr>
            <w:r w:rsidRPr="00793756">
              <w:rPr>
                <w:rFonts w:ascii="Times New Roman" w:eastAsia="Times New Roman" w:hAnsi="Times New Roman" w:cs="Times New Roman"/>
                <w:b/>
                <w:sz w:val="24"/>
                <w:szCs w:val="24"/>
              </w:rPr>
              <w:t>2</w:t>
            </w:r>
          </w:p>
        </w:tc>
        <w:tc>
          <w:tcPr>
            <w:tcW w:w="2268"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87,7</w:t>
            </w:r>
          </w:p>
        </w:tc>
        <w:tc>
          <w:tcPr>
            <w:tcW w:w="2126"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5,4%</w:t>
            </w:r>
          </w:p>
        </w:tc>
        <w:tc>
          <w:tcPr>
            <w:tcW w:w="2126"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6,9%</w:t>
            </w:r>
          </w:p>
        </w:tc>
      </w:tr>
      <w:tr w:rsidR="00AE7F21" w:rsidRPr="00793756" w:rsidTr="0040620D">
        <w:trPr>
          <w:cantSplit/>
          <w:trHeight w:val="477"/>
        </w:trPr>
        <w:tc>
          <w:tcPr>
            <w:tcW w:w="2376" w:type="dxa"/>
            <w:vMerge/>
            <w:textDirection w:val="btLr"/>
          </w:tcPr>
          <w:p w:rsidR="00AE7F21" w:rsidRPr="00793756" w:rsidRDefault="00AE7F21" w:rsidP="0040620D">
            <w:pPr>
              <w:spacing w:after="0" w:line="240" w:lineRule="auto"/>
              <w:jc w:val="center"/>
              <w:rPr>
                <w:rFonts w:ascii="Times New Roman" w:eastAsia="Times New Roman" w:hAnsi="Times New Roman" w:cs="Times New Roman"/>
                <w:sz w:val="24"/>
                <w:szCs w:val="24"/>
              </w:rPr>
            </w:pPr>
          </w:p>
        </w:tc>
        <w:tc>
          <w:tcPr>
            <w:tcW w:w="993" w:type="dxa"/>
          </w:tcPr>
          <w:p w:rsidR="00AE7F21" w:rsidRPr="00793756" w:rsidRDefault="00AE7F21" w:rsidP="0040620D">
            <w:pPr>
              <w:spacing w:after="0" w:line="240" w:lineRule="auto"/>
              <w:jc w:val="center"/>
              <w:rPr>
                <w:rFonts w:ascii="Times New Roman" w:eastAsia="Times New Roman" w:hAnsi="Times New Roman" w:cs="Times New Roman"/>
                <w:b/>
                <w:sz w:val="24"/>
                <w:szCs w:val="24"/>
              </w:rPr>
            </w:pPr>
            <w:r w:rsidRPr="00793756">
              <w:rPr>
                <w:rFonts w:ascii="Times New Roman" w:eastAsia="Times New Roman" w:hAnsi="Times New Roman" w:cs="Times New Roman"/>
                <w:b/>
                <w:sz w:val="24"/>
                <w:szCs w:val="24"/>
              </w:rPr>
              <w:t>3</w:t>
            </w:r>
          </w:p>
        </w:tc>
        <w:tc>
          <w:tcPr>
            <w:tcW w:w="2268"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68%</w:t>
            </w:r>
          </w:p>
        </w:tc>
        <w:tc>
          <w:tcPr>
            <w:tcW w:w="2126"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20%</w:t>
            </w:r>
          </w:p>
        </w:tc>
        <w:tc>
          <w:tcPr>
            <w:tcW w:w="2126"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12%</w:t>
            </w:r>
          </w:p>
        </w:tc>
      </w:tr>
      <w:tr w:rsidR="00AE7F21" w:rsidRPr="00793756" w:rsidTr="0040620D">
        <w:trPr>
          <w:cantSplit/>
          <w:trHeight w:val="477"/>
        </w:trPr>
        <w:tc>
          <w:tcPr>
            <w:tcW w:w="2376" w:type="dxa"/>
            <w:vMerge/>
            <w:textDirection w:val="btLr"/>
          </w:tcPr>
          <w:p w:rsidR="00AE7F21" w:rsidRPr="00793756" w:rsidRDefault="00AE7F21" w:rsidP="0040620D">
            <w:pPr>
              <w:spacing w:after="0" w:line="240" w:lineRule="auto"/>
              <w:jc w:val="center"/>
              <w:rPr>
                <w:rFonts w:ascii="Times New Roman" w:eastAsia="Times New Roman" w:hAnsi="Times New Roman" w:cs="Times New Roman"/>
                <w:sz w:val="24"/>
                <w:szCs w:val="24"/>
              </w:rPr>
            </w:pPr>
          </w:p>
        </w:tc>
        <w:tc>
          <w:tcPr>
            <w:tcW w:w="993" w:type="dxa"/>
          </w:tcPr>
          <w:p w:rsidR="00AE7F21" w:rsidRPr="00793756" w:rsidRDefault="00AE7F21" w:rsidP="0040620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2268"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76.5</w:t>
            </w:r>
            <w:r w:rsidRPr="00793756">
              <w:rPr>
                <w:rFonts w:ascii="Times New Roman" w:eastAsia="Times New Roman" w:hAnsi="Times New Roman" w:cs="Times New Roman"/>
                <w:sz w:val="24"/>
                <w:szCs w:val="24"/>
              </w:rPr>
              <w:t>%</w:t>
            </w:r>
          </w:p>
        </w:tc>
        <w:tc>
          <w:tcPr>
            <w:tcW w:w="2126"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15.7</w:t>
            </w:r>
            <w:r w:rsidRPr="00793756">
              <w:rPr>
                <w:rFonts w:ascii="Times New Roman" w:eastAsia="Times New Roman" w:hAnsi="Times New Roman" w:cs="Times New Roman"/>
                <w:sz w:val="24"/>
                <w:szCs w:val="24"/>
              </w:rPr>
              <w:t>%</w:t>
            </w:r>
          </w:p>
        </w:tc>
        <w:tc>
          <w:tcPr>
            <w:tcW w:w="2126"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793756">
              <w:rPr>
                <w:rFonts w:ascii="Times New Roman" w:eastAsia="Times New Roman" w:hAnsi="Times New Roman" w:cs="Times New Roman"/>
                <w:sz w:val="24"/>
                <w:szCs w:val="24"/>
              </w:rPr>
              <w:t>%</w:t>
            </w:r>
          </w:p>
        </w:tc>
      </w:tr>
      <w:tr w:rsidR="00AE7F21" w:rsidRPr="00793756" w:rsidTr="0040620D">
        <w:trPr>
          <w:cantSplit/>
          <w:trHeight w:val="477"/>
        </w:trPr>
        <w:tc>
          <w:tcPr>
            <w:tcW w:w="2376" w:type="dxa"/>
            <w:vMerge w:val="restart"/>
          </w:tcPr>
          <w:p w:rsidR="00AE7F21" w:rsidRPr="00793756" w:rsidRDefault="00AE7F21" w:rsidP="0040620D">
            <w:pPr>
              <w:spacing w:after="0" w:line="240" w:lineRule="auto"/>
              <w:jc w:val="center"/>
              <w:rPr>
                <w:rFonts w:ascii="Times New Roman" w:eastAsia="Times New Roman" w:hAnsi="Times New Roman" w:cs="Times New Roman"/>
                <w:b/>
                <w:sz w:val="24"/>
                <w:szCs w:val="24"/>
              </w:rPr>
            </w:pPr>
          </w:p>
          <w:p w:rsidR="00AE7F21" w:rsidRPr="00793756" w:rsidRDefault="00AE7F21" w:rsidP="0040620D">
            <w:pPr>
              <w:spacing w:after="0" w:line="240" w:lineRule="auto"/>
              <w:jc w:val="center"/>
              <w:rPr>
                <w:rFonts w:ascii="Times New Roman" w:eastAsia="Times New Roman" w:hAnsi="Times New Roman" w:cs="Times New Roman"/>
                <w:b/>
                <w:sz w:val="24"/>
                <w:szCs w:val="24"/>
              </w:rPr>
            </w:pPr>
            <w:r w:rsidRPr="00793756">
              <w:rPr>
                <w:rFonts w:ascii="Times New Roman" w:eastAsia="Times New Roman" w:hAnsi="Times New Roman" w:cs="Times New Roman"/>
                <w:b/>
                <w:sz w:val="24"/>
                <w:szCs w:val="24"/>
              </w:rPr>
              <w:t>ОБОБЩЕННЫЙ ПОКАЗАТЕЛЬ</w:t>
            </w:r>
          </w:p>
        </w:tc>
        <w:tc>
          <w:tcPr>
            <w:tcW w:w="993" w:type="dxa"/>
          </w:tcPr>
          <w:p w:rsidR="00AE7F21" w:rsidRPr="00793756" w:rsidRDefault="00AE7F21" w:rsidP="0040620D">
            <w:pPr>
              <w:spacing w:after="0" w:line="240" w:lineRule="auto"/>
              <w:jc w:val="center"/>
              <w:rPr>
                <w:rFonts w:ascii="Times New Roman" w:eastAsia="Times New Roman" w:hAnsi="Times New Roman" w:cs="Times New Roman"/>
                <w:b/>
                <w:sz w:val="24"/>
                <w:szCs w:val="24"/>
              </w:rPr>
            </w:pPr>
            <w:r w:rsidRPr="00793756">
              <w:rPr>
                <w:rFonts w:ascii="Times New Roman" w:eastAsia="Times New Roman" w:hAnsi="Times New Roman" w:cs="Times New Roman"/>
                <w:b/>
                <w:sz w:val="24"/>
                <w:szCs w:val="24"/>
              </w:rPr>
              <w:t>1</w:t>
            </w:r>
          </w:p>
        </w:tc>
        <w:tc>
          <w:tcPr>
            <w:tcW w:w="2268"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60,25%</w:t>
            </w:r>
          </w:p>
        </w:tc>
        <w:tc>
          <w:tcPr>
            <w:tcW w:w="2126"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29,5%</w:t>
            </w:r>
          </w:p>
        </w:tc>
        <w:tc>
          <w:tcPr>
            <w:tcW w:w="2126"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10,25%</w:t>
            </w:r>
          </w:p>
        </w:tc>
      </w:tr>
      <w:tr w:rsidR="00AE7F21" w:rsidRPr="00793756" w:rsidTr="0040620D">
        <w:trPr>
          <w:cantSplit/>
          <w:trHeight w:val="477"/>
        </w:trPr>
        <w:tc>
          <w:tcPr>
            <w:tcW w:w="2376" w:type="dxa"/>
            <w:vMerge/>
          </w:tcPr>
          <w:p w:rsidR="00AE7F21" w:rsidRPr="00793756" w:rsidRDefault="00AE7F21" w:rsidP="0040620D">
            <w:pPr>
              <w:spacing w:after="0" w:line="240" w:lineRule="auto"/>
              <w:jc w:val="center"/>
              <w:rPr>
                <w:rFonts w:ascii="Times New Roman" w:eastAsia="Times New Roman" w:hAnsi="Times New Roman" w:cs="Times New Roman"/>
                <w:b/>
                <w:sz w:val="24"/>
                <w:szCs w:val="24"/>
              </w:rPr>
            </w:pPr>
          </w:p>
        </w:tc>
        <w:tc>
          <w:tcPr>
            <w:tcW w:w="993" w:type="dxa"/>
          </w:tcPr>
          <w:p w:rsidR="00AE7F21" w:rsidRPr="00793756" w:rsidRDefault="00AE7F21" w:rsidP="0040620D">
            <w:pPr>
              <w:spacing w:after="0" w:line="240" w:lineRule="auto"/>
              <w:jc w:val="center"/>
              <w:rPr>
                <w:rFonts w:ascii="Times New Roman" w:eastAsia="Times New Roman" w:hAnsi="Times New Roman" w:cs="Times New Roman"/>
                <w:b/>
                <w:sz w:val="24"/>
                <w:szCs w:val="24"/>
              </w:rPr>
            </w:pPr>
            <w:r w:rsidRPr="00793756">
              <w:rPr>
                <w:rFonts w:ascii="Times New Roman" w:eastAsia="Times New Roman" w:hAnsi="Times New Roman" w:cs="Times New Roman"/>
                <w:b/>
                <w:sz w:val="24"/>
                <w:szCs w:val="24"/>
              </w:rPr>
              <w:t>2</w:t>
            </w:r>
          </w:p>
        </w:tc>
        <w:tc>
          <w:tcPr>
            <w:tcW w:w="2268"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69,75%</w:t>
            </w:r>
          </w:p>
        </w:tc>
        <w:tc>
          <w:tcPr>
            <w:tcW w:w="2126"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12%</w:t>
            </w:r>
          </w:p>
        </w:tc>
        <w:tc>
          <w:tcPr>
            <w:tcW w:w="2126"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18,25%</w:t>
            </w:r>
          </w:p>
        </w:tc>
      </w:tr>
      <w:tr w:rsidR="00AE7F21" w:rsidRPr="00793756" w:rsidTr="0040620D">
        <w:trPr>
          <w:cantSplit/>
          <w:trHeight w:val="477"/>
        </w:trPr>
        <w:tc>
          <w:tcPr>
            <w:tcW w:w="2376" w:type="dxa"/>
            <w:vMerge/>
            <w:textDirection w:val="btLr"/>
          </w:tcPr>
          <w:p w:rsidR="00AE7F21" w:rsidRPr="00793756" w:rsidRDefault="00AE7F21" w:rsidP="0040620D">
            <w:pPr>
              <w:spacing w:after="0" w:line="240" w:lineRule="auto"/>
              <w:jc w:val="center"/>
              <w:rPr>
                <w:rFonts w:ascii="Times New Roman" w:eastAsia="Times New Roman" w:hAnsi="Times New Roman" w:cs="Times New Roman"/>
                <w:sz w:val="24"/>
                <w:szCs w:val="24"/>
              </w:rPr>
            </w:pPr>
          </w:p>
        </w:tc>
        <w:tc>
          <w:tcPr>
            <w:tcW w:w="993" w:type="dxa"/>
          </w:tcPr>
          <w:p w:rsidR="00AE7F21" w:rsidRPr="00793756" w:rsidRDefault="00AE7F21" w:rsidP="0040620D">
            <w:pPr>
              <w:spacing w:after="0" w:line="240" w:lineRule="auto"/>
              <w:jc w:val="center"/>
              <w:rPr>
                <w:rFonts w:ascii="Times New Roman" w:eastAsia="Times New Roman" w:hAnsi="Times New Roman" w:cs="Times New Roman"/>
                <w:b/>
                <w:sz w:val="24"/>
                <w:szCs w:val="24"/>
              </w:rPr>
            </w:pPr>
            <w:r w:rsidRPr="00793756">
              <w:rPr>
                <w:rFonts w:ascii="Times New Roman" w:eastAsia="Times New Roman" w:hAnsi="Times New Roman" w:cs="Times New Roman"/>
                <w:b/>
                <w:sz w:val="24"/>
                <w:szCs w:val="24"/>
              </w:rPr>
              <w:t>3</w:t>
            </w:r>
          </w:p>
        </w:tc>
        <w:tc>
          <w:tcPr>
            <w:tcW w:w="2268"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65,75%</w:t>
            </w:r>
          </w:p>
        </w:tc>
        <w:tc>
          <w:tcPr>
            <w:tcW w:w="2126"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18,25%</w:t>
            </w:r>
          </w:p>
        </w:tc>
        <w:tc>
          <w:tcPr>
            <w:tcW w:w="2126"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sidRPr="00793756">
              <w:rPr>
                <w:rFonts w:ascii="Times New Roman" w:eastAsia="Times New Roman" w:hAnsi="Times New Roman" w:cs="Times New Roman"/>
                <w:sz w:val="24"/>
                <w:szCs w:val="24"/>
              </w:rPr>
              <w:t>14%</w:t>
            </w:r>
          </w:p>
        </w:tc>
      </w:tr>
      <w:tr w:rsidR="00AE7F21" w:rsidRPr="00793756" w:rsidTr="0040620D">
        <w:trPr>
          <w:cantSplit/>
          <w:trHeight w:val="477"/>
        </w:trPr>
        <w:tc>
          <w:tcPr>
            <w:tcW w:w="2376" w:type="dxa"/>
            <w:vMerge/>
            <w:textDirection w:val="btLr"/>
          </w:tcPr>
          <w:p w:rsidR="00AE7F21" w:rsidRPr="00793756" w:rsidRDefault="00AE7F21" w:rsidP="0040620D">
            <w:pPr>
              <w:spacing w:after="0" w:line="240" w:lineRule="auto"/>
              <w:jc w:val="center"/>
              <w:rPr>
                <w:rFonts w:ascii="Times New Roman" w:eastAsia="Times New Roman" w:hAnsi="Times New Roman" w:cs="Times New Roman"/>
                <w:sz w:val="24"/>
                <w:szCs w:val="24"/>
              </w:rPr>
            </w:pPr>
          </w:p>
        </w:tc>
        <w:tc>
          <w:tcPr>
            <w:tcW w:w="993" w:type="dxa"/>
          </w:tcPr>
          <w:p w:rsidR="00AE7F21" w:rsidRPr="00793756" w:rsidRDefault="00AE7F21" w:rsidP="0040620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2268"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r w:rsidRPr="00793756">
              <w:rPr>
                <w:rFonts w:ascii="Times New Roman" w:eastAsia="Times New Roman" w:hAnsi="Times New Roman" w:cs="Times New Roman"/>
                <w:sz w:val="24"/>
                <w:szCs w:val="24"/>
              </w:rPr>
              <w:t>%</w:t>
            </w:r>
          </w:p>
        </w:tc>
        <w:tc>
          <w:tcPr>
            <w:tcW w:w="2126"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17.3</w:t>
            </w:r>
            <w:r w:rsidRPr="00793756">
              <w:rPr>
                <w:rFonts w:ascii="Times New Roman" w:eastAsia="Times New Roman" w:hAnsi="Times New Roman" w:cs="Times New Roman"/>
                <w:sz w:val="24"/>
                <w:szCs w:val="24"/>
              </w:rPr>
              <w:t>%</w:t>
            </w:r>
          </w:p>
        </w:tc>
        <w:tc>
          <w:tcPr>
            <w:tcW w:w="2126" w:type="dxa"/>
          </w:tcPr>
          <w:p w:rsidR="00AE7F21" w:rsidRPr="00793756" w:rsidRDefault="00AE7F21" w:rsidP="004062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r w:rsidRPr="00793756">
              <w:rPr>
                <w:rFonts w:ascii="Times New Roman" w:eastAsia="Times New Roman" w:hAnsi="Times New Roman" w:cs="Times New Roman"/>
                <w:sz w:val="24"/>
                <w:szCs w:val="24"/>
              </w:rPr>
              <w:t>%</w:t>
            </w:r>
          </w:p>
        </w:tc>
      </w:tr>
    </w:tbl>
    <w:p w:rsidR="00AE7F21" w:rsidRPr="00453BA4" w:rsidRDefault="00AE7F21" w:rsidP="00AE7F21">
      <w:pPr>
        <w:spacing w:after="0" w:line="240" w:lineRule="auto"/>
        <w:jc w:val="center"/>
        <w:rPr>
          <w:rFonts w:ascii="Times New Roman" w:eastAsia="Times New Roman" w:hAnsi="Times New Roman" w:cs="Times New Roman"/>
          <w:color w:val="000000"/>
          <w:sz w:val="24"/>
          <w:szCs w:val="24"/>
        </w:rPr>
      </w:pPr>
    </w:p>
    <w:p w:rsidR="00AE7F21" w:rsidRPr="00793756" w:rsidRDefault="00AE7F21" w:rsidP="00AE7F21">
      <w:pPr>
        <w:tabs>
          <w:tab w:val="left" w:pos="709"/>
        </w:tabs>
        <w:spacing w:after="0" w:line="240" w:lineRule="auto"/>
        <w:jc w:val="both"/>
        <w:rPr>
          <w:rFonts w:ascii="Times New Roman" w:eastAsia="Times New Roman" w:hAnsi="Times New Roman" w:cs="Times New Roman"/>
          <w:color w:val="000000"/>
          <w:sz w:val="24"/>
          <w:szCs w:val="24"/>
        </w:rPr>
      </w:pPr>
      <w:r w:rsidRPr="00793756">
        <w:rPr>
          <w:rFonts w:ascii="Times New Roman" w:eastAsia="Times New Roman" w:hAnsi="Times New Roman" w:cs="Times New Roman"/>
          <w:color w:val="000000"/>
          <w:sz w:val="24"/>
          <w:szCs w:val="24"/>
        </w:rPr>
        <w:t>Из представленных данных видно, что в группу риска попадают учащиеся с низким уровнем сформированности познавательных и регулятивных УУД.</w:t>
      </w:r>
    </w:p>
    <w:p w:rsidR="00AE7F21" w:rsidRPr="00793756" w:rsidRDefault="00AE7F21" w:rsidP="00AE7F21">
      <w:pPr>
        <w:shd w:val="clear" w:color="auto" w:fill="FFFFFF"/>
        <w:spacing w:after="0" w:line="240" w:lineRule="auto"/>
        <w:ind w:firstLine="709"/>
        <w:jc w:val="center"/>
        <w:rPr>
          <w:rFonts w:ascii="Times New Roman" w:eastAsia="Times New Roman" w:hAnsi="Times New Roman" w:cs="Times New Roman"/>
          <w:b/>
          <w:color w:val="000000"/>
          <w:sz w:val="24"/>
          <w:szCs w:val="24"/>
        </w:rPr>
      </w:pPr>
      <w:r w:rsidRPr="00793756">
        <w:rPr>
          <w:rFonts w:ascii="Times New Roman" w:eastAsia="Times New Roman" w:hAnsi="Times New Roman" w:cs="Times New Roman"/>
          <w:b/>
          <w:bCs/>
          <w:iCs/>
          <w:color w:val="000000"/>
          <w:sz w:val="24"/>
          <w:szCs w:val="24"/>
        </w:rPr>
        <w:t>Выводы и задачи на следующий учебный год</w:t>
      </w:r>
    </w:p>
    <w:p w:rsidR="00AE7F21" w:rsidRDefault="00AE7F21" w:rsidP="00AE7F21">
      <w:pPr>
        <w:shd w:val="clear" w:color="auto" w:fill="FFFFFF"/>
        <w:spacing w:after="0" w:line="240" w:lineRule="auto"/>
        <w:ind w:firstLine="709"/>
        <w:jc w:val="both"/>
        <w:rPr>
          <w:rFonts w:ascii="Times New Roman" w:eastAsia="Calibri" w:hAnsi="Times New Roman" w:cs="Times New Roman"/>
          <w:sz w:val="24"/>
          <w:szCs w:val="24"/>
        </w:rPr>
      </w:pPr>
      <w:r w:rsidRPr="00793756">
        <w:rPr>
          <w:rFonts w:ascii="Times New Roman" w:eastAsia="Times New Roman" w:hAnsi="Times New Roman" w:cs="Times New Roman"/>
          <w:color w:val="000000"/>
          <w:sz w:val="24"/>
          <w:szCs w:val="24"/>
        </w:rPr>
        <w:t>Анализируя всю проведенную за истекший период работу можно сказать о том, что вся деятельность велась в соответствии с направлениями психолого-педагогическо</w:t>
      </w:r>
      <w:r>
        <w:rPr>
          <w:rFonts w:ascii="Times New Roman" w:eastAsia="Times New Roman" w:hAnsi="Times New Roman" w:cs="Times New Roman"/>
          <w:color w:val="000000"/>
          <w:sz w:val="24"/>
          <w:szCs w:val="24"/>
        </w:rPr>
        <w:t>го сопровождения ФГОСНОО на 2016-2017</w:t>
      </w:r>
      <w:r w:rsidRPr="00793756">
        <w:rPr>
          <w:rFonts w:ascii="Times New Roman" w:eastAsia="Times New Roman" w:hAnsi="Times New Roman" w:cs="Times New Roman"/>
          <w:color w:val="000000"/>
          <w:sz w:val="24"/>
          <w:szCs w:val="24"/>
        </w:rPr>
        <w:t xml:space="preserve"> учебный год. Проведенная работа позволила выявить уровень сформированности УУД у обучающихся 1-4 классов, определить зоны риска и зоны развития обучающихся, а также собственные профессиональные возможности. В следующем учебном году необходимо уделить </w:t>
      </w:r>
      <w:r w:rsidRPr="00793756">
        <w:rPr>
          <w:rFonts w:ascii="Times New Roman" w:eastAsia="Times New Roman" w:hAnsi="Times New Roman" w:cs="Times New Roman"/>
          <w:color w:val="000000"/>
          <w:sz w:val="24"/>
          <w:szCs w:val="24"/>
        </w:rPr>
        <w:lastRenderedPageBreak/>
        <w:t xml:space="preserve">внимание усилению работы с педагогическими кадрами и родителями учащихся, а также работе с детьми со средним и низким уровнем сформированности УУД. </w:t>
      </w:r>
    </w:p>
    <w:p w:rsidR="00AE7F21" w:rsidRPr="00140F7B" w:rsidRDefault="00AE7F21" w:rsidP="00AE7F21">
      <w:pPr>
        <w:shd w:val="clear" w:color="auto" w:fill="FFFFFF"/>
        <w:spacing w:after="0" w:line="240" w:lineRule="auto"/>
        <w:ind w:firstLine="709"/>
        <w:jc w:val="both"/>
        <w:rPr>
          <w:rFonts w:ascii="Times New Roman" w:eastAsia="Calibri" w:hAnsi="Times New Roman" w:cs="Times New Roman"/>
          <w:sz w:val="24"/>
          <w:szCs w:val="24"/>
        </w:rPr>
      </w:pPr>
    </w:p>
    <w:p w:rsidR="00C074F1" w:rsidRDefault="00C074F1" w:rsidP="00C074F1">
      <w:pPr>
        <w:spacing w:after="0" w:line="240" w:lineRule="auto"/>
        <w:ind w:firstLine="709"/>
        <w:jc w:val="center"/>
        <w:rPr>
          <w:rFonts w:ascii="Times New Roman" w:eastAsia="Calibri" w:hAnsi="Times New Roman" w:cs="Times New Roman"/>
          <w:b/>
          <w:sz w:val="24"/>
          <w:szCs w:val="24"/>
          <w:lang w:bidi="ru-RU"/>
        </w:rPr>
      </w:pPr>
      <w:r>
        <w:rPr>
          <w:rFonts w:ascii="Times New Roman" w:eastAsia="Calibri" w:hAnsi="Times New Roman" w:cs="Times New Roman"/>
          <w:b/>
          <w:sz w:val="24"/>
          <w:szCs w:val="24"/>
          <w:lang w:bidi="ru-RU"/>
        </w:rPr>
        <w:t xml:space="preserve">Результаты уровня сформированности учебной компетентности </w:t>
      </w:r>
    </w:p>
    <w:p w:rsidR="00C074F1" w:rsidRDefault="00C074F1" w:rsidP="00C074F1">
      <w:pPr>
        <w:spacing w:after="0" w:line="240" w:lineRule="auto"/>
        <w:ind w:firstLine="709"/>
        <w:jc w:val="center"/>
        <w:rPr>
          <w:rFonts w:ascii="Times New Roman" w:eastAsia="Calibri" w:hAnsi="Times New Roman" w:cs="Times New Roman"/>
          <w:b/>
          <w:sz w:val="24"/>
          <w:szCs w:val="24"/>
          <w:lang w:bidi="ru-RU"/>
        </w:rPr>
      </w:pPr>
      <w:r>
        <w:rPr>
          <w:rFonts w:ascii="Times New Roman" w:eastAsia="Calibri" w:hAnsi="Times New Roman" w:cs="Times New Roman"/>
          <w:b/>
          <w:sz w:val="24"/>
          <w:szCs w:val="24"/>
          <w:lang w:bidi="ru-RU"/>
        </w:rPr>
        <w:t>обучающихся 4-х классов</w:t>
      </w:r>
    </w:p>
    <w:p w:rsidR="00C074F1" w:rsidRDefault="00C074F1" w:rsidP="00C074F1">
      <w:pPr>
        <w:spacing w:after="0" w:line="24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lang w:bidi="ru-RU"/>
        </w:rPr>
        <w:t>(комплексная контрольная работа)</w:t>
      </w:r>
    </w:p>
    <w:p w:rsidR="00C074F1" w:rsidRDefault="00C074F1" w:rsidP="00C074F1">
      <w:pPr>
        <w:spacing w:after="0" w:line="240" w:lineRule="auto"/>
        <w:ind w:firstLine="709"/>
        <w:jc w:val="both"/>
        <w:rPr>
          <w:rFonts w:ascii="Times New Roman" w:eastAsia="Calibri" w:hAnsi="Times New Roman" w:cs="Times New Roman"/>
          <w: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8"/>
        <w:gridCol w:w="992"/>
        <w:gridCol w:w="1416"/>
        <w:gridCol w:w="993"/>
        <w:gridCol w:w="850"/>
        <w:gridCol w:w="1133"/>
        <w:gridCol w:w="851"/>
        <w:gridCol w:w="708"/>
        <w:gridCol w:w="851"/>
        <w:gridCol w:w="571"/>
      </w:tblGrid>
      <w:tr w:rsidR="00C074F1" w:rsidTr="00C074F1">
        <w:tc>
          <w:tcPr>
            <w:tcW w:w="1558" w:type="dxa"/>
            <w:tcBorders>
              <w:top w:val="single" w:sz="4" w:space="0" w:color="auto"/>
              <w:left w:val="single" w:sz="4" w:space="0" w:color="auto"/>
              <w:bottom w:val="single" w:sz="4" w:space="0" w:color="auto"/>
              <w:right w:val="single" w:sz="4" w:space="0" w:color="auto"/>
            </w:tcBorders>
            <w:hideMark/>
          </w:tcPr>
          <w:p w:rsidR="00C074F1" w:rsidRDefault="00C074F1">
            <w:pPr>
              <w:spacing w:after="0" w:line="240" w:lineRule="auto"/>
              <w:jc w:val="center"/>
              <w:rPr>
                <w:rFonts w:ascii="Times New Roman" w:eastAsia="Calibri" w:hAnsi="Times New Roman" w:cs="Times New Roman"/>
                <w:b/>
                <w:sz w:val="20"/>
                <w:szCs w:val="20"/>
                <w:lang w:eastAsia="en-US"/>
              </w:rPr>
            </w:pPr>
            <w:r>
              <w:rPr>
                <w:rFonts w:ascii="Times New Roman" w:eastAsia="Calibri" w:hAnsi="Times New Roman" w:cs="Times New Roman"/>
                <w:b/>
                <w:sz w:val="20"/>
                <w:szCs w:val="20"/>
              </w:rPr>
              <w:t>Класс</w:t>
            </w:r>
          </w:p>
        </w:tc>
        <w:tc>
          <w:tcPr>
            <w:tcW w:w="992" w:type="dxa"/>
            <w:tcBorders>
              <w:top w:val="single" w:sz="4" w:space="0" w:color="auto"/>
              <w:left w:val="single" w:sz="4" w:space="0" w:color="auto"/>
              <w:bottom w:val="single" w:sz="4" w:space="0" w:color="auto"/>
              <w:right w:val="single" w:sz="4" w:space="0" w:color="auto"/>
            </w:tcBorders>
            <w:hideMark/>
          </w:tcPr>
          <w:p w:rsidR="00C074F1" w:rsidRDefault="00C074F1">
            <w:pPr>
              <w:spacing w:after="0" w:line="240" w:lineRule="auto"/>
              <w:jc w:val="center"/>
              <w:rPr>
                <w:rFonts w:ascii="Times New Roman" w:eastAsia="Calibri" w:hAnsi="Times New Roman" w:cs="Times New Roman"/>
                <w:b/>
                <w:sz w:val="20"/>
                <w:szCs w:val="20"/>
                <w:lang w:eastAsia="en-US"/>
              </w:rPr>
            </w:pPr>
            <w:r>
              <w:rPr>
                <w:rFonts w:ascii="Times New Roman" w:eastAsia="Calibri" w:hAnsi="Times New Roman" w:cs="Times New Roman"/>
                <w:b/>
                <w:sz w:val="20"/>
                <w:szCs w:val="20"/>
              </w:rPr>
              <w:t>Кол-во</w:t>
            </w:r>
          </w:p>
          <w:p w:rsidR="00C074F1" w:rsidRDefault="00C074F1">
            <w:pPr>
              <w:spacing w:after="0" w:line="240" w:lineRule="auto"/>
              <w:jc w:val="center"/>
              <w:rPr>
                <w:rFonts w:ascii="Times New Roman" w:eastAsia="Calibri" w:hAnsi="Times New Roman" w:cs="Times New Roman"/>
                <w:b/>
                <w:sz w:val="20"/>
                <w:szCs w:val="20"/>
                <w:lang w:eastAsia="en-US"/>
              </w:rPr>
            </w:pPr>
            <w:r>
              <w:rPr>
                <w:rFonts w:ascii="Times New Roman" w:eastAsia="Calibri" w:hAnsi="Times New Roman" w:cs="Times New Roman"/>
                <w:b/>
                <w:sz w:val="20"/>
                <w:szCs w:val="20"/>
              </w:rPr>
              <w:t xml:space="preserve"> об-ся</w:t>
            </w:r>
          </w:p>
        </w:tc>
        <w:tc>
          <w:tcPr>
            <w:tcW w:w="1416" w:type="dxa"/>
            <w:tcBorders>
              <w:top w:val="single" w:sz="4" w:space="0" w:color="auto"/>
              <w:left w:val="single" w:sz="4" w:space="0" w:color="auto"/>
              <w:bottom w:val="single" w:sz="4" w:space="0" w:color="auto"/>
              <w:right w:val="single" w:sz="4" w:space="0" w:color="auto"/>
            </w:tcBorders>
            <w:hideMark/>
          </w:tcPr>
          <w:p w:rsidR="00C074F1" w:rsidRDefault="00C074F1">
            <w:pPr>
              <w:spacing w:after="0" w:line="240" w:lineRule="auto"/>
              <w:jc w:val="center"/>
              <w:rPr>
                <w:rFonts w:ascii="Times New Roman" w:eastAsia="Calibri" w:hAnsi="Times New Roman" w:cs="Times New Roman"/>
                <w:b/>
                <w:sz w:val="20"/>
                <w:szCs w:val="20"/>
                <w:lang w:eastAsia="en-US"/>
              </w:rPr>
            </w:pPr>
            <w:r>
              <w:rPr>
                <w:rFonts w:ascii="Times New Roman" w:eastAsia="Calibri" w:hAnsi="Times New Roman" w:cs="Times New Roman"/>
                <w:b/>
                <w:sz w:val="20"/>
                <w:szCs w:val="20"/>
              </w:rPr>
              <w:t>Выполняли работу</w:t>
            </w:r>
          </w:p>
        </w:tc>
        <w:tc>
          <w:tcPr>
            <w:tcW w:w="993" w:type="dxa"/>
            <w:tcBorders>
              <w:top w:val="single" w:sz="4" w:space="0" w:color="auto"/>
              <w:left w:val="single" w:sz="4" w:space="0" w:color="auto"/>
              <w:bottom w:val="single" w:sz="4" w:space="0" w:color="auto"/>
              <w:right w:val="single" w:sz="4" w:space="0" w:color="auto"/>
            </w:tcBorders>
            <w:hideMark/>
          </w:tcPr>
          <w:p w:rsidR="00C074F1" w:rsidRDefault="00C074F1">
            <w:pPr>
              <w:spacing w:after="0" w:line="240" w:lineRule="auto"/>
              <w:jc w:val="center"/>
              <w:rPr>
                <w:rFonts w:ascii="Times New Roman" w:eastAsia="Calibri" w:hAnsi="Times New Roman" w:cs="Times New Roman"/>
                <w:b/>
                <w:sz w:val="20"/>
                <w:szCs w:val="20"/>
                <w:lang w:eastAsia="en-US"/>
              </w:rPr>
            </w:pPr>
            <w:r>
              <w:rPr>
                <w:rFonts w:ascii="Times New Roman" w:eastAsia="Calibri" w:hAnsi="Times New Roman" w:cs="Times New Roman"/>
                <w:b/>
                <w:sz w:val="20"/>
                <w:szCs w:val="20"/>
              </w:rPr>
              <w:t>«5»</w:t>
            </w:r>
          </w:p>
        </w:tc>
        <w:tc>
          <w:tcPr>
            <w:tcW w:w="850" w:type="dxa"/>
            <w:tcBorders>
              <w:top w:val="single" w:sz="4" w:space="0" w:color="auto"/>
              <w:left w:val="single" w:sz="4" w:space="0" w:color="auto"/>
              <w:bottom w:val="single" w:sz="4" w:space="0" w:color="auto"/>
              <w:right w:val="single" w:sz="4" w:space="0" w:color="auto"/>
            </w:tcBorders>
            <w:hideMark/>
          </w:tcPr>
          <w:p w:rsidR="00C074F1" w:rsidRDefault="00C074F1">
            <w:pPr>
              <w:spacing w:after="0" w:line="240" w:lineRule="auto"/>
              <w:jc w:val="center"/>
              <w:rPr>
                <w:rFonts w:ascii="Times New Roman" w:eastAsia="Calibri" w:hAnsi="Times New Roman" w:cs="Times New Roman"/>
                <w:b/>
                <w:sz w:val="20"/>
                <w:szCs w:val="20"/>
                <w:lang w:eastAsia="en-US"/>
              </w:rPr>
            </w:pPr>
            <w:r>
              <w:rPr>
                <w:rFonts w:ascii="Times New Roman" w:eastAsia="Calibri" w:hAnsi="Times New Roman" w:cs="Times New Roman"/>
                <w:b/>
                <w:sz w:val="20"/>
                <w:szCs w:val="20"/>
              </w:rPr>
              <w:t>«4»</w:t>
            </w:r>
          </w:p>
        </w:tc>
        <w:tc>
          <w:tcPr>
            <w:tcW w:w="1133" w:type="dxa"/>
            <w:tcBorders>
              <w:top w:val="single" w:sz="4" w:space="0" w:color="auto"/>
              <w:left w:val="single" w:sz="4" w:space="0" w:color="auto"/>
              <w:bottom w:val="single" w:sz="4" w:space="0" w:color="auto"/>
              <w:right w:val="single" w:sz="4" w:space="0" w:color="auto"/>
            </w:tcBorders>
            <w:hideMark/>
          </w:tcPr>
          <w:p w:rsidR="00C074F1" w:rsidRDefault="00C074F1">
            <w:pPr>
              <w:spacing w:after="0" w:line="240" w:lineRule="auto"/>
              <w:jc w:val="center"/>
              <w:rPr>
                <w:rFonts w:ascii="Times New Roman" w:eastAsia="Calibri" w:hAnsi="Times New Roman" w:cs="Times New Roman"/>
                <w:b/>
                <w:sz w:val="20"/>
                <w:szCs w:val="20"/>
                <w:lang w:eastAsia="en-US"/>
              </w:rPr>
            </w:pPr>
            <w:r>
              <w:rPr>
                <w:rFonts w:ascii="Times New Roman" w:eastAsia="Calibri" w:hAnsi="Times New Roman" w:cs="Times New Roman"/>
                <w:b/>
                <w:sz w:val="20"/>
                <w:szCs w:val="20"/>
              </w:rPr>
              <w:t>«3»</w:t>
            </w:r>
          </w:p>
        </w:tc>
        <w:tc>
          <w:tcPr>
            <w:tcW w:w="851" w:type="dxa"/>
            <w:tcBorders>
              <w:top w:val="single" w:sz="4" w:space="0" w:color="auto"/>
              <w:left w:val="single" w:sz="4" w:space="0" w:color="auto"/>
              <w:bottom w:val="single" w:sz="4" w:space="0" w:color="auto"/>
              <w:right w:val="single" w:sz="4" w:space="0" w:color="auto"/>
            </w:tcBorders>
            <w:hideMark/>
          </w:tcPr>
          <w:p w:rsidR="00C074F1" w:rsidRDefault="00C074F1">
            <w:pPr>
              <w:spacing w:after="0" w:line="240" w:lineRule="auto"/>
              <w:jc w:val="center"/>
              <w:rPr>
                <w:rFonts w:ascii="Times New Roman" w:eastAsia="Calibri" w:hAnsi="Times New Roman" w:cs="Times New Roman"/>
                <w:b/>
                <w:sz w:val="20"/>
                <w:szCs w:val="20"/>
                <w:lang w:eastAsia="en-US"/>
              </w:rPr>
            </w:pPr>
            <w:r>
              <w:rPr>
                <w:rFonts w:ascii="Times New Roman" w:eastAsia="Calibri" w:hAnsi="Times New Roman" w:cs="Times New Roman"/>
                <w:b/>
                <w:sz w:val="20"/>
                <w:szCs w:val="20"/>
              </w:rPr>
              <w:t>«2»</w:t>
            </w:r>
          </w:p>
        </w:tc>
        <w:tc>
          <w:tcPr>
            <w:tcW w:w="708" w:type="dxa"/>
            <w:tcBorders>
              <w:top w:val="single" w:sz="4" w:space="0" w:color="auto"/>
              <w:left w:val="single" w:sz="4" w:space="0" w:color="auto"/>
              <w:bottom w:val="single" w:sz="4" w:space="0" w:color="auto"/>
              <w:right w:val="single" w:sz="4" w:space="0" w:color="auto"/>
            </w:tcBorders>
            <w:hideMark/>
          </w:tcPr>
          <w:p w:rsidR="00C074F1" w:rsidRDefault="00C074F1">
            <w:pPr>
              <w:spacing w:after="0" w:line="240" w:lineRule="auto"/>
              <w:jc w:val="center"/>
              <w:rPr>
                <w:rFonts w:ascii="Times New Roman" w:eastAsia="Calibri" w:hAnsi="Times New Roman" w:cs="Times New Roman"/>
                <w:b/>
                <w:sz w:val="20"/>
                <w:szCs w:val="20"/>
                <w:lang w:eastAsia="en-US"/>
              </w:rPr>
            </w:pPr>
            <w:r>
              <w:rPr>
                <w:rFonts w:ascii="Times New Roman" w:eastAsia="Calibri" w:hAnsi="Times New Roman" w:cs="Times New Roman"/>
                <w:b/>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C074F1" w:rsidRDefault="00C074F1">
            <w:pPr>
              <w:spacing w:after="0" w:line="240" w:lineRule="auto"/>
              <w:jc w:val="center"/>
              <w:rPr>
                <w:rFonts w:ascii="Times New Roman" w:eastAsia="Calibri" w:hAnsi="Times New Roman" w:cs="Times New Roman"/>
                <w:b/>
                <w:sz w:val="20"/>
                <w:szCs w:val="20"/>
                <w:lang w:eastAsia="en-US"/>
              </w:rPr>
            </w:pPr>
            <w:r>
              <w:rPr>
                <w:rFonts w:ascii="Times New Roman" w:eastAsia="Calibri" w:hAnsi="Times New Roman" w:cs="Times New Roman"/>
                <w:b/>
                <w:sz w:val="20"/>
                <w:szCs w:val="20"/>
              </w:rPr>
              <w:t>Кач-во</w:t>
            </w:r>
          </w:p>
          <w:p w:rsidR="00C074F1" w:rsidRDefault="00C074F1">
            <w:pPr>
              <w:spacing w:after="0" w:line="240" w:lineRule="auto"/>
              <w:jc w:val="center"/>
              <w:rPr>
                <w:rFonts w:ascii="Times New Roman" w:eastAsia="Calibri" w:hAnsi="Times New Roman" w:cs="Times New Roman"/>
                <w:b/>
                <w:sz w:val="20"/>
                <w:szCs w:val="20"/>
                <w:lang w:eastAsia="en-US"/>
              </w:rPr>
            </w:pPr>
            <w:r>
              <w:rPr>
                <w:rFonts w:ascii="Times New Roman" w:eastAsia="Calibri" w:hAnsi="Times New Roman" w:cs="Times New Roman"/>
                <w:b/>
                <w:sz w:val="20"/>
                <w:szCs w:val="20"/>
              </w:rPr>
              <w:t>(%)</w:t>
            </w:r>
          </w:p>
        </w:tc>
        <w:tc>
          <w:tcPr>
            <w:tcW w:w="571" w:type="dxa"/>
            <w:tcBorders>
              <w:top w:val="single" w:sz="4" w:space="0" w:color="auto"/>
              <w:left w:val="single" w:sz="4" w:space="0" w:color="auto"/>
              <w:bottom w:val="single" w:sz="4" w:space="0" w:color="auto"/>
              <w:right w:val="single" w:sz="4" w:space="0" w:color="auto"/>
            </w:tcBorders>
            <w:hideMark/>
          </w:tcPr>
          <w:p w:rsidR="00C074F1" w:rsidRDefault="00C074F1">
            <w:pPr>
              <w:spacing w:after="0" w:line="240" w:lineRule="auto"/>
              <w:jc w:val="center"/>
              <w:rPr>
                <w:rFonts w:ascii="Times New Roman" w:eastAsia="Calibri" w:hAnsi="Times New Roman" w:cs="Times New Roman"/>
                <w:b/>
                <w:sz w:val="20"/>
                <w:szCs w:val="20"/>
                <w:lang w:eastAsia="en-US"/>
              </w:rPr>
            </w:pPr>
            <w:r>
              <w:rPr>
                <w:rFonts w:ascii="Times New Roman" w:eastAsia="Calibri" w:hAnsi="Times New Roman" w:cs="Times New Roman"/>
                <w:b/>
                <w:sz w:val="20"/>
                <w:szCs w:val="20"/>
              </w:rPr>
              <w:t>Вып-ние</w:t>
            </w:r>
          </w:p>
          <w:p w:rsidR="00C074F1" w:rsidRDefault="00C074F1">
            <w:pPr>
              <w:spacing w:after="0" w:line="240" w:lineRule="auto"/>
              <w:jc w:val="center"/>
              <w:rPr>
                <w:rFonts w:ascii="Times New Roman" w:eastAsia="Calibri" w:hAnsi="Times New Roman" w:cs="Times New Roman"/>
                <w:b/>
                <w:sz w:val="20"/>
                <w:szCs w:val="20"/>
                <w:lang w:eastAsia="en-US"/>
              </w:rPr>
            </w:pPr>
            <w:r>
              <w:rPr>
                <w:rFonts w:ascii="Times New Roman" w:eastAsia="Calibri" w:hAnsi="Times New Roman" w:cs="Times New Roman"/>
                <w:b/>
                <w:sz w:val="20"/>
                <w:szCs w:val="20"/>
              </w:rPr>
              <w:t>(%)</w:t>
            </w:r>
          </w:p>
        </w:tc>
      </w:tr>
      <w:tr w:rsidR="00C074F1" w:rsidTr="00C074F1">
        <w:tc>
          <w:tcPr>
            <w:tcW w:w="1558" w:type="dxa"/>
            <w:tcBorders>
              <w:top w:val="single" w:sz="4" w:space="0" w:color="auto"/>
              <w:left w:val="single" w:sz="4" w:space="0" w:color="auto"/>
              <w:bottom w:val="single" w:sz="4" w:space="0" w:color="auto"/>
              <w:right w:val="single" w:sz="4" w:space="0" w:color="auto"/>
            </w:tcBorders>
            <w:hideMark/>
          </w:tcPr>
          <w:p w:rsidR="00C074F1" w:rsidRDefault="00C074F1">
            <w:pPr>
              <w:spacing w:after="0" w:line="240" w:lineRule="auto"/>
              <w:jc w:val="center"/>
              <w:rPr>
                <w:rFonts w:ascii="Times New Roman" w:eastAsia="Calibri" w:hAnsi="Times New Roman" w:cs="Times New Roman"/>
                <w:lang w:eastAsia="en-US"/>
              </w:rPr>
            </w:pPr>
            <w:r>
              <w:rPr>
                <w:rFonts w:ascii="Times New Roman" w:eastAsia="Calibri" w:hAnsi="Times New Roman" w:cs="Times New Roman"/>
              </w:rPr>
              <w:t>4а</w:t>
            </w:r>
          </w:p>
        </w:tc>
        <w:tc>
          <w:tcPr>
            <w:tcW w:w="992" w:type="dxa"/>
            <w:tcBorders>
              <w:top w:val="single" w:sz="4" w:space="0" w:color="auto"/>
              <w:left w:val="single" w:sz="4" w:space="0" w:color="auto"/>
              <w:bottom w:val="single" w:sz="4" w:space="0" w:color="auto"/>
              <w:right w:val="single" w:sz="4" w:space="0" w:color="auto"/>
            </w:tcBorders>
            <w:hideMark/>
          </w:tcPr>
          <w:p w:rsidR="00C074F1" w:rsidRDefault="00C074F1">
            <w:pPr>
              <w:spacing w:after="0" w:line="240" w:lineRule="auto"/>
              <w:jc w:val="center"/>
              <w:rPr>
                <w:rFonts w:ascii="Times New Roman" w:eastAsia="Calibri" w:hAnsi="Times New Roman" w:cs="Times New Roman"/>
                <w:lang w:eastAsia="en-US"/>
              </w:rPr>
            </w:pPr>
            <w:r>
              <w:rPr>
                <w:rFonts w:ascii="Times New Roman" w:eastAsia="Calibri" w:hAnsi="Times New Roman" w:cs="Times New Roman"/>
              </w:rPr>
              <w:t>21</w:t>
            </w:r>
          </w:p>
        </w:tc>
        <w:tc>
          <w:tcPr>
            <w:tcW w:w="1416" w:type="dxa"/>
            <w:tcBorders>
              <w:top w:val="single" w:sz="4" w:space="0" w:color="auto"/>
              <w:left w:val="single" w:sz="4" w:space="0" w:color="auto"/>
              <w:bottom w:val="single" w:sz="4" w:space="0" w:color="auto"/>
              <w:right w:val="single" w:sz="4" w:space="0" w:color="auto"/>
            </w:tcBorders>
            <w:hideMark/>
          </w:tcPr>
          <w:p w:rsidR="00C074F1" w:rsidRDefault="00C074F1">
            <w:pPr>
              <w:spacing w:after="0" w:line="240" w:lineRule="auto"/>
              <w:jc w:val="center"/>
              <w:rPr>
                <w:rFonts w:ascii="Times New Roman" w:eastAsia="Calibri" w:hAnsi="Times New Roman" w:cs="Times New Roman"/>
                <w:lang w:eastAsia="en-US"/>
              </w:rPr>
            </w:pPr>
            <w:r>
              <w:rPr>
                <w:rFonts w:ascii="Times New Roman" w:eastAsia="Calibri" w:hAnsi="Times New Roman" w:cs="Times New Roman"/>
              </w:rPr>
              <w:t>21</w:t>
            </w:r>
          </w:p>
        </w:tc>
        <w:tc>
          <w:tcPr>
            <w:tcW w:w="993" w:type="dxa"/>
            <w:tcBorders>
              <w:top w:val="single" w:sz="4" w:space="0" w:color="auto"/>
              <w:left w:val="single" w:sz="4" w:space="0" w:color="auto"/>
              <w:bottom w:val="single" w:sz="4" w:space="0" w:color="auto"/>
              <w:right w:val="single" w:sz="4" w:space="0" w:color="auto"/>
            </w:tcBorders>
            <w:hideMark/>
          </w:tcPr>
          <w:p w:rsidR="00C074F1" w:rsidRDefault="00C074F1">
            <w:pPr>
              <w:spacing w:after="0" w:line="240" w:lineRule="auto"/>
              <w:jc w:val="center"/>
              <w:rPr>
                <w:rFonts w:ascii="Times New Roman" w:eastAsia="Calibri" w:hAnsi="Times New Roman" w:cs="Times New Roman"/>
                <w:lang w:eastAsia="en-US"/>
              </w:rPr>
            </w:pPr>
            <w:r>
              <w:rPr>
                <w:rFonts w:ascii="Times New Roman" w:eastAsia="Calibri"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hideMark/>
          </w:tcPr>
          <w:p w:rsidR="00C074F1" w:rsidRDefault="00360F33">
            <w:pPr>
              <w:spacing w:after="0" w:line="240" w:lineRule="auto"/>
              <w:jc w:val="center"/>
              <w:rPr>
                <w:rFonts w:ascii="Times New Roman" w:eastAsia="Calibri" w:hAnsi="Times New Roman" w:cs="Times New Roman"/>
                <w:lang w:eastAsia="en-US"/>
              </w:rPr>
            </w:pPr>
            <w:r>
              <w:rPr>
                <w:rFonts w:ascii="Times New Roman" w:eastAsia="Calibri" w:hAnsi="Times New Roman" w:cs="Times New Roman"/>
              </w:rPr>
              <w:t>13</w:t>
            </w:r>
          </w:p>
        </w:tc>
        <w:tc>
          <w:tcPr>
            <w:tcW w:w="1133" w:type="dxa"/>
            <w:tcBorders>
              <w:top w:val="single" w:sz="4" w:space="0" w:color="auto"/>
              <w:left w:val="single" w:sz="4" w:space="0" w:color="auto"/>
              <w:bottom w:val="single" w:sz="4" w:space="0" w:color="auto"/>
              <w:right w:val="single" w:sz="4" w:space="0" w:color="auto"/>
            </w:tcBorders>
            <w:hideMark/>
          </w:tcPr>
          <w:p w:rsidR="00C074F1" w:rsidRDefault="00360F33">
            <w:pPr>
              <w:spacing w:after="0" w:line="240" w:lineRule="auto"/>
              <w:jc w:val="center"/>
              <w:rPr>
                <w:rFonts w:ascii="Times New Roman" w:eastAsia="Calibri" w:hAnsi="Times New Roman" w:cs="Times New Roman"/>
                <w:lang w:eastAsia="en-US"/>
              </w:rPr>
            </w:pPr>
            <w:r>
              <w:rPr>
                <w:rFonts w:ascii="Times New Roman" w:eastAsia="Calibri"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hideMark/>
          </w:tcPr>
          <w:p w:rsidR="00C074F1" w:rsidRDefault="00C074F1">
            <w:pPr>
              <w:spacing w:after="0" w:line="240" w:lineRule="auto"/>
              <w:jc w:val="center"/>
              <w:rPr>
                <w:rFonts w:ascii="Times New Roman" w:eastAsia="Calibri" w:hAnsi="Times New Roman" w:cs="Times New Roman"/>
                <w:lang w:eastAsia="en-US"/>
              </w:rPr>
            </w:pPr>
            <w:r>
              <w:rPr>
                <w:rFonts w:ascii="Times New Roman" w:eastAsia="Calibri"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hideMark/>
          </w:tcPr>
          <w:p w:rsidR="00C074F1" w:rsidRDefault="00C074F1">
            <w:pPr>
              <w:spacing w:after="0" w:line="240" w:lineRule="auto"/>
              <w:jc w:val="center"/>
              <w:rPr>
                <w:rFonts w:ascii="Times New Roman" w:eastAsia="Calibri" w:hAnsi="Times New Roman" w:cs="Times New Roman"/>
                <w:lang w:eastAsia="en-US"/>
              </w:rPr>
            </w:pPr>
            <w:r>
              <w:rPr>
                <w:rFonts w:ascii="Times New Roman" w:eastAsia="Calibri"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hideMark/>
          </w:tcPr>
          <w:p w:rsidR="00C074F1" w:rsidRDefault="00360F33">
            <w:pPr>
              <w:spacing w:after="0" w:line="240" w:lineRule="auto"/>
              <w:jc w:val="center"/>
              <w:rPr>
                <w:rFonts w:ascii="Times New Roman" w:eastAsia="Calibri" w:hAnsi="Times New Roman" w:cs="Times New Roman"/>
                <w:lang w:eastAsia="en-US"/>
              </w:rPr>
            </w:pPr>
            <w:r>
              <w:rPr>
                <w:rFonts w:ascii="Times New Roman" w:eastAsia="Calibri" w:hAnsi="Times New Roman" w:cs="Times New Roman"/>
              </w:rPr>
              <w:t>81</w:t>
            </w:r>
          </w:p>
        </w:tc>
        <w:tc>
          <w:tcPr>
            <w:tcW w:w="571" w:type="dxa"/>
            <w:tcBorders>
              <w:top w:val="single" w:sz="4" w:space="0" w:color="auto"/>
              <w:left w:val="single" w:sz="4" w:space="0" w:color="auto"/>
              <w:bottom w:val="single" w:sz="4" w:space="0" w:color="auto"/>
              <w:right w:val="single" w:sz="4" w:space="0" w:color="auto"/>
            </w:tcBorders>
            <w:hideMark/>
          </w:tcPr>
          <w:p w:rsidR="00C074F1" w:rsidRDefault="00C074F1">
            <w:pPr>
              <w:spacing w:after="0" w:line="240" w:lineRule="auto"/>
              <w:jc w:val="center"/>
              <w:rPr>
                <w:rFonts w:ascii="Times New Roman" w:eastAsia="Calibri" w:hAnsi="Times New Roman" w:cs="Times New Roman"/>
                <w:lang w:eastAsia="en-US"/>
              </w:rPr>
            </w:pPr>
            <w:r>
              <w:rPr>
                <w:rFonts w:ascii="Times New Roman" w:eastAsia="Calibri" w:hAnsi="Times New Roman" w:cs="Times New Roman"/>
              </w:rPr>
              <w:t>100</w:t>
            </w:r>
          </w:p>
        </w:tc>
      </w:tr>
      <w:tr w:rsidR="00C074F1" w:rsidTr="00C074F1">
        <w:tc>
          <w:tcPr>
            <w:tcW w:w="1558" w:type="dxa"/>
            <w:tcBorders>
              <w:top w:val="single" w:sz="4" w:space="0" w:color="auto"/>
              <w:left w:val="single" w:sz="4" w:space="0" w:color="auto"/>
              <w:bottom w:val="single" w:sz="4" w:space="0" w:color="auto"/>
              <w:right w:val="single" w:sz="4" w:space="0" w:color="auto"/>
            </w:tcBorders>
            <w:hideMark/>
          </w:tcPr>
          <w:p w:rsidR="00C074F1" w:rsidRDefault="00C074F1">
            <w:pPr>
              <w:spacing w:after="0" w:line="240" w:lineRule="auto"/>
              <w:jc w:val="center"/>
              <w:rPr>
                <w:rFonts w:ascii="Times New Roman" w:eastAsia="Calibri" w:hAnsi="Times New Roman" w:cs="Times New Roman"/>
                <w:lang w:eastAsia="en-US"/>
              </w:rPr>
            </w:pPr>
            <w:r>
              <w:rPr>
                <w:rFonts w:ascii="Times New Roman" w:eastAsia="Calibri" w:hAnsi="Times New Roman" w:cs="Times New Roman"/>
              </w:rPr>
              <w:t>4б</w:t>
            </w:r>
          </w:p>
        </w:tc>
        <w:tc>
          <w:tcPr>
            <w:tcW w:w="992" w:type="dxa"/>
            <w:tcBorders>
              <w:top w:val="single" w:sz="4" w:space="0" w:color="auto"/>
              <w:left w:val="single" w:sz="4" w:space="0" w:color="auto"/>
              <w:bottom w:val="single" w:sz="4" w:space="0" w:color="auto"/>
              <w:right w:val="single" w:sz="4" w:space="0" w:color="auto"/>
            </w:tcBorders>
            <w:hideMark/>
          </w:tcPr>
          <w:p w:rsidR="00C074F1" w:rsidRDefault="00C074F1">
            <w:pPr>
              <w:spacing w:after="0" w:line="240" w:lineRule="auto"/>
              <w:jc w:val="center"/>
              <w:rPr>
                <w:rFonts w:ascii="Times New Roman" w:eastAsia="Calibri" w:hAnsi="Times New Roman" w:cs="Times New Roman"/>
                <w:lang w:eastAsia="en-US"/>
              </w:rPr>
            </w:pPr>
            <w:r>
              <w:rPr>
                <w:rFonts w:ascii="Times New Roman" w:eastAsia="Calibri" w:hAnsi="Times New Roman" w:cs="Times New Roman"/>
              </w:rPr>
              <w:t>2</w:t>
            </w:r>
            <w:r w:rsidR="00360F33">
              <w:rPr>
                <w:rFonts w:ascii="Times New Roman" w:eastAsia="Calibri" w:hAnsi="Times New Roman" w:cs="Times New Roman"/>
              </w:rPr>
              <w:t>0</w:t>
            </w:r>
          </w:p>
        </w:tc>
        <w:tc>
          <w:tcPr>
            <w:tcW w:w="1416" w:type="dxa"/>
            <w:tcBorders>
              <w:top w:val="single" w:sz="4" w:space="0" w:color="auto"/>
              <w:left w:val="single" w:sz="4" w:space="0" w:color="auto"/>
              <w:bottom w:val="single" w:sz="4" w:space="0" w:color="auto"/>
              <w:right w:val="single" w:sz="4" w:space="0" w:color="auto"/>
            </w:tcBorders>
            <w:hideMark/>
          </w:tcPr>
          <w:p w:rsidR="00C074F1" w:rsidRDefault="00C074F1">
            <w:pPr>
              <w:spacing w:after="0" w:line="240" w:lineRule="auto"/>
              <w:jc w:val="center"/>
              <w:rPr>
                <w:rFonts w:ascii="Times New Roman" w:eastAsia="Calibri" w:hAnsi="Times New Roman" w:cs="Times New Roman"/>
                <w:lang w:eastAsia="en-US"/>
              </w:rPr>
            </w:pPr>
            <w:r>
              <w:rPr>
                <w:rFonts w:ascii="Times New Roman" w:eastAsia="Calibri" w:hAnsi="Times New Roman" w:cs="Times New Roman"/>
              </w:rPr>
              <w:t>2</w:t>
            </w:r>
            <w:r w:rsidR="00360F33">
              <w:rPr>
                <w:rFonts w:ascii="Times New Roman" w:eastAsia="Calibri"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hideMark/>
          </w:tcPr>
          <w:p w:rsidR="00C074F1" w:rsidRDefault="00360F33">
            <w:pPr>
              <w:spacing w:after="0" w:line="240" w:lineRule="auto"/>
              <w:jc w:val="center"/>
              <w:rPr>
                <w:rFonts w:ascii="Times New Roman" w:eastAsia="Calibri" w:hAnsi="Times New Roman" w:cs="Times New Roman"/>
                <w:lang w:eastAsia="en-US"/>
              </w:rPr>
            </w:pPr>
            <w:r>
              <w:rPr>
                <w:rFonts w:ascii="Times New Roman" w:eastAsia="Calibri"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hideMark/>
          </w:tcPr>
          <w:p w:rsidR="00C074F1" w:rsidRDefault="00A41030">
            <w:pPr>
              <w:spacing w:after="0" w:line="240" w:lineRule="auto"/>
              <w:jc w:val="center"/>
              <w:rPr>
                <w:rFonts w:ascii="Times New Roman" w:eastAsia="Calibri" w:hAnsi="Times New Roman" w:cs="Times New Roman"/>
                <w:lang w:eastAsia="en-US"/>
              </w:rPr>
            </w:pPr>
            <w:r>
              <w:rPr>
                <w:rFonts w:ascii="Times New Roman" w:eastAsia="Calibri" w:hAnsi="Times New Roman" w:cs="Times New Roman"/>
              </w:rPr>
              <w:t>7</w:t>
            </w:r>
          </w:p>
        </w:tc>
        <w:tc>
          <w:tcPr>
            <w:tcW w:w="1133" w:type="dxa"/>
            <w:tcBorders>
              <w:top w:val="single" w:sz="4" w:space="0" w:color="auto"/>
              <w:left w:val="single" w:sz="4" w:space="0" w:color="auto"/>
              <w:bottom w:val="single" w:sz="4" w:space="0" w:color="auto"/>
              <w:right w:val="single" w:sz="4" w:space="0" w:color="auto"/>
            </w:tcBorders>
            <w:hideMark/>
          </w:tcPr>
          <w:p w:rsidR="00C074F1" w:rsidRDefault="00A41030">
            <w:pPr>
              <w:spacing w:after="0" w:line="240" w:lineRule="auto"/>
              <w:jc w:val="center"/>
              <w:rPr>
                <w:rFonts w:ascii="Times New Roman" w:eastAsia="Calibri" w:hAnsi="Times New Roman" w:cs="Times New Roman"/>
                <w:lang w:eastAsia="en-US"/>
              </w:rPr>
            </w:pPr>
            <w:r>
              <w:rPr>
                <w:rFonts w:ascii="Times New Roman" w:eastAsia="Calibri" w:hAnsi="Times New Roman" w:cs="Times New Roman"/>
              </w:rPr>
              <w:t>9</w:t>
            </w:r>
          </w:p>
        </w:tc>
        <w:tc>
          <w:tcPr>
            <w:tcW w:w="851" w:type="dxa"/>
            <w:tcBorders>
              <w:top w:val="single" w:sz="4" w:space="0" w:color="auto"/>
              <w:left w:val="single" w:sz="4" w:space="0" w:color="auto"/>
              <w:bottom w:val="single" w:sz="4" w:space="0" w:color="auto"/>
              <w:right w:val="single" w:sz="4" w:space="0" w:color="auto"/>
            </w:tcBorders>
            <w:hideMark/>
          </w:tcPr>
          <w:p w:rsidR="00C074F1" w:rsidRDefault="00C074F1">
            <w:pPr>
              <w:spacing w:after="0" w:line="240" w:lineRule="auto"/>
              <w:jc w:val="center"/>
              <w:rPr>
                <w:rFonts w:ascii="Times New Roman" w:eastAsia="Calibri" w:hAnsi="Times New Roman" w:cs="Times New Roman"/>
                <w:lang w:eastAsia="en-US"/>
              </w:rPr>
            </w:pPr>
            <w:r>
              <w:rPr>
                <w:rFonts w:ascii="Times New Roman" w:eastAsia="Calibri"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hideMark/>
          </w:tcPr>
          <w:p w:rsidR="00C074F1" w:rsidRDefault="00C074F1">
            <w:pPr>
              <w:spacing w:after="0" w:line="240" w:lineRule="auto"/>
              <w:jc w:val="center"/>
              <w:rPr>
                <w:rFonts w:ascii="Times New Roman" w:eastAsia="Calibri" w:hAnsi="Times New Roman" w:cs="Times New Roman"/>
                <w:lang w:eastAsia="en-US"/>
              </w:rPr>
            </w:pPr>
            <w:r>
              <w:rPr>
                <w:rFonts w:ascii="Times New Roman" w:eastAsia="Calibri"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hideMark/>
          </w:tcPr>
          <w:p w:rsidR="00C074F1" w:rsidRDefault="00C074F1">
            <w:pPr>
              <w:spacing w:after="0" w:line="240" w:lineRule="auto"/>
              <w:jc w:val="center"/>
              <w:rPr>
                <w:rFonts w:ascii="Times New Roman" w:eastAsia="Calibri" w:hAnsi="Times New Roman" w:cs="Times New Roman"/>
                <w:lang w:eastAsia="en-US"/>
              </w:rPr>
            </w:pPr>
            <w:r>
              <w:rPr>
                <w:rFonts w:ascii="Times New Roman" w:eastAsia="Calibri" w:hAnsi="Times New Roman" w:cs="Times New Roman"/>
              </w:rPr>
              <w:t>55</w:t>
            </w:r>
          </w:p>
        </w:tc>
        <w:tc>
          <w:tcPr>
            <w:tcW w:w="571" w:type="dxa"/>
            <w:tcBorders>
              <w:top w:val="single" w:sz="4" w:space="0" w:color="auto"/>
              <w:left w:val="single" w:sz="4" w:space="0" w:color="auto"/>
              <w:bottom w:val="single" w:sz="4" w:space="0" w:color="auto"/>
              <w:right w:val="single" w:sz="4" w:space="0" w:color="auto"/>
            </w:tcBorders>
            <w:hideMark/>
          </w:tcPr>
          <w:p w:rsidR="00C074F1" w:rsidRDefault="00C074F1">
            <w:pPr>
              <w:spacing w:after="0" w:line="240" w:lineRule="auto"/>
              <w:jc w:val="center"/>
              <w:rPr>
                <w:rFonts w:ascii="Times New Roman" w:eastAsia="Calibri" w:hAnsi="Times New Roman" w:cs="Times New Roman"/>
                <w:lang w:eastAsia="en-US"/>
              </w:rPr>
            </w:pPr>
            <w:r>
              <w:rPr>
                <w:rFonts w:ascii="Times New Roman" w:eastAsia="Calibri" w:hAnsi="Times New Roman" w:cs="Times New Roman"/>
              </w:rPr>
              <w:t>100</w:t>
            </w:r>
          </w:p>
        </w:tc>
      </w:tr>
      <w:tr w:rsidR="00C074F1" w:rsidTr="00C074F1">
        <w:tc>
          <w:tcPr>
            <w:tcW w:w="1558" w:type="dxa"/>
            <w:tcBorders>
              <w:top w:val="single" w:sz="4" w:space="0" w:color="auto"/>
              <w:left w:val="single" w:sz="4" w:space="0" w:color="auto"/>
              <w:bottom w:val="single" w:sz="4" w:space="0" w:color="auto"/>
              <w:right w:val="single" w:sz="4" w:space="0" w:color="auto"/>
            </w:tcBorders>
            <w:hideMark/>
          </w:tcPr>
          <w:p w:rsidR="00C074F1" w:rsidRDefault="00C074F1">
            <w:pPr>
              <w:spacing w:after="0" w:line="240" w:lineRule="auto"/>
              <w:jc w:val="center"/>
              <w:rPr>
                <w:rFonts w:ascii="Times New Roman" w:eastAsia="Calibri" w:hAnsi="Times New Roman" w:cs="Times New Roman"/>
                <w:b/>
                <w:lang w:eastAsia="en-US"/>
              </w:rPr>
            </w:pPr>
            <w:r>
              <w:rPr>
                <w:rFonts w:ascii="Times New Roman" w:eastAsia="Calibri" w:hAnsi="Times New Roman" w:cs="Times New Roman"/>
                <w:b/>
              </w:rPr>
              <w:t>ИТОГО</w:t>
            </w:r>
          </w:p>
        </w:tc>
        <w:tc>
          <w:tcPr>
            <w:tcW w:w="992" w:type="dxa"/>
            <w:tcBorders>
              <w:top w:val="single" w:sz="4" w:space="0" w:color="auto"/>
              <w:left w:val="single" w:sz="4" w:space="0" w:color="auto"/>
              <w:bottom w:val="single" w:sz="4" w:space="0" w:color="auto"/>
              <w:right w:val="single" w:sz="4" w:space="0" w:color="auto"/>
            </w:tcBorders>
            <w:hideMark/>
          </w:tcPr>
          <w:p w:rsidR="00C074F1" w:rsidRDefault="00A41030">
            <w:pPr>
              <w:spacing w:after="0" w:line="240" w:lineRule="auto"/>
              <w:jc w:val="center"/>
              <w:rPr>
                <w:rFonts w:ascii="Times New Roman" w:eastAsia="Calibri" w:hAnsi="Times New Roman" w:cs="Times New Roman"/>
                <w:b/>
                <w:lang w:eastAsia="en-US"/>
              </w:rPr>
            </w:pPr>
            <w:r>
              <w:rPr>
                <w:rFonts w:ascii="Times New Roman" w:eastAsia="Calibri" w:hAnsi="Times New Roman" w:cs="Times New Roman"/>
                <w:b/>
              </w:rPr>
              <w:t>41</w:t>
            </w:r>
          </w:p>
        </w:tc>
        <w:tc>
          <w:tcPr>
            <w:tcW w:w="1416" w:type="dxa"/>
            <w:tcBorders>
              <w:top w:val="single" w:sz="4" w:space="0" w:color="auto"/>
              <w:left w:val="single" w:sz="4" w:space="0" w:color="auto"/>
              <w:bottom w:val="single" w:sz="4" w:space="0" w:color="auto"/>
              <w:right w:val="single" w:sz="4" w:space="0" w:color="auto"/>
            </w:tcBorders>
            <w:hideMark/>
          </w:tcPr>
          <w:p w:rsidR="00C074F1" w:rsidRDefault="00A41030">
            <w:pPr>
              <w:spacing w:after="0" w:line="240" w:lineRule="auto"/>
              <w:jc w:val="center"/>
              <w:rPr>
                <w:rFonts w:ascii="Times New Roman" w:eastAsia="Calibri" w:hAnsi="Times New Roman" w:cs="Times New Roman"/>
                <w:b/>
                <w:lang w:eastAsia="en-US"/>
              </w:rPr>
            </w:pPr>
            <w:r>
              <w:rPr>
                <w:rFonts w:ascii="Times New Roman" w:eastAsia="Calibri" w:hAnsi="Times New Roman" w:cs="Times New Roman"/>
                <w:b/>
              </w:rPr>
              <w:t>41</w:t>
            </w:r>
          </w:p>
        </w:tc>
        <w:tc>
          <w:tcPr>
            <w:tcW w:w="993" w:type="dxa"/>
            <w:tcBorders>
              <w:top w:val="single" w:sz="4" w:space="0" w:color="auto"/>
              <w:left w:val="single" w:sz="4" w:space="0" w:color="auto"/>
              <w:bottom w:val="single" w:sz="4" w:space="0" w:color="auto"/>
              <w:right w:val="single" w:sz="4" w:space="0" w:color="auto"/>
            </w:tcBorders>
            <w:hideMark/>
          </w:tcPr>
          <w:p w:rsidR="00C074F1" w:rsidRDefault="00A41030">
            <w:pPr>
              <w:spacing w:after="0" w:line="240" w:lineRule="auto"/>
              <w:jc w:val="center"/>
              <w:rPr>
                <w:rFonts w:ascii="Times New Roman" w:eastAsia="Calibri" w:hAnsi="Times New Roman" w:cs="Times New Roman"/>
                <w:b/>
                <w:lang w:eastAsia="en-US"/>
              </w:rPr>
            </w:pPr>
            <w:r>
              <w:rPr>
                <w:rFonts w:ascii="Times New Roman" w:eastAsia="Calibri" w:hAnsi="Times New Roman" w:cs="Times New Roman"/>
                <w:b/>
              </w:rPr>
              <w:t>8</w:t>
            </w:r>
          </w:p>
          <w:p w:rsidR="00C074F1" w:rsidRDefault="00A41030">
            <w:pPr>
              <w:spacing w:after="0" w:line="240" w:lineRule="auto"/>
              <w:jc w:val="center"/>
              <w:rPr>
                <w:rFonts w:ascii="Times New Roman" w:eastAsia="Calibri" w:hAnsi="Times New Roman" w:cs="Times New Roman"/>
                <w:b/>
                <w:lang w:eastAsia="en-US"/>
              </w:rPr>
            </w:pPr>
            <w:r>
              <w:rPr>
                <w:rFonts w:ascii="Times New Roman" w:eastAsia="Calibri" w:hAnsi="Times New Roman" w:cs="Times New Roman"/>
                <w:b/>
              </w:rPr>
              <w:t>(20</w:t>
            </w:r>
            <w:r w:rsidR="00C074F1">
              <w:rPr>
                <w:rFonts w:ascii="Times New Roman" w:eastAsia="Calibri" w:hAnsi="Times New Roman" w:cs="Times New Roman"/>
                <w:b/>
              </w:rPr>
              <w:t>%)</w:t>
            </w:r>
          </w:p>
        </w:tc>
        <w:tc>
          <w:tcPr>
            <w:tcW w:w="850" w:type="dxa"/>
            <w:tcBorders>
              <w:top w:val="single" w:sz="4" w:space="0" w:color="auto"/>
              <w:left w:val="single" w:sz="4" w:space="0" w:color="auto"/>
              <w:bottom w:val="single" w:sz="4" w:space="0" w:color="auto"/>
              <w:right w:val="single" w:sz="4" w:space="0" w:color="auto"/>
            </w:tcBorders>
            <w:hideMark/>
          </w:tcPr>
          <w:p w:rsidR="00C074F1" w:rsidRDefault="00A41030">
            <w:pPr>
              <w:spacing w:after="0" w:line="240" w:lineRule="auto"/>
              <w:jc w:val="center"/>
              <w:rPr>
                <w:rFonts w:ascii="Times New Roman" w:eastAsia="Calibri" w:hAnsi="Times New Roman" w:cs="Times New Roman"/>
                <w:b/>
                <w:lang w:eastAsia="en-US"/>
              </w:rPr>
            </w:pPr>
            <w:r>
              <w:rPr>
                <w:rFonts w:ascii="Times New Roman" w:eastAsia="Calibri" w:hAnsi="Times New Roman" w:cs="Times New Roman"/>
                <w:b/>
              </w:rPr>
              <w:t>20</w:t>
            </w:r>
          </w:p>
          <w:p w:rsidR="00C074F1" w:rsidRDefault="00A41030">
            <w:pPr>
              <w:spacing w:after="0" w:line="240" w:lineRule="auto"/>
              <w:jc w:val="center"/>
              <w:rPr>
                <w:rFonts w:ascii="Times New Roman" w:eastAsia="Calibri" w:hAnsi="Times New Roman" w:cs="Times New Roman"/>
                <w:b/>
                <w:lang w:eastAsia="en-US"/>
              </w:rPr>
            </w:pPr>
            <w:r>
              <w:rPr>
                <w:rFonts w:ascii="Times New Roman" w:eastAsia="Calibri" w:hAnsi="Times New Roman" w:cs="Times New Roman"/>
                <w:b/>
              </w:rPr>
              <w:t>(49</w:t>
            </w:r>
            <w:r w:rsidR="00C074F1">
              <w:rPr>
                <w:rFonts w:ascii="Times New Roman" w:eastAsia="Calibri" w:hAnsi="Times New Roman" w:cs="Times New Roman"/>
                <w:b/>
              </w:rPr>
              <w:t>%)</w:t>
            </w:r>
          </w:p>
        </w:tc>
        <w:tc>
          <w:tcPr>
            <w:tcW w:w="1133" w:type="dxa"/>
            <w:tcBorders>
              <w:top w:val="single" w:sz="4" w:space="0" w:color="auto"/>
              <w:left w:val="single" w:sz="4" w:space="0" w:color="auto"/>
              <w:bottom w:val="single" w:sz="4" w:space="0" w:color="auto"/>
              <w:right w:val="single" w:sz="4" w:space="0" w:color="auto"/>
            </w:tcBorders>
            <w:hideMark/>
          </w:tcPr>
          <w:p w:rsidR="00C074F1" w:rsidRDefault="00A41030">
            <w:pPr>
              <w:spacing w:after="0" w:line="240" w:lineRule="auto"/>
              <w:jc w:val="center"/>
              <w:rPr>
                <w:rFonts w:ascii="Times New Roman" w:eastAsia="Calibri" w:hAnsi="Times New Roman" w:cs="Times New Roman"/>
                <w:b/>
                <w:lang w:eastAsia="en-US"/>
              </w:rPr>
            </w:pPr>
            <w:r>
              <w:rPr>
                <w:rFonts w:ascii="Times New Roman" w:eastAsia="Calibri" w:hAnsi="Times New Roman" w:cs="Times New Roman"/>
                <w:b/>
              </w:rPr>
              <w:t>13</w:t>
            </w:r>
          </w:p>
          <w:p w:rsidR="00C074F1" w:rsidRDefault="00A41030">
            <w:pPr>
              <w:spacing w:after="0" w:line="240" w:lineRule="auto"/>
              <w:jc w:val="center"/>
              <w:rPr>
                <w:rFonts w:ascii="Times New Roman" w:eastAsia="Calibri" w:hAnsi="Times New Roman" w:cs="Times New Roman"/>
                <w:b/>
                <w:lang w:eastAsia="en-US"/>
              </w:rPr>
            </w:pPr>
            <w:r>
              <w:rPr>
                <w:rFonts w:ascii="Times New Roman" w:eastAsia="Calibri" w:hAnsi="Times New Roman" w:cs="Times New Roman"/>
                <w:b/>
              </w:rPr>
              <w:t>(32</w:t>
            </w:r>
            <w:r w:rsidR="00C074F1">
              <w:rPr>
                <w:rFonts w:ascii="Times New Roman" w:eastAsia="Calibri" w:hAnsi="Times New Roman" w:cs="Times New Roman"/>
                <w:b/>
              </w:rPr>
              <w:t>%)</w:t>
            </w:r>
          </w:p>
        </w:tc>
        <w:tc>
          <w:tcPr>
            <w:tcW w:w="851" w:type="dxa"/>
            <w:tcBorders>
              <w:top w:val="single" w:sz="4" w:space="0" w:color="auto"/>
              <w:left w:val="single" w:sz="4" w:space="0" w:color="auto"/>
              <w:bottom w:val="single" w:sz="4" w:space="0" w:color="auto"/>
              <w:right w:val="single" w:sz="4" w:space="0" w:color="auto"/>
            </w:tcBorders>
            <w:hideMark/>
          </w:tcPr>
          <w:p w:rsidR="00C074F1" w:rsidRDefault="00C074F1">
            <w:pPr>
              <w:spacing w:after="0" w:line="240" w:lineRule="auto"/>
              <w:jc w:val="center"/>
              <w:rPr>
                <w:rFonts w:ascii="Times New Roman" w:eastAsia="Calibri" w:hAnsi="Times New Roman" w:cs="Times New Roman"/>
                <w:b/>
                <w:lang w:eastAsia="en-US"/>
              </w:rPr>
            </w:pPr>
            <w:r>
              <w:rPr>
                <w:rFonts w:ascii="Times New Roman" w:eastAsia="Calibri" w:hAnsi="Times New Roman" w:cs="Times New Roman"/>
                <w:b/>
              </w:rPr>
              <w:t>0</w:t>
            </w:r>
          </w:p>
        </w:tc>
        <w:tc>
          <w:tcPr>
            <w:tcW w:w="708" w:type="dxa"/>
            <w:tcBorders>
              <w:top w:val="single" w:sz="4" w:space="0" w:color="auto"/>
              <w:left w:val="single" w:sz="4" w:space="0" w:color="auto"/>
              <w:bottom w:val="single" w:sz="4" w:space="0" w:color="auto"/>
              <w:right w:val="single" w:sz="4" w:space="0" w:color="auto"/>
            </w:tcBorders>
            <w:hideMark/>
          </w:tcPr>
          <w:p w:rsidR="00C074F1" w:rsidRDefault="00C074F1">
            <w:pPr>
              <w:spacing w:after="0" w:line="240" w:lineRule="auto"/>
              <w:jc w:val="center"/>
              <w:rPr>
                <w:rFonts w:ascii="Times New Roman" w:eastAsia="Calibri" w:hAnsi="Times New Roman" w:cs="Times New Roman"/>
                <w:b/>
                <w:lang w:eastAsia="en-US"/>
              </w:rPr>
            </w:pPr>
            <w:r>
              <w:rPr>
                <w:rFonts w:ascii="Times New Roman" w:eastAsia="Calibri" w:hAnsi="Times New Roman" w:cs="Times New Roman"/>
                <w:b/>
              </w:rPr>
              <w:t>0</w:t>
            </w:r>
          </w:p>
        </w:tc>
        <w:tc>
          <w:tcPr>
            <w:tcW w:w="851" w:type="dxa"/>
            <w:tcBorders>
              <w:top w:val="single" w:sz="4" w:space="0" w:color="auto"/>
              <w:left w:val="single" w:sz="4" w:space="0" w:color="auto"/>
              <w:bottom w:val="single" w:sz="4" w:space="0" w:color="auto"/>
              <w:right w:val="single" w:sz="4" w:space="0" w:color="auto"/>
            </w:tcBorders>
            <w:hideMark/>
          </w:tcPr>
          <w:p w:rsidR="00C074F1" w:rsidRDefault="00A41030">
            <w:pPr>
              <w:spacing w:after="0" w:line="240" w:lineRule="auto"/>
              <w:jc w:val="center"/>
              <w:rPr>
                <w:rFonts w:ascii="Times New Roman" w:eastAsia="Calibri" w:hAnsi="Times New Roman" w:cs="Times New Roman"/>
                <w:b/>
                <w:lang w:eastAsia="en-US"/>
              </w:rPr>
            </w:pPr>
            <w:r>
              <w:rPr>
                <w:rFonts w:ascii="Times New Roman" w:eastAsia="Calibri" w:hAnsi="Times New Roman" w:cs="Times New Roman"/>
                <w:b/>
              </w:rPr>
              <w:t>68</w:t>
            </w:r>
          </w:p>
        </w:tc>
        <w:tc>
          <w:tcPr>
            <w:tcW w:w="571" w:type="dxa"/>
            <w:tcBorders>
              <w:top w:val="single" w:sz="4" w:space="0" w:color="auto"/>
              <w:left w:val="single" w:sz="4" w:space="0" w:color="auto"/>
              <w:bottom w:val="single" w:sz="4" w:space="0" w:color="auto"/>
              <w:right w:val="single" w:sz="4" w:space="0" w:color="auto"/>
            </w:tcBorders>
            <w:hideMark/>
          </w:tcPr>
          <w:p w:rsidR="00C074F1" w:rsidRDefault="00C074F1">
            <w:pPr>
              <w:spacing w:after="0" w:line="240" w:lineRule="auto"/>
              <w:jc w:val="center"/>
              <w:rPr>
                <w:rFonts w:ascii="Times New Roman" w:eastAsia="Calibri" w:hAnsi="Times New Roman" w:cs="Times New Roman"/>
                <w:b/>
                <w:lang w:eastAsia="en-US"/>
              </w:rPr>
            </w:pPr>
            <w:r>
              <w:rPr>
                <w:rFonts w:ascii="Times New Roman" w:eastAsia="Calibri" w:hAnsi="Times New Roman" w:cs="Times New Roman"/>
                <w:b/>
              </w:rPr>
              <w:t>100</w:t>
            </w:r>
          </w:p>
        </w:tc>
      </w:tr>
      <w:tr w:rsidR="00C074F1" w:rsidTr="00C074F1">
        <w:tc>
          <w:tcPr>
            <w:tcW w:w="1558" w:type="dxa"/>
            <w:tcBorders>
              <w:top w:val="single" w:sz="4" w:space="0" w:color="auto"/>
              <w:left w:val="single" w:sz="4" w:space="0" w:color="auto"/>
              <w:bottom w:val="single" w:sz="4" w:space="0" w:color="auto"/>
              <w:right w:val="single" w:sz="4" w:space="0" w:color="auto"/>
            </w:tcBorders>
            <w:hideMark/>
          </w:tcPr>
          <w:p w:rsidR="00C074F1" w:rsidRDefault="00C074F1">
            <w:pPr>
              <w:spacing w:after="0" w:line="240" w:lineRule="auto"/>
              <w:jc w:val="center"/>
              <w:rPr>
                <w:rFonts w:ascii="Times New Roman" w:eastAsia="Calibri" w:hAnsi="Times New Roman" w:cs="Times New Roman"/>
                <w:b/>
                <w:lang w:eastAsia="en-US"/>
              </w:rPr>
            </w:pPr>
            <w:r>
              <w:rPr>
                <w:rFonts w:ascii="Times New Roman" w:eastAsia="Calibri" w:hAnsi="Times New Roman" w:cs="Times New Roman"/>
                <w:b/>
              </w:rPr>
              <w:t>Уровень выполнения работы</w:t>
            </w:r>
          </w:p>
        </w:tc>
        <w:tc>
          <w:tcPr>
            <w:tcW w:w="992" w:type="dxa"/>
            <w:tcBorders>
              <w:top w:val="single" w:sz="4" w:space="0" w:color="auto"/>
              <w:left w:val="single" w:sz="4" w:space="0" w:color="auto"/>
              <w:bottom w:val="single" w:sz="4" w:space="0" w:color="auto"/>
              <w:right w:val="single" w:sz="4" w:space="0" w:color="auto"/>
            </w:tcBorders>
          </w:tcPr>
          <w:p w:rsidR="00C074F1" w:rsidRDefault="00C074F1">
            <w:pPr>
              <w:spacing w:after="0" w:line="240" w:lineRule="auto"/>
              <w:jc w:val="center"/>
              <w:rPr>
                <w:rFonts w:ascii="Times New Roman" w:eastAsia="Calibri" w:hAnsi="Times New Roman" w:cs="Times New Roman"/>
                <w:b/>
                <w:lang w:eastAsia="en-US"/>
              </w:rPr>
            </w:pPr>
          </w:p>
        </w:tc>
        <w:tc>
          <w:tcPr>
            <w:tcW w:w="1416" w:type="dxa"/>
            <w:tcBorders>
              <w:top w:val="single" w:sz="4" w:space="0" w:color="auto"/>
              <w:left w:val="single" w:sz="4" w:space="0" w:color="auto"/>
              <w:bottom w:val="single" w:sz="4" w:space="0" w:color="auto"/>
              <w:right w:val="single" w:sz="4" w:space="0" w:color="auto"/>
            </w:tcBorders>
            <w:hideMark/>
          </w:tcPr>
          <w:p w:rsidR="00C074F1" w:rsidRDefault="00C074F1">
            <w:pPr>
              <w:spacing w:after="0" w:line="240" w:lineRule="auto"/>
              <w:jc w:val="center"/>
              <w:rPr>
                <w:rFonts w:ascii="Times New Roman" w:eastAsia="Calibri" w:hAnsi="Times New Roman" w:cs="Times New Roman"/>
                <w:b/>
                <w:lang w:eastAsia="en-US"/>
              </w:rPr>
            </w:pPr>
            <w:r>
              <w:rPr>
                <w:rFonts w:ascii="Times New Roman" w:eastAsia="Calibri" w:hAnsi="Times New Roman" w:cs="Times New Roman"/>
                <w:b/>
              </w:rPr>
              <w:t>98%</w:t>
            </w:r>
          </w:p>
        </w:tc>
        <w:tc>
          <w:tcPr>
            <w:tcW w:w="993" w:type="dxa"/>
            <w:tcBorders>
              <w:top w:val="single" w:sz="4" w:space="0" w:color="auto"/>
              <w:left w:val="single" w:sz="4" w:space="0" w:color="auto"/>
              <w:bottom w:val="single" w:sz="4" w:space="0" w:color="auto"/>
              <w:right w:val="single" w:sz="4" w:space="0" w:color="auto"/>
            </w:tcBorders>
            <w:hideMark/>
          </w:tcPr>
          <w:p w:rsidR="00C074F1" w:rsidRDefault="00C074F1">
            <w:pPr>
              <w:spacing w:after="0" w:line="240" w:lineRule="auto"/>
              <w:ind w:left="-108" w:right="-108"/>
              <w:jc w:val="center"/>
              <w:rPr>
                <w:rFonts w:ascii="Times New Roman" w:eastAsia="Calibri" w:hAnsi="Times New Roman" w:cs="Times New Roman"/>
                <w:b/>
                <w:sz w:val="20"/>
                <w:szCs w:val="20"/>
                <w:lang w:eastAsia="en-US"/>
              </w:rPr>
            </w:pPr>
            <w:r>
              <w:rPr>
                <w:rFonts w:ascii="Times New Roman" w:eastAsia="Calibri" w:hAnsi="Times New Roman" w:cs="Times New Roman"/>
                <w:b/>
                <w:sz w:val="20"/>
                <w:szCs w:val="20"/>
              </w:rPr>
              <w:t>Высокий</w:t>
            </w:r>
          </w:p>
        </w:tc>
        <w:tc>
          <w:tcPr>
            <w:tcW w:w="850" w:type="dxa"/>
            <w:tcBorders>
              <w:top w:val="single" w:sz="4" w:space="0" w:color="auto"/>
              <w:left w:val="single" w:sz="4" w:space="0" w:color="auto"/>
              <w:bottom w:val="single" w:sz="4" w:space="0" w:color="auto"/>
              <w:right w:val="single" w:sz="4" w:space="0" w:color="auto"/>
            </w:tcBorders>
            <w:hideMark/>
          </w:tcPr>
          <w:p w:rsidR="00C074F1" w:rsidRDefault="00C074F1">
            <w:pPr>
              <w:spacing w:after="0" w:line="240" w:lineRule="auto"/>
              <w:ind w:left="-108" w:right="-108"/>
              <w:jc w:val="center"/>
              <w:rPr>
                <w:rFonts w:ascii="Times New Roman" w:eastAsia="Calibri" w:hAnsi="Times New Roman" w:cs="Times New Roman"/>
                <w:b/>
                <w:sz w:val="20"/>
                <w:szCs w:val="20"/>
                <w:lang w:eastAsia="en-US"/>
              </w:rPr>
            </w:pPr>
            <w:r>
              <w:rPr>
                <w:rFonts w:ascii="Times New Roman" w:eastAsia="Calibri" w:hAnsi="Times New Roman" w:cs="Times New Roman"/>
                <w:b/>
                <w:sz w:val="20"/>
                <w:szCs w:val="20"/>
              </w:rPr>
              <w:t>Повышенный</w:t>
            </w:r>
          </w:p>
        </w:tc>
        <w:tc>
          <w:tcPr>
            <w:tcW w:w="1133" w:type="dxa"/>
            <w:tcBorders>
              <w:top w:val="single" w:sz="4" w:space="0" w:color="auto"/>
              <w:left w:val="single" w:sz="4" w:space="0" w:color="auto"/>
              <w:bottom w:val="single" w:sz="4" w:space="0" w:color="auto"/>
              <w:right w:val="single" w:sz="4" w:space="0" w:color="auto"/>
            </w:tcBorders>
            <w:hideMark/>
          </w:tcPr>
          <w:p w:rsidR="00C074F1" w:rsidRDefault="00C074F1">
            <w:pPr>
              <w:spacing w:after="0" w:line="240" w:lineRule="auto"/>
              <w:jc w:val="center"/>
              <w:rPr>
                <w:rFonts w:ascii="Times New Roman" w:eastAsia="Calibri" w:hAnsi="Times New Roman" w:cs="Times New Roman"/>
                <w:b/>
                <w:sz w:val="20"/>
                <w:szCs w:val="20"/>
                <w:lang w:eastAsia="en-US"/>
              </w:rPr>
            </w:pPr>
            <w:r>
              <w:rPr>
                <w:rFonts w:ascii="Times New Roman" w:eastAsia="Calibri" w:hAnsi="Times New Roman" w:cs="Times New Roman"/>
                <w:b/>
                <w:sz w:val="20"/>
                <w:szCs w:val="20"/>
              </w:rPr>
              <w:t>Базовый</w:t>
            </w:r>
          </w:p>
        </w:tc>
        <w:tc>
          <w:tcPr>
            <w:tcW w:w="851" w:type="dxa"/>
            <w:tcBorders>
              <w:top w:val="single" w:sz="4" w:space="0" w:color="auto"/>
              <w:left w:val="single" w:sz="4" w:space="0" w:color="auto"/>
              <w:bottom w:val="single" w:sz="4" w:space="0" w:color="auto"/>
              <w:right w:val="single" w:sz="4" w:space="0" w:color="auto"/>
            </w:tcBorders>
            <w:hideMark/>
          </w:tcPr>
          <w:p w:rsidR="00C074F1" w:rsidRDefault="00C074F1">
            <w:pPr>
              <w:spacing w:after="0" w:line="240" w:lineRule="auto"/>
              <w:jc w:val="center"/>
              <w:rPr>
                <w:rFonts w:ascii="Times New Roman" w:eastAsia="Calibri" w:hAnsi="Times New Roman" w:cs="Times New Roman"/>
                <w:b/>
                <w:sz w:val="20"/>
                <w:szCs w:val="20"/>
                <w:lang w:eastAsia="en-US"/>
              </w:rPr>
            </w:pPr>
            <w:r>
              <w:rPr>
                <w:rFonts w:ascii="Times New Roman" w:eastAsia="Calibri" w:hAnsi="Times New Roman" w:cs="Times New Roman"/>
                <w:b/>
                <w:sz w:val="20"/>
                <w:szCs w:val="20"/>
              </w:rPr>
              <w:t>Пониженный</w:t>
            </w:r>
          </w:p>
        </w:tc>
        <w:tc>
          <w:tcPr>
            <w:tcW w:w="708" w:type="dxa"/>
            <w:tcBorders>
              <w:top w:val="single" w:sz="4" w:space="0" w:color="auto"/>
              <w:left w:val="single" w:sz="4" w:space="0" w:color="auto"/>
              <w:bottom w:val="single" w:sz="4" w:space="0" w:color="auto"/>
              <w:right w:val="single" w:sz="4" w:space="0" w:color="auto"/>
            </w:tcBorders>
            <w:hideMark/>
          </w:tcPr>
          <w:p w:rsidR="00C074F1" w:rsidRDefault="00C074F1">
            <w:pPr>
              <w:spacing w:after="0" w:line="240" w:lineRule="auto"/>
              <w:ind w:left="-108" w:right="-108" w:firstLine="108"/>
              <w:jc w:val="center"/>
              <w:rPr>
                <w:rFonts w:ascii="Times New Roman" w:eastAsia="Calibri" w:hAnsi="Times New Roman" w:cs="Times New Roman"/>
                <w:b/>
                <w:sz w:val="20"/>
                <w:szCs w:val="20"/>
                <w:lang w:eastAsia="en-US"/>
              </w:rPr>
            </w:pPr>
            <w:r>
              <w:rPr>
                <w:rFonts w:ascii="Times New Roman" w:eastAsia="Calibri" w:hAnsi="Times New Roman" w:cs="Times New Roman"/>
                <w:b/>
                <w:sz w:val="20"/>
                <w:szCs w:val="20"/>
              </w:rPr>
              <w:t>Недостаточ-ный</w:t>
            </w:r>
          </w:p>
        </w:tc>
        <w:tc>
          <w:tcPr>
            <w:tcW w:w="851" w:type="dxa"/>
            <w:tcBorders>
              <w:top w:val="single" w:sz="4" w:space="0" w:color="auto"/>
              <w:left w:val="single" w:sz="4" w:space="0" w:color="auto"/>
              <w:bottom w:val="single" w:sz="4" w:space="0" w:color="auto"/>
              <w:right w:val="single" w:sz="4" w:space="0" w:color="auto"/>
            </w:tcBorders>
          </w:tcPr>
          <w:p w:rsidR="00C074F1" w:rsidRDefault="00C074F1">
            <w:pPr>
              <w:spacing w:after="0" w:line="240" w:lineRule="auto"/>
              <w:jc w:val="center"/>
              <w:rPr>
                <w:rFonts w:ascii="Times New Roman" w:eastAsia="Calibri" w:hAnsi="Times New Roman" w:cs="Times New Roman"/>
                <w:b/>
                <w:lang w:eastAsia="en-US"/>
              </w:rPr>
            </w:pPr>
          </w:p>
        </w:tc>
        <w:tc>
          <w:tcPr>
            <w:tcW w:w="571" w:type="dxa"/>
            <w:tcBorders>
              <w:top w:val="single" w:sz="4" w:space="0" w:color="auto"/>
              <w:left w:val="single" w:sz="4" w:space="0" w:color="auto"/>
              <w:bottom w:val="single" w:sz="4" w:space="0" w:color="auto"/>
              <w:right w:val="single" w:sz="4" w:space="0" w:color="auto"/>
            </w:tcBorders>
          </w:tcPr>
          <w:p w:rsidR="00C074F1" w:rsidRDefault="00C074F1">
            <w:pPr>
              <w:spacing w:after="0" w:line="240" w:lineRule="auto"/>
              <w:jc w:val="center"/>
              <w:rPr>
                <w:rFonts w:ascii="Times New Roman" w:eastAsia="Calibri" w:hAnsi="Times New Roman" w:cs="Times New Roman"/>
                <w:b/>
                <w:lang w:eastAsia="en-US"/>
              </w:rPr>
            </w:pPr>
          </w:p>
        </w:tc>
      </w:tr>
    </w:tbl>
    <w:p w:rsidR="00C074F1" w:rsidRDefault="00C074F1" w:rsidP="00C074F1">
      <w:pPr>
        <w:tabs>
          <w:tab w:val="left" w:pos="1134"/>
        </w:tabs>
        <w:suppressAutoHyphens/>
        <w:snapToGrid w:val="0"/>
        <w:spacing w:after="0" w:line="240" w:lineRule="auto"/>
        <w:ind w:firstLine="709"/>
        <w:jc w:val="both"/>
        <w:rPr>
          <w:rFonts w:ascii="Times New Roman" w:eastAsia="Calibri" w:hAnsi="Times New Roman" w:cs="Times New Roman"/>
          <w:sz w:val="24"/>
          <w:szCs w:val="24"/>
          <w:lang w:eastAsia="en-US"/>
        </w:rPr>
      </w:pPr>
    </w:p>
    <w:p w:rsidR="00C074F1" w:rsidRDefault="00A41030" w:rsidP="00C074F1">
      <w:pPr>
        <w:tabs>
          <w:tab w:val="left" w:pos="1134"/>
        </w:tabs>
        <w:suppressAutoHyphens/>
        <w:snapToGri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Выполняли работу 41 обучающийся , что составило  100</w:t>
      </w:r>
      <w:r w:rsidR="00C074F1">
        <w:rPr>
          <w:rFonts w:ascii="Times New Roman" w:eastAsia="Calibri" w:hAnsi="Times New Roman" w:cs="Times New Roman"/>
          <w:sz w:val="24"/>
          <w:szCs w:val="24"/>
        </w:rPr>
        <w:t>%. С комплексной контрольной работой справи</w:t>
      </w:r>
      <w:r>
        <w:rPr>
          <w:rFonts w:ascii="Times New Roman" w:eastAsia="Calibri" w:hAnsi="Times New Roman" w:cs="Times New Roman"/>
          <w:sz w:val="24"/>
          <w:szCs w:val="24"/>
        </w:rPr>
        <w:t>лось 100% учеников, качество -68</w:t>
      </w:r>
      <w:r w:rsidR="00C074F1">
        <w:rPr>
          <w:rFonts w:ascii="Times New Roman" w:eastAsia="Calibri" w:hAnsi="Times New Roman" w:cs="Times New Roman"/>
          <w:sz w:val="24"/>
          <w:szCs w:val="24"/>
        </w:rPr>
        <w:t>%. Базовый урове</w:t>
      </w:r>
      <w:r>
        <w:rPr>
          <w:rFonts w:ascii="Times New Roman" w:eastAsia="Calibri" w:hAnsi="Times New Roman" w:cs="Times New Roman"/>
          <w:sz w:val="24"/>
          <w:szCs w:val="24"/>
        </w:rPr>
        <w:t>нь выполнения работы составил 32%, а высокий и повышенный- 69% (20% и 49</w:t>
      </w:r>
      <w:r w:rsidR="00C074F1">
        <w:rPr>
          <w:rFonts w:ascii="Times New Roman" w:eastAsia="Calibri" w:hAnsi="Times New Roman" w:cs="Times New Roman"/>
          <w:sz w:val="24"/>
          <w:szCs w:val="24"/>
        </w:rPr>
        <w:t xml:space="preserve">%). </w:t>
      </w:r>
    </w:p>
    <w:p w:rsidR="00C074F1" w:rsidRDefault="00C074F1" w:rsidP="00C074F1">
      <w:pPr>
        <w:tabs>
          <w:tab w:val="left" w:pos="1134"/>
        </w:tabs>
        <w:suppressAutoHyphens/>
        <w:snapToGrid w:val="0"/>
        <w:spacing w:after="0" w:line="240" w:lineRule="auto"/>
        <w:ind w:firstLine="709"/>
        <w:jc w:val="both"/>
        <w:rPr>
          <w:rFonts w:ascii="Times New Roman" w:eastAsia="Calibri" w:hAnsi="Times New Roman" w:cs="Times New Roman"/>
          <w:sz w:val="24"/>
          <w:szCs w:val="24"/>
          <w:lang w:bidi="ru-RU"/>
        </w:rPr>
      </w:pPr>
      <w:r>
        <w:rPr>
          <w:rFonts w:ascii="Times New Roman" w:eastAsia="Calibri" w:hAnsi="Times New Roman" w:cs="Times New Roman"/>
          <w:sz w:val="24"/>
          <w:szCs w:val="24"/>
        </w:rPr>
        <w:t xml:space="preserve">Таким образом, </w:t>
      </w:r>
      <w:r>
        <w:rPr>
          <w:rFonts w:ascii="Times New Roman" w:eastAsia="Calibri" w:hAnsi="Times New Roman" w:cs="Times New Roman"/>
          <w:sz w:val="24"/>
          <w:szCs w:val="24"/>
          <w:lang w:bidi="ru-RU"/>
        </w:rPr>
        <w:t>умения и навыки учебной деятельности четвероклассников сформированы на достаточном уровне   для продолжения образования в основной школе.</w:t>
      </w:r>
    </w:p>
    <w:p w:rsidR="00C074F1" w:rsidRDefault="00C074F1" w:rsidP="00C074F1">
      <w:pPr>
        <w:suppressAutoHyphens/>
        <w:spacing w:after="0" w:line="240" w:lineRule="auto"/>
        <w:ind w:left="360"/>
        <w:outlineLvl w:val="4"/>
        <w:rPr>
          <w:rFonts w:ascii="Times New Roman" w:eastAsia="Times New Roman" w:hAnsi="Times New Roman" w:cs="Times New Roman"/>
          <w:bCs/>
          <w:iCs/>
          <w:u w:val="single"/>
        </w:rPr>
      </w:pPr>
    </w:p>
    <w:p w:rsidR="008F1F7F" w:rsidRPr="00081BDD" w:rsidRDefault="008F1F7F" w:rsidP="008F1F7F">
      <w:pPr>
        <w:pStyle w:val="af5"/>
        <w:rPr>
          <w:rFonts w:ascii="Tahoma" w:hAnsi="Tahoma" w:cs="Tahoma"/>
          <w:color w:val="000000"/>
        </w:rPr>
      </w:pPr>
      <w:r w:rsidRPr="00081BDD">
        <w:rPr>
          <w:color w:val="000000"/>
        </w:rPr>
        <w:t>Обучающиеся четвертых классов приняли участие во Всероссийских проверочных работах по русскому языке, математике, окружающему миру. Полученные результаты свидетельствуют о том, что 100 % обучающихся справились с проверочными  работами , а  в среднем 85 % показали хорошие и отличные результаты.</w:t>
      </w:r>
    </w:p>
    <w:p w:rsidR="00081BDD" w:rsidRPr="00081BDD" w:rsidRDefault="008F1F7F" w:rsidP="00081BDD">
      <w:pPr>
        <w:pStyle w:val="af5"/>
        <w:rPr>
          <w:color w:val="000000"/>
        </w:rPr>
      </w:pPr>
      <w:r w:rsidRPr="00081BDD">
        <w:rPr>
          <w:color w:val="000000"/>
        </w:rPr>
        <w:t>Средний балл выполнения учащимися 4-х классов проверочной работы по школе составляет по русскому языку -4,2балла, по математике – 4,3, по о</w:t>
      </w:r>
      <w:r w:rsidR="00081BDD" w:rsidRPr="00081BDD">
        <w:rPr>
          <w:color w:val="000000"/>
        </w:rPr>
        <w:t>кружающему миру – 4,7</w:t>
      </w:r>
    </w:p>
    <w:p w:rsidR="008F1F7F" w:rsidRPr="00081BDD" w:rsidRDefault="008F1F7F" w:rsidP="00081BDD">
      <w:pPr>
        <w:pStyle w:val="af5"/>
        <w:rPr>
          <w:rFonts w:ascii="Tahoma" w:hAnsi="Tahoma" w:cs="Tahoma"/>
          <w:color w:val="000000"/>
        </w:rPr>
      </w:pPr>
      <w:r w:rsidRPr="00081BDD">
        <w:rPr>
          <w:color w:val="000000"/>
        </w:rPr>
        <w:t>Ниже в представленной таблице приведён</w:t>
      </w:r>
      <w:r w:rsidR="00081BDD" w:rsidRPr="00081BDD">
        <w:rPr>
          <w:color w:val="000000"/>
        </w:rPr>
        <w:t xml:space="preserve">ы результаты выполнения </w:t>
      </w:r>
      <w:r w:rsidRPr="00081BDD">
        <w:rPr>
          <w:color w:val="000000"/>
        </w:rPr>
        <w:t xml:space="preserve"> работы четвероклассниками</w:t>
      </w:r>
      <w:r w:rsidR="00081BDD" w:rsidRPr="00081BDD">
        <w:rPr>
          <w:color w:val="000000"/>
        </w:rPr>
        <w:t>.</w:t>
      </w:r>
    </w:p>
    <w:p w:rsidR="00C074F1" w:rsidRDefault="00C074F1" w:rsidP="00C074F1">
      <w:pPr>
        <w:suppressAutoHyphens/>
        <w:spacing w:after="0" w:line="240" w:lineRule="auto"/>
        <w:ind w:left="360"/>
        <w:outlineLvl w:val="4"/>
        <w:rPr>
          <w:rFonts w:ascii="Times New Roman" w:eastAsia="Times New Roman" w:hAnsi="Times New Roman" w:cs="Times New Roman"/>
          <w:bCs/>
          <w:iCs/>
          <w:u w:val="single"/>
        </w:rPr>
      </w:pPr>
    </w:p>
    <w:p w:rsidR="00A41030" w:rsidRPr="004B38AF" w:rsidRDefault="00A41030" w:rsidP="00A41030">
      <w:pPr>
        <w:rPr>
          <w:rFonts w:ascii="Times New Roman" w:hAnsi="Times New Roman" w:cs="Times New Roman"/>
          <w:b/>
        </w:rPr>
      </w:pPr>
      <w:r>
        <w:rPr>
          <w:rFonts w:ascii="Times New Roman" w:hAnsi="Times New Roman" w:cs="Times New Roman"/>
          <w:b/>
        </w:rPr>
        <w:t xml:space="preserve">                        </w:t>
      </w:r>
      <w:r w:rsidRPr="004B38AF">
        <w:rPr>
          <w:rFonts w:ascii="Times New Roman" w:hAnsi="Times New Roman" w:cs="Times New Roman"/>
          <w:b/>
        </w:rPr>
        <w:t>Таблица результатов Всероссийских проверочных работ</w:t>
      </w:r>
    </w:p>
    <w:tbl>
      <w:tblPr>
        <w:tblStyle w:val="affa"/>
        <w:tblW w:w="9889" w:type="dxa"/>
        <w:tblLayout w:type="fixed"/>
        <w:tblLook w:val="04A0" w:firstRow="1" w:lastRow="0" w:firstColumn="1" w:lastColumn="0" w:noHBand="0" w:noVBand="1"/>
      </w:tblPr>
      <w:tblGrid>
        <w:gridCol w:w="821"/>
        <w:gridCol w:w="1991"/>
        <w:gridCol w:w="1542"/>
        <w:gridCol w:w="1805"/>
        <w:gridCol w:w="789"/>
        <w:gridCol w:w="626"/>
        <w:gridCol w:w="682"/>
        <w:gridCol w:w="683"/>
        <w:gridCol w:w="950"/>
      </w:tblGrid>
      <w:tr w:rsidR="00A41030" w:rsidRPr="00444A7F" w:rsidTr="008F1F7F">
        <w:trPr>
          <w:trHeight w:val="561"/>
        </w:trPr>
        <w:tc>
          <w:tcPr>
            <w:tcW w:w="821" w:type="dxa"/>
            <w:vMerge w:val="restart"/>
          </w:tcPr>
          <w:p w:rsidR="00A41030" w:rsidRPr="00444A7F" w:rsidRDefault="00A41030" w:rsidP="008F1F7F">
            <w:pPr>
              <w:rPr>
                <w:rFonts w:ascii="Times New Roman" w:hAnsi="Times New Roman" w:cs="Times New Roman"/>
                <w:sz w:val="24"/>
                <w:szCs w:val="24"/>
              </w:rPr>
            </w:pPr>
            <w:r>
              <w:rPr>
                <w:rFonts w:ascii="Times New Roman" w:hAnsi="Times New Roman" w:cs="Times New Roman"/>
                <w:sz w:val="24"/>
                <w:szCs w:val="24"/>
              </w:rPr>
              <w:t>класс</w:t>
            </w:r>
          </w:p>
        </w:tc>
        <w:tc>
          <w:tcPr>
            <w:tcW w:w="1991" w:type="dxa"/>
            <w:vMerge w:val="restart"/>
          </w:tcPr>
          <w:p w:rsidR="00A41030" w:rsidRPr="00444A7F" w:rsidRDefault="00A41030" w:rsidP="008F1F7F">
            <w:pPr>
              <w:rPr>
                <w:rFonts w:ascii="Times New Roman" w:hAnsi="Times New Roman" w:cs="Times New Roman"/>
                <w:sz w:val="24"/>
                <w:szCs w:val="24"/>
              </w:rPr>
            </w:pPr>
            <w:r>
              <w:rPr>
                <w:rFonts w:ascii="Times New Roman" w:hAnsi="Times New Roman" w:cs="Times New Roman"/>
                <w:sz w:val="24"/>
                <w:szCs w:val="24"/>
              </w:rPr>
              <w:t>Предмет</w:t>
            </w:r>
          </w:p>
        </w:tc>
        <w:tc>
          <w:tcPr>
            <w:tcW w:w="1542" w:type="dxa"/>
            <w:vMerge w:val="restart"/>
          </w:tcPr>
          <w:p w:rsidR="00A41030" w:rsidRPr="00444A7F" w:rsidRDefault="00A41030" w:rsidP="008F1F7F">
            <w:pPr>
              <w:rPr>
                <w:rFonts w:ascii="Times New Roman" w:hAnsi="Times New Roman" w:cs="Times New Roman"/>
                <w:sz w:val="24"/>
                <w:szCs w:val="24"/>
              </w:rPr>
            </w:pPr>
            <w:r w:rsidRPr="00444A7F">
              <w:rPr>
                <w:rFonts w:ascii="Times New Roman" w:hAnsi="Times New Roman" w:cs="Times New Roman"/>
                <w:sz w:val="24"/>
                <w:szCs w:val="24"/>
              </w:rPr>
              <w:t xml:space="preserve">Кол-во </w:t>
            </w:r>
          </w:p>
          <w:p w:rsidR="00A41030" w:rsidRPr="00444A7F" w:rsidRDefault="00A41030" w:rsidP="008F1F7F">
            <w:pPr>
              <w:rPr>
                <w:rFonts w:ascii="Times New Roman" w:hAnsi="Times New Roman" w:cs="Times New Roman"/>
                <w:sz w:val="24"/>
                <w:szCs w:val="24"/>
              </w:rPr>
            </w:pPr>
            <w:r>
              <w:rPr>
                <w:rFonts w:ascii="Times New Roman" w:hAnsi="Times New Roman" w:cs="Times New Roman"/>
                <w:sz w:val="24"/>
                <w:szCs w:val="24"/>
              </w:rPr>
              <w:t>учащихся в классе</w:t>
            </w:r>
          </w:p>
        </w:tc>
        <w:tc>
          <w:tcPr>
            <w:tcW w:w="1805" w:type="dxa"/>
            <w:vMerge w:val="restart"/>
          </w:tcPr>
          <w:p w:rsidR="00A41030" w:rsidRPr="00444A7F" w:rsidRDefault="00A41030" w:rsidP="008F1F7F">
            <w:pPr>
              <w:rPr>
                <w:rFonts w:ascii="Times New Roman" w:hAnsi="Times New Roman" w:cs="Times New Roman"/>
                <w:sz w:val="24"/>
                <w:szCs w:val="24"/>
              </w:rPr>
            </w:pPr>
            <w:r w:rsidRPr="00444A7F">
              <w:rPr>
                <w:rFonts w:ascii="Times New Roman" w:hAnsi="Times New Roman" w:cs="Times New Roman"/>
                <w:sz w:val="24"/>
                <w:szCs w:val="24"/>
              </w:rPr>
              <w:t>Кол-во учащихся, выполнявших работу</w:t>
            </w:r>
          </w:p>
        </w:tc>
        <w:tc>
          <w:tcPr>
            <w:tcW w:w="2780" w:type="dxa"/>
            <w:gridSpan w:val="4"/>
            <w:tcBorders>
              <w:bottom w:val="single" w:sz="4" w:space="0" w:color="auto"/>
            </w:tcBorders>
          </w:tcPr>
          <w:p w:rsidR="00A41030" w:rsidRPr="00444A7F" w:rsidRDefault="00A41030" w:rsidP="008F1F7F">
            <w:pPr>
              <w:rPr>
                <w:rFonts w:ascii="Times New Roman" w:hAnsi="Times New Roman" w:cs="Times New Roman"/>
                <w:sz w:val="24"/>
                <w:szCs w:val="24"/>
              </w:rPr>
            </w:pPr>
            <w:r w:rsidRPr="00444A7F">
              <w:rPr>
                <w:rFonts w:ascii="Times New Roman" w:hAnsi="Times New Roman" w:cs="Times New Roman"/>
                <w:sz w:val="24"/>
                <w:szCs w:val="24"/>
              </w:rPr>
              <w:t>Кол-во получивших</w:t>
            </w:r>
          </w:p>
        </w:tc>
        <w:tc>
          <w:tcPr>
            <w:tcW w:w="950" w:type="dxa"/>
            <w:tcBorders>
              <w:bottom w:val="single" w:sz="4" w:space="0" w:color="auto"/>
            </w:tcBorders>
          </w:tcPr>
          <w:p w:rsidR="00A41030" w:rsidRDefault="00A41030" w:rsidP="008F1F7F">
            <w:pPr>
              <w:rPr>
                <w:rFonts w:ascii="Times New Roman" w:hAnsi="Times New Roman" w:cs="Times New Roman"/>
                <w:sz w:val="24"/>
                <w:szCs w:val="24"/>
              </w:rPr>
            </w:pPr>
            <w:r>
              <w:rPr>
                <w:rFonts w:ascii="Times New Roman" w:hAnsi="Times New Roman" w:cs="Times New Roman"/>
                <w:sz w:val="24"/>
                <w:szCs w:val="24"/>
              </w:rPr>
              <w:t>Обученность/</w:t>
            </w:r>
          </w:p>
          <w:p w:rsidR="00A41030" w:rsidRPr="00444A7F" w:rsidRDefault="00A41030" w:rsidP="008F1F7F">
            <w:pPr>
              <w:rPr>
                <w:rFonts w:ascii="Times New Roman" w:hAnsi="Times New Roman" w:cs="Times New Roman"/>
                <w:sz w:val="24"/>
                <w:szCs w:val="24"/>
              </w:rPr>
            </w:pPr>
            <w:r>
              <w:rPr>
                <w:rFonts w:ascii="Times New Roman" w:hAnsi="Times New Roman" w:cs="Times New Roman"/>
                <w:sz w:val="24"/>
                <w:szCs w:val="24"/>
              </w:rPr>
              <w:t>качество</w:t>
            </w:r>
          </w:p>
        </w:tc>
      </w:tr>
      <w:tr w:rsidR="00A41030" w:rsidRPr="00444A7F" w:rsidTr="008F1F7F">
        <w:trPr>
          <w:trHeight w:val="711"/>
        </w:trPr>
        <w:tc>
          <w:tcPr>
            <w:tcW w:w="821" w:type="dxa"/>
            <w:vMerge/>
          </w:tcPr>
          <w:p w:rsidR="00A41030" w:rsidRPr="00444A7F" w:rsidRDefault="00A41030" w:rsidP="008F1F7F">
            <w:pPr>
              <w:rPr>
                <w:rFonts w:ascii="Times New Roman" w:hAnsi="Times New Roman" w:cs="Times New Roman"/>
                <w:sz w:val="24"/>
                <w:szCs w:val="24"/>
              </w:rPr>
            </w:pPr>
          </w:p>
        </w:tc>
        <w:tc>
          <w:tcPr>
            <w:tcW w:w="1991" w:type="dxa"/>
            <w:vMerge/>
          </w:tcPr>
          <w:p w:rsidR="00A41030" w:rsidRPr="00444A7F" w:rsidRDefault="00A41030" w:rsidP="008F1F7F">
            <w:pPr>
              <w:rPr>
                <w:rFonts w:ascii="Times New Roman" w:hAnsi="Times New Roman" w:cs="Times New Roman"/>
                <w:sz w:val="24"/>
                <w:szCs w:val="24"/>
              </w:rPr>
            </w:pPr>
          </w:p>
        </w:tc>
        <w:tc>
          <w:tcPr>
            <w:tcW w:w="1542" w:type="dxa"/>
            <w:vMerge/>
          </w:tcPr>
          <w:p w:rsidR="00A41030" w:rsidRPr="00444A7F" w:rsidRDefault="00A41030" w:rsidP="008F1F7F">
            <w:pPr>
              <w:rPr>
                <w:rFonts w:ascii="Times New Roman" w:hAnsi="Times New Roman" w:cs="Times New Roman"/>
                <w:sz w:val="24"/>
                <w:szCs w:val="24"/>
              </w:rPr>
            </w:pPr>
          </w:p>
        </w:tc>
        <w:tc>
          <w:tcPr>
            <w:tcW w:w="1805" w:type="dxa"/>
            <w:vMerge/>
          </w:tcPr>
          <w:p w:rsidR="00A41030" w:rsidRPr="00444A7F" w:rsidRDefault="00A41030" w:rsidP="008F1F7F">
            <w:pPr>
              <w:rPr>
                <w:rFonts w:ascii="Times New Roman" w:hAnsi="Times New Roman" w:cs="Times New Roman"/>
                <w:sz w:val="24"/>
                <w:szCs w:val="24"/>
              </w:rPr>
            </w:pPr>
          </w:p>
        </w:tc>
        <w:tc>
          <w:tcPr>
            <w:tcW w:w="789" w:type="dxa"/>
            <w:tcBorders>
              <w:top w:val="single" w:sz="4" w:space="0" w:color="auto"/>
              <w:right w:val="single" w:sz="4" w:space="0" w:color="auto"/>
            </w:tcBorders>
          </w:tcPr>
          <w:p w:rsidR="00A41030" w:rsidRPr="00444A7F" w:rsidRDefault="00A41030" w:rsidP="008F1F7F">
            <w:pPr>
              <w:rPr>
                <w:rFonts w:ascii="Times New Roman" w:hAnsi="Times New Roman" w:cs="Times New Roman"/>
                <w:sz w:val="24"/>
                <w:szCs w:val="24"/>
              </w:rPr>
            </w:pPr>
            <w:r w:rsidRPr="00444A7F">
              <w:rPr>
                <w:rFonts w:ascii="Times New Roman" w:hAnsi="Times New Roman" w:cs="Times New Roman"/>
                <w:sz w:val="24"/>
                <w:szCs w:val="24"/>
              </w:rPr>
              <w:t xml:space="preserve">  </w:t>
            </w:r>
          </w:p>
          <w:p w:rsidR="00A41030" w:rsidRPr="00444A7F" w:rsidRDefault="00A41030" w:rsidP="008F1F7F">
            <w:pPr>
              <w:rPr>
                <w:rFonts w:ascii="Times New Roman" w:hAnsi="Times New Roman" w:cs="Times New Roman"/>
                <w:sz w:val="24"/>
                <w:szCs w:val="24"/>
              </w:rPr>
            </w:pPr>
            <w:r w:rsidRPr="00444A7F">
              <w:rPr>
                <w:rFonts w:ascii="Times New Roman" w:hAnsi="Times New Roman" w:cs="Times New Roman"/>
                <w:sz w:val="24"/>
                <w:szCs w:val="24"/>
              </w:rPr>
              <w:t xml:space="preserve">    </w:t>
            </w:r>
            <w:r>
              <w:rPr>
                <w:rFonts w:ascii="Times New Roman" w:hAnsi="Times New Roman" w:cs="Times New Roman"/>
                <w:sz w:val="24"/>
                <w:szCs w:val="24"/>
              </w:rPr>
              <w:t>«</w:t>
            </w:r>
            <w:r w:rsidRPr="00444A7F">
              <w:rPr>
                <w:rFonts w:ascii="Times New Roman" w:hAnsi="Times New Roman" w:cs="Times New Roman"/>
                <w:sz w:val="24"/>
                <w:szCs w:val="24"/>
              </w:rPr>
              <w:t>5</w:t>
            </w:r>
            <w:r>
              <w:rPr>
                <w:rFonts w:ascii="Times New Roman" w:hAnsi="Times New Roman" w:cs="Times New Roman"/>
                <w:sz w:val="24"/>
                <w:szCs w:val="24"/>
              </w:rPr>
              <w:t>»</w:t>
            </w:r>
          </w:p>
        </w:tc>
        <w:tc>
          <w:tcPr>
            <w:tcW w:w="626" w:type="dxa"/>
            <w:tcBorders>
              <w:top w:val="single" w:sz="4" w:space="0" w:color="auto"/>
              <w:left w:val="single" w:sz="4" w:space="0" w:color="auto"/>
              <w:right w:val="single" w:sz="4" w:space="0" w:color="auto"/>
            </w:tcBorders>
          </w:tcPr>
          <w:p w:rsidR="00A41030" w:rsidRPr="00444A7F" w:rsidRDefault="00A41030" w:rsidP="008F1F7F">
            <w:pPr>
              <w:rPr>
                <w:rFonts w:ascii="Times New Roman" w:hAnsi="Times New Roman" w:cs="Times New Roman"/>
                <w:sz w:val="24"/>
                <w:szCs w:val="24"/>
              </w:rPr>
            </w:pPr>
            <w:r w:rsidRPr="00444A7F">
              <w:rPr>
                <w:rFonts w:ascii="Times New Roman" w:hAnsi="Times New Roman" w:cs="Times New Roman"/>
                <w:sz w:val="24"/>
                <w:szCs w:val="24"/>
              </w:rPr>
              <w:t xml:space="preserve">  </w:t>
            </w:r>
          </w:p>
          <w:p w:rsidR="00A41030" w:rsidRPr="00444A7F" w:rsidRDefault="00A41030" w:rsidP="008F1F7F">
            <w:pPr>
              <w:rPr>
                <w:rFonts w:ascii="Times New Roman" w:hAnsi="Times New Roman" w:cs="Times New Roman"/>
                <w:sz w:val="24"/>
                <w:szCs w:val="24"/>
              </w:rPr>
            </w:pPr>
            <w:r w:rsidRPr="00444A7F">
              <w:rPr>
                <w:rFonts w:ascii="Times New Roman" w:hAnsi="Times New Roman" w:cs="Times New Roman"/>
                <w:sz w:val="24"/>
                <w:szCs w:val="24"/>
              </w:rPr>
              <w:t xml:space="preserve">  </w:t>
            </w:r>
            <w:r>
              <w:rPr>
                <w:rFonts w:ascii="Times New Roman" w:hAnsi="Times New Roman" w:cs="Times New Roman"/>
                <w:sz w:val="24"/>
                <w:szCs w:val="24"/>
              </w:rPr>
              <w:t>«</w:t>
            </w:r>
            <w:r w:rsidRPr="00444A7F">
              <w:rPr>
                <w:rFonts w:ascii="Times New Roman" w:hAnsi="Times New Roman" w:cs="Times New Roman"/>
                <w:sz w:val="24"/>
                <w:szCs w:val="24"/>
              </w:rPr>
              <w:t>4</w:t>
            </w:r>
            <w:r>
              <w:rPr>
                <w:rFonts w:ascii="Times New Roman" w:hAnsi="Times New Roman" w:cs="Times New Roman"/>
                <w:sz w:val="24"/>
                <w:szCs w:val="24"/>
              </w:rPr>
              <w:t>»</w:t>
            </w:r>
          </w:p>
        </w:tc>
        <w:tc>
          <w:tcPr>
            <w:tcW w:w="682" w:type="dxa"/>
            <w:tcBorders>
              <w:top w:val="single" w:sz="4" w:space="0" w:color="auto"/>
              <w:left w:val="single" w:sz="4" w:space="0" w:color="auto"/>
              <w:right w:val="single" w:sz="4" w:space="0" w:color="auto"/>
            </w:tcBorders>
          </w:tcPr>
          <w:p w:rsidR="00A41030" w:rsidRPr="00444A7F" w:rsidRDefault="00A41030" w:rsidP="008F1F7F">
            <w:pPr>
              <w:rPr>
                <w:rFonts w:ascii="Times New Roman" w:hAnsi="Times New Roman" w:cs="Times New Roman"/>
                <w:sz w:val="24"/>
                <w:szCs w:val="24"/>
              </w:rPr>
            </w:pPr>
            <w:r w:rsidRPr="00444A7F">
              <w:rPr>
                <w:rFonts w:ascii="Times New Roman" w:hAnsi="Times New Roman" w:cs="Times New Roman"/>
                <w:sz w:val="24"/>
                <w:szCs w:val="24"/>
              </w:rPr>
              <w:t xml:space="preserve"> </w:t>
            </w:r>
          </w:p>
          <w:p w:rsidR="00A41030" w:rsidRPr="00444A7F" w:rsidRDefault="00A41030" w:rsidP="008F1F7F">
            <w:pPr>
              <w:rPr>
                <w:rFonts w:ascii="Times New Roman" w:hAnsi="Times New Roman" w:cs="Times New Roman"/>
                <w:sz w:val="24"/>
                <w:szCs w:val="24"/>
              </w:rPr>
            </w:pPr>
            <w:r w:rsidRPr="00444A7F">
              <w:rPr>
                <w:rFonts w:ascii="Times New Roman" w:hAnsi="Times New Roman" w:cs="Times New Roman"/>
                <w:sz w:val="24"/>
                <w:szCs w:val="24"/>
              </w:rPr>
              <w:t xml:space="preserve">   </w:t>
            </w:r>
            <w:r>
              <w:rPr>
                <w:rFonts w:ascii="Times New Roman" w:hAnsi="Times New Roman" w:cs="Times New Roman"/>
                <w:sz w:val="24"/>
                <w:szCs w:val="24"/>
              </w:rPr>
              <w:t>«</w:t>
            </w:r>
            <w:r w:rsidRPr="00444A7F">
              <w:rPr>
                <w:rFonts w:ascii="Times New Roman" w:hAnsi="Times New Roman" w:cs="Times New Roman"/>
                <w:sz w:val="24"/>
                <w:szCs w:val="24"/>
              </w:rPr>
              <w:t>3</w:t>
            </w:r>
            <w:r>
              <w:rPr>
                <w:rFonts w:ascii="Times New Roman" w:hAnsi="Times New Roman" w:cs="Times New Roman"/>
                <w:sz w:val="24"/>
                <w:szCs w:val="24"/>
              </w:rPr>
              <w:t>»</w:t>
            </w:r>
          </w:p>
        </w:tc>
        <w:tc>
          <w:tcPr>
            <w:tcW w:w="683" w:type="dxa"/>
            <w:tcBorders>
              <w:top w:val="single" w:sz="4" w:space="0" w:color="auto"/>
              <w:left w:val="single" w:sz="4" w:space="0" w:color="auto"/>
            </w:tcBorders>
          </w:tcPr>
          <w:p w:rsidR="00A41030" w:rsidRPr="00444A7F" w:rsidRDefault="00A41030" w:rsidP="008F1F7F">
            <w:pPr>
              <w:rPr>
                <w:rFonts w:ascii="Times New Roman" w:hAnsi="Times New Roman" w:cs="Times New Roman"/>
                <w:sz w:val="24"/>
                <w:szCs w:val="24"/>
              </w:rPr>
            </w:pPr>
            <w:r w:rsidRPr="00444A7F">
              <w:rPr>
                <w:rFonts w:ascii="Times New Roman" w:hAnsi="Times New Roman" w:cs="Times New Roman"/>
                <w:sz w:val="24"/>
                <w:szCs w:val="24"/>
              </w:rPr>
              <w:t xml:space="preserve">  </w:t>
            </w:r>
          </w:p>
          <w:p w:rsidR="00A41030" w:rsidRPr="00444A7F" w:rsidRDefault="00A41030" w:rsidP="008F1F7F">
            <w:pPr>
              <w:rPr>
                <w:rFonts w:ascii="Times New Roman" w:hAnsi="Times New Roman" w:cs="Times New Roman"/>
                <w:sz w:val="24"/>
                <w:szCs w:val="24"/>
              </w:rPr>
            </w:pPr>
            <w:r w:rsidRPr="00444A7F">
              <w:rPr>
                <w:rFonts w:ascii="Times New Roman" w:hAnsi="Times New Roman" w:cs="Times New Roman"/>
                <w:sz w:val="24"/>
                <w:szCs w:val="24"/>
              </w:rPr>
              <w:t xml:space="preserve">  </w:t>
            </w:r>
            <w:r>
              <w:rPr>
                <w:rFonts w:ascii="Times New Roman" w:hAnsi="Times New Roman" w:cs="Times New Roman"/>
                <w:sz w:val="24"/>
                <w:szCs w:val="24"/>
              </w:rPr>
              <w:t>«</w:t>
            </w:r>
            <w:r w:rsidRPr="00444A7F">
              <w:rPr>
                <w:rFonts w:ascii="Times New Roman" w:hAnsi="Times New Roman" w:cs="Times New Roman"/>
                <w:sz w:val="24"/>
                <w:szCs w:val="24"/>
              </w:rPr>
              <w:t>2</w:t>
            </w:r>
            <w:r>
              <w:rPr>
                <w:rFonts w:ascii="Times New Roman" w:hAnsi="Times New Roman" w:cs="Times New Roman"/>
                <w:sz w:val="24"/>
                <w:szCs w:val="24"/>
              </w:rPr>
              <w:t>»</w:t>
            </w:r>
          </w:p>
        </w:tc>
        <w:tc>
          <w:tcPr>
            <w:tcW w:w="950" w:type="dxa"/>
            <w:tcBorders>
              <w:top w:val="single" w:sz="4" w:space="0" w:color="auto"/>
              <w:left w:val="single" w:sz="4" w:space="0" w:color="auto"/>
            </w:tcBorders>
          </w:tcPr>
          <w:p w:rsidR="00A41030" w:rsidRPr="00444A7F" w:rsidRDefault="00A41030" w:rsidP="008F1F7F">
            <w:pPr>
              <w:rPr>
                <w:rFonts w:ascii="Times New Roman" w:hAnsi="Times New Roman" w:cs="Times New Roman"/>
                <w:sz w:val="24"/>
                <w:szCs w:val="24"/>
              </w:rPr>
            </w:pPr>
          </w:p>
        </w:tc>
      </w:tr>
      <w:tr w:rsidR="00A41030" w:rsidRPr="00444A7F" w:rsidTr="008F1F7F">
        <w:tc>
          <w:tcPr>
            <w:tcW w:w="821" w:type="dxa"/>
          </w:tcPr>
          <w:p w:rsidR="00A41030" w:rsidRPr="00444A7F" w:rsidRDefault="00A41030" w:rsidP="008F1F7F">
            <w:pPr>
              <w:rPr>
                <w:rFonts w:ascii="Times New Roman" w:hAnsi="Times New Roman" w:cs="Times New Roman"/>
                <w:sz w:val="24"/>
                <w:szCs w:val="24"/>
              </w:rPr>
            </w:pPr>
            <w:r>
              <w:rPr>
                <w:rFonts w:ascii="Times New Roman" w:hAnsi="Times New Roman" w:cs="Times New Roman"/>
                <w:sz w:val="24"/>
                <w:szCs w:val="24"/>
              </w:rPr>
              <w:t>4</w:t>
            </w:r>
          </w:p>
        </w:tc>
        <w:tc>
          <w:tcPr>
            <w:tcW w:w="1991" w:type="dxa"/>
          </w:tcPr>
          <w:p w:rsidR="00A41030" w:rsidRPr="00444A7F" w:rsidRDefault="00A41030" w:rsidP="008F1F7F">
            <w:pPr>
              <w:rPr>
                <w:rFonts w:ascii="Times New Roman" w:hAnsi="Times New Roman" w:cs="Times New Roman"/>
                <w:sz w:val="24"/>
                <w:szCs w:val="24"/>
              </w:rPr>
            </w:pPr>
            <w:r>
              <w:rPr>
                <w:rFonts w:ascii="Times New Roman" w:hAnsi="Times New Roman" w:cs="Times New Roman"/>
                <w:sz w:val="24"/>
                <w:szCs w:val="24"/>
              </w:rPr>
              <w:t>Русский язык</w:t>
            </w:r>
          </w:p>
        </w:tc>
        <w:tc>
          <w:tcPr>
            <w:tcW w:w="1542" w:type="dxa"/>
          </w:tcPr>
          <w:p w:rsidR="00A41030" w:rsidRPr="00444A7F" w:rsidRDefault="00A41030" w:rsidP="008F1F7F">
            <w:pPr>
              <w:rPr>
                <w:rFonts w:ascii="Times New Roman" w:hAnsi="Times New Roman" w:cs="Times New Roman"/>
                <w:sz w:val="24"/>
                <w:szCs w:val="24"/>
              </w:rPr>
            </w:pPr>
            <w:r>
              <w:rPr>
                <w:rFonts w:ascii="Times New Roman" w:hAnsi="Times New Roman" w:cs="Times New Roman"/>
                <w:sz w:val="24"/>
                <w:szCs w:val="24"/>
              </w:rPr>
              <w:t>41</w:t>
            </w:r>
          </w:p>
        </w:tc>
        <w:tc>
          <w:tcPr>
            <w:tcW w:w="1805" w:type="dxa"/>
          </w:tcPr>
          <w:p w:rsidR="00A41030" w:rsidRPr="00444A7F" w:rsidRDefault="00A41030" w:rsidP="008F1F7F">
            <w:pPr>
              <w:rPr>
                <w:rFonts w:ascii="Times New Roman" w:hAnsi="Times New Roman" w:cs="Times New Roman"/>
                <w:sz w:val="24"/>
                <w:szCs w:val="24"/>
              </w:rPr>
            </w:pPr>
            <w:r>
              <w:rPr>
                <w:rFonts w:ascii="Times New Roman" w:hAnsi="Times New Roman" w:cs="Times New Roman"/>
                <w:sz w:val="24"/>
                <w:szCs w:val="24"/>
              </w:rPr>
              <w:t>39</w:t>
            </w:r>
          </w:p>
        </w:tc>
        <w:tc>
          <w:tcPr>
            <w:tcW w:w="789" w:type="dxa"/>
            <w:tcBorders>
              <w:right w:val="single" w:sz="4" w:space="0" w:color="auto"/>
            </w:tcBorders>
          </w:tcPr>
          <w:p w:rsidR="00A41030" w:rsidRPr="00444A7F" w:rsidRDefault="00A41030" w:rsidP="008F1F7F">
            <w:pPr>
              <w:rPr>
                <w:rFonts w:ascii="Times New Roman" w:hAnsi="Times New Roman" w:cs="Times New Roman"/>
                <w:sz w:val="24"/>
                <w:szCs w:val="24"/>
              </w:rPr>
            </w:pPr>
          </w:p>
          <w:p w:rsidR="00A41030" w:rsidRPr="00444A7F" w:rsidRDefault="00A41030" w:rsidP="008F1F7F">
            <w:pPr>
              <w:rPr>
                <w:rFonts w:ascii="Times New Roman" w:hAnsi="Times New Roman" w:cs="Times New Roman"/>
                <w:sz w:val="24"/>
                <w:szCs w:val="24"/>
              </w:rPr>
            </w:pPr>
            <w:r>
              <w:rPr>
                <w:rFonts w:ascii="Times New Roman" w:hAnsi="Times New Roman" w:cs="Times New Roman"/>
                <w:sz w:val="24"/>
                <w:szCs w:val="24"/>
              </w:rPr>
              <w:t xml:space="preserve">   14</w:t>
            </w:r>
          </w:p>
        </w:tc>
        <w:tc>
          <w:tcPr>
            <w:tcW w:w="626" w:type="dxa"/>
            <w:tcBorders>
              <w:left w:val="single" w:sz="4" w:space="0" w:color="auto"/>
              <w:right w:val="single" w:sz="4" w:space="0" w:color="auto"/>
            </w:tcBorders>
          </w:tcPr>
          <w:p w:rsidR="00A41030" w:rsidRPr="00444A7F" w:rsidRDefault="00A41030" w:rsidP="008F1F7F">
            <w:pPr>
              <w:rPr>
                <w:rFonts w:ascii="Times New Roman" w:hAnsi="Times New Roman" w:cs="Times New Roman"/>
                <w:sz w:val="24"/>
                <w:szCs w:val="24"/>
              </w:rPr>
            </w:pPr>
          </w:p>
          <w:p w:rsidR="00A41030" w:rsidRPr="00444A7F" w:rsidRDefault="00A41030" w:rsidP="008F1F7F">
            <w:pPr>
              <w:rPr>
                <w:rFonts w:ascii="Times New Roman" w:hAnsi="Times New Roman" w:cs="Times New Roman"/>
                <w:sz w:val="24"/>
                <w:szCs w:val="24"/>
              </w:rPr>
            </w:pPr>
            <w:r>
              <w:rPr>
                <w:rFonts w:ascii="Times New Roman" w:hAnsi="Times New Roman" w:cs="Times New Roman"/>
                <w:sz w:val="24"/>
                <w:szCs w:val="24"/>
              </w:rPr>
              <w:t xml:space="preserve"> 20</w:t>
            </w:r>
          </w:p>
        </w:tc>
        <w:tc>
          <w:tcPr>
            <w:tcW w:w="682" w:type="dxa"/>
            <w:tcBorders>
              <w:left w:val="single" w:sz="4" w:space="0" w:color="auto"/>
              <w:right w:val="single" w:sz="4" w:space="0" w:color="auto"/>
            </w:tcBorders>
          </w:tcPr>
          <w:p w:rsidR="00A41030" w:rsidRPr="00444A7F" w:rsidRDefault="00A41030" w:rsidP="008F1F7F">
            <w:pPr>
              <w:rPr>
                <w:rFonts w:ascii="Times New Roman" w:hAnsi="Times New Roman" w:cs="Times New Roman"/>
                <w:sz w:val="24"/>
                <w:szCs w:val="24"/>
              </w:rPr>
            </w:pPr>
          </w:p>
          <w:p w:rsidR="00A41030" w:rsidRPr="00444A7F" w:rsidRDefault="00A41030" w:rsidP="008F1F7F">
            <w:pPr>
              <w:rPr>
                <w:rFonts w:ascii="Times New Roman" w:hAnsi="Times New Roman" w:cs="Times New Roman"/>
                <w:sz w:val="24"/>
                <w:szCs w:val="24"/>
              </w:rPr>
            </w:pPr>
            <w:r>
              <w:rPr>
                <w:rFonts w:ascii="Times New Roman" w:hAnsi="Times New Roman" w:cs="Times New Roman"/>
                <w:sz w:val="24"/>
                <w:szCs w:val="24"/>
              </w:rPr>
              <w:t xml:space="preserve">   5</w:t>
            </w:r>
          </w:p>
        </w:tc>
        <w:tc>
          <w:tcPr>
            <w:tcW w:w="683" w:type="dxa"/>
            <w:tcBorders>
              <w:left w:val="single" w:sz="4" w:space="0" w:color="auto"/>
            </w:tcBorders>
          </w:tcPr>
          <w:p w:rsidR="00A41030" w:rsidRPr="00444A7F" w:rsidRDefault="00A41030" w:rsidP="008F1F7F">
            <w:pPr>
              <w:rPr>
                <w:rFonts w:ascii="Times New Roman" w:hAnsi="Times New Roman" w:cs="Times New Roman"/>
                <w:sz w:val="24"/>
                <w:szCs w:val="24"/>
              </w:rPr>
            </w:pPr>
          </w:p>
          <w:p w:rsidR="00A41030" w:rsidRPr="00444A7F" w:rsidRDefault="00A41030" w:rsidP="008F1F7F">
            <w:pPr>
              <w:rPr>
                <w:rFonts w:ascii="Times New Roman" w:hAnsi="Times New Roman" w:cs="Times New Roman"/>
                <w:sz w:val="24"/>
                <w:szCs w:val="24"/>
              </w:rPr>
            </w:pPr>
            <w:r>
              <w:rPr>
                <w:rFonts w:ascii="Times New Roman" w:hAnsi="Times New Roman" w:cs="Times New Roman"/>
                <w:sz w:val="24"/>
                <w:szCs w:val="24"/>
              </w:rPr>
              <w:t xml:space="preserve"> 0</w:t>
            </w:r>
          </w:p>
        </w:tc>
        <w:tc>
          <w:tcPr>
            <w:tcW w:w="950" w:type="dxa"/>
            <w:tcBorders>
              <w:left w:val="single" w:sz="4" w:space="0" w:color="auto"/>
            </w:tcBorders>
          </w:tcPr>
          <w:p w:rsidR="00A41030" w:rsidRPr="00444A7F" w:rsidRDefault="00A41030" w:rsidP="008F1F7F">
            <w:pPr>
              <w:rPr>
                <w:rFonts w:ascii="Times New Roman" w:hAnsi="Times New Roman" w:cs="Times New Roman"/>
                <w:sz w:val="24"/>
                <w:szCs w:val="24"/>
              </w:rPr>
            </w:pPr>
            <w:r>
              <w:rPr>
                <w:rFonts w:ascii="Times New Roman" w:hAnsi="Times New Roman" w:cs="Times New Roman"/>
                <w:sz w:val="24"/>
                <w:szCs w:val="24"/>
              </w:rPr>
              <w:t>100/87</w:t>
            </w:r>
          </w:p>
        </w:tc>
      </w:tr>
      <w:tr w:rsidR="00A41030" w:rsidRPr="00444A7F" w:rsidTr="008F1F7F">
        <w:tc>
          <w:tcPr>
            <w:tcW w:w="821" w:type="dxa"/>
          </w:tcPr>
          <w:p w:rsidR="00A41030" w:rsidRPr="00444A7F" w:rsidRDefault="00A41030" w:rsidP="008F1F7F">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1991" w:type="dxa"/>
          </w:tcPr>
          <w:p w:rsidR="00A41030" w:rsidRDefault="00A41030" w:rsidP="008F1F7F">
            <w:pPr>
              <w:rPr>
                <w:rFonts w:ascii="Times New Roman" w:hAnsi="Times New Roman" w:cs="Times New Roman"/>
                <w:sz w:val="24"/>
                <w:szCs w:val="24"/>
              </w:rPr>
            </w:pPr>
            <w:r>
              <w:rPr>
                <w:rFonts w:ascii="Times New Roman" w:hAnsi="Times New Roman" w:cs="Times New Roman"/>
                <w:sz w:val="24"/>
                <w:szCs w:val="24"/>
              </w:rPr>
              <w:t>математика</w:t>
            </w:r>
          </w:p>
        </w:tc>
        <w:tc>
          <w:tcPr>
            <w:tcW w:w="1542" w:type="dxa"/>
          </w:tcPr>
          <w:p w:rsidR="00A41030" w:rsidRPr="00444A7F" w:rsidRDefault="00A41030" w:rsidP="008F1F7F">
            <w:pPr>
              <w:rPr>
                <w:rFonts w:ascii="Times New Roman" w:hAnsi="Times New Roman" w:cs="Times New Roman"/>
                <w:sz w:val="24"/>
                <w:szCs w:val="24"/>
              </w:rPr>
            </w:pPr>
            <w:r>
              <w:rPr>
                <w:rFonts w:ascii="Times New Roman" w:hAnsi="Times New Roman" w:cs="Times New Roman"/>
                <w:sz w:val="24"/>
                <w:szCs w:val="24"/>
              </w:rPr>
              <w:t>41</w:t>
            </w:r>
          </w:p>
        </w:tc>
        <w:tc>
          <w:tcPr>
            <w:tcW w:w="1805" w:type="dxa"/>
          </w:tcPr>
          <w:p w:rsidR="00A41030" w:rsidRPr="00444A7F" w:rsidRDefault="00A41030" w:rsidP="008F1F7F">
            <w:pPr>
              <w:rPr>
                <w:rFonts w:ascii="Times New Roman" w:hAnsi="Times New Roman" w:cs="Times New Roman"/>
                <w:sz w:val="24"/>
                <w:szCs w:val="24"/>
              </w:rPr>
            </w:pPr>
            <w:r>
              <w:rPr>
                <w:rFonts w:ascii="Times New Roman" w:hAnsi="Times New Roman" w:cs="Times New Roman"/>
                <w:sz w:val="24"/>
                <w:szCs w:val="24"/>
              </w:rPr>
              <w:t>40</w:t>
            </w:r>
          </w:p>
        </w:tc>
        <w:tc>
          <w:tcPr>
            <w:tcW w:w="789" w:type="dxa"/>
            <w:tcBorders>
              <w:right w:val="single" w:sz="4" w:space="0" w:color="auto"/>
            </w:tcBorders>
          </w:tcPr>
          <w:p w:rsidR="00A41030" w:rsidRPr="00444A7F" w:rsidRDefault="00A41030" w:rsidP="008F1F7F">
            <w:pPr>
              <w:rPr>
                <w:rFonts w:ascii="Times New Roman" w:hAnsi="Times New Roman" w:cs="Times New Roman"/>
                <w:sz w:val="24"/>
                <w:szCs w:val="24"/>
              </w:rPr>
            </w:pPr>
            <w:r>
              <w:rPr>
                <w:rFonts w:ascii="Times New Roman" w:hAnsi="Times New Roman" w:cs="Times New Roman"/>
                <w:sz w:val="24"/>
                <w:szCs w:val="24"/>
              </w:rPr>
              <w:t>18</w:t>
            </w:r>
          </w:p>
        </w:tc>
        <w:tc>
          <w:tcPr>
            <w:tcW w:w="626" w:type="dxa"/>
            <w:tcBorders>
              <w:left w:val="single" w:sz="4" w:space="0" w:color="auto"/>
              <w:right w:val="single" w:sz="4" w:space="0" w:color="auto"/>
            </w:tcBorders>
          </w:tcPr>
          <w:p w:rsidR="00A41030" w:rsidRPr="00444A7F" w:rsidRDefault="00A41030" w:rsidP="008F1F7F">
            <w:pPr>
              <w:rPr>
                <w:rFonts w:ascii="Times New Roman" w:hAnsi="Times New Roman" w:cs="Times New Roman"/>
                <w:sz w:val="24"/>
                <w:szCs w:val="24"/>
              </w:rPr>
            </w:pPr>
            <w:r>
              <w:rPr>
                <w:rFonts w:ascii="Times New Roman" w:hAnsi="Times New Roman" w:cs="Times New Roman"/>
                <w:sz w:val="24"/>
                <w:szCs w:val="24"/>
              </w:rPr>
              <w:t>14</w:t>
            </w:r>
          </w:p>
        </w:tc>
        <w:tc>
          <w:tcPr>
            <w:tcW w:w="682" w:type="dxa"/>
            <w:tcBorders>
              <w:left w:val="single" w:sz="4" w:space="0" w:color="auto"/>
              <w:right w:val="single" w:sz="4" w:space="0" w:color="auto"/>
            </w:tcBorders>
          </w:tcPr>
          <w:p w:rsidR="00A41030" w:rsidRPr="00444A7F" w:rsidRDefault="00A41030" w:rsidP="008F1F7F">
            <w:pPr>
              <w:rPr>
                <w:rFonts w:ascii="Times New Roman" w:hAnsi="Times New Roman" w:cs="Times New Roman"/>
                <w:sz w:val="24"/>
                <w:szCs w:val="24"/>
              </w:rPr>
            </w:pPr>
            <w:r>
              <w:rPr>
                <w:rFonts w:ascii="Times New Roman" w:hAnsi="Times New Roman" w:cs="Times New Roman"/>
                <w:sz w:val="24"/>
                <w:szCs w:val="24"/>
              </w:rPr>
              <w:t>8</w:t>
            </w:r>
          </w:p>
        </w:tc>
        <w:tc>
          <w:tcPr>
            <w:tcW w:w="683" w:type="dxa"/>
            <w:tcBorders>
              <w:left w:val="single" w:sz="4" w:space="0" w:color="auto"/>
            </w:tcBorders>
          </w:tcPr>
          <w:p w:rsidR="00A41030" w:rsidRPr="00444A7F" w:rsidRDefault="00A41030" w:rsidP="008F1F7F">
            <w:pPr>
              <w:rPr>
                <w:rFonts w:ascii="Times New Roman" w:hAnsi="Times New Roman" w:cs="Times New Roman"/>
                <w:sz w:val="24"/>
                <w:szCs w:val="24"/>
              </w:rPr>
            </w:pPr>
            <w:r>
              <w:rPr>
                <w:rFonts w:ascii="Times New Roman" w:hAnsi="Times New Roman" w:cs="Times New Roman"/>
                <w:sz w:val="24"/>
                <w:szCs w:val="24"/>
              </w:rPr>
              <w:t>0</w:t>
            </w:r>
          </w:p>
        </w:tc>
        <w:tc>
          <w:tcPr>
            <w:tcW w:w="950" w:type="dxa"/>
            <w:tcBorders>
              <w:left w:val="single" w:sz="4" w:space="0" w:color="auto"/>
            </w:tcBorders>
          </w:tcPr>
          <w:p w:rsidR="00A41030" w:rsidRDefault="00A41030" w:rsidP="008F1F7F">
            <w:pPr>
              <w:rPr>
                <w:rFonts w:ascii="Times New Roman" w:hAnsi="Times New Roman" w:cs="Times New Roman"/>
                <w:sz w:val="24"/>
                <w:szCs w:val="24"/>
              </w:rPr>
            </w:pPr>
            <w:r>
              <w:rPr>
                <w:rFonts w:ascii="Times New Roman" w:hAnsi="Times New Roman" w:cs="Times New Roman"/>
                <w:sz w:val="24"/>
                <w:szCs w:val="24"/>
              </w:rPr>
              <w:t>100/80</w:t>
            </w:r>
          </w:p>
        </w:tc>
      </w:tr>
      <w:tr w:rsidR="00A41030" w:rsidRPr="00444A7F" w:rsidTr="008F1F7F">
        <w:tc>
          <w:tcPr>
            <w:tcW w:w="821" w:type="dxa"/>
          </w:tcPr>
          <w:p w:rsidR="00A41030" w:rsidRDefault="00A41030" w:rsidP="008F1F7F">
            <w:pPr>
              <w:rPr>
                <w:rFonts w:ascii="Times New Roman" w:hAnsi="Times New Roman" w:cs="Times New Roman"/>
                <w:sz w:val="24"/>
                <w:szCs w:val="24"/>
              </w:rPr>
            </w:pPr>
            <w:r>
              <w:rPr>
                <w:rFonts w:ascii="Times New Roman" w:hAnsi="Times New Roman" w:cs="Times New Roman"/>
                <w:sz w:val="24"/>
                <w:szCs w:val="24"/>
              </w:rPr>
              <w:t>4</w:t>
            </w:r>
          </w:p>
        </w:tc>
        <w:tc>
          <w:tcPr>
            <w:tcW w:w="1991" w:type="dxa"/>
          </w:tcPr>
          <w:p w:rsidR="00A41030" w:rsidRDefault="00A41030" w:rsidP="008F1F7F">
            <w:pPr>
              <w:rPr>
                <w:rFonts w:ascii="Times New Roman" w:hAnsi="Times New Roman" w:cs="Times New Roman"/>
                <w:sz w:val="24"/>
                <w:szCs w:val="24"/>
              </w:rPr>
            </w:pPr>
            <w:r>
              <w:rPr>
                <w:rFonts w:ascii="Times New Roman" w:hAnsi="Times New Roman" w:cs="Times New Roman"/>
                <w:sz w:val="24"/>
                <w:szCs w:val="24"/>
              </w:rPr>
              <w:t>Окружающий мир</w:t>
            </w:r>
          </w:p>
        </w:tc>
        <w:tc>
          <w:tcPr>
            <w:tcW w:w="1542" w:type="dxa"/>
          </w:tcPr>
          <w:p w:rsidR="00A41030" w:rsidRPr="00444A7F" w:rsidRDefault="00A41030" w:rsidP="008F1F7F">
            <w:pPr>
              <w:rPr>
                <w:rFonts w:ascii="Times New Roman" w:hAnsi="Times New Roman" w:cs="Times New Roman"/>
                <w:sz w:val="24"/>
                <w:szCs w:val="24"/>
              </w:rPr>
            </w:pPr>
            <w:r>
              <w:rPr>
                <w:rFonts w:ascii="Times New Roman" w:hAnsi="Times New Roman" w:cs="Times New Roman"/>
                <w:sz w:val="24"/>
                <w:szCs w:val="24"/>
              </w:rPr>
              <w:t>41</w:t>
            </w:r>
          </w:p>
        </w:tc>
        <w:tc>
          <w:tcPr>
            <w:tcW w:w="1805" w:type="dxa"/>
          </w:tcPr>
          <w:p w:rsidR="00A41030" w:rsidRPr="00444A7F" w:rsidRDefault="00A41030" w:rsidP="008F1F7F">
            <w:pPr>
              <w:rPr>
                <w:rFonts w:ascii="Times New Roman" w:hAnsi="Times New Roman" w:cs="Times New Roman"/>
                <w:sz w:val="24"/>
                <w:szCs w:val="24"/>
              </w:rPr>
            </w:pPr>
            <w:r>
              <w:rPr>
                <w:rFonts w:ascii="Times New Roman" w:hAnsi="Times New Roman" w:cs="Times New Roman"/>
                <w:sz w:val="24"/>
                <w:szCs w:val="24"/>
              </w:rPr>
              <w:t>40</w:t>
            </w:r>
          </w:p>
        </w:tc>
        <w:tc>
          <w:tcPr>
            <w:tcW w:w="789" w:type="dxa"/>
            <w:tcBorders>
              <w:right w:val="single" w:sz="4" w:space="0" w:color="auto"/>
            </w:tcBorders>
          </w:tcPr>
          <w:p w:rsidR="00A41030" w:rsidRPr="00444A7F" w:rsidRDefault="00A41030" w:rsidP="008F1F7F">
            <w:pPr>
              <w:rPr>
                <w:rFonts w:ascii="Times New Roman" w:hAnsi="Times New Roman" w:cs="Times New Roman"/>
                <w:sz w:val="24"/>
                <w:szCs w:val="24"/>
              </w:rPr>
            </w:pPr>
            <w:r>
              <w:rPr>
                <w:rFonts w:ascii="Times New Roman" w:hAnsi="Times New Roman" w:cs="Times New Roman"/>
                <w:sz w:val="24"/>
                <w:szCs w:val="24"/>
              </w:rPr>
              <w:t>14</w:t>
            </w:r>
          </w:p>
        </w:tc>
        <w:tc>
          <w:tcPr>
            <w:tcW w:w="626" w:type="dxa"/>
            <w:tcBorders>
              <w:left w:val="single" w:sz="4" w:space="0" w:color="auto"/>
              <w:right w:val="single" w:sz="4" w:space="0" w:color="auto"/>
            </w:tcBorders>
          </w:tcPr>
          <w:p w:rsidR="00A41030" w:rsidRPr="00444A7F" w:rsidRDefault="00A41030" w:rsidP="008F1F7F">
            <w:pPr>
              <w:rPr>
                <w:rFonts w:ascii="Times New Roman" w:hAnsi="Times New Roman" w:cs="Times New Roman"/>
                <w:sz w:val="24"/>
                <w:szCs w:val="24"/>
              </w:rPr>
            </w:pPr>
            <w:r>
              <w:rPr>
                <w:rFonts w:ascii="Times New Roman" w:hAnsi="Times New Roman" w:cs="Times New Roman"/>
                <w:sz w:val="24"/>
                <w:szCs w:val="24"/>
              </w:rPr>
              <w:t>21</w:t>
            </w:r>
          </w:p>
        </w:tc>
        <w:tc>
          <w:tcPr>
            <w:tcW w:w="682" w:type="dxa"/>
            <w:tcBorders>
              <w:left w:val="single" w:sz="4" w:space="0" w:color="auto"/>
              <w:right w:val="single" w:sz="4" w:space="0" w:color="auto"/>
            </w:tcBorders>
          </w:tcPr>
          <w:p w:rsidR="00A41030" w:rsidRPr="00444A7F" w:rsidRDefault="00A41030" w:rsidP="008F1F7F">
            <w:pPr>
              <w:rPr>
                <w:rFonts w:ascii="Times New Roman" w:hAnsi="Times New Roman" w:cs="Times New Roman"/>
                <w:sz w:val="24"/>
                <w:szCs w:val="24"/>
              </w:rPr>
            </w:pPr>
            <w:r>
              <w:rPr>
                <w:rFonts w:ascii="Times New Roman" w:hAnsi="Times New Roman" w:cs="Times New Roman"/>
                <w:sz w:val="24"/>
                <w:szCs w:val="24"/>
              </w:rPr>
              <w:t>5</w:t>
            </w:r>
          </w:p>
        </w:tc>
        <w:tc>
          <w:tcPr>
            <w:tcW w:w="683" w:type="dxa"/>
            <w:tcBorders>
              <w:left w:val="single" w:sz="4" w:space="0" w:color="auto"/>
            </w:tcBorders>
          </w:tcPr>
          <w:p w:rsidR="00A41030" w:rsidRPr="00444A7F" w:rsidRDefault="00A41030" w:rsidP="008F1F7F">
            <w:pPr>
              <w:rPr>
                <w:rFonts w:ascii="Times New Roman" w:hAnsi="Times New Roman" w:cs="Times New Roman"/>
                <w:sz w:val="24"/>
                <w:szCs w:val="24"/>
              </w:rPr>
            </w:pPr>
            <w:r>
              <w:rPr>
                <w:rFonts w:ascii="Times New Roman" w:hAnsi="Times New Roman" w:cs="Times New Roman"/>
                <w:sz w:val="24"/>
                <w:szCs w:val="24"/>
              </w:rPr>
              <w:t>0</w:t>
            </w:r>
          </w:p>
        </w:tc>
        <w:tc>
          <w:tcPr>
            <w:tcW w:w="950" w:type="dxa"/>
            <w:tcBorders>
              <w:left w:val="single" w:sz="4" w:space="0" w:color="auto"/>
            </w:tcBorders>
          </w:tcPr>
          <w:p w:rsidR="00A41030" w:rsidRDefault="00A41030" w:rsidP="008F1F7F">
            <w:pPr>
              <w:rPr>
                <w:rFonts w:ascii="Times New Roman" w:hAnsi="Times New Roman" w:cs="Times New Roman"/>
                <w:sz w:val="24"/>
                <w:szCs w:val="24"/>
              </w:rPr>
            </w:pPr>
            <w:r>
              <w:rPr>
                <w:rFonts w:ascii="Times New Roman" w:hAnsi="Times New Roman" w:cs="Times New Roman"/>
                <w:sz w:val="24"/>
                <w:szCs w:val="24"/>
              </w:rPr>
              <w:t>100/88</w:t>
            </w:r>
          </w:p>
        </w:tc>
      </w:tr>
    </w:tbl>
    <w:p w:rsidR="00A41030" w:rsidRDefault="00A41030" w:rsidP="00A41030">
      <w:pPr>
        <w:rPr>
          <w:rFonts w:ascii="Times New Roman" w:hAnsi="Times New Roman" w:cs="Times New Roman"/>
          <w:b/>
        </w:rPr>
      </w:pPr>
    </w:p>
    <w:p w:rsidR="00A41030" w:rsidRPr="00D52CEA" w:rsidRDefault="00A41030" w:rsidP="00A41030">
      <w:pPr>
        <w:rPr>
          <w:rFonts w:ascii="Times New Roman" w:hAnsi="Times New Roman" w:cs="Times New Roman"/>
          <w:b/>
        </w:rPr>
      </w:pPr>
      <w:r>
        <w:rPr>
          <w:rFonts w:ascii="Times New Roman" w:hAnsi="Times New Roman" w:cs="Times New Roman"/>
          <w:b/>
        </w:rPr>
        <w:t xml:space="preserve">          </w:t>
      </w:r>
      <w:r w:rsidRPr="00D52CEA">
        <w:rPr>
          <w:rFonts w:ascii="Times New Roman" w:hAnsi="Times New Roman" w:cs="Times New Roman"/>
          <w:b/>
        </w:rPr>
        <w:t>Сравнительный анализ результатов ВПР и результатов за год в 4 классах</w:t>
      </w:r>
    </w:p>
    <w:tbl>
      <w:tblPr>
        <w:tblStyle w:val="affa"/>
        <w:tblW w:w="0" w:type="auto"/>
        <w:tblLook w:val="04A0" w:firstRow="1" w:lastRow="0" w:firstColumn="1" w:lastColumn="0" w:noHBand="0" w:noVBand="1"/>
      </w:tblPr>
      <w:tblGrid>
        <w:gridCol w:w="2239"/>
        <w:gridCol w:w="1142"/>
        <w:gridCol w:w="1204"/>
        <w:gridCol w:w="1143"/>
        <w:gridCol w:w="1203"/>
        <w:gridCol w:w="1076"/>
        <w:gridCol w:w="17"/>
        <w:gridCol w:w="1264"/>
      </w:tblGrid>
      <w:tr w:rsidR="00A41030" w:rsidRPr="00A41030" w:rsidTr="00A41030">
        <w:trPr>
          <w:trHeight w:val="369"/>
        </w:trPr>
        <w:tc>
          <w:tcPr>
            <w:tcW w:w="2239" w:type="dxa"/>
            <w:vMerge w:val="restart"/>
          </w:tcPr>
          <w:p w:rsidR="00A41030" w:rsidRPr="00A41030" w:rsidRDefault="00A41030" w:rsidP="008F1F7F">
            <w:pPr>
              <w:rPr>
                <w:rFonts w:ascii="Times New Roman" w:hAnsi="Times New Roman" w:cs="Times New Roman"/>
              </w:rPr>
            </w:pPr>
            <w:r w:rsidRPr="00A41030">
              <w:rPr>
                <w:rFonts w:ascii="Times New Roman" w:hAnsi="Times New Roman" w:cs="Times New Roman"/>
              </w:rPr>
              <w:t>Код участника</w:t>
            </w:r>
          </w:p>
        </w:tc>
        <w:tc>
          <w:tcPr>
            <w:tcW w:w="2346" w:type="dxa"/>
            <w:gridSpan w:val="2"/>
            <w:tcBorders>
              <w:bottom w:val="single" w:sz="4" w:space="0" w:color="auto"/>
            </w:tcBorders>
          </w:tcPr>
          <w:p w:rsidR="00A41030" w:rsidRPr="00A41030" w:rsidRDefault="00A41030" w:rsidP="008F1F7F">
            <w:pPr>
              <w:rPr>
                <w:rFonts w:ascii="Times New Roman" w:hAnsi="Times New Roman" w:cs="Times New Roman"/>
              </w:rPr>
            </w:pPr>
            <w:r w:rsidRPr="00A41030">
              <w:rPr>
                <w:rFonts w:ascii="Times New Roman" w:hAnsi="Times New Roman" w:cs="Times New Roman"/>
              </w:rPr>
              <w:t>Русский язык</w:t>
            </w:r>
          </w:p>
          <w:p w:rsidR="00A41030" w:rsidRPr="00A41030" w:rsidRDefault="00A41030" w:rsidP="008F1F7F">
            <w:pPr>
              <w:rPr>
                <w:rFonts w:ascii="Times New Roman" w:hAnsi="Times New Roman" w:cs="Times New Roman"/>
              </w:rPr>
            </w:pPr>
          </w:p>
        </w:tc>
        <w:tc>
          <w:tcPr>
            <w:tcW w:w="2346" w:type="dxa"/>
            <w:gridSpan w:val="2"/>
            <w:tcBorders>
              <w:bottom w:val="single" w:sz="4" w:space="0" w:color="auto"/>
            </w:tcBorders>
          </w:tcPr>
          <w:p w:rsidR="00A41030" w:rsidRPr="00A41030" w:rsidRDefault="00A41030" w:rsidP="008F1F7F">
            <w:pPr>
              <w:rPr>
                <w:rFonts w:ascii="Times New Roman" w:hAnsi="Times New Roman" w:cs="Times New Roman"/>
              </w:rPr>
            </w:pPr>
            <w:r w:rsidRPr="00A41030">
              <w:rPr>
                <w:rFonts w:ascii="Times New Roman" w:hAnsi="Times New Roman" w:cs="Times New Roman"/>
              </w:rPr>
              <w:t>математика</w:t>
            </w:r>
          </w:p>
        </w:tc>
        <w:tc>
          <w:tcPr>
            <w:tcW w:w="2357" w:type="dxa"/>
            <w:gridSpan w:val="3"/>
            <w:tcBorders>
              <w:bottom w:val="single" w:sz="4" w:space="0" w:color="auto"/>
            </w:tcBorders>
          </w:tcPr>
          <w:p w:rsidR="00A41030" w:rsidRPr="00A41030" w:rsidRDefault="00A41030" w:rsidP="008F1F7F">
            <w:pPr>
              <w:rPr>
                <w:rFonts w:ascii="Times New Roman" w:hAnsi="Times New Roman" w:cs="Times New Roman"/>
              </w:rPr>
            </w:pPr>
            <w:r w:rsidRPr="00A41030">
              <w:rPr>
                <w:rFonts w:ascii="Times New Roman" w:hAnsi="Times New Roman" w:cs="Times New Roman"/>
              </w:rPr>
              <w:t>Окружающий мир</w:t>
            </w:r>
          </w:p>
        </w:tc>
      </w:tr>
      <w:tr w:rsidR="00A41030" w:rsidRPr="00A41030" w:rsidTr="00A41030">
        <w:trPr>
          <w:trHeight w:val="435"/>
        </w:trPr>
        <w:tc>
          <w:tcPr>
            <w:tcW w:w="2239" w:type="dxa"/>
            <w:vMerge/>
          </w:tcPr>
          <w:p w:rsidR="00A41030" w:rsidRPr="00A41030" w:rsidRDefault="00A41030" w:rsidP="008F1F7F">
            <w:pPr>
              <w:rPr>
                <w:rFonts w:ascii="Times New Roman" w:hAnsi="Times New Roman" w:cs="Times New Roman"/>
              </w:rPr>
            </w:pPr>
          </w:p>
        </w:tc>
        <w:tc>
          <w:tcPr>
            <w:tcW w:w="1142" w:type="dxa"/>
            <w:tcBorders>
              <w:top w:val="single" w:sz="4" w:space="0" w:color="auto"/>
              <w:right w:val="single" w:sz="4" w:space="0" w:color="auto"/>
            </w:tcBorders>
          </w:tcPr>
          <w:p w:rsidR="00A41030" w:rsidRPr="00A41030" w:rsidRDefault="00A41030" w:rsidP="008F1F7F">
            <w:pPr>
              <w:rPr>
                <w:rFonts w:ascii="Times New Roman" w:hAnsi="Times New Roman" w:cs="Times New Roman"/>
              </w:rPr>
            </w:pPr>
            <w:r w:rsidRPr="00A41030">
              <w:rPr>
                <w:rFonts w:ascii="Times New Roman" w:hAnsi="Times New Roman" w:cs="Times New Roman"/>
              </w:rPr>
              <w:t>Отметка за  год</w:t>
            </w:r>
          </w:p>
        </w:tc>
        <w:tc>
          <w:tcPr>
            <w:tcW w:w="1204" w:type="dxa"/>
            <w:tcBorders>
              <w:top w:val="single" w:sz="4" w:space="0" w:color="auto"/>
              <w:left w:val="single" w:sz="4" w:space="0" w:color="auto"/>
            </w:tcBorders>
          </w:tcPr>
          <w:p w:rsidR="00A41030" w:rsidRPr="00A41030" w:rsidRDefault="00A41030" w:rsidP="008F1F7F">
            <w:pPr>
              <w:rPr>
                <w:rFonts w:ascii="Times New Roman" w:hAnsi="Times New Roman" w:cs="Times New Roman"/>
              </w:rPr>
            </w:pPr>
            <w:r w:rsidRPr="00A41030">
              <w:rPr>
                <w:rFonts w:ascii="Times New Roman" w:hAnsi="Times New Roman" w:cs="Times New Roman"/>
              </w:rPr>
              <w:t>Отметка за ВПР</w:t>
            </w:r>
          </w:p>
        </w:tc>
        <w:tc>
          <w:tcPr>
            <w:tcW w:w="1143" w:type="dxa"/>
            <w:tcBorders>
              <w:top w:val="single" w:sz="4" w:space="0" w:color="auto"/>
              <w:right w:val="single" w:sz="4" w:space="0" w:color="auto"/>
            </w:tcBorders>
          </w:tcPr>
          <w:p w:rsidR="00A41030" w:rsidRPr="00A41030" w:rsidRDefault="00A41030" w:rsidP="008F1F7F">
            <w:pPr>
              <w:rPr>
                <w:rFonts w:ascii="Times New Roman" w:hAnsi="Times New Roman" w:cs="Times New Roman"/>
              </w:rPr>
            </w:pPr>
            <w:r w:rsidRPr="00A41030">
              <w:rPr>
                <w:rFonts w:ascii="Times New Roman" w:hAnsi="Times New Roman" w:cs="Times New Roman"/>
              </w:rPr>
              <w:t>Отметка за год</w:t>
            </w:r>
          </w:p>
        </w:tc>
        <w:tc>
          <w:tcPr>
            <w:tcW w:w="1203" w:type="dxa"/>
            <w:tcBorders>
              <w:top w:val="single" w:sz="4" w:space="0" w:color="auto"/>
              <w:left w:val="single" w:sz="4" w:space="0" w:color="auto"/>
            </w:tcBorders>
          </w:tcPr>
          <w:p w:rsidR="00A41030" w:rsidRPr="00A41030" w:rsidRDefault="00A41030" w:rsidP="008F1F7F">
            <w:pPr>
              <w:rPr>
                <w:rFonts w:ascii="Times New Roman" w:hAnsi="Times New Roman" w:cs="Times New Roman"/>
              </w:rPr>
            </w:pPr>
            <w:r w:rsidRPr="00A41030">
              <w:rPr>
                <w:rFonts w:ascii="Times New Roman" w:hAnsi="Times New Roman" w:cs="Times New Roman"/>
              </w:rPr>
              <w:t>Отметка за ВПР</w:t>
            </w:r>
          </w:p>
        </w:tc>
        <w:tc>
          <w:tcPr>
            <w:tcW w:w="1093" w:type="dxa"/>
            <w:gridSpan w:val="2"/>
            <w:tcBorders>
              <w:top w:val="single" w:sz="4" w:space="0" w:color="auto"/>
              <w:right w:val="single" w:sz="4" w:space="0" w:color="auto"/>
            </w:tcBorders>
          </w:tcPr>
          <w:p w:rsidR="00A41030" w:rsidRPr="00A41030" w:rsidRDefault="00A41030" w:rsidP="008F1F7F">
            <w:pPr>
              <w:rPr>
                <w:rFonts w:ascii="Times New Roman" w:hAnsi="Times New Roman" w:cs="Times New Roman"/>
              </w:rPr>
            </w:pPr>
            <w:r w:rsidRPr="00A41030">
              <w:rPr>
                <w:rFonts w:ascii="Times New Roman" w:hAnsi="Times New Roman" w:cs="Times New Roman"/>
              </w:rPr>
              <w:t>Отметка за год</w:t>
            </w:r>
          </w:p>
        </w:tc>
        <w:tc>
          <w:tcPr>
            <w:tcW w:w="1264" w:type="dxa"/>
            <w:tcBorders>
              <w:top w:val="single" w:sz="4" w:space="0" w:color="auto"/>
              <w:left w:val="single" w:sz="4" w:space="0" w:color="auto"/>
            </w:tcBorders>
          </w:tcPr>
          <w:p w:rsidR="00A41030" w:rsidRPr="00A41030" w:rsidRDefault="00A41030" w:rsidP="008F1F7F">
            <w:pPr>
              <w:rPr>
                <w:rFonts w:ascii="Times New Roman" w:hAnsi="Times New Roman" w:cs="Times New Roman"/>
              </w:rPr>
            </w:pPr>
            <w:r w:rsidRPr="00A41030">
              <w:rPr>
                <w:rFonts w:ascii="Times New Roman" w:hAnsi="Times New Roman" w:cs="Times New Roman"/>
              </w:rPr>
              <w:t>Отметка за впр</w:t>
            </w:r>
          </w:p>
        </w:tc>
      </w:tr>
      <w:tr w:rsidR="00A41030" w:rsidRPr="00A41030" w:rsidTr="00A41030">
        <w:tc>
          <w:tcPr>
            <w:tcW w:w="2239" w:type="dxa"/>
            <w:vAlign w:val="center"/>
          </w:tcPr>
          <w:p w:rsidR="00A41030" w:rsidRPr="00A41030" w:rsidRDefault="00A41030" w:rsidP="008F1F7F">
            <w:pPr>
              <w:widowControl w:val="0"/>
              <w:autoSpaceDE w:val="0"/>
              <w:autoSpaceDN w:val="0"/>
              <w:adjustRightInd w:val="0"/>
              <w:spacing w:before="13" w:line="104" w:lineRule="atLeast"/>
              <w:ind w:left="15"/>
              <w:rPr>
                <w:rFonts w:ascii="Times New Roman" w:hAnsi="Times New Roman" w:cs="Times New Roman"/>
                <w:color w:val="000000"/>
                <w:sz w:val="16"/>
                <w:szCs w:val="16"/>
              </w:rPr>
            </w:pPr>
            <w:r w:rsidRPr="00A41030">
              <w:rPr>
                <w:rFonts w:ascii="Times New Roman" w:hAnsi="Times New Roman" w:cs="Times New Roman"/>
                <w:color w:val="000000"/>
                <w:sz w:val="16"/>
                <w:szCs w:val="16"/>
              </w:rPr>
              <w:t xml:space="preserve">4001     </w:t>
            </w:r>
          </w:p>
        </w:tc>
        <w:tc>
          <w:tcPr>
            <w:tcW w:w="1142" w:type="dxa"/>
            <w:tcBorders>
              <w:right w:val="single" w:sz="4" w:space="0" w:color="auto"/>
            </w:tcBorders>
          </w:tcPr>
          <w:p w:rsidR="00A41030" w:rsidRPr="00A41030" w:rsidRDefault="00A41030" w:rsidP="008F1F7F">
            <w:pPr>
              <w:rPr>
                <w:rFonts w:ascii="Times New Roman" w:hAnsi="Times New Roman" w:cs="Times New Roman"/>
              </w:rPr>
            </w:pPr>
            <w:r w:rsidRPr="00A41030">
              <w:rPr>
                <w:rFonts w:ascii="Times New Roman" w:hAnsi="Times New Roman" w:cs="Times New Roman"/>
              </w:rPr>
              <w:t>5</w:t>
            </w:r>
          </w:p>
        </w:tc>
        <w:tc>
          <w:tcPr>
            <w:tcW w:w="1204" w:type="dxa"/>
            <w:tcBorders>
              <w:left w:val="single" w:sz="4" w:space="0" w:color="auto"/>
            </w:tcBorders>
            <w:vAlign w:val="center"/>
          </w:tcPr>
          <w:p w:rsidR="00A41030" w:rsidRPr="00A41030" w:rsidRDefault="00A41030" w:rsidP="008F1F7F">
            <w:pPr>
              <w:widowControl w:val="0"/>
              <w:autoSpaceDE w:val="0"/>
              <w:autoSpaceDN w:val="0"/>
              <w:adjustRightInd w:val="0"/>
              <w:spacing w:before="13" w:line="117" w:lineRule="atLeast"/>
              <w:ind w:left="15"/>
              <w:jc w:val="center"/>
              <w:rPr>
                <w:rFonts w:ascii="Times New Roman" w:hAnsi="Times New Roman" w:cs="Times New Roman"/>
                <w:b/>
                <w:bCs/>
                <w:color w:val="000000"/>
                <w:sz w:val="18"/>
                <w:szCs w:val="18"/>
              </w:rPr>
            </w:pPr>
            <w:r w:rsidRPr="00A41030">
              <w:rPr>
                <w:rFonts w:ascii="Times New Roman" w:hAnsi="Times New Roman" w:cs="Times New Roman"/>
                <w:b/>
                <w:bCs/>
                <w:color w:val="000000"/>
                <w:sz w:val="18"/>
                <w:szCs w:val="18"/>
              </w:rPr>
              <w:t>5</w:t>
            </w:r>
          </w:p>
        </w:tc>
        <w:tc>
          <w:tcPr>
            <w:tcW w:w="1143" w:type="dxa"/>
            <w:tcBorders>
              <w:right w:val="single" w:sz="4" w:space="0" w:color="auto"/>
            </w:tcBorders>
          </w:tcPr>
          <w:p w:rsidR="00A41030" w:rsidRPr="00A41030" w:rsidRDefault="00A41030" w:rsidP="008F1F7F">
            <w:pPr>
              <w:rPr>
                <w:rFonts w:ascii="Times New Roman" w:hAnsi="Times New Roman" w:cs="Times New Roman"/>
              </w:rPr>
            </w:pPr>
            <w:r w:rsidRPr="00A41030">
              <w:rPr>
                <w:rFonts w:ascii="Times New Roman" w:hAnsi="Times New Roman" w:cs="Times New Roman"/>
              </w:rPr>
              <w:t>5</w:t>
            </w:r>
          </w:p>
        </w:tc>
        <w:tc>
          <w:tcPr>
            <w:tcW w:w="1203" w:type="dxa"/>
            <w:tcBorders>
              <w:left w:val="single" w:sz="4" w:space="0" w:color="auto"/>
            </w:tcBorders>
            <w:vAlign w:val="center"/>
          </w:tcPr>
          <w:p w:rsidR="00A41030" w:rsidRPr="00A41030" w:rsidRDefault="00A41030" w:rsidP="008F1F7F">
            <w:pPr>
              <w:widowControl w:val="0"/>
              <w:autoSpaceDE w:val="0"/>
              <w:autoSpaceDN w:val="0"/>
              <w:adjustRightInd w:val="0"/>
              <w:spacing w:before="13" w:line="117" w:lineRule="atLeast"/>
              <w:ind w:left="15"/>
              <w:jc w:val="center"/>
              <w:rPr>
                <w:rFonts w:ascii="Times New Roman" w:hAnsi="Times New Roman" w:cs="Times New Roman"/>
                <w:b/>
                <w:bCs/>
                <w:color w:val="000000"/>
                <w:sz w:val="18"/>
                <w:szCs w:val="18"/>
              </w:rPr>
            </w:pPr>
            <w:r w:rsidRPr="00A41030">
              <w:rPr>
                <w:rFonts w:ascii="Times New Roman" w:hAnsi="Times New Roman" w:cs="Times New Roman"/>
                <w:b/>
                <w:bCs/>
                <w:color w:val="000000"/>
                <w:sz w:val="18"/>
                <w:szCs w:val="18"/>
              </w:rPr>
              <w:t>4</w:t>
            </w:r>
          </w:p>
        </w:tc>
        <w:tc>
          <w:tcPr>
            <w:tcW w:w="1093" w:type="dxa"/>
            <w:gridSpan w:val="2"/>
            <w:tcBorders>
              <w:right w:val="single" w:sz="4" w:space="0" w:color="auto"/>
            </w:tcBorders>
          </w:tcPr>
          <w:p w:rsidR="00A41030" w:rsidRPr="00A41030" w:rsidRDefault="00A41030" w:rsidP="008F1F7F">
            <w:pPr>
              <w:rPr>
                <w:rFonts w:ascii="Times New Roman" w:hAnsi="Times New Roman" w:cs="Times New Roman"/>
              </w:rPr>
            </w:pPr>
            <w:r w:rsidRPr="00A41030">
              <w:rPr>
                <w:rFonts w:ascii="Times New Roman" w:hAnsi="Times New Roman" w:cs="Times New Roman"/>
              </w:rPr>
              <w:t>5</w:t>
            </w:r>
          </w:p>
        </w:tc>
        <w:tc>
          <w:tcPr>
            <w:tcW w:w="1264" w:type="dxa"/>
            <w:tcBorders>
              <w:left w:val="single" w:sz="4" w:space="0" w:color="auto"/>
            </w:tcBorders>
            <w:vAlign w:val="center"/>
          </w:tcPr>
          <w:p w:rsidR="00A41030" w:rsidRPr="00A41030" w:rsidRDefault="00A41030" w:rsidP="008F1F7F">
            <w:pPr>
              <w:widowControl w:val="0"/>
              <w:autoSpaceDE w:val="0"/>
              <w:autoSpaceDN w:val="0"/>
              <w:adjustRightInd w:val="0"/>
              <w:spacing w:before="13" w:line="117" w:lineRule="atLeast"/>
              <w:ind w:left="15"/>
              <w:jc w:val="center"/>
              <w:rPr>
                <w:rFonts w:ascii="Times New Roman" w:hAnsi="Times New Roman" w:cs="Times New Roman"/>
                <w:b/>
                <w:bCs/>
                <w:color w:val="000000"/>
                <w:sz w:val="18"/>
                <w:szCs w:val="18"/>
              </w:rPr>
            </w:pPr>
            <w:r w:rsidRPr="00A41030">
              <w:rPr>
                <w:rFonts w:ascii="Times New Roman" w:hAnsi="Times New Roman" w:cs="Times New Roman"/>
                <w:b/>
                <w:bCs/>
                <w:color w:val="000000"/>
                <w:sz w:val="18"/>
                <w:szCs w:val="18"/>
              </w:rPr>
              <w:t>5</w:t>
            </w:r>
          </w:p>
        </w:tc>
      </w:tr>
      <w:tr w:rsidR="00A41030" w:rsidRPr="00A41030" w:rsidTr="00A41030">
        <w:tc>
          <w:tcPr>
            <w:tcW w:w="2239" w:type="dxa"/>
            <w:vAlign w:val="center"/>
          </w:tcPr>
          <w:p w:rsidR="00A41030" w:rsidRPr="00A41030" w:rsidRDefault="00A41030" w:rsidP="008F1F7F">
            <w:pPr>
              <w:widowControl w:val="0"/>
              <w:autoSpaceDE w:val="0"/>
              <w:autoSpaceDN w:val="0"/>
              <w:adjustRightInd w:val="0"/>
              <w:spacing w:before="13" w:line="104" w:lineRule="atLeast"/>
              <w:ind w:left="15"/>
              <w:rPr>
                <w:rFonts w:ascii="Times New Roman" w:hAnsi="Times New Roman" w:cs="Times New Roman"/>
                <w:color w:val="000000"/>
                <w:sz w:val="16"/>
                <w:szCs w:val="16"/>
              </w:rPr>
            </w:pPr>
            <w:r w:rsidRPr="00A41030">
              <w:rPr>
                <w:rFonts w:ascii="Times New Roman" w:hAnsi="Times New Roman" w:cs="Times New Roman"/>
                <w:color w:val="000000"/>
                <w:sz w:val="16"/>
                <w:szCs w:val="16"/>
              </w:rPr>
              <w:t xml:space="preserve">4002     </w:t>
            </w:r>
          </w:p>
        </w:tc>
        <w:tc>
          <w:tcPr>
            <w:tcW w:w="1142" w:type="dxa"/>
            <w:tcBorders>
              <w:right w:val="single" w:sz="4" w:space="0" w:color="auto"/>
            </w:tcBorders>
          </w:tcPr>
          <w:p w:rsidR="00A41030" w:rsidRPr="00A41030" w:rsidRDefault="00A41030" w:rsidP="008F1F7F">
            <w:pPr>
              <w:rPr>
                <w:rFonts w:ascii="Times New Roman" w:hAnsi="Times New Roman" w:cs="Times New Roman"/>
              </w:rPr>
            </w:pPr>
            <w:r w:rsidRPr="00A41030">
              <w:rPr>
                <w:rFonts w:ascii="Times New Roman" w:hAnsi="Times New Roman" w:cs="Times New Roman"/>
              </w:rPr>
              <w:t>4</w:t>
            </w:r>
          </w:p>
        </w:tc>
        <w:tc>
          <w:tcPr>
            <w:tcW w:w="1204" w:type="dxa"/>
            <w:tcBorders>
              <w:left w:val="single" w:sz="4" w:space="0" w:color="auto"/>
            </w:tcBorders>
            <w:vAlign w:val="center"/>
          </w:tcPr>
          <w:p w:rsidR="00A41030" w:rsidRPr="00A41030" w:rsidRDefault="00A41030" w:rsidP="008F1F7F">
            <w:pPr>
              <w:widowControl w:val="0"/>
              <w:autoSpaceDE w:val="0"/>
              <w:autoSpaceDN w:val="0"/>
              <w:adjustRightInd w:val="0"/>
              <w:spacing w:before="13" w:line="117" w:lineRule="atLeast"/>
              <w:ind w:left="15"/>
              <w:jc w:val="center"/>
              <w:rPr>
                <w:rFonts w:ascii="Times New Roman" w:hAnsi="Times New Roman" w:cs="Times New Roman"/>
                <w:b/>
                <w:bCs/>
                <w:color w:val="000000"/>
                <w:sz w:val="18"/>
                <w:szCs w:val="18"/>
              </w:rPr>
            </w:pPr>
            <w:r w:rsidRPr="00A41030">
              <w:rPr>
                <w:rFonts w:ascii="Times New Roman" w:hAnsi="Times New Roman" w:cs="Times New Roman"/>
                <w:b/>
                <w:bCs/>
                <w:color w:val="000000"/>
                <w:sz w:val="18"/>
                <w:szCs w:val="18"/>
              </w:rPr>
              <w:t>5</w:t>
            </w:r>
          </w:p>
        </w:tc>
        <w:tc>
          <w:tcPr>
            <w:tcW w:w="1143" w:type="dxa"/>
            <w:tcBorders>
              <w:right w:val="single" w:sz="4" w:space="0" w:color="auto"/>
            </w:tcBorders>
          </w:tcPr>
          <w:p w:rsidR="00A41030" w:rsidRPr="00A41030" w:rsidRDefault="00A41030" w:rsidP="008F1F7F">
            <w:pPr>
              <w:rPr>
                <w:rFonts w:ascii="Times New Roman" w:hAnsi="Times New Roman" w:cs="Times New Roman"/>
              </w:rPr>
            </w:pPr>
            <w:r w:rsidRPr="00A41030">
              <w:rPr>
                <w:rFonts w:ascii="Times New Roman" w:hAnsi="Times New Roman" w:cs="Times New Roman"/>
              </w:rPr>
              <w:t>5</w:t>
            </w:r>
          </w:p>
        </w:tc>
        <w:tc>
          <w:tcPr>
            <w:tcW w:w="1203" w:type="dxa"/>
            <w:tcBorders>
              <w:left w:val="single" w:sz="4" w:space="0" w:color="auto"/>
            </w:tcBorders>
            <w:vAlign w:val="center"/>
          </w:tcPr>
          <w:p w:rsidR="00A41030" w:rsidRPr="00A41030" w:rsidRDefault="00A41030" w:rsidP="008F1F7F">
            <w:pPr>
              <w:widowControl w:val="0"/>
              <w:autoSpaceDE w:val="0"/>
              <w:autoSpaceDN w:val="0"/>
              <w:adjustRightInd w:val="0"/>
              <w:spacing w:before="13" w:line="117" w:lineRule="atLeast"/>
              <w:ind w:left="15"/>
              <w:jc w:val="center"/>
              <w:rPr>
                <w:rFonts w:ascii="Times New Roman" w:hAnsi="Times New Roman" w:cs="Times New Roman"/>
                <w:b/>
                <w:bCs/>
                <w:color w:val="000000"/>
                <w:sz w:val="18"/>
                <w:szCs w:val="18"/>
              </w:rPr>
            </w:pPr>
            <w:r w:rsidRPr="00A41030">
              <w:rPr>
                <w:rFonts w:ascii="Times New Roman" w:hAnsi="Times New Roman" w:cs="Times New Roman"/>
                <w:b/>
                <w:bCs/>
                <w:color w:val="000000"/>
                <w:sz w:val="18"/>
                <w:szCs w:val="18"/>
              </w:rPr>
              <w:t>5</w:t>
            </w:r>
          </w:p>
        </w:tc>
        <w:tc>
          <w:tcPr>
            <w:tcW w:w="1093" w:type="dxa"/>
            <w:gridSpan w:val="2"/>
            <w:tcBorders>
              <w:right w:val="single" w:sz="4" w:space="0" w:color="auto"/>
            </w:tcBorders>
          </w:tcPr>
          <w:p w:rsidR="00A41030" w:rsidRPr="00A41030" w:rsidRDefault="00A41030" w:rsidP="008F1F7F">
            <w:pPr>
              <w:rPr>
                <w:rFonts w:ascii="Times New Roman" w:hAnsi="Times New Roman" w:cs="Times New Roman"/>
              </w:rPr>
            </w:pPr>
            <w:r w:rsidRPr="00A41030">
              <w:rPr>
                <w:rFonts w:ascii="Times New Roman" w:hAnsi="Times New Roman" w:cs="Times New Roman"/>
              </w:rPr>
              <w:t>5</w:t>
            </w:r>
          </w:p>
        </w:tc>
        <w:tc>
          <w:tcPr>
            <w:tcW w:w="1264" w:type="dxa"/>
            <w:tcBorders>
              <w:left w:val="single" w:sz="4" w:space="0" w:color="auto"/>
            </w:tcBorders>
            <w:vAlign w:val="center"/>
          </w:tcPr>
          <w:p w:rsidR="00A41030" w:rsidRPr="00A41030" w:rsidRDefault="00A41030" w:rsidP="008F1F7F">
            <w:pPr>
              <w:widowControl w:val="0"/>
              <w:autoSpaceDE w:val="0"/>
              <w:autoSpaceDN w:val="0"/>
              <w:adjustRightInd w:val="0"/>
              <w:spacing w:before="13" w:line="117" w:lineRule="atLeast"/>
              <w:ind w:left="15"/>
              <w:jc w:val="center"/>
              <w:rPr>
                <w:rFonts w:ascii="Times New Roman" w:hAnsi="Times New Roman" w:cs="Times New Roman"/>
                <w:b/>
                <w:bCs/>
                <w:color w:val="000000"/>
                <w:sz w:val="18"/>
                <w:szCs w:val="18"/>
              </w:rPr>
            </w:pPr>
            <w:r w:rsidRPr="00A41030">
              <w:rPr>
                <w:rFonts w:ascii="Times New Roman" w:hAnsi="Times New Roman" w:cs="Times New Roman"/>
                <w:b/>
                <w:bCs/>
                <w:color w:val="000000"/>
                <w:sz w:val="18"/>
                <w:szCs w:val="18"/>
              </w:rPr>
              <w:t>5</w:t>
            </w:r>
          </w:p>
        </w:tc>
      </w:tr>
      <w:tr w:rsidR="00A41030" w:rsidRPr="00A41030" w:rsidTr="00A41030">
        <w:tc>
          <w:tcPr>
            <w:tcW w:w="2239" w:type="dxa"/>
            <w:vAlign w:val="center"/>
          </w:tcPr>
          <w:p w:rsidR="00A41030" w:rsidRPr="00A41030" w:rsidRDefault="00A41030" w:rsidP="008F1F7F">
            <w:pPr>
              <w:widowControl w:val="0"/>
              <w:autoSpaceDE w:val="0"/>
              <w:autoSpaceDN w:val="0"/>
              <w:adjustRightInd w:val="0"/>
              <w:spacing w:before="13" w:line="104" w:lineRule="atLeast"/>
              <w:ind w:left="15"/>
              <w:rPr>
                <w:rFonts w:ascii="Times New Roman" w:hAnsi="Times New Roman" w:cs="Times New Roman"/>
                <w:color w:val="000000"/>
                <w:sz w:val="16"/>
                <w:szCs w:val="16"/>
              </w:rPr>
            </w:pPr>
            <w:r w:rsidRPr="00A41030">
              <w:rPr>
                <w:rFonts w:ascii="Times New Roman" w:hAnsi="Times New Roman" w:cs="Times New Roman"/>
                <w:color w:val="000000"/>
                <w:sz w:val="16"/>
                <w:szCs w:val="16"/>
              </w:rPr>
              <w:t xml:space="preserve">4003     </w:t>
            </w:r>
          </w:p>
        </w:tc>
        <w:tc>
          <w:tcPr>
            <w:tcW w:w="1142" w:type="dxa"/>
            <w:tcBorders>
              <w:right w:val="single" w:sz="4" w:space="0" w:color="auto"/>
            </w:tcBorders>
          </w:tcPr>
          <w:p w:rsidR="00A41030" w:rsidRPr="00A41030" w:rsidRDefault="00A41030" w:rsidP="008F1F7F">
            <w:pPr>
              <w:rPr>
                <w:rFonts w:ascii="Times New Roman" w:hAnsi="Times New Roman" w:cs="Times New Roman"/>
              </w:rPr>
            </w:pPr>
            <w:r w:rsidRPr="00A41030">
              <w:rPr>
                <w:rFonts w:ascii="Times New Roman" w:hAnsi="Times New Roman" w:cs="Times New Roman"/>
              </w:rPr>
              <w:t>4</w:t>
            </w:r>
          </w:p>
        </w:tc>
        <w:tc>
          <w:tcPr>
            <w:tcW w:w="1204" w:type="dxa"/>
            <w:tcBorders>
              <w:left w:val="single" w:sz="4" w:space="0" w:color="auto"/>
            </w:tcBorders>
            <w:vAlign w:val="center"/>
          </w:tcPr>
          <w:p w:rsidR="00A41030" w:rsidRPr="00A41030" w:rsidRDefault="00A41030" w:rsidP="008F1F7F">
            <w:pPr>
              <w:widowControl w:val="0"/>
              <w:autoSpaceDE w:val="0"/>
              <w:autoSpaceDN w:val="0"/>
              <w:adjustRightInd w:val="0"/>
              <w:spacing w:before="13" w:line="117" w:lineRule="atLeast"/>
              <w:ind w:left="15"/>
              <w:jc w:val="center"/>
              <w:rPr>
                <w:rFonts w:ascii="Times New Roman" w:hAnsi="Times New Roman" w:cs="Times New Roman"/>
                <w:b/>
                <w:bCs/>
                <w:color w:val="000000"/>
                <w:sz w:val="18"/>
                <w:szCs w:val="18"/>
              </w:rPr>
            </w:pPr>
            <w:r w:rsidRPr="00A41030">
              <w:rPr>
                <w:rFonts w:ascii="Times New Roman" w:hAnsi="Times New Roman" w:cs="Times New Roman"/>
                <w:b/>
                <w:bCs/>
                <w:color w:val="000000"/>
                <w:sz w:val="18"/>
                <w:szCs w:val="18"/>
              </w:rPr>
              <w:t>4</w:t>
            </w:r>
          </w:p>
        </w:tc>
        <w:tc>
          <w:tcPr>
            <w:tcW w:w="1143" w:type="dxa"/>
            <w:tcBorders>
              <w:right w:val="single" w:sz="4" w:space="0" w:color="auto"/>
            </w:tcBorders>
          </w:tcPr>
          <w:p w:rsidR="00A41030" w:rsidRPr="00A41030" w:rsidRDefault="00A41030" w:rsidP="008F1F7F">
            <w:pPr>
              <w:rPr>
                <w:rFonts w:ascii="Times New Roman" w:hAnsi="Times New Roman" w:cs="Times New Roman"/>
              </w:rPr>
            </w:pPr>
            <w:r w:rsidRPr="00A41030">
              <w:rPr>
                <w:rFonts w:ascii="Times New Roman" w:hAnsi="Times New Roman" w:cs="Times New Roman"/>
              </w:rPr>
              <w:t>3</w:t>
            </w:r>
          </w:p>
        </w:tc>
        <w:tc>
          <w:tcPr>
            <w:tcW w:w="1203" w:type="dxa"/>
            <w:tcBorders>
              <w:left w:val="single" w:sz="4" w:space="0" w:color="auto"/>
            </w:tcBorders>
            <w:vAlign w:val="center"/>
          </w:tcPr>
          <w:p w:rsidR="00A41030" w:rsidRPr="00A41030" w:rsidRDefault="00A41030" w:rsidP="008F1F7F">
            <w:pPr>
              <w:widowControl w:val="0"/>
              <w:autoSpaceDE w:val="0"/>
              <w:autoSpaceDN w:val="0"/>
              <w:adjustRightInd w:val="0"/>
              <w:spacing w:before="13" w:line="117" w:lineRule="atLeast"/>
              <w:ind w:left="15"/>
              <w:jc w:val="center"/>
              <w:rPr>
                <w:rFonts w:ascii="Times New Roman" w:hAnsi="Times New Roman" w:cs="Times New Roman"/>
                <w:b/>
                <w:bCs/>
                <w:color w:val="000000"/>
                <w:sz w:val="18"/>
                <w:szCs w:val="18"/>
              </w:rPr>
            </w:pPr>
            <w:r w:rsidRPr="00A41030">
              <w:rPr>
                <w:rFonts w:ascii="Times New Roman" w:hAnsi="Times New Roman" w:cs="Times New Roman"/>
                <w:b/>
                <w:bCs/>
                <w:color w:val="000000"/>
                <w:sz w:val="18"/>
                <w:szCs w:val="18"/>
              </w:rPr>
              <w:t>3</w:t>
            </w:r>
          </w:p>
        </w:tc>
        <w:tc>
          <w:tcPr>
            <w:tcW w:w="1093" w:type="dxa"/>
            <w:gridSpan w:val="2"/>
            <w:tcBorders>
              <w:right w:val="single" w:sz="4" w:space="0" w:color="auto"/>
            </w:tcBorders>
          </w:tcPr>
          <w:p w:rsidR="00A41030" w:rsidRPr="00A41030" w:rsidRDefault="00A41030" w:rsidP="008F1F7F">
            <w:pPr>
              <w:rPr>
                <w:rFonts w:ascii="Times New Roman" w:hAnsi="Times New Roman" w:cs="Times New Roman"/>
              </w:rPr>
            </w:pPr>
            <w:r w:rsidRPr="00A41030">
              <w:rPr>
                <w:rFonts w:ascii="Times New Roman" w:hAnsi="Times New Roman" w:cs="Times New Roman"/>
              </w:rPr>
              <w:t>5</w:t>
            </w:r>
          </w:p>
        </w:tc>
        <w:tc>
          <w:tcPr>
            <w:tcW w:w="1264" w:type="dxa"/>
            <w:tcBorders>
              <w:left w:val="single" w:sz="4" w:space="0" w:color="auto"/>
            </w:tcBorders>
            <w:vAlign w:val="center"/>
          </w:tcPr>
          <w:p w:rsidR="00A41030" w:rsidRPr="00A41030" w:rsidRDefault="00A41030" w:rsidP="008F1F7F">
            <w:pPr>
              <w:widowControl w:val="0"/>
              <w:autoSpaceDE w:val="0"/>
              <w:autoSpaceDN w:val="0"/>
              <w:adjustRightInd w:val="0"/>
              <w:spacing w:before="13" w:line="117" w:lineRule="atLeast"/>
              <w:ind w:left="15"/>
              <w:jc w:val="center"/>
              <w:rPr>
                <w:rFonts w:ascii="Times New Roman" w:hAnsi="Times New Roman" w:cs="Times New Roman"/>
                <w:b/>
                <w:bCs/>
                <w:color w:val="000000"/>
                <w:sz w:val="18"/>
                <w:szCs w:val="18"/>
              </w:rPr>
            </w:pPr>
            <w:r w:rsidRPr="00A41030">
              <w:rPr>
                <w:rFonts w:ascii="Times New Roman" w:hAnsi="Times New Roman" w:cs="Times New Roman"/>
                <w:b/>
                <w:bCs/>
                <w:color w:val="000000"/>
                <w:sz w:val="18"/>
                <w:szCs w:val="18"/>
              </w:rPr>
              <w:t>4</w:t>
            </w:r>
          </w:p>
        </w:tc>
      </w:tr>
      <w:tr w:rsidR="00A41030" w:rsidRPr="00A41030" w:rsidTr="00A41030">
        <w:tc>
          <w:tcPr>
            <w:tcW w:w="2239" w:type="dxa"/>
            <w:vAlign w:val="center"/>
          </w:tcPr>
          <w:p w:rsidR="00A41030" w:rsidRPr="00A41030" w:rsidRDefault="00A41030" w:rsidP="008F1F7F">
            <w:pPr>
              <w:widowControl w:val="0"/>
              <w:autoSpaceDE w:val="0"/>
              <w:autoSpaceDN w:val="0"/>
              <w:adjustRightInd w:val="0"/>
              <w:spacing w:before="13" w:line="104" w:lineRule="atLeast"/>
              <w:ind w:left="15"/>
              <w:rPr>
                <w:rFonts w:ascii="Times New Roman" w:hAnsi="Times New Roman" w:cs="Times New Roman"/>
                <w:color w:val="000000"/>
                <w:sz w:val="16"/>
                <w:szCs w:val="16"/>
              </w:rPr>
            </w:pPr>
            <w:r w:rsidRPr="00A41030">
              <w:rPr>
                <w:rFonts w:ascii="Times New Roman" w:hAnsi="Times New Roman" w:cs="Times New Roman"/>
                <w:color w:val="000000"/>
                <w:sz w:val="16"/>
                <w:szCs w:val="16"/>
              </w:rPr>
              <w:t xml:space="preserve">4004     </w:t>
            </w:r>
          </w:p>
        </w:tc>
        <w:tc>
          <w:tcPr>
            <w:tcW w:w="1142" w:type="dxa"/>
            <w:tcBorders>
              <w:right w:val="single" w:sz="4" w:space="0" w:color="auto"/>
            </w:tcBorders>
          </w:tcPr>
          <w:p w:rsidR="00A41030" w:rsidRPr="00A41030" w:rsidRDefault="00A41030" w:rsidP="008F1F7F">
            <w:pPr>
              <w:rPr>
                <w:rFonts w:ascii="Times New Roman" w:hAnsi="Times New Roman" w:cs="Times New Roman"/>
              </w:rPr>
            </w:pPr>
            <w:r w:rsidRPr="00A41030">
              <w:rPr>
                <w:rFonts w:ascii="Times New Roman" w:hAnsi="Times New Roman" w:cs="Times New Roman"/>
              </w:rPr>
              <w:t>4</w:t>
            </w:r>
          </w:p>
        </w:tc>
        <w:tc>
          <w:tcPr>
            <w:tcW w:w="1204" w:type="dxa"/>
            <w:tcBorders>
              <w:left w:val="single" w:sz="4" w:space="0" w:color="auto"/>
            </w:tcBorders>
            <w:vAlign w:val="center"/>
          </w:tcPr>
          <w:p w:rsidR="00A41030" w:rsidRPr="00A41030" w:rsidRDefault="00A41030" w:rsidP="008F1F7F">
            <w:pPr>
              <w:widowControl w:val="0"/>
              <w:autoSpaceDE w:val="0"/>
              <w:autoSpaceDN w:val="0"/>
              <w:adjustRightInd w:val="0"/>
              <w:spacing w:before="13" w:line="117" w:lineRule="atLeast"/>
              <w:ind w:left="15"/>
              <w:jc w:val="center"/>
              <w:rPr>
                <w:rFonts w:ascii="Times New Roman" w:hAnsi="Times New Roman" w:cs="Times New Roman"/>
                <w:b/>
                <w:bCs/>
                <w:color w:val="000000"/>
                <w:sz w:val="18"/>
                <w:szCs w:val="18"/>
              </w:rPr>
            </w:pPr>
            <w:r w:rsidRPr="00A41030">
              <w:rPr>
                <w:rFonts w:ascii="Times New Roman" w:hAnsi="Times New Roman" w:cs="Times New Roman"/>
                <w:b/>
                <w:bCs/>
                <w:color w:val="000000"/>
                <w:sz w:val="18"/>
                <w:szCs w:val="18"/>
              </w:rPr>
              <w:t>5</w:t>
            </w:r>
          </w:p>
        </w:tc>
        <w:tc>
          <w:tcPr>
            <w:tcW w:w="1143" w:type="dxa"/>
            <w:tcBorders>
              <w:right w:val="single" w:sz="4" w:space="0" w:color="auto"/>
            </w:tcBorders>
          </w:tcPr>
          <w:p w:rsidR="00A41030" w:rsidRPr="00A41030" w:rsidRDefault="00A41030" w:rsidP="008F1F7F">
            <w:pPr>
              <w:rPr>
                <w:rFonts w:ascii="Times New Roman" w:hAnsi="Times New Roman" w:cs="Times New Roman"/>
              </w:rPr>
            </w:pPr>
            <w:r w:rsidRPr="00A41030">
              <w:rPr>
                <w:rFonts w:ascii="Times New Roman" w:hAnsi="Times New Roman" w:cs="Times New Roman"/>
              </w:rPr>
              <w:t>4</w:t>
            </w:r>
          </w:p>
        </w:tc>
        <w:tc>
          <w:tcPr>
            <w:tcW w:w="1203" w:type="dxa"/>
            <w:tcBorders>
              <w:left w:val="single" w:sz="4" w:space="0" w:color="auto"/>
            </w:tcBorders>
            <w:vAlign w:val="center"/>
          </w:tcPr>
          <w:p w:rsidR="00A41030" w:rsidRPr="00A41030" w:rsidRDefault="00A41030" w:rsidP="008F1F7F">
            <w:pPr>
              <w:widowControl w:val="0"/>
              <w:autoSpaceDE w:val="0"/>
              <w:autoSpaceDN w:val="0"/>
              <w:adjustRightInd w:val="0"/>
              <w:spacing w:before="13" w:line="117" w:lineRule="atLeast"/>
              <w:ind w:left="15"/>
              <w:jc w:val="center"/>
              <w:rPr>
                <w:rFonts w:ascii="Times New Roman" w:hAnsi="Times New Roman" w:cs="Times New Roman"/>
                <w:b/>
                <w:bCs/>
                <w:color w:val="000000"/>
                <w:sz w:val="18"/>
                <w:szCs w:val="18"/>
              </w:rPr>
            </w:pPr>
            <w:r w:rsidRPr="00A41030">
              <w:rPr>
                <w:rFonts w:ascii="Times New Roman" w:hAnsi="Times New Roman" w:cs="Times New Roman"/>
                <w:b/>
                <w:bCs/>
                <w:color w:val="000000"/>
                <w:sz w:val="18"/>
                <w:szCs w:val="18"/>
              </w:rPr>
              <w:t>4</w:t>
            </w:r>
          </w:p>
        </w:tc>
        <w:tc>
          <w:tcPr>
            <w:tcW w:w="1093" w:type="dxa"/>
            <w:gridSpan w:val="2"/>
            <w:tcBorders>
              <w:right w:val="single" w:sz="4" w:space="0" w:color="auto"/>
            </w:tcBorders>
          </w:tcPr>
          <w:p w:rsidR="00A41030" w:rsidRPr="00A41030" w:rsidRDefault="00A41030" w:rsidP="008F1F7F">
            <w:pPr>
              <w:rPr>
                <w:rFonts w:ascii="Times New Roman" w:hAnsi="Times New Roman" w:cs="Times New Roman"/>
              </w:rPr>
            </w:pPr>
            <w:r w:rsidRPr="00A41030">
              <w:rPr>
                <w:rFonts w:ascii="Times New Roman" w:hAnsi="Times New Roman" w:cs="Times New Roman"/>
              </w:rPr>
              <w:t>5</w:t>
            </w:r>
          </w:p>
        </w:tc>
        <w:tc>
          <w:tcPr>
            <w:tcW w:w="1264" w:type="dxa"/>
            <w:tcBorders>
              <w:left w:val="single" w:sz="4" w:space="0" w:color="auto"/>
            </w:tcBorders>
            <w:vAlign w:val="center"/>
          </w:tcPr>
          <w:p w:rsidR="00A41030" w:rsidRPr="00A41030" w:rsidRDefault="00A41030" w:rsidP="008F1F7F">
            <w:pPr>
              <w:widowControl w:val="0"/>
              <w:autoSpaceDE w:val="0"/>
              <w:autoSpaceDN w:val="0"/>
              <w:adjustRightInd w:val="0"/>
              <w:spacing w:before="13" w:line="117" w:lineRule="atLeast"/>
              <w:ind w:left="15"/>
              <w:jc w:val="center"/>
              <w:rPr>
                <w:rFonts w:ascii="Times New Roman" w:hAnsi="Times New Roman" w:cs="Times New Roman"/>
                <w:b/>
                <w:bCs/>
                <w:color w:val="000000"/>
                <w:sz w:val="18"/>
                <w:szCs w:val="18"/>
              </w:rPr>
            </w:pPr>
            <w:r w:rsidRPr="00A41030">
              <w:rPr>
                <w:rFonts w:ascii="Times New Roman" w:hAnsi="Times New Roman" w:cs="Times New Roman"/>
                <w:b/>
                <w:bCs/>
                <w:color w:val="000000"/>
                <w:sz w:val="18"/>
                <w:szCs w:val="18"/>
              </w:rPr>
              <w:t>5</w:t>
            </w:r>
          </w:p>
        </w:tc>
      </w:tr>
      <w:tr w:rsidR="00A41030" w:rsidRPr="00A41030" w:rsidTr="00A41030">
        <w:tc>
          <w:tcPr>
            <w:tcW w:w="2239" w:type="dxa"/>
            <w:vAlign w:val="center"/>
          </w:tcPr>
          <w:p w:rsidR="00A41030" w:rsidRPr="00A41030" w:rsidRDefault="00A41030" w:rsidP="008F1F7F">
            <w:pPr>
              <w:widowControl w:val="0"/>
              <w:autoSpaceDE w:val="0"/>
              <w:autoSpaceDN w:val="0"/>
              <w:adjustRightInd w:val="0"/>
              <w:spacing w:before="13" w:line="104" w:lineRule="atLeast"/>
              <w:ind w:left="15"/>
              <w:rPr>
                <w:rFonts w:ascii="Times New Roman" w:hAnsi="Times New Roman" w:cs="Times New Roman"/>
                <w:color w:val="000000"/>
                <w:sz w:val="16"/>
                <w:szCs w:val="16"/>
              </w:rPr>
            </w:pPr>
            <w:r w:rsidRPr="00A41030">
              <w:rPr>
                <w:rFonts w:ascii="Times New Roman" w:hAnsi="Times New Roman" w:cs="Times New Roman"/>
                <w:color w:val="000000"/>
                <w:sz w:val="16"/>
                <w:szCs w:val="16"/>
              </w:rPr>
              <w:t xml:space="preserve">4005     </w:t>
            </w:r>
          </w:p>
        </w:tc>
        <w:tc>
          <w:tcPr>
            <w:tcW w:w="1142" w:type="dxa"/>
            <w:tcBorders>
              <w:right w:val="single" w:sz="4" w:space="0" w:color="auto"/>
            </w:tcBorders>
          </w:tcPr>
          <w:p w:rsidR="00A41030" w:rsidRPr="00A41030" w:rsidRDefault="00A41030" w:rsidP="008F1F7F">
            <w:pPr>
              <w:rPr>
                <w:rFonts w:ascii="Times New Roman" w:hAnsi="Times New Roman" w:cs="Times New Roman"/>
              </w:rPr>
            </w:pPr>
            <w:r w:rsidRPr="00A41030">
              <w:rPr>
                <w:rFonts w:ascii="Times New Roman" w:hAnsi="Times New Roman" w:cs="Times New Roman"/>
              </w:rPr>
              <w:t>5</w:t>
            </w:r>
          </w:p>
        </w:tc>
        <w:tc>
          <w:tcPr>
            <w:tcW w:w="1204" w:type="dxa"/>
            <w:tcBorders>
              <w:left w:val="single" w:sz="4" w:space="0" w:color="auto"/>
            </w:tcBorders>
            <w:vAlign w:val="center"/>
          </w:tcPr>
          <w:p w:rsidR="00A41030" w:rsidRPr="00A41030" w:rsidRDefault="00A41030" w:rsidP="008F1F7F">
            <w:pPr>
              <w:widowControl w:val="0"/>
              <w:autoSpaceDE w:val="0"/>
              <w:autoSpaceDN w:val="0"/>
              <w:adjustRightInd w:val="0"/>
              <w:spacing w:before="13" w:line="117" w:lineRule="atLeast"/>
              <w:ind w:left="15"/>
              <w:jc w:val="center"/>
              <w:rPr>
                <w:rFonts w:ascii="Times New Roman" w:hAnsi="Times New Roman" w:cs="Times New Roman"/>
                <w:b/>
                <w:bCs/>
                <w:color w:val="000000"/>
                <w:sz w:val="18"/>
                <w:szCs w:val="18"/>
              </w:rPr>
            </w:pPr>
            <w:r w:rsidRPr="00A41030">
              <w:rPr>
                <w:rFonts w:ascii="Times New Roman" w:hAnsi="Times New Roman" w:cs="Times New Roman"/>
                <w:b/>
                <w:bCs/>
                <w:color w:val="000000"/>
                <w:sz w:val="18"/>
                <w:szCs w:val="18"/>
              </w:rPr>
              <w:t>5</w:t>
            </w:r>
          </w:p>
        </w:tc>
        <w:tc>
          <w:tcPr>
            <w:tcW w:w="1143" w:type="dxa"/>
            <w:tcBorders>
              <w:right w:val="single" w:sz="4" w:space="0" w:color="auto"/>
            </w:tcBorders>
          </w:tcPr>
          <w:p w:rsidR="00A41030" w:rsidRPr="00A41030" w:rsidRDefault="00A41030" w:rsidP="008F1F7F">
            <w:pPr>
              <w:rPr>
                <w:rFonts w:ascii="Times New Roman" w:hAnsi="Times New Roman" w:cs="Times New Roman"/>
              </w:rPr>
            </w:pPr>
            <w:r w:rsidRPr="00A41030">
              <w:rPr>
                <w:rFonts w:ascii="Times New Roman" w:hAnsi="Times New Roman" w:cs="Times New Roman"/>
              </w:rPr>
              <w:t>5</w:t>
            </w:r>
          </w:p>
        </w:tc>
        <w:tc>
          <w:tcPr>
            <w:tcW w:w="1203" w:type="dxa"/>
            <w:tcBorders>
              <w:left w:val="single" w:sz="4" w:space="0" w:color="auto"/>
            </w:tcBorders>
            <w:vAlign w:val="center"/>
          </w:tcPr>
          <w:p w:rsidR="00A41030" w:rsidRPr="00A41030" w:rsidRDefault="00A41030" w:rsidP="008F1F7F">
            <w:pPr>
              <w:widowControl w:val="0"/>
              <w:autoSpaceDE w:val="0"/>
              <w:autoSpaceDN w:val="0"/>
              <w:adjustRightInd w:val="0"/>
              <w:spacing w:before="13" w:line="117" w:lineRule="atLeast"/>
              <w:ind w:left="15"/>
              <w:jc w:val="center"/>
              <w:rPr>
                <w:rFonts w:ascii="Times New Roman" w:hAnsi="Times New Roman" w:cs="Times New Roman"/>
                <w:b/>
                <w:bCs/>
                <w:color w:val="000000"/>
                <w:sz w:val="18"/>
                <w:szCs w:val="18"/>
              </w:rPr>
            </w:pPr>
            <w:r w:rsidRPr="00A41030">
              <w:rPr>
                <w:rFonts w:ascii="Times New Roman" w:hAnsi="Times New Roman" w:cs="Times New Roman"/>
                <w:b/>
                <w:bCs/>
                <w:color w:val="000000"/>
                <w:sz w:val="18"/>
                <w:szCs w:val="18"/>
              </w:rPr>
              <w:t>5</w:t>
            </w:r>
          </w:p>
        </w:tc>
        <w:tc>
          <w:tcPr>
            <w:tcW w:w="1093" w:type="dxa"/>
            <w:gridSpan w:val="2"/>
            <w:tcBorders>
              <w:right w:val="single" w:sz="4" w:space="0" w:color="auto"/>
            </w:tcBorders>
          </w:tcPr>
          <w:p w:rsidR="00A41030" w:rsidRPr="00A41030" w:rsidRDefault="00A41030" w:rsidP="008F1F7F">
            <w:pPr>
              <w:rPr>
                <w:rFonts w:ascii="Times New Roman" w:hAnsi="Times New Roman" w:cs="Times New Roman"/>
              </w:rPr>
            </w:pPr>
            <w:r w:rsidRPr="00A41030">
              <w:rPr>
                <w:rFonts w:ascii="Times New Roman" w:hAnsi="Times New Roman" w:cs="Times New Roman"/>
              </w:rPr>
              <w:t>4</w:t>
            </w:r>
          </w:p>
        </w:tc>
        <w:tc>
          <w:tcPr>
            <w:tcW w:w="1264" w:type="dxa"/>
            <w:tcBorders>
              <w:left w:val="single" w:sz="4" w:space="0" w:color="auto"/>
            </w:tcBorders>
            <w:vAlign w:val="center"/>
          </w:tcPr>
          <w:p w:rsidR="00A41030" w:rsidRPr="00A41030" w:rsidRDefault="00A41030" w:rsidP="008F1F7F">
            <w:pPr>
              <w:widowControl w:val="0"/>
              <w:autoSpaceDE w:val="0"/>
              <w:autoSpaceDN w:val="0"/>
              <w:adjustRightInd w:val="0"/>
              <w:spacing w:before="13" w:line="117" w:lineRule="atLeast"/>
              <w:ind w:left="15"/>
              <w:jc w:val="center"/>
              <w:rPr>
                <w:rFonts w:ascii="Times New Roman" w:hAnsi="Times New Roman" w:cs="Times New Roman"/>
                <w:b/>
                <w:bCs/>
                <w:color w:val="000000"/>
                <w:sz w:val="18"/>
                <w:szCs w:val="18"/>
              </w:rPr>
            </w:pPr>
            <w:r w:rsidRPr="00A41030">
              <w:rPr>
                <w:rFonts w:ascii="Times New Roman" w:hAnsi="Times New Roman" w:cs="Times New Roman"/>
                <w:b/>
                <w:bCs/>
                <w:color w:val="000000"/>
                <w:sz w:val="18"/>
                <w:szCs w:val="18"/>
              </w:rPr>
              <w:t>5</w:t>
            </w:r>
          </w:p>
        </w:tc>
      </w:tr>
      <w:tr w:rsidR="00A41030" w:rsidRPr="00A41030" w:rsidTr="00A41030">
        <w:tc>
          <w:tcPr>
            <w:tcW w:w="2239" w:type="dxa"/>
            <w:vAlign w:val="center"/>
          </w:tcPr>
          <w:p w:rsidR="00A41030" w:rsidRPr="00A41030" w:rsidRDefault="00A41030" w:rsidP="008F1F7F">
            <w:pPr>
              <w:widowControl w:val="0"/>
              <w:autoSpaceDE w:val="0"/>
              <w:autoSpaceDN w:val="0"/>
              <w:adjustRightInd w:val="0"/>
              <w:spacing w:before="13" w:line="104" w:lineRule="atLeast"/>
              <w:ind w:left="15"/>
              <w:rPr>
                <w:rFonts w:ascii="Times New Roman" w:hAnsi="Times New Roman" w:cs="Times New Roman"/>
                <w:color w:val="000000"/>
                <w:sz w:val="16"/>
                <w:szCs w:val="16"/>
              </w:rPr>
            </w:pPr>
            <w:r w:rsidRPr="00A41030">
              <w:rPr>
                <w:rFonts w:ascii="Times New Roman" w:hAnsi="Times New Roman" w:cs="Times New Roman"/>
                <w:color w:val="000000"/>
                <w:sz w:val="16"/>
                <w:szCs w:val="16"/>
              </w:rPr>
              <w:t xml:space="preserve">4006     </w:t>
            </w:r>
          </w:p>
        </w:tc>
        <w:tc>
          <w:tcPr>
            <w:tcW w:w="1142" w:type="dxa"/>
            <w:tcBorders>
              <w:right w:val="single" w:sz="4" w:space="0" w:color="auto"/>
            </w:tcBorders>
          </w:tcPr>
          <w:p w:rsidR="00A41030" w:rsidRPr="00A41030" w:rsidRDefault="00A41030" w:rsidP="008F1F7F">
            <w:pPr>
              <w:rPr>
                <w:rFonts w:ascii="Times New Roman" w:hAnsi="Times New Roman" w:cs="Times New Roman"/>
              </w:rPr>
            </w:pPr>
            <w:r w:rsidRPr="00A41030">
              <w:rPr>
                <w:rFonts w:ascii="Times New Roman" w:hAnsi="Times New Roman" w:cs="Times New Roman"/>
              </w:rPr>
              <w:t>4</w:t>
            </w:r>
          </w:p>
        </w:tc>
        <w:tc>
          <w:tcPr>
            <w:tcW w:w="1204" w:type="dxa"/>
            <w:tcBorders>
              <w:left w:val="single" w:sz="4" w:space="0" w:color="auto"/>
            </w:tcBorders>
            <w:vAlign w:val="center"/>
          </w:tcPr>
          <w:p w:rsidR="00A41030" w:rsidRPr="00A41030" w:rsidRDefault="00A41030" w:rsidP="008F1F7F">
            <w:pPr>
              <w:widowControl w:val="0"/>
              <w:autoSpaceDE w:val="0"/>
              <w:autoSpaceDN w:val="0"/>
              <w:adjustRightInd w:val="0"/>
              <w:spacing w:before="13" w:line="117" w:lineRule="atLeast"/>
              <w:ind w:left="15"/>
              <w:jc w:val="center"/>
              <w:rPr>
                <w:rFonts w:ascii="Times New Roman" w:hAnsi="Times New Roman" w:cs="Times New Roman"/>
                <w:b/>
                <w:bCs/>
                <w:color w:val="000000"/>
                <w:sz w:val="18"/>
                <w:szCs w:val="18"/>
              </w:rPr>
            </w:pPr>
            <w:r w:rsidRPr="00A41030">
              <w:rPr>
                <w:rFonts w:ascii="Times New Roman" w:hAnsi="Times New Roman" w:cs="Times New Roman"/>
                <w:b/>
                <w:bCs/>
                <w:color w:val="000000"/>
                <w:sz w:val="18"/>
                <w:szCs w:val="18"/>
              </w:rPr>
              <w:t>4</w:t>
            </w:r>
          </w:p>
        </w:tc>
        <w:tc>
          <w:tcPr>
            <w:tcW w:w="1143" w:type="dxa"/>
            <w:tcBorders>
              <w:right w:val="single" w:sz="4" w:space="0" w:color="auto"/>
            </w:tcBorders>
          </w:tcPr>
          <w:p w:rsidR="00A41030" w:rsidRPr="00A41030" w:rsidRDefault="00A41030" w:rsidP="008F1F7F">
            <w:pPr>
              <w:rPr>
                <w:rFonts w:ascii="Times New Roman" w:hAnsi="Times New Roman" w:cs="Times New Roman"/>
              </w:rPr>
            </w:pPr>
            <w:r w:rsidRPr="00A41030">
              <w:rPr>
                <w:rFonts w:ascii="Times New Roman" w:hAnsi="Times New Roman" w:cs="Times New Roman"/>
              </w:rPr>
              <w:t>5</w:t>
            </w:r>
          </w:p>
        </w:tc>
        <w:tc>
          <w:tcPr>
            <w:tcW w:w="1203" w:type="dxa"/>
            <w:tcBorders>
              <w:left w:val="single" w:sz="4" w:space="0" w:color="auto"/>
            </w:tcBorders>
            <w:vAlign w:val="center"/>
          </w:tcPr>
          <w:p w:rsidR="00A41030" w:rsidRPr="00A41030" w:rsidRDefault="00A41030" w:rsidP="008F1F7F">
            <w:pPr>
              <w:widowControl w:val="0"/>
              <w:autoSpaceDE w:val="0"/>
              <w:autoSpaceDN w:val="0"/>
              <w:adjustRightInd w:val="0"/>
              <w:spacing w:before="13" w:line="117" w:lineRule="atLeast"/>
              <w:ind w:left="15"/>
              <w:jc w:val="center"/>
              <w:rPr>
                <w:rFonts w:ascii="Times New Roman" w:hAnsi="Times New Roman" w:cs="Times New Roman"/>
                <w:b/>
                <w:bCs/>
                <w:color w:val="000000"/>
                <w:sz w:val="18"/>
                <w:szCs w:val="18"/>
              </w:rPr>
            </w:pPr>
            <w:r w:rsidRPr="00A41030">
              <w:rPr>
                <w:rFonts w:ascii="Times New Roman" w:hAnsi="Times New Roman" w:cs="Times New Roman"/>
                <w:b/>
                <w:bCs/>
                <w:color w:val="000000"/>
                <w:sz w:val="18"/>
                <w:szCs w:val="18"/>
              </w:rPr>
              <w:t>5</w:t>
            </w:r>
          </w:p>
        </w:tc>
        <w:tc>
          <w:tcPr>
            <w:tcW w:w="1093" w:type="dxa"/>
            <w:gridSpan w:val="2"/>
            <w:tcBorders>
              <w:right w:val="single" w:sz="4" w:space="0" w:color="auto"/>
            </w:tcBorders>
          </w:tcPr>
          <w:p w:rsidR="00A41030" w:rsidRPr="00A41030" w:rsidRDefault="00A41030" w:rsidP="008F1F7F">
            <w:pPr>
              <w:rPr>
                <w:rFonts w:ascii="Times New Roman" w:hAnsi="Times New Roman" w:cs="Times New Roman"/>
              </w:rPr>
            </w:pPr>
            <w:r w:rsidRPr="00A41030">
              <w:rPr>
                <w:rFonts w:ascii="Times New Roman" w:hAnsi="Times New Roman" w:cs="Times New Roman"/>
              </w:rPr>
              <w:t>5</w:t>
            </w:r>
          </w:p>
        </w:tc>
        <w:tc>
          <w:tcPr>
            <w:tcW w:w="1264" w:type="dxa"/>
            <w:tcBorders>
              <w:left w:val="single" w:sz="4" w:space="0" w:color="auto"/>
            </w:tcBorders>
            <w:vAlign w:val="center"/>
          </w:tcPr>
          <w:p w:rsidR="00A41030" w:rsidRPr="00A41030" w:rsidRDefault="00A41030" w:rsidP="008F1F7F">
            <w:pPr>
              <w:widowControl w:val="0"/>
              <w:autoSpaceDE w:val="0"/>
              <w:autoSpaceDN w:val="0"/>
              <w:adjustRightInd w:val="0"/>
              <w:spacing w:before="13" w:line="117" w:lineRule="atLeast"/>
              <w:ind w:left="15"/>
              <w:jc w:val="center"/>
              <w:rPr>
                <w:rFonts w:ascii="Times New Roman" w:hAnsi="Times New Roman" w:cs="Times New Roman"/>
                <w:b/>
                <w:bCs/>
                <w:color w:val="000000"/>
                <w:sz w:val="18"/>
                <w:szCs w:val="18"/>
              </w:rPr>
            </w:pPr>
            <w:r w:rsidRPr="00A41030">
              <w:rPr>
                <w:rFonts w:ascii="Times New Roman" w:hAnsi="Times New Roman" w:cs="Times New Roman"/>
                <w:b/>
                <w:bCs/>
                <w:color w:val="000000"/>
                <w:sz w:val="18"/>
                <w:szCs w:val="18"/>
              </w:rPr>
              <w:t>4</w:t>
            </w:r>
          </w:p>
        </w:tc>
      </w:tr>
      <w:tr w:rsidR="00A41030" w:rsidRPr="00A41030" w:rsidTr="00A41030">
        <w:tc>
          <w:tcPr>
            <w:tcW w:w="2239" w:type="dxa"/>
            <w:vAlign w:val="center"/>
          </w:tcPr>
          <w:p w:rsidR="00A41030" w:rsidRPr="00A41030" w:rsidRDefault="00A41030" w:rsidP="008F1F7F">
            <w:pPr>
              <w:widowControl w:val="0"/>
              <w:autoSpaceDE w:val="0"/>
              <w:autoSpaceDN w:val="0"/>
              <w:adjustRightInd w:val="0"/>
              <w:spacing w:before="13" w:line="104" w:lineRule="atLeast"/>
              <w:ind w:left="15"/>
              <w:rPr>
                <w:rFonts w:ascii="Times New Roman" w:hAnsi="Times New Roman" w:cs="Times New Roman"/>
                <w:color w:val="000000"/>
                <w:sz w:val="16"/>
                <w:szCs w:val="16"/>
              </w:rPr>
            </w:pPr>
            <w:r w:rsidRPr="00A41030">
              <w:rPr>
                <w:rFonts w:ascii="Times New Roman" w:hAnsi="Times New Roman" w:cs="Times New Roman"/>
                <w:color w:val="000000"/>
                <w:sz w:val="16"/>
                <w:szCs w:val="16"/>
              </w:rPr>
              <w:t xml:space="preserve">4007     </w:t>
            </w:r>
          </w:p>
        </w:tc>
        <w:tc>
          <w:tcPr>
            <w:tcW w:w="1142" w:type="dxa"/>
            <w:tcBorders>
              <w:right w:val="single" w:sz="4" w:space="0" w:color="auto"/>
            </w:tcBorders>
          </w:tcPr>
          <w:p w:rsidR="00A41030" w:rsidRPr="00A41030" w:rsidRDefault="00A41030" w:rsidP="008F1F7F">
            <w:pPr>
              <w:rPr>
                <w:rFonts w:ascii="Times New Roman" w:hAnsi="Times New Roman" w:cs="Times New Roman"/>
              </w:rPr>
            </w:pPr>
            <w:r w:rsidRPr="00A41030">
              <w:rPr>
                <w:rFonts w:ascii="Times New Roman" w:hAnsi="Times New Roman" w:cs="Times New Roman"/>
              </w:rPr>
              <w:t>5</w:t>
            </w:r>
          </w:p>
        </w:tc>
        <w:tc>
          <w:tcPr>
            <w:tcW w:w="1204" w:type="dxa"/>
            <w:tcBorders>
              <w:left w:val="single" w:sz="4" w:space="0" w:color="auto"/>
            </w:tcBorders>
            <w:vAlign w:val="center"/>
          </w:tcPr>
          <w:p w:rsidR="00A41030" w:rsidRPr="00A41030" w:rsidRDefault="00A41030" w:rsidP="008F1F7F">
            <w:pPr>
              <w:widowControl w:val="0"/>
              <w:autoSpaceDE w:val="0"/>
              <w:autoSpaceDN w:val="0"/>
              <w:adjustRightInd w:val="0"/>
              <w:spacing w:before="13" w:line="117" w:lineRule="atLeast"/>
              <w:ind w:left="15"/>
              <w:jc w:val="center"/>
              <w:rPr>
                <w:rFonts w:ascii="Times New Roman" w:hAnsi="Times New Roman" w:cs="Times New Roman"/>
                <w:b/>
                <w:bCs/>
                <w:color w:val="000000"/>
                <w:sz w:val="18"/>
                <w:szCs w:val="18"/>
              </w:rPr>
            </w:pPr>
            <w:r w:rsidRPr="00A41030">
              <w:rPr>
                <w:rFonts w:ascii="Times New Roman" w:hAnsi="Times New Roman" w:cs="Times New Roman"/>
                <w:b/>
                <w:bCs/>
                <w:color w:val="000000"/>
                <w:sz w:val="18"/>
                <w:szCs w:val="18"/>
              </w:rPr>
              <w:t>5</w:t>
            </w:r>
          </w:p>
        </w:tc>
        <w:tc>
          <w:tcPr>
            <w:tcW w:w="1143" w:type="dxa"/>
            <w:tcBorders>
              <w:right w:val="single" w:sz="4" w:space="0" w:color="auto"/>
            </w:tcBorders>
          </w:tcPr>
          <w:p w:rsidR="00A41030" w:rsidRPr="00A41030" w:rsidRDefault="00A41030" w:rsidP="008F1F7F">
            <w:pPr>
              <w:rPr>
                <w:rFonts w:ascii="Times New Roman" w:hAnsi="Times New Roman" w:cs="Times New Roman"/>
              </w:rPr>
            </w:pPr>
            <w:r w:rsidRPr="00A41030">
              <w:rPr>
                <w:rFonts w:ascii="Times New Roman" w:hAnsi="Times New Roman" w:cs="Times New Roman"/>
              </w:rPr>
              <w:t>5</w:t>
            </w:r>
          </w:p>
        </w:tc>
        <w:tc>
          <w:tcPr>
            <w:tcW w:w="1203" w:type="dxa"/>
            <w:tcBorders>
              <w:left w:val="single" w:sz="4" w:space="0" w:color="auto"/>
            </w:tcBorders>
            <w:vAlign w:val="center"/>
          </w:tcPr>
          <w:p w:rsidR="00A41030" w:rsidRPr="00A41030" w:rsidRDefault="00A41030" w:rsidP="008F1F7F">
            <w:pPr>
              <w:widowControl w:val="0"/>
              <w:autoSpaceDE w:val="0"/>
              <w:autoSpaceDN w:val="0"/>
              <w:adjustRightInd w:val="0"/>
              <w:spacing w:before="13" w:line="117" w:lineRule="atLeast"/>
              <w:ind w:left="15"/>
              <w:jc w:val="center"/>
              <w:rPr>
                <w:rFonts w:ascii="Times New Roman" w:hAnsi="Times New Roman" w:cs="Times New Roman"/>
                <w:b/>
                <w:bCs/>
                <w:color w:val="000000"/>
                <w:sz w:val="18"/>
                <w:szCs w:val="18"/>
              </w:rPr>
            </w:pPr>
            <w:r w:rsidRPr="00A41030">
              <w:rPr>
                <w:rFonts w:ascii="Times New Roman" w:hAnsi="Times New Roman" w:cs="Times New Roman"/>
                <w:b/>
                <w:bCs/>
                <w:color w:val="000000"/>
                <w:sz w:val="18"/>
                <w:szCs w:val="18"/>
              </w:rPr>
              <w:t>5</w:t>
            </w:r>
          </w:p>
        </w:tc>
        <w:tc>
          <w:tcPr>
            <w:tcW w:w="1093" w:type="dxa"/>
            <w:gridSpan w:val="2"/>
            <w:tcBorders>
              <w:right w:val="single" w:sz="4" w:space="0" w:color="auto"/>
            </w:tcBorders>
          </w:tcPr>
          <w:p w:rsidR="00A41030" w:rsidRPr="00A41030" w:rsidRDefault="00A41030" w:rsidP="008F1F7F">
            <w:pPr>
              <w:rPr>
                <w:rFonts w:ascii="Times New Roman" w:hAnsi="Times New Roman" w:cs="Times New Roman"/>
              </w:rPr>
            </w:pPr>
            <w:r w:rsidRPr="00A41030">
              <w:rPr>
                <w:rFonts w:ascii="Times New Roman" w:hAnsi="Times New Roman" w:cs="Times New Roman"/>
              </w:rPr>
              <w:t>5</w:t>
            </w:r>
          </w:p>
        </w:tc>
        <w:tc>
          <w:tcPr>
            <w:tcW w:w="1264" w:type="dxa"/>
            <w:tcBorders>
              <w:left w:val="single" w:sz="4" w:space="0" w:color="auto"/>
            </w:tcBorders>
            <w:vAlign w:val="center"/>
          </w:tcPr>
          <w:p w:rsidR="00A41030" w:rsidRPr="00A41030" w:rsidRDefault="00A41030" w:rsidP="008F1F7F">
            <w:pPr>
              <w:widowControl w:val="0"/>
              <w:autoSpaceDE w:val="0"/>
              <w:autoSpaceDN w:val="0"/>
              <w:adjustRightInd w:val="0"/>
              <w:spacing w:before="13" w:line="117" w:lineRule="atLeast"/>
              <w:ind w:left="15"/>
              <w:jc w:val="center"/>
              <w:rPr>
                <w:rFonts w:ascii="Times New Roman" w:hAnsi="Times New Roman" w:cs="Times New Roman"/>
                <w:b/>
                <w:bCs/>
                <w:color w:val="000000"/>
                <w:sz w:val="18"/>
                <w:szCs w:val="18"/>
              </w:rPr>
            </w:pPr>
            <w:r w:rsidRPr="00A41030">
              <w:rPr>
                <w:rFonts w:ascii="Times New Roman" w:hAnsi="Times New Roman" w:cs="Times New Roman"/>
                <w:b/>
                <w:bCs/>
                <w:color w:val="000000"/>
                <w:sz w:val="18"/>
                <w:szCs w:val="18"/>
              </w:rPr>
              <w:t>5</w:t>
            </w:r>
          </w:p>
        </w:tc>
      </w:tr>
      <w:tr w:rsidR="00A41030" w:rsidRPr="00A41030" w:rsidTr="00A41030">
        <w:tc>
          <w:tcPr>
            <w:tcW w:w="2239" w:type="dxa"/>
            <w:vAlign w:val="center"/>
          </w:tcPr>
          <w:p w:rsidR="00A41030" w:rsidRPr="00A41030" w:rsidRDefault="00A41030" w:rsidP="008F1F7F">
            <w:pPr>
              <w:widowControl w:val="0"/>
              <w:autoSpaceDE w:val="0"/>
              <w:autoSpaceDN w:val="0"/>
              <w:adjustRightInd w:val="0"/>
              <w:spacing w:before="13" w:line="104" w:lineRule="atLeast"/>
              <w:ind w:left="15"/>
              <w:rPr>
                <w:rFonts w:ascii="Times New Roman" w:hAnsi="Times New Roman" w:cs="Times New Roman"/>
                <w:color w:val="000000"/>
                <w:sz w:val="16"/>
                <w:szCs w:val="16"/>
              </w:rPr>
            </w:pPr>
            <w:r w:rsidRPr="00A41030">
              <w:rPr>
                <w:rFonts w:ascii="Times New Roman" w:hAnsi="Times New Roman" w:cs="Times New Roman"/>
                <w:color w:val="000000"/>
                <w:sz w:val="16"/>
                <w:szCs w:val="16"/>
              </w:rPr>
              <w:t xml:space="preserve">4008     </w:t>
            </w:r>
          </w:p>
        </w:tc>
        <w:tc>
          <w:tcPr>
            <w:tcW w:w="1142" w:type="dxa"/>
            <w:tcBorders>
              <w:right w:val="single" w:sz="4" w:space="0" w:color="auto"/>
            </w:tcBorders>
          </w:tcPr>
          <w:p w:rsidR="00A41030" w:rsidRPr="00A41030" w:rsidRDefault="00A41030" w:rsidP="008F1F7F">
            <w:pPr>
              <w:rPr>
                <w:rFonts w:ascii="Times New Roman" w:hAnsi="Times New Roman" w:cs="Times New Roman"/>
              </w:rPr>
            </w:pPr>
            <w:r w:rsidRPr="00A41030">
              <w:rPr>
                <w:rFonts w:ascii="Times New Roman" w:hAnsi="Times New Roman" w:cs="Times New Roman"/>
              </w:rPr>
              <w:t>5</w:t>
            </w:r>
          </w:p>
        </w:tc>
        <w:tc>
          <w:tcPr>
            <w:tcW w:w="1204" w:type="dxa"/>
            <w:tcBorders>
              <w:left w:val="single" w:sz="4" w:space="0" w:color="auto"/>
            </w:tcBorders>
            <w:vAlign w:val="center"/>
          </w:tcPr>
          <w:p w:rsidR="00A41030" w:rsidRPr="00A41030" w:rsidRDefault="00A41030" w:rsidP="008F1F7F">
            <w:pPr>
              <w:widowControl w:val="0"/>
              <w:autoSpaceDE w:val="0"/>
              <w:autoSpaceDN w:val="0"/>
              <w:adjustRightInd w:val="0"/>
              <w:spacing w:before="13" w:line="117" w:lineRule="atLeast"/>
              <w:ind w:left="15"/>
              <w:jc w:val="center"/>
              <w:rPr>
                <w:rFonts w:ascii="Times New Roman" w:hAnsi="Times New Roman" w:cs="Times New Roman"/>
                <w:b/>
                <w:bCs/>
                <w:color w:val="000000"/>
                <w:sz w:val="18"/>
                <w:szCs w:val="18"/>
              </w:rPr>
            </w:pPr>
            <w:r w:rsidRPr="00A41030">
              <w:rPr>
                <w:rFonts w:ascii="Times New Roman" w:hAnsi="Times New Roman" w:cs="Times New Roman"/>
                <w:b/>
                <w:bCs/>
                <w:color w:val="000000"/>
                <w:sz w:val="18"/>
                <w:szCs w:val="18"/>
              </w:rPr>
              <w:t>5</w:t>
            </w:r>
          </w:p>
        </w:tc>
        <w:tc>
          <w:tcPr>
            <w:tcW w:w="1143" w:type="dxa"/>
            <w:tcBorders>
              <w:right w:val="single" w:sz="4" w:space="0" w:color="auto"/>
            </w:tcBorders>
          </w:tcPr>
          <w:p w:rsidR="00A41030" w:rsidRPr="00A41030" w:rsidRDefault="00A41030" w:rsidP="008F1F7F">
            <w:pPr>
              <w:rPr>
                <w:rFonts w:ascii="Times New Roman" w:hAnsi="Times New Roman" w:cs="Times New Roman"/>
              </w:rPr>
            </w:pPr>
            <w:r w:rsidRPr="00A41030">
              <w:rPr>
                <w:rFonts w:ascii="Times New Roman" w:hAnsi="Times New Roman" w:cs="Times New Roman"/>
              </w:rPr>
              <w:t>5</w:t>
            </w:r>
          </w:p>
        </w:tc>
        <w:tc>
          <w:tcPr>
            <w:tcW w:w="1203" w:type="dxa"/>
            <w:tcBorders>
              <w:left w:val="single" w:sz="4" w:space="0" w:color="auto"/>
            </w:tcBorders>
            <w:vAlign w:val="center"/>
          </w:tcPr>
          <w:p w:rsidR="00A41030" w:rsidRPr="00A41030" w:rsidRDefault="00A41030" w:rsidP="008F1F7F">
            <w:pPr>
              <w:widowControl w:val="0"/>
              <w:autoSpaceDE w:val="0"/>
              <w:autoSpaceDN w:val="0"/>
              <w:adjustRightInd w:val="0"/>
              <w:spacing w:before="13" w:line="117" w:lineRule="atLeast"/>
              <w:ind w:left="15"/>
              <w:jc w:val="center"/>
              <w:rPr>
                <w:rFonts w:ascii="Times New Roman" w:hAnsi="Times New Roman" w:cs="Times New Roman"/>
                <w:b/>
                <w:bCs/>
                <w:color w:val="000000"/>
                <w:sz w:val="18"/>
                <w:szCs w:val="18"/>
              </w:rPr>
            </w:pPr>
            <w:r w:rsidRPr="00A41030">
              <w:rPr>
                <w:rFonts w:ascii="Times New Roman" w:hAnsi="Times New Roman" w:cs="Times New Roman"/>
                <w:b/>
                <w:bCs/>
                <w:color w:val="000000"/>
                <w:sz w:val="18"/>
                <w:szCs w:val="18"/>
              </w:rPr>
              <w:t>5</w:t>
            </w:r>
          </w:p>
        </w:tc>
        <w:tc>
          <w:tcPr>
            <w:tcW w:w="1093" w:type="dxa"/>
            <w:gridSpan w:val="2"/>
            <w:tcBorders>
              <w:right w:val="single" w:sz="4" w:space="0" w:color="auto"/>
            </w:tcBorders>
          </w:tcPr>
          <w:p w:rsidR="00A41030" w:rsidRPr="00A41030" w:rsidRDefault="00A41030" w:rsidP="008F1F7F">
            <w:pPr>
              <w:rPr>
                <w:rFonts w:ascii="Times New Roman" w:hAnsi="Times New Roman" w:cs="Times New Roman"/>
              </w:rPr>
            </w:pPr>
            <w:r w:rsidRPr="00A41030">
              <w:rPr>
                <w:rFonts w:ascii="Times New Roman" w:hAnsi="Times New Roman" w:cs="Times New Roman"/>
              </w:rPr>
              <w:t>4</w:t>
            </w:r>
          </w:p>
        </w:tc>
        <w:tc>
          <w:tcPr>
            <w:tcW w:w="1264" w:type="dxa"/>
            <w:tcBorders>
              <w:left w:val="single" w:sz="4" w:space="0" w:color="auto"/>
            </w:tcBorders>
            <w:vAlign w:val="center"/>
          </w:tcPr>
          <w:p w:rsidR="00A41030" w:rsidRPr="00A41030" w:rsidRDefault="00A41030" w:rsidP="008F1F7F">
            <w:pPr>
              <w:widowControl w:val="0"/>
              <w:autoSpaceDE w:val="0"/>
              <w:autoSpaceDN w:val="0"/>
              <w:adjustRightInd w:val="0"/>
              <w:spacing w:before="13" w:line="117" w:lineRule="atLeast"/>
              <w:ind w:left="15"/>
              <w:jc w:val="center"/>
              <w:rPr>
                <w:rFonts w:ascii="Times New Roman" w:hAnsi="Times New Roman" w:cs="Times New Roman"/>
                <w:b/>
                <w:bCs/>
                <w:color w:val="000000"/>
                <w:sz w:val="18"/>
                <w:szCs w:val="18"/>
              </w:rPr>
            </w:pPr>
            <w:r w:rsidRPr="00A41030">
              <w:rPr>
                <w:rFonts w:ascii="Times New Roman" w:hAnsi="Times New Roman" w:cs="Times New Roman"/>
                <w:b/>
                <w:bCs/>
                <w:color w:val="000000"/>
                <w:sz w:val="18"/>
                <w:szCs w:val="18"/>
              </w:rPr>
              <w:t>5</w:t>
            </w:r>
          </w:p>
        </w:tc>
      </w:tr>
      <w:tr w:rsidR="00A41030" w:rsidRPr="00A41030" w:rsidTr="00A41030">
        <w:tc>
          <w:tcPr>
            <w:tcW w:w="2239" w:type="dxa"/>
            <w:vAlign w:val="center"/>
          </w:tcPr>
          <w:p w:rsidR="00A41030" w:rsidRPr="00A41030" w:rsidRDefault="00A41030" w:rsidP="008F1F7F">
            <w:pPr>
              <w:widowControl w:val="0"/>
              <w:autoSpaceDE w:val="0"/>
              <w:autoSpaceDN w:val="0"/>
              <w:adjustRightInd w:val="0"/>
              <w:spacing w:before="13" w:line="104" w:lineRule="atLeast"/>
              <w:ind w:left="15"/>
              <w:rPr>
                <w:rFonts w:ascii="Times New Roman" w:hAnsi="Times New Roman" w:cs="Times New Roman"/>
                <w:color w:val="000000"/>
                <w:sz w:val="16"/>
                <w:szCs w:val="16"/>
              </w:rPr>
            </w:pPr>
            <w:r w:rsidRPr="00A41030">
              <w:rPr>
                <w:rFonts w:ascii="Times New Roman" w:hAnsi="Times New Roman" w:cs="Times New Roman"/>
                <w:color w:val="000000"/>
                <w:sz w:val="16"/>
                <w:szCs w:val="16"/>
              </w:rPr>
              <w:t xml:space="preserve">4009     </w:t>
            </w:r>
          </w:p>
        </w:tc>
        <w:tc>
          <w:tcPr>
            <w:tcW w:w="1142" w:type="dxa"/>
            <w:tcBorders>
              <w:right w:val="single" w:sz="4" w:space="0" w:color="auto"/>
            </w:tcBorders>
          </w:tcPr>
          <w:p w:rsidR="00A41030" w:rsidRPr="00A41030" w:rsidRDefault="00A41030" w:rsidP="008F1F7F">
            <w:pPr>
              <w:rPr>
                <w:rFonts w:ascii="Times New Roman" w:hAnsi="Times New Roman" w:cs="Times New Roman"/>
              </w:rPr>
            </w:pPr>
            <w:r w:rsidRPr="00A41030">
              <w:rPr>
                <w:rFonts w:ascii="Times New Roman" w:hAnsi="Times New Roman" w:cs="Times New Roman"/>
              </w:rPr>
              <w:t>4</w:t>
            </w:r>
          </w:p>
        </w:tc>
        <w:tc>
          <w:tcPr>
            <w:tcW w:w="1204" w:type="dxa"/>
            <w:tcBorders>
              <w:left w:val="single" w:sz="4" w:space="0" w:color="auto"/>
            </w:tcBorders>
            <w:vAlign w:val="center"/>
          </w:tcPr>
          <w:p w:rsidR="00A41030" w:rsidRPr="00A41030" w:rsidRDefault="00A41030" w:rsidP="008F1F7F">
            <w:pPr>
              <w:widowControl w:val="0"/>
              <w:autoSpaceDE w:val="0"/>
              <w:autoSpaceDN w:val="0"/>
              <w:adjustRightInd w:val="0"/>
              <w:spacing w:before="13" w:line="117" w:lineRule="atLeast"/>
              <w:ind w:left="15"/>
              <w:jc w:val="center"/>
              <w:rPr>
                <w:rFonts w:ascii="Times New Roman" w:hAnsi="Times New Roman" w:cs="Times New Roman"/>
                <w:b/>
                <w:bCs/>
                <w:color w:val="000000"/>
                <w:sz w:val="18"/>
                <w:szCs w:val="18"/>
              </w:rPr>
            </w:pPr>
            <w:r w:rsidRPr="00A41030">
              <w:rPr>
                <w:rFonts w:ascii="Times New Roman" w:hAnsi="Times New Roman" w:cs="Times New Roman"/>
                <w:b/>
                <w:bCs/>
                <w:color w:val="000000"/>
                <w:sz w:val="18"/>
                <w:szCs w:val="18"/>
              </w:rPr>
              <w:t>4</w:t>
            </w:r>
          </w:p>
        </w:tc>
        <w:tc>
          <w:tcPr>
            <w:tcW w:w="1143" w:type="dxa"/>
            <w:tcBorders>
              <w:right w:val="single" w:sz="4" w:space="0" w:color="auto"/>
            </w:tcBorders>
          </w:tcPr>
          <w:p w:rsidR="00A41030" w:rsidRPr="00A41030" w:rsidRDefault="00A41030" w:rsidP="008F1F7F">
            <w:pPr>
              <w:rPr>
                <w:rFonts w:ascii="Times New Roman" w:hAnsi="Times New Roman" w:cs="Times New Roman"/>
              </w:rPr>
            </w:pPr>
            <w:r w:rsidRPr="00A41030">
              <w:rPr>
                <w:rFonts w:ascii="Times New Roman" w:hAnsi="Times New Roman" w:cs="Times New Roman"/>
              </w:rPr>
              <w:t>4</w:t>
            </w:r>
          </w:p>
        </w:tc>
        <w:tc>
          <w:tcPr>
            <w:tcW w:w="1203" w:type="dxa"/>
            <w:tcBorders>
              <w:left w:val="single" w:sz="4" w:space="0" w:color="auto"/>
            </w:tcBorders>
            <w:vAlign w:val="center"/>
          </w:tcPr>
          <w:p w:rsidR="00A41030" w:rsidRPr="00A41030" w:rsidRDefault="00A41030" w:rsidP="008F1F7F">
            <w:pPr>
              <w:widowControl w:val="0"/>
              <w:autoSpaceDE w:val="0"/>
              <w:autoSpaceDN w:val="0"/>
              <w:adjustRightInd w:val="0"/>
              <w:spacing w:before="13" w:line="117" w:lineRule="atLeast"/>
              <w:ind w:left="15"/>
              <w:jc w:val="center"/>
              <w:rPr>
                <w:rFonts w:ascii="Times New Roman" w:hAnsi="Times New Roman" w:cs="Times New Roman"/>
                <w:b/>
                <w:bCs/>
                <w:color w:val="000000"/>
                <w:sz w:val="18"/>
                <w:szCs w:val="18"/>
              </w:rPr>
            </w:pPr>
            <w:r w:rsidRPr="00A41030">
              <w:rPr>
                <w:rFonts w:ascii="Times New Roman" w:hAnsi="Times New Roman" w:cs="Times New Roman"/>
                <w:b/>
                <w:bCs/>
                <w:color w:val="000000"/>
                <w:sz w:val="18"/>
                <w:szCs w:val="18"/>
              </w:rPr>
              <w:t>5</w:t>
            </w:r>
          </w:p>
        </w:tc>
        <w:tc>
          <w:tcPr>
            <w:tcW w:w="1093" w:type="dxa"/>
            <w:gridSpan w:val="2"/>
            <w:tcBorders>
              <w:right w:val="single" w:sz="4" w:space="0" w:color="auto"/>
            </w:tcBorders>
          </w:tcPr>
          <w:p w:rsidR="00A41030" w:rsidRPr="00A41030" w:rsidRDefault="00A41030" w:rsidP="008F1F7F">
            <w:pPr>
              <w:rPr>
                <w:rFonts w:ascii="Times New Roman" w:hAnsi="Times New Roman" w:cs="Times New Roman"/>
              </w:rPr>
            </w:pPr>
            <w:r w:rsidRPr="00A41030">
              <w:rPr>
                <w:rFonts w:ascii="Times New Roman" w:hAnsi="Times New Roman" w:cs="Times New Roman"/>
              </w:rPr>
              <w:t>4</w:t>
            </w:r>
          </w:p>
        </w:tc>
        <w:tc>
          <w:tcPr>
            <w:tcW w:w="1264" w:type="dxa"/>
            <w:tcBorders>
              <w:left w:val="single" w:sz="4" w:space="0" w:color="auto"/>
            </w:tcBorders>
            <w:vAlign w:val="center"/>
          </w:tcPr>
          <w:p w:rsidR="00A41030" w:rsidRPr="00A41030" w:rsidRDefault="00A41030" w:rsidP="008F1F7F">
            <w:pPr>
              <w:widowControl w:val="0"/>
              <w:autoSpaceDE w:val="0"/>
              <w:autoSpaceDN w:val="0"/>
              <w:adjustRightInd w:val="0"/>
              <w:spacing w:before="13" w:line="117" w:lineRule="atLeast"/>
              <w:ind w:left="15"/>
              <w:jc w:val="center"/>
              <w:rPr>
                <w:rFonts w:ascii="Times New Roman" w:hAnsi="Times New Roman" w:cs="Times New Roman"/>
                <w:b/>
                <w:bCs/>
                <w:color w:val="000000"/>
                <w:sz w:val="18"/>
                <w:szCs w:val="18"/>
              </w:rPr>
            </w:pPr>
            <w:r w:rsidRPr="00A41030">
              <w:rPr>
                <w:rFonts w:ascii="Times New Roman" w:hAnsi="Times New Roman" w:cs="Times New Roman"/>
                <w:b/>
                <w:bCs/>
                <w:color w:val="000000"/>
                <w:sz w:val="18"/>
                <w:szCs w:val="18"/>
              </w:rPr>
              <w:t>4</w:t>
            </w:r>
          </w:p>
        </w:tc>
      </w:tr>
      <w:tr w:rsidR="00A41030" w:rsidRPr="00A41030" w:rsidTr="00A41030">
        <w:tc>
          <w:tcPr>
            <w:tcW w:w="2239" w:type="dxa"/>
            <w:vAlign w:val="center"/>
          </w:tcPr>
          <w:p w:rsidR="00A41030" w:rsidRPr="00A41030" w:rsidRDefault="00A41030" w:rsidP="008F1F7F">
            <w:pPr>
              <w:widowControl w:val="0"/>
              <w:autoSpaceDE w:val="0"/>
              <w:autoSpaceDN w:val="0"/>
              <w:adjustRightInd w:val="0"/>
              <w:spacing w:before="13" w:line="104" w:lineRule="atLeast"/>
              <w:ind w:left="15"/>
              <w:rPr>
                <w:rFonts w:ascii="Times New Roman" w:hAnsi="Times New Roman" w:cs="Times New Roman"/>
                <w:color w:val="000000"/>
                <w:sz w:val="16"/>
                <w:szCs w:val="16"/>
              </w:rPr>
            </w:pPr>
            <w:r w:rsidRPr="00A41030">
              <w:rPr>
                <w:rFonts w:ascii="Times New Roman" w:hAnsi="Times New Roman" w:cs="Times New Roman"/>
                <w:color w:val="000000"/>
                <w:sz w:val="16"/>
                <w:szCs w:val="16"/>
              </w:rPr>
              <w:t xml:space="preserve">4010     </w:t>
            </w:r>
          </w:p>
        </w:tc>
        <w:tc>
          <w:tcPr>
            <w:tcW w:w="1142" w:type="dxa"/>
            <w:tcBorders>
              <w:right w:val="single" w:sz="4" w:space="0" w:color="auto"/>
            </w:tcBorders>
          </w:tcPr>
          <w:p w:rsidR="00A41030" w:rsidRPr="00A41030" w:rsidRDefault="00A41030" w:rsidP="008F1F7F">
            <w:pPr>
              <w:rPr>
                <w:rFonts w:ascii="Times New Roman" w:hAnsi="Times New Roman" w:cs="Times New Roman"/>
              </w:rPr>
            </w:pPr>
            <w:r w:rsidRPr="00A41030">
              <w:rPr>
                <w:rFonts w:ascii="Times New Roman" w:hAnsi="Times New Roman" w:cs="Times New Roman"/>
              </w:rPr>
              <w:t>4</w:t>
            </w:r>
          </w:p>
        </w:tc>
        <w:tc>
          <w:tcPr>
            <w:tcW w:w="1204" w:type="dxa"/>
            <w:tcBorders>
              <w:left w:val="single" w:sz="4" w:space="0" w:color="auto"/>
            </w:tcBorders>
            <w:vAlign w:val="center"/>
          </w:tcPr>
          <w:p w:rsidR="00A41030" w:rsidRPr="00A41030" w:rsidRDefault="00A41030" w:rsidP="008F1F7F">
            <w:pPr>
              <w:widowControl w:val="0"/>
              <w:autoSpaceDE w:val="0"/>
              <w:autoSpaceDN w:val="0"/>
              <w:adjustRightInd w:val="0"/>
              <w:spacing w:before="13" w:line="117" w:lineRule="atLeast"/>
              <w:ind w:left="15"/>
              <w:jc w:val="center"/>
              <w:rPr>
                <w:rFonts w:ascii="Times New Roman" w:hAnsi="Times New Roman" w:cs="Times New Roman"/>
                <w:b/>
                <w:bCs/>
                <w:color w:val="000000"/>
                <w:sz w:val="18"/>
                <w:szCs w:val="18"/>
              </w:rPr>
            </w:pPr>
            <w:r w:rsidRPr="00A41030">
              <w:rPr>
                <w:rFonts w:ascii="Times New Roman" w:hAnsi="Times New Roman" w:cs="Times New Roman"/>
                <w:b/>
                <w:bCs/>
                <w:color w:val="000000"/>
                <w:sz w:val="18"/>
                <w:szCs w:val="18"/>
              </w:rPr>
              <w:t>4</w:t>
            </w:r>
          </w:p>
        </w:tc>
        <w:tc>
          <w:tcPr>
            <w:tcW w:w="1143" w:type="dxa"/>
            <w:tcBorders>
              <w:right w:val="single" w:sz="4" w:space="0" w:color="auto"/>
            </w:tcBorders>
          </w:tcPr>
          <w:p w:rsidR="00A41030" w:rsidRPr="00A41030" w:rsidRDefault="00A41030" w:rsidP="008F1F7F">
            <w:pPr>
              <w:rPr>
                <w:rFonts w:ascii="Times New Roman" w:hAnsi="Times New Roman" w:cs="Times New Roman"/>
              </w:rPr>
            </w:pPr>
            <w:r w:rsidRPr="00A41030">
              <w:rPr>
                <w:rFonts w:ascii="Times New Roman" w:hAnsi="Times New Roman" w:cs="Times New Roman"/>
              </w:rPr>
              <w:t>5</w:t>
            </w:r>
          </w:p>
        </w:tc>
        <w:tc>
          <w:tcPr>
            <w:tcW w:w="1203" w:type="dxa"/>
            <w:tcBorders>
              <w:left w:val="single" w:sz="4" w:space="0" w:color="auto"/>
            </w:tcBorders>
            <w:vAlign w:val="center"/>
          </w:tcPr>
          <w:p w:rsidR="00A41030" w:rsidRPr="00A41030" w:rsidRDefault="00A41030" w:rsidP="008F1F7F">
            <w:pPr>
              <w:widowControl w:val="0"/>
              <w:autoSpaceDE w:val="0"/>
              <w:autoSpaceDN w:val="0"/>
              <w:adjustRightInd w:val="0"/>
              <w:spacing w:before="13" w:line="117" w:lineRule="atLeast"/>
              <w:ind w:left="15"/>
              <w:jc w:val="center"/>
              <w:rPr>
                <w:rFonts w:ascii="Times New Roman" w:hAnsi="Times New Roman" w:cs="Times New Roman"/>
                <w:b/>
                <w:bCs/>
                <w:color w:val="000000"/>
                <w:sz w:val="18"/>
                <w:szCs w:val="18"/>
              </w:rPr>
            </w:pPr>
            <w:r w:rsidRPr="00A41030">
              <w:rPr>
                <w:rFonts w:ascii="Times New Roman" w:hAnsi="Times New Roman" w:cs="Times New Roman"/>
                <w:b/>
                <w:bCs/>
                <w:color w:val="000000"/>
                <w:sz w:val="18"/>
                <w:szCs w:val="18"/>
              </w:rPr>
              <w:t>5</w:t>
            </w:r>
          </w:p>
        </w:tc>
        <w:tc>
          <w:tcPr>
            <w:tcW w:w="1093" w:type="dxa"/>
            <w:gridSpan w:val="2"/>
            <w:tcBorders>
              <w:right w:val="single" w:sz="4" w:space="0" w:color="auto"/>
            </w:tcBorders>
          </w:tcPr>
          <w:p w:rsidR="00A41030" w:rsidRPr="00A41030" w:rsidRDefault="00A41030" w:rsidP="008F1F7F">
            <w:pPr>
              <w:rPr>
                <w:rFonts w:ascii="Times New Roman" w:hAnsi="Times New Roman" w:cs="Times New Roman"/>
              </w:rPr>
            </w:pPr>
            <w:r w:rsidRPr="00A41030">
              <w:rPr>
                <w:rFonts w:ascii="Times New Roman" w:hAnsi="Times New Roman" w:cs="Times New Roman"/>
              </w:rPr>
              <w:t>4</w:t>
            </w:r>
          </w:p>
        </w:tc>
        <w:tc>
          <w:tcPr>
            <w:tcW w:w="1264" w:type="dxa"/>
            <w:tcBorders>
              <w:left w:val="single" w:sz="4" w:space="0" w:color="auto"/>
            </w:tcBorders>
            <w:vAlign w:val="center"/>
          </w:tcPr>
          <w:p w:rsidR="00A41030" w:rsidRPr="00A41030" w:rsidRDefault="00A41030" w:rsidP="008F1F7F">
            <w:pPr>
              <w:widowControl w:val="0"/>
              <w:autoSpaceDE w:val="0"/>
              <w:autoSpaceDN w:val="0"/>
              <w:adjustRightInd w:val="0"/>
              <w:spacing w:before="13" w:line="117" w:lineRule="atLeast"/>
              <w:ind w:left="15"/>
              <w:jc w:val="center"/>
              <w:rPr>
                <w:rFonts w:ascii="Times New Roman" w:hAnsi="Times New Roman" w:cs="Times New Roman"/>
                <w:b/>
                <w:bCs/>
                <w:color w:val="000000"/>
                <w:sz w:val="18"/>
                <w:szCs w:val="18"/>
              </w:rPr>
            </w:pPr>
            <w:r w:rsidRPr="00A41030">
              <w:rPr>
                <w:rFonts w:ascii="Times New Roman" w:hAnsi="Times New Roman" w:cs="Times New Roman"/>
                <w:b/>
                <w:bCs/>
                <w:color w:val="000000"/>
                <w:sz w:val="18"/>
                <w:szCs w:val="18"/>
              </w:rPr>
              <w:t>4</w:t>
            </w:r>
          </w:p>
        </w:tc>
      </w:tr>
      <w:tr w:rsidR="00A41030" w:rsidRPr="00A41030" w:rsidTr="00A41030">
        <w:tc>
          <w:tcPr>
            <w:tcW w:w="2239" w:type="dxa"/>
            <w:vAlign w:val="center"/>
          </w:tcPr>
          <w:p w:rsidR="00A41030" w:rsidRPr="00A41030" w:rsidRDefault="00A41030" w:rsidP="008F1F7F">
            <w:pPr>
              <w:widowControl w:val="0"/>
              <w:autoSpaceDE w:val="0"/>
              <w:autoSpaceDN w:val="0"/>
              <w:adjustRightInd w:val="0"/>
              <w:spacing w:before="13" w:line="104" w:lineRule="atLeast"/>
              <w:ind w:left="15"/>
              <w:rPr>
                <w:rFonts w:ascii="Times New Roman" w:hAnsi="Times New Roman" w:cs="Times New Roman"/>
                <w:color w:val="000000"/>
                <w:sz w:val="16"/>
                <w:szCs w:val="16"/>
              </w:rPr>
            </w:pPr>
            <w:r w:rsidRPr="00A41030">
              <w:rPr>
                <w:rFonts w:ascii="Times New Roman" w:hAnsi="Times New Roman" w:cs="Times New Roman"/>
                <w:color w:val="000000"/>
                <w:sz w:val="16"/>
                <w:szCs w:val="16"/>
              </w:rPr>
              <w:t xml:space="preserve">4011     </w:t>
            </w:r>
          </w:p>
        </w:tc>
        <w:tc>
          <w:tcPr>
            <w:tcW w:w="1142" w:type="dxa"/>
            <w:tcBorders>
              <w:right w:val="single" w:sz="4" w:space="0" w:color="auto"/>
            </w:tcBorders>
          </w:tcPr>
          <w:p w:rsidR="00A41030" w:rsidRPr="00A41030" w:rsidRDefault="00A41030" w:rsidP="008F1F7F">
            <w:pPr>
              <w:rPr>
                <w:rFonts w:ascii="Times New Roman" w:hAnsi="Times New Roman" w:cs="Times New Roman"/>
              </w:rPr>
            </w:pPr>
            <w:r w:rsidRPr="00A41030">
              <w:rPr>
                <w:rFonts w:ascii="Times New Roman" w:hAnsi="Times New Roman" w:cs="Times New Roman"/>
              </w:rPr>
              <w:t>4</w:t>
            </w:r>
          </w:p>
        </w:tc>
        <w:tc>
          <w:tcPr>
            <w:tcW w:w="1204" w:type="dxa"/>
            <w:tcBorders>
              <w:left w:val="single" w:sz="4" w:space="0" w:color="auto"/>
            </w:tcBorders>
            <w:vAlign w:val="center"/>
          </w:tcPr>
          <w:p w:rsidR="00A41030" w:rsidRPr="00A41030" w:rsidRDefault="00A41030" w:rsidP="008F1F7F">
            <w:pPr>
              <w:widowControl w:val="0"/>
              <w:autoSpaceDE w:val="0"/>
              <w:autoSpaceDN w:val="0"/>
              <w:adjustRightInd w:val="0"/>
              <w:spacing w:before="13" w:line="117" w:lineRule="atLeast"/>
              <w:ind w:left="15"/>
              <w:jc w:val="center"/>
              <w:rPr>
                <w:rFonts w:ascii="Times New Roman" w:hAnsi="Times New Roman" w:cs="Times New Roman"/>
                <w:b/>
                <w:bCs/>
                <w:color w:val="000000"/>
                <w:sz w:val="18"/>
                <w:szCs w:val="18"/>
              </w:rPr>
            </w:pPr>
            <w:r w:rsidRPr="00A41030">
              <w:rPr>
                <w:rFonts w:ascii="Times New Roman" w:hAnsi="Times New Roman" w:cs="Times New Roman"/>
                <w:b/>
                <w:bCs/>
                <w:color w:val="000000"/>
                <w:sz w:val="18"/>
                <w:szCs w:val="18"/>
              </w:rPr>
              <w:t>4</w:t>
            </w:r>
          </w:p>
        </w:tc>
        <w:tc>
          <w:tcPr>
            <w:tcW w:w="1143" w:type="dxa"/>
            <w:tcBorders>
              <w:right w:val="single" w:sz="4" w:space="0" w:color="auto"/>
            </w:tcBorders>
          </w:tcPr>
          <w:p w:rsidR="00A41030" w:rsidRPr="00A41030" w:rsidRDefault="00A41030" w:rsidP="008F1F7F">
            <w:pPr>
              <w:rPr>
                <w:rFonts w:ascii="Times New Roman" w:hAnsi="Times New Roman" w:cs="Times New Roman"/>
              </w:rPr>
            </w:pPr>
            <w:r w:rsidRPr="00A41030">
              <w:rPr>
                <w:rFonts w:ascii="Times New Roman" w:hAnsi="Times New Roman" w:cs="Times New Roman"/>
              </w:rPr>
              <w:t>5</w:t>
            </w:r>
          </w:p>
        </w:tc>
        <w:tc>
          <w:tcPr>
            <w:tcW w:w="1203" w:type="dxa"/>
            <w:tcBorders>
              <w:left w:val="single" w:sz="4" w:space="0" w:color="auto"/>
            </w:tcBorders>
            <w:vAlign w:val="center"/>
          </w:tcPr>
          <w:p w:rsidR="00A41030" w:rsidRPr="00A41030" w:rsidRDefault="00A41030" w:rsidP="008F1F7F">
            <w:pPr>
              <w:widowControl w:val="0"/>
              <w:autoSpaceDE w:val="0"/>
              <w:autoSpaceDN w:val="0"/>
              <w:adjustRightInd w:val="0"/>
              <w:spacing w:before="13" w:line="117" w:lineRule="atLeast"/>
              <w:ind w:left="15"/>
              <w:jc w:val="center"/>
              <w:rPr>
                <w:rFonts w:ascii="Times New Roman" w:hAnsi="Times New Roman" w:cs="Times New Roman"/>
                <w:b/>
                <w:bCs/>
                <w:color w:val="000000"/>
                <w:sz w:val="18"/>
                <w:szCs w:val="18"/>
              </w:rPr>
            </w:pPr>
            <w:r w:rsidRPr="00A41030">
              <w:rPr>
                <w:rFonts w:ascii="Times New Roman" w:hAnsi="Times New Roman" w:cs="Times New Roman"/>
                <w:b/>
                <w:bCs/>
                <w:color w:val="000000"/>
                <w:sz w:val="18"/>
                <w:szCs w:val="18"/>
              </w:rPr>
              <w:t>5</w:t>
            </w:r>
          </w:p>
        </w:tc>
        <w:tc>
          <w:tcPr>
            <w:tcW w:w="1093" w:type="dxa"/>
            <w:gridSpan w:val="2"/>
            <w:tcBorders>
              <w:right w:val="single" w:sz="4" w:space="0" w:color="auto"/>
            </w:tcBorders>
          </w:tcPr>
          <w:p w:rsidR="00A41030" w:rsidRPr="00A41030" w:rsidRDefault="00A41030" w:rsidP="008F1F7F">
            <w:pPr>
              <w:rPr>
                <w:rFonts w:ascii="Times New Roman" w:hAnsi="Times New Roman" w:cs="Times New Roman"/>
              </w:rPr>
            </w:pPr>
            <w:r w:rsidRPr="00A41030">
              <w:rPr>
                <w:rFonts w:ascii="Times New Roman" w:hAnsi="Times New Roman" w:cs="Times New Roman"/>
              </w:rPr>
              <w:t>5</w:t>
            </w:r>
          </w:p>
        </w:tc>
        <w:tc>
          <w:tcPr>
            <w:tcW w:w="1264" w:type="dxa"/>
            <w:tcBorders>
              <w:left w:val="single" w:sz="4" w:space="0" w:color="auto"/>
            </w:tcBorders>
            <w:vAlign w:val="center"/>
          </w:tcPr>
          <w:p w:rsidR="00A41030" w:rsidRPr="00A41030" w:rsidRDefault="00A41030" w:rsidP="008F1F7F">
            <w:pPr>
              <w:widowControl w:val="0"/>
              <w:autoSpaceDE w:val="0"/>
              <w:autoSpaceDN w:val="0"/>
              <w:adjustRightInd w:val="0"/>
              <w:spacing w:before="13" w:line="117" w:lineRule="atLeast"/>
              <w:ind w:left="15"/>
              <w:jc w:val="center"/>
              <w:rPr>
                <w:rFonts w:ascii="Times New Roman" w:hAnsi="Times New Roman" w:cs="Times New Roman"/>
                <w:b/>
                <w:bCs/>
                <w:color w:val="000000"/>
                <w:sz w:val="18"/>
                <w:szCs w:val="18"/>
              </w:rPr>
            </w:pPr>
            <w:r w:rsidRPr="00A41030">
              <w:rPr>
                <w:rFonts w:ascii="Times New Roman" w:hAnsi="Times New Roman" w:cs="Times New Roman"/>
                <w:b/>
                <w:bCs/>
                <w:color w:val="000000"/>
                <w:sz w:val="18"/>
                <w:szCs w:val="18"/>
              </w:rPr>
              <w:t>4</w:t>
            </w:r>
          </w:p>
        </w:tc>
      </w:tr>
      <w:tr w:rsidR="00A41030" w:rsidRPr="00A41030" w:rsidTr="00A41030">
        <w:tc>
          <w:tcPr>
            <w:tcW w:w="2239" w:type="dxa"/>
            <w:vAlign w:val="center"/>
          </w:tcPr>
          <w:p w:rsidR="00A41030" w:rsidRPr="00A41030" w:rsidRDefault="00A41030" w:rsidP="008F1F7F">
            <w:pPr>
              <w:widowControl w:val="0"/>
              <w:autoSpaceDE w:val="0"/>
              <w:autoSpaceDN w:val="0"/>
              <w:adjustRightInd w:val="0"/>
              <w:spacing w:before="13" w:line="104" w:lineRule="atLeast"/>
              <w:ind w:left="15"/>
              <w:rPr>
                <w:rFonts w:ascii="Times New Roman" w:hAnsi="Times New Roman" w:cs="Times New Roman"/>
                <w:color w:val="000000"/>
                <w:sz w:val="16"/>
                <w:szCs w:val="16"/>
              </w:rPr>
            </w:pPr>
            <w:r w:rsidRPr="00A41030">
              <w:rPr>
                <w:rFonts w:ascii="Times New Roman" w:hAnsi="Times New Roman" w:cs="Times New Roman"/>
                <w:color w:val="000000"/>
                <w:sz w:val="16"/>
                <w:szCs w:val="16"/>
              </w:rPr>
              <w:t xml:space="preserve">4012     </w:t>
            </w:r>
          </w:p>
        </w:tc>
        <w:tc>
          <w:tcPr>
            <w:tcW w:w="1142" w:type="dxa"/>
            <w:tcBorders>
              <w:right w:val="single" w:sz="4" w:space="0" w:color="auto"/>
            </w:tcBorders>
          </w:tcPr>
          <w:p w:rsidR="00A41030" w:rsidRPr="00A41030" w:rsidRDefault="00A41030" w:rsidP="008F1F7F">
            <w:pPr>
              <w:rPr>
                <w:rFonts w:ascii="Times New Roman" w:hAnsi="Times New Roman" w:cs="Times New Roman"/>
              </w:rPr>
            </w:pPr>
            <w:r w:rsidRPr="00A41030">
              <w:rPr>
                <w:rFonts w:ascii="Times New Roman" w:hAnsi="Times New Roman" w:cs="Times New Roman"/>
              </w:rPr>
              <w:t>5</w:t>
            </w:r>
          </w:p>
        </w:tc>
        <w:tc>
          <w:tcPr>
            <w:tcW w:w="1204" w:type="dxa"/>
            <w:tcBorders>
              <w:left w:val="single" w:sz="4" w:space="0" w:color="auto"/>
            </w:tcBorders>
            <w:vAlign w:val="center"/>
          </w:tcPr>
          <w:p w:rsidR="00A41030" w:rsidRPr="00A41030" w:rsidRDefault="00A41030" w:rsidP="008F1F7F">
            <w:pPr>
              <w:widowControl w:val="0"/>
              <w:autoSpaceDE w:val="0"/>
              <w:autoSpaceDN w:val="0"/>
              <w:adjustRightInd w:val="0"/>
              <w:spacing w:before="13" w:line="117" w:lineRule="atLeast"/>
              <w:ind w:left="15"/>
              <w:jc w:val="center"/>
              <w:rPr>
                <w:rFonts w:ascii="Times New Roman" w:hAnsi="Times New Roman" w:cs="Times New Roman"/>
                <w:b/>
                <w:bCs/>
                <w:color w:val="000000"/>
                <w:sz w:val="18"/>
                <w:szCs w:val="18"/>
              </w:rPr>
            </w:pPr>
            <w:r w:rsidRPr="00A41030">
              <w:rPr>
                <w:rFonts w:ascii="Times New Roman" w:hAnsi="Times New Roman" w:cs="Times New Roman"/>
                <w:b/>
                <w:bCs/>
                <w:color w:val="000000"/>
                <w:sz w:val="18"/>
                <w:szCs w:val="18"/>
              </w:rPr>
              <w:t>5</w:t>
            </w:r>
          </w:p>
        </w:tc>
        <w:tc>
          <w:tcPr>
            <w:tcW w:w="1143" w:type="dxa"/>
            <w:tcBorders>
              <w:right w:val="single" w:sz="4" w:space="0" w:color="auto"/>
            </w:tcBorders>
          </w:tcPr>
          <w:p w:rsidR="00A41030" w:rsidRPr="00A41030" w:rsidRDefault="00A41030" w:rsidP="008F1F7F">
            <w:pPr>
              <w:rPr>
                <w:rFonts w:ascii="Times New Roman" w:hAnsi="Times New Roman" w:cs="Times New Roman"/>
              </w:rPr>
            </w:pPr>
            <w:r w:rsidRPr="00A41030">
              <w:rPr>
                <w:rFonts w:ascii="Times New Roman" w:hAnsi="Times New Roman" w:cs="Times New Roman"/>
              </w:rPr>
              <w:t>5</w:t>
            </w:r>
          </w:p>
        </w:tc>
        <w:tc>
          <w:tcPr>
            <w:tcW w:w="1203" w:type="dxa"/>
            <w:tcBorders>
              <w:left w:val="single" w:sz="4" w:space="0" w:color="auto"/>
            </w:tcBorders>
            <w:vAlign w:val="center"/>
          </w:tcPr>
          <w:p w:rsidR="00A41030" w:rsidRPr="00A41030" w:rsidRDefault="00A41030" w:rsidP="008F1F7F">
            <w:pPr>
              <w:widowControl w:val="0"/>
              <w:autoSpaceDE w:val="0"/>
              <w:autoSpaceDN w:val="0"/>
              <w:adjustRightInd w:val="0"/>
              <w:spacing w:before="13" w:line="117" w:lineRule="atLeast"/>
              <w:ind w:left="15"/>
              <w:jc w:val="center"/>
              <w:rPr>
                <w:rFonts w:ascii="Times New Roman" w:hAnsi="Times New Roman" w:cs="Times New Roman"/>
                <w:b/>
                <w:bCs/>
                <w:color w:val="000000"/>
                <w:sz w:val="18"/>
                <w:szCs w:val="18"/>
              </w:rPr>
            </w:pPr>
            <w:r w:rsidRPr="00A41030">
              <w:rPr>
                <w:rFonts w:ascii="Times New Roman" w:hAnsi="Times New Roman" w:cs="Times New Roman"/>
                <w:b/>
                <w:bCs/>
                <w:color w:val="000000"/>
                <w:sz w:val="18"/>
                <w:szCs w:val="18"/>
              </w:rPr>
              <w:t>5</w:t>
            </w:r>
          </w:p>
        </w:tc>
        <w:tc>
          <w:tcPr>
            <w:tcW w:w="1093" w:type="dxa"/>
            <w:gridSpan w:val="2"/>
            <w:tcBorders>
              <w:right w:val="single" w:sz="4" w:space="0" w:color="auto"/>
            </w:tcBorders>
          </w:tcPr>
          <w:p w:rsidR="00A41030" w:rsidRPr="00A41030" w:rsidRDefault="00A41030" w:rsidP="008F1F7F">
            <w:pPr>
              <w:rPr>
                <w:rFonts w:ascii="Times New Roman" w:hAnsi="Times New Roman" w:cs="Times New Roman"/>
              </w:rPr>
            </w:pPr>
            <w:r w:rsidRPr="00A41030">
              <w:rPr>
                <w:rFonts w:ascii="Times New Roman" w:hAnsi="Times New Roman" w:cs="Times New Roman"/>
              </w:rPr>
              <w:t>5</w:t>
            </w:r>
          </w:p>
        </w:tc>
        <w:tc>
          <w:tcPr>
            <w:tcW w:w="1264" w:type="dxa"/>
            <w:tcBorders>
              <w:left w:val="single" w:sz="4" w:space="0" w:color="auto"/>
            </w:tcBorders>
            <w:vAlign w:val="center"/>
          </w:tcPr>
          <w:p w:rsidR="00A41030" w:rsidRPr="00A41030" w:rsidRDefault="00A41030" w:rsidP="008F1F7F">
            <w:pPr>
              <w:widowControl w:val="0"/>
              <w:autoSpaceDE w:val="0"/>
              <w:autoSpaceDN w:val="0"/>
              <w:adjustRightInd w:val="0"/>
              <w:spacing w:before="13" w:line="117" w:lineRule="atLeast"/>
              <w:ind w:left="15"/>
              <w:jc w:val="center"/>
              <w:rPr>
                <w:rFonts w:ascii="Times New Roman" w:hAnsi="Times New Roman" w:cs="Times New Roman"/>
                <w:b/>
                <w:bCs/>
                <w:color w:val="000000"/>
                <w:sz w:val="18"/>
                <w:szCs w:val="18"/>
              </w:rPr>
            </w:pPr>
            <w:r w:rsidRPr="00A41030">
              <w:rPr>
                <w:rFonts w:ascii="Times New Roman" w:hAnsi="Times New Roman" w:cs="Times New Roman"/>
                <w:b/>
                <w:bCs/>
                <w:color w:val="000000"/>
                <w:sz w:val="18"/>
                <w:szCs w:val="18"/>
              </w:rPr>
              <w:t>5</w:t>
            </w:r>
          </w:p>
        </w:tc>
      </w:tr>
      <w:tr w:rsidR="00A41030" w:rsidRPr="00A41030" w:rsidTr="00A41030">
        <w:tc>
          <w:tcPr>
            <w:tcW w:w="2239" w:type="dxa"/>
            <w:vAlign w:val="center"/>
          </w:tcPr>
          <w:p w:rsidR="00A41030" w:rsidRPr="00A41030" w:rsidRDefault="00A41030" w:rsidP="008F1F7F">
            <w:pPr>
              <w:widowControl w:val="0"/>
              <w:autoSpaceDE w:val="0"/>
              <w:autoSpaceDN w:val="0"/>
              <w:adjustRightInd w:val="0"/>
              <w:spacing w:before="13" w:line="104" w:lineRule="atLeast"/>
              <w:ind w:left="15"/>
              <w:rPr>
                <w:rFonts w:ascii="Times New Roman" w:hAnsi="Times New Roman" w:cs="Times New Roman"/>
                <w:color w:val="000000"/>
                <w:sz w:val="16"/>
                <w:szCs w:val="16"/>
              </w:rPr>
            </w:pPr>
            <w:r w:rsidRPr="00A41030">
              <w:rPr>
                <w:rFonts w:ascii="Times New Roman" w:hAnsi="Times New Roman" w:cs="Times New Roman"/>
                <w:color w:val="000000"/>
                <w:sz w:val="16"/>
                <w:szCs w:val="16"/>
              </w:rPr>
              <w:t xml:space="preserve">4013     </w:t>
            </w:r>
          </w:p>
        </w:tc>
        <w:tc>
          <w:tcPr>
            <w:tcW w:w="1142" w:type="dxa"/>
            <w:tcBorders>
              <w:right w:val="single" w:sz="4" w:space="0" w:color="auto"/>
            </w:tcBorders>
          </w:tcPr>
          <w:p w:rsidR="00A41030" w:rsidRPr="00A41030" w:rsidRDefault="00A41030" w:rsidP="008F1F7F">
            <w:pPr>
              <w:rPr>
                <w:rFonts w:ascii="Times New Roman" w:hAnsi="Times New Roman" w:cs="Times New Roman"/>
              </w:rPr>
            </w:pPr>
            <w:r w:rsidRPr="00A41030">
              <w:rPr>
                <w:rFonts w:ascii="Times New Roman" w:hAnsi="Times New Roman" w:cs="Times New Roman"/>
              </w:rPr>
              <w:t>4</w:t>
            </w:r>
          </w:p>
        </w:tc>
        <w:tc>
          <w:tcPr>
            <w:tcW w:w="1204" w:type="dxa"/>
            <w:tcBorders>
              <w:left w:val="single" w:sz="4" w:space="0" w:color="auto"/>
            </w:tcBorders>
            <w:vAlign w:val="center"/>
          </w:tcPr>
          <w:p w:rsidR="00A41030" w:rsidRPr="00A41030" w:rsidRDefault="00A41030" w:rsidP="008F1F7F">
            <w:pPr>
              <w:widowControl w:val="0"/>
              <w:autoSpaceDE w:val="0"/>
              <w:autoSpaceDN w:val="0"/>
              <w:adjustRightInd w:val="0"/>
              <w:spacing w:before="13" w:line="117" w:lineRule="atLeast"/>
              <w:ind w:left="15"/>
              <w:jc w:val="center"/>
              <w:rPr>
                <w:rFonts w:ascii="Times New Roman" w:hAnsi="Times New Roman" w:cs="Times New Roman"/>
                <w:b/>
                <w:bCs/>
                <w:color w:val="000000"/>
                <w:sz w:val="18"/>
                <w:szCs w:val="18"/>
              </w:rPr>
            </w:pPr>
            <w:r w:rsidRPr="00A41030">
              <w:rPr>
                <w:rFonts w:ascii="Times New Roman" w:hAnsi="Times New Roman" w:cs="Times New Roman"/>
                <w:b/>
                <w:bCs/>
                <w:color w:val="000000"/>
                <w:sz w:val="18"/>
                <w:szCs w:val="18"/>
              </w:rPr>
              <w:t>4</w:t>
            </w:r>
          </w:p>
        </w:tc>
        <w:tc>
          <w:tcPr>
            <w:tcW w:w="1143" w:type="dxa"/>
            <w:tcBorders>
              <w:right w:val="single" w:sz="4" w:space="0" w:color="auto"/>
            </w:tcBorders>
          </w:tcPr>
          <w:p w:rsidR="00A41030" w:rsidRPr="00A41030" w:rsidRDefault="00A41030" w:rsidP="008F1F7F">
            <w:pPr>
              <w:rPr>
                <w:rFonts w:ascii="Times New Roman" w:hAnsi="Times New Roman" w:cs="Times New Roman"/>
              </w:rPr>
            </w:pPr>
            <w:r w:rsidRPr="00A41030">
              <w:rPr>
                <w:rFonts w:ascii="Times New Roman" w:hAnsi="Times New Roman" w:cs="Times New Roman"/>
              </w:rPr>
              <w:t>5</w:t>
            </w:r>
          </w:p>
        </w:tc>
        <w:tc>
          <w:tcPr>
            <w:tcW w:w="1203" w:type="dxa"/>
            <w:tcBorders>
              <w:left w:val="single" w:sz="4" w:space="0" w:color="auto"/>
            </w:tcBorders>
            <w:vAlign w:val="center"/>
          </w:tcPr>
          <w:p w:rsidR="00A41030" w:rsidRPr="00A41030" w:rsidRDefault="00A41030" w:rsidP="008F1F7F">
            <w:pPr>
              <w:widowControl w:val="0"/>
              <w:autoSpaceDE w:val="0"/>
              <w:autoSpaceDN w:val="0"/>
              <w:adjustRightInd w:val="0"/>
              <w:spacing w:before="13" w:line="117" w:lineRule="atLeast"/>
              <w:ind w:left="15"/>
              <w:jc w:val="center"/>
              <w:rPr>
                <w:rFonts w:ascii="Times New Roman" w:hAnsi="Times New Roman" w:cs="Times New Roman"/>
                <w:b/>
                <w:bCs/>
                <w:color w:val="000000"/>
                <w:sz w:val="18"/>
                <w:szCs w:val="18"/>
              </w:rPr>
            </w:pPr>
            <w:r w:rsidRPr="00A41030">
              <w:rPr>
                <w:rFonts w:ascii="Times New Roman" w:hAnsi="Times New Roman" w:cs="Times New Roman"/>
                <w:b/>
                <w:bCs/>
                <w:color w:val="000000"/>
                <w:sz w:val="18"/>
                <w:szCs w:val="18"/>
              </w:rPr>
              <w:t>4</w:t>
            </w:r>
          </w:p>
        </w:tc>
        <w:tc>
          <w:tcPr>
            <w:tcW w:w="1093" w:type="dxa"/>
            <w:gridSpan w:val="2"/>
            <w:tcBorders>
              <w:right w:val="single" w:sz="4" w:space="0" w:color="auto"/>
            </w:tcBorders>
          </w:tcPr>
          <w:p w:rsidR="00A41030" w:rsidRPr="00A41030" w:rsidRDefault="00A41030" w:rsidP="008F1F7F">
            <w:pPr>
              <w:rPr>
                <w:rFonts w:ascii="Times New Roman" w:hAnsi="Times New Roman" w:cs="Times New Roman"/>
              </w:rPr>
            </w:pPr>
            <w:r w:rsidRPr="00A41030">
              <w:rPr>
                <w:rFonts w:ascii="Times New Roman" w:hAnsi="Times New Roman" w:cs="Times New Roman"/>
              </w:rPr>
              <w:t>5</w:t>
            </w:r>
          </w:p>
        </w:tc>
        <w:tc>
          <w:tcPr>
            <w:tcW w:w="1264" w:type="dxa"/>
            <w:tcBorders>
              <w:left w:val="single" w:sz="4" w:space="0" w:color="auto"/>
            </w:tcBorders>
            <w:vAlign w:val="center"/>
          </w:tcPr>
          <w:p w:rsidR="00A41030" w:rsidRPr="00A41030" w:rsidRDefault="00A41030" w:rsidP="008F1F7F">
            <w:pPr>
              <w:widowControl w:val="0"/>
              <w:autoSpaceDE w:val="0"/>
              <w:autoSpaceDN w:val="0"/>
              <w:adjustRightInd w:val="0"/>
              <w:spacing w:before="13" w:line="117" w:lineRule="atLeast"/>
              <w:ind w:left="15"/>
              <w:jc w:val="center"/>
              <w:rPr>
                <w:rFonts w:ascii="Times New Roman" w:hAnsi="Times New Roman" w:cs="Times New Roman"/>
                <w:b/>
                <w:bCs/>
                <w:color w:val="000000"/>
                <w:sz w:val="18"/>
                <w:szCs w:val="18"/>
              </w:rPr>
            </w:pPr>
            <w:r w:rsidRPr="00A41030">
              <w:rPr>
                <w:rFonts w:ascii="Times New Roman" w:hAnsi="Times New Roman" w:cs="Times New Roman"/>
                <w:b/>
                <w:bCs/>
                <w:color w:val="000000"/>
                <w:sz w:val="18"/>
                <w:szCs w:val="18"/>
              </w:rPr>
              <w:t>4</w:t>
            </w:r>
          </w:p>
        </w:tc>
      </w:tr>
      <w:tr w:rsidR="00A41030" w:rsidRPr="00A41030" w:rsidTr="00A41030">
        <w:tc>
          <w:tcPr>
            <w:tcW w:w="2239" w:type="dxa"/>
            <w:vAlign w:val="center"/>
          </w:tcPr>
          <w:p w:rsidR="00A41030" w:rsidRPr="00A41030" w:rsidRDefault="00A41030" w:rsidP="008F1F7F">
            <w:pPr>
              <w:widowControl w:val="0"/>
              <w:autoSpaceDE w:val="0"/>
              <w:autoSpaceDN w:val="0"/>
              <w:adjustRightInd w:val="0"/>
              <w:spacing w:before="13" w:line="104" w:lineRule="atLeast"/>
              <w:ind w:left="15"/>
              <w:rPr>
                <w:rFonts w:ascii="Times New Roman" w:hAnsi="Times New Roman" w:cs="Times New Roman"/>
                <w:color w:val="000000"/>
                <w:sz w:val="16"/>
                <w:szCs w:val="16"/>
              </w:rPr>
            </w:pPr>
            <w:r w:rsidRPr="00A41030">
              <w:rPr>
                <w:rFonts w:ascii="Times New Roman" w:hAnsi="Times New Roman" w:cs="Times New Roman"/>
                <w:color w:val="000000"/>
                <w:sz w:val="16"/>
                <w:szCs w:val="16"/>
              </w:rPr>
              <w:t xml:space="preserve">4014     </w:t>
            </w:r>
          </w:p>
        </w:tc>
        <w:tc>
          <w:tcPr>
            <w:tcW w:w="1142" w:type="dxa"/>
            <w:tcBorders>
              <w:right w:val="single" w:sz="4" w:space="0" w:color="auto"/>
            </w:tcBorders>
          </w:tcPr>
          <w:p w:rsidR="00A41030" w:rsidRPr="00A41030" w:rsidRDefault="00A41030" w:rsidP="008F1F7F">
            <w:pPr>
              <w:rPr>
                <w:rFonts w:ascii="Times New Roman" w:hAnsi="Times New Roman" w:cs="Times New Roman"/>
              </w:rPr>
            </w:pPr>
            <w:r w:rsidRPr="00A41030">
              <w:rPr>
                <w:rFonts w:ascii="Times New Roman" w:hAnsi="Times New Roman" w:cs="Times New Roman"/>
              </w:rPr>
              <w:t>4</w:t>
            </w:r>
          </w:p>
        </w:tc>
        <w:tc>
          <w:tcPr>
            <w:tcW w:w="1204" w:type="dxa"/>
            <w:tcBorders>
              <w:left w:val="single" w:sz="4" w:space="0" w:color="auto"/>
            </w:tcBorders>
            <w:vAlign w:val="center"/>
          </w:tcPr>
          <w:p w:rsidR="00A41030" w:rsidRPr="00A41030" w:rsidRDefault="00A41030" w:rsidP="008F1F7F">
            <w:pPr>
              <w:widowControl w:val="0"/>
              <w:autoSpaceDE w:val="0"/>
              <w:autoSpaceDN w:val="0"/>
              <w:adjustRightInd w:val="0"/>
              <w:spacing w:before="13" w:line="117" w:lineRule="atLeast"/>
              <w:ind w:left="15"/>
              <w:jc w:val="center"/>
              <w:rPr>
                <w:rFonts w:ascii="Times New Roman" w:hAnsi="Times New Roman" w:cs="Times New Roman"/>
                <w:b/>
                <w:bCs/>
                <w:color w:val="000000"/>
                <w:sz w:val="18"/>
                <w:szCs w:val="18"/>
              </w:rPr>
            </w:pPr>
            <w:r w:rsidRPr="00A41030">
              <w:rPr>
                <w:rFonts w:ascii="Times New Roman" w:hAnsi="Times New Roman" w:cs="Times New Roman"/>
                <w:b/>
                <w:bCs/>
                <w:color w:val="000000"/>
                <w:sz w:val="18"/>
                <w:szCs w:val="18"/>
              </w:rPr>
              <w:t>5</w:t>
            </w:r>
          </w:p>
        </w:tc>
        <w:tc>
          <w:tcPr>
            <w:tcW w:w="1143" w:type="dxa"/>
            <w:tcBorders>
              <w:right w:val="single" w:sz="4" w:space="0" w:color="auto"/>
            </w:tcBorders>
          </w:tcPr>
          <w:p w:rsidR="00A41030" w:rsidRPr="00A41030" w:rsidRDefault="00A41030" w:rsidP="008F1F7F">
            <w:pPr>
              <w:rPr>
                <w:rFonts w:ascii="Times New Roman" w:hAnsi="Times New Roman" w:cs="Times New Roman"/>
              </w:rPr>
            </w:pPr>
            <w:r w:rsidRPr="00A41030">
              <w:rPr>
                <w:rFonts w:ascii="Times New Roman" w:hAnsi="Times New Roman" w:cs="Times New Roman"/>
              </w:rPr>
              <w:t>4</w:t>
            </w:r>
          </w:p>
        </w:tc>
        <w:tc>
          <w:tcPr>
            <w:tcW w:w="1203" w:type="dxa"/>
            <w:tcBorders>
              <w:left w:val="single" w:sz="4" w:space="0" w:color="auto"/>
            </w:tcBorders>
            <w:vAlign w:val="center"/>
          </w:tcPr>
          <w:p w:rsidR="00A41030" w:rsidRPr="00A41030" w:rsidRDefault="00A41030" w:rsidP="008F1F7F">
            <w:pPr>
              <w:widowControl w:val="0"/>
              <w:autoSpaceDE w:val="0"/>
              <w:autoSpaceDN w:val="0"/>
              <w:adjustRightInd w:val="0"/>
              <w:spacing w:before="13" w:line="117" w:lineRule="atLeast"/>
              <w:ind w:left="15"/>
              <w:jc w:val="center"/>
              <w:rPr>
                <w:rFonts w:ascii="Times New Roman" w:hAnsi="Times New Roman" w:cs="Times New Roman"/>
                <w:b/>
                <w:bCs/>
                <w:color w:val="000000"/>
                <w:sz w:val="18"/>
                <w:szCs w:val="18"/>
              </w:rPr>
            </w:pPr>
            <w:r w:rsidRPr="00A41030">
              <w:rPr>
                <w:rFonts w:ascii="Times New Roman" w:hAnsi="Times New Roman" w:cs="Times New Roman"/>
                <w:b/>
                <w:bCs/>
                <w:color w:val="000000"/>
                <w:sz w:val="18"/>
                <w:szCs w:val="18"/>
              </w:rPr>
              <w:t>4</w:t>
            </w:r>
          </w:p>
        </w:tc>
        <w:tc>
          <w:tcPr>
            <w:tcW w:w="1093" w:type="dxa"/>
            <w:gridSpan w:val="2"/>
            <w:tcBorders>
              <w:right w:val="single" w:sz="4" w:space="0" w:color="auto"/>
            </w:tcBorders>
          </w:tcPr>
          <w:p w:rsidR="00A41030" w:rsidRPr="00A41030" w:rsidRDefault="00A41030" w:rsidP="008F1F7F">
            <w:pPr>
              <w:rPr>
                <w:rFonts w:ascii="Times New Roman" w:hAnsi="Times New Roman" w:cs="Times New Roman"/>
              </w:rPr>
            </w:pPr>
            <w:r w:rsidRPr="00A41030">
              <w:rPr>
                <w:rFonts w:ascii="Times New Roman" w:hAnsi="Times New Roman" w:cs="Times New Roman"/>
              </w:rPr>
              <w:t>4</w:t>
            </w:r>
          </w:p>
        </w:tc>
        <w:tc>
          <w:tcPr>
            <w:tcW w:w="1264" w:type="dxa"/>
            <w:tcBorders>
              <w:left w:val="single" w:sz="4" w:space="0" w:color="auto"/>
            </w:tcBorders>
            <w:vAlign w:val="center"/>
          </w:tcPr>
          <w:p w:rsidR="00A41030" w:rsidRPr="00A41030" w:rsidRDefault="00A41030" w:rsidP="008F1F7F">
            <w:pPr>
              <w:widowControl w:val="0"/>
              <w:autoSpaceDE w:val="0"/>
              <w:autoSpaceDN w:val="0"/>
              <w:adjustRightInd w:val="0"/>
              <w:spacing w:before="13" w:line="117" w:lineRule="atLeast"/>
              <w:ind w:left="15"/>
              <w:jc w:val="center"/>
              <w:rPr>
                <w:rFonts w:ascii="Times New Roman" w:hAnsi="Times New Roman" w:cs="Times New Roman"/>
                <w:b/>
                <w:bCs/>
                <w:color w:val="000000"/>
                <w:sz w:val="18"/>
                <w:szCs w:val="18"/>
              </w:rPr>
            </w:pPr>
            <w:r w:rsidRPr="00A41030">
              <w:rPr>
                <w:rFonts w:ascii="Times New Roman" w:hAnsi="Times New Roman" w:cs="Times New Roman"/>
                <w:b/>
                <w:bCs/>
                <w:color w:val="000000"/>
                <w:sz w:val="18"/>
                <w:szCs w:val="18"/>
              </w:rPr>
              <w:t>5</w:t>
            </w:r>
          </w:p>
        </w:tc>
      </w:tr>
      <w:tr w:rsidR="00A41030" w:rsidRPr="00A41030" w:rsidTr="00A41030">
        <w:tc>
          <w:tcPr>
            <w:tcW w:w="2239" w:type="dxa"/>
            <w:vAlign w:val="center"/>
          </w:tcPr>
          <w:p w:rsidR="00A41030" w:rsidRPr="00A41030" w:rsidRDefault="00A41030" w:rsidP="008F1F7F">
            <w:pPr>
              <w:widowControl w:val="0"/>
              <w:autoSpaceDE w:val="0"/>
              <w:autoSpaceDN w:val="0"/>
              <w:adjustRightInd w:val="0"/>
              <w:spacing w:before="13" w:line="104" w:lineRule="atLeast"/>
              <w:ind w:left="15"/>
              <w:rPr>
                <w:rFonts w:ascii="Times New Roman" w:hAnsi="Times New Roman" w:cs="Times New Roman"/>
                <w:color w:val="000000"/>
                <w:sz w:val="16"/>
                <w:szCs w:val="16"/>
              </w:rPr>
            </w:pPr>
            <w:r w:rsidRPr="00A41030">
              <w:rPr>
                <w:rFonts w:ascii="Times New Roman" w:hAnsi="Times New Roman" w:cs="Times New Roman"/>
                <w:color w:val="000000"/>
                <w:sz w:val="16"/>
                <w:szCs w:val="16"/>
              </w:rPr>
              <w:t xml:space="preserve">4015     </w:t>
            </w:r>
          </w:p>
        </w:tc>
        <w:tc>
          <w:tcPr>
            <w:tcW w:w="1142" w:type="dxa"/>
            <w:tcBorders>
              <w:right w:val="single" w:sz="4" w:space="0" w:color="auto"/>
            </w:tcBorders>
          </w:tcPr>
          <w:p w:rsidR="00A41030" w:rsidRPr="00A41030" w:rsidRDefault="00A41030" w:rsidP="008F1F7F">
            <w:pPr>
              <w:rPr>
                <w:rFonts w:ascii="Times New Roman" w:hAnsi="Times New Roman" w:cs="Times New Roman"/>
              </w:rPr>
            </w:pPr>
            <w:r w:rsidRPr="00A41030">
              <w:rPr>
                <w:rFonts w:ascii="Times New Roman" w:hAnsi="Times New Roman" w:cs="Times New Roman"/>
              </w:rPr>
              <w:t>3</w:t>
            </w:r>
          </w:p>
        </w:tc>
        <w:tc>
          <w:tcPr>
            <w:tcW w:w="1204" w:type="dxa"/>
            <w:tcBorders>
              <w:left w:val="single" w:sz="4" w:space="0" w:color="auto"/>
            </w:tcBorders>
            <w:vAlign w:val="center"/>
          </w:tcPr>
          <w:p w:rsidR="00A41030" w:rsidRPr="00A41030" w:rsidRDefault="00A41030" w:rsidP="008F1F7F">
            <w:pPr>
              <w:widowControl w:val="0"/>
              <w:autoSpaceDE w:val="0"/>
              <w:autoSpaceDN w:val="0"/>
              <w:adjustRightInd w:val="0"/>
              <w:spacing w:before="13" w:line="117" w:lineRule="atLeast"/>
              <w:ind w:left="15"/>
              <w:jc w:val="center"/>
              <w:rPr>
                <w:rFonts w:ascii="Times New Roman" w:hAnsi="Times New Roman" w:cs="Times New Roman"/>
                <w:b/>
                <w:bCs/>
                <w:color w:val="000000"/>
                <w:sz w:val="18"/>
                <w:szCs w:val="18"/>
              </w:rPr>
            </w:pPr>
            <w:r w:rsidRPr="00A41030">
              <w:rPr>
                <w:rFonts w:ascii="Times New Roman" w:hAnsi="Times New Roman" w:cs="Times New Roman"/>
                <w:b/>
                <w:bCs/>
                <w:color w:val="000000"/>
                <w:sz w:val="18"/>
                <w:szCs w:val="18"/>
              </w:rPr>
              <w:t>4</w:t>
            </w:r>
          </w:p>
        </w:tc>
        <w:tc>
          <w:tcPr>
            <w:tcW w:w="1143" w:type="dxa"/>
            <w:tcBorders>
              <w:right w:val="single" w:sz="4" w:space="0" w:color="auto"/>
            </w:tcBorders>
          </w:tcPr>
          <w:p w:rsidR="00A41030" w:rsidRPr="00A41030" w:rsidRDefault="00A41030" w:rsidP="008F1F7F">
            <w:pPr>
              <w:rPr>
                <w:rFonts w:ascii="Times New Roman" w:hAnsi="Times New Roman" w:cs="Times New Roman"/>
              </w:rPr>
            </w:pPr>
            <w:r w:rsidRPr="00A41030">
              <w:rPr>
                <w:rFonts w:ascii="Times New Roman" w:hAnsi="Times New Roman" w:cs="Times New Roman"/>
              </w:rPr>
              <w:t>4</w:t>
            </w:r>
          </w:p>
        </w:tc>
        <w:tc>
          <w:tcPr>
            <w:tcW w:w="1203" w:type="dxa"/>
            <w:tcBorders>
              <w:left w:val="single" w:sz="4" w:space="0" w:color="auto"/>
            </w:tcBorders>
            <w:vAlign w:val="center"/>
          </w:tcPr>
          <w:p w:rsidR="00A41030" w:rsidRPr="00A41030" w:rsidRDefault="00A41030" w:rsidP="008F1F7F">
            <w:pPr>
              <w:widowControl w:val="0"/>
              <w:autoSpaceDE w:val="0"/>
              <w:autoSpaceDN w:val="0"/>
              <w:adjustRightInd w:val="0"/>
              <w:spacing w:before="13" w:line="117" w:lineRule="atLeast"/>
              <w:ind w:left="15"/>
              <w:jc w:val="center"/>
              <w:rPr>
                <w:rFonts w:ascii="Times New Roman" w:hAnsi="Times New Roman" w:cs="Times New Roman"/>
                <w:b/>
                <w:bCs/>
                <w:color w:val="000000"/>
                <w:sz w:val="18"/>
                <w:szCs w:val="18"/>
              </w:rPr>
            </w:pPr>
            <w:r w:rsidRPr="00A41030">
              <w:rPr>
                <w:rFonts w:ascii="Times New Roman" w:hAnsi="Times New Roman" w:cs="Times New Roman"/>
                <w:b/>
                <w:bCs/>
                <w:color w:val="000000"/>
                <w:sz w:val="18"/>
                <w:szCs w:val="18"/>
              </w:rPr>
              <w:t>4</w:t>
            </w:r>
          </w:p>
        </w:tc>
        <w:tc>
          <w:tcPr>
            <w:tcW w:w="1093" w:type="dxa"/>
            <w:gridSpan w:val="2"/>
            <w:tcBorders>
              <w:right w:val="single" w:sz="4" w:space="0" w:color="auto"/>
            </w:tcBorders>
          </w:tcPr>
          <w:p w:rsidR="00A41030" w:rsidRPr="00A41030" w:rsidRDefault="00A41030" w:rsidP="008F1F7F">
            <w:pPr>
              <w:rPr>
                <w:rFonts w:ascii="Times New Roman" w:hAnsi="Times New Roman" w:cs="Times New Roman"/>
              </w:rPr>
            </w:pPr>
            <w:r w:rsidRPr="00A41030">
              <w:rPr>
                <w:rFonts w:ascii="Times New Roman" w:hAnsi="Times New Roman" w:cs="Times New Roman"/>
              </w:rPr>
              <w:t>5</w:t>
            </w:r>
          </w:p>
        </w:tc>
        <w:tc>
          <w:tcPr>
            <w:tcW w:w="1264" w:type="dxa"/>
            <w:tcBorders>
              <w:left w:val="single" w:sz="4" w:space="0" w:color="auto"/>
            </w:tcBorders>
            <w:vAlign w:val="center"/>
          </w:tcPr>
          <w:p w:rsidR="00A41030" w:rsidRPr="00A41030" w:rsidRDefault="00A41030" w:rsidP="008F1F7F">
            <w:pPr>
              <w:widowControl w:val="0"/>
              <w:autoSpaceDE w:val="0"/>
              <w:autoSpaceDN w:val="0"/>
              <w:adjustRightInd w:val="0"/>
              <w:spacing w:before="13" w:line="117" w:lineRule="atLeast"/>
              <w:ind w:left="15"/>
              <w:jc w:val="center"/>
              <w:rPr>
                <w:rFonts w:ascii="Times New Roman" w:hAnsi="Times New Roman" w:cs="Times New Roman"/>
                <w:b/>
                <w:bCs/>
                <w:color w:val="000000"/>
                <w:sz w:val="18"/>
                <w:szCs w:val="18"/>
              </w:rPr>
            </w:pPr>
            <w:r w:rsidRPr="00A41030">
              <w:rPr>
                <w:rFonts w:ascii="Times New Roman" w:hAnsi="Times New Roman" w:cs="Times New Roman"/>
                <w:b/>
                <w:bCs/>
                <w:color w:val="000000"/>
                <w:sz w:val="18"/>
                <w:szCs w:val="18"/>
              </w:rPr>
              <w:t>4</w:t>
            </w:r>
          </w:p>
        </w:tc>
      </w:tr>
      <w:tr w:rsidR="00A41030" w:rsidRPr="00A41030" w:rsidTr="00A41030">
        <w:tc>
          <w:tcPr>
            <w:tcW w:w="2239" w:type="dxa"/>
            <w:vAlign w:val="center"/>
          </w:tcPr>
          <w:p w:rsidR="00A41030" w:rsidRPr="00A41030" w:rsidRDefault="00A41030" w:rsidP="008F1F7F">
            <w:pPr>
              <w:widowControl w:val="0"/>
              <w:autoSpaceDE w:val="0"/>
              <w:autoSpaceDN w:val="0"/>
              <w:adjustRightInd w:val="0"/>
              <w:spacing w:before="13" w:line="104" w:lineRule="atLeast"/>
              <w:ind w:left="15"/>
              <w:rPr>
                <w:rFonts w:ascii="Times New Roman" w:hAnsi="Times New Roman" w:cs="Times New Roman"/>
                <w:color w:val="000000"/>
                <w:sz w:val="16"/>
                <w:szCs w:val="16"/>
              </w:rPr>
            </w:pPr>
            <w:r w:rsidRPr="00A41030">
              <w:rPr>
                <w:rFonts w:ascii="Times New Roman" w:hAnsi="Times New Roman" w:cs="Times New Roman"/>
                <w:color w:val="000000"/>
                <w:sz w:val="16"/>
                <w:szCs w:val="16"/>
              </w:rPr>
              <w:t xml:space="preserve">4016     </w:t>
            </w:r>
          </w:p>
        </w:tc>
        <w:tc>
          <w:tcPr>
            <w:tcW w:w="1142" w:type="dxa"/>
            <w:tcBorders>
              <w:right w:val="single" w:sz="4" w:space="0" w:color="auto"/>
            </w:tcBorders>
          </w:tcPr>
          <w:p w:rsidR="00A41030" w:rsidRPr="00A41030" w:rsidRDefault="00A41030" w:rsidP="008F1F7F">
            <w:pPr>
              <w:rPr>
                <w:rFonts w:ascii="Times New Roman" w:hAnsi="Times New Roman" w:cs="Times New Roman"/>
              </w:rPr>
            </w:pPr>
            <w:r w:rsidRPr="00A41030">
              <w:rPr>
                <w:rFonts w:ascii="Times New Roman" w:hAnsi="Times New Roman" w:cs="Times New Roman"/>
              </w:rPr>
              <w:t>4</w:t>
            </w:r>
          </w:p>
        </w:tc>
        <w:tc>
          <w:tcPr>
            <w:tcW w:w="1204" w:type="dxa"/>
            <w:tcBorders>
              <w:left w:val="single" w:sz="4" w:space="0" w:color="auto"/>
            </w:tcBorders>
            <w:vAlign w:val="center"/>
          </w:tcPr>
          <w:p w:rsidR="00A41030" w:rsidRPr="00A41030" w:rsidRDefault="00A41030" w:rsidP="008F1F7F">
            <w:pPr>
              <w:widowControl w:val="0"/>
              <w:autoSpaceDE w:val="0"/>
              <w:autoSpaceDN w:val="0"/>
              <w:adjustRightInd w:val="0"/>
              <w:spacing w:before="13" w:line="117" w:lineRule="atLeast"/>
              <w:ind w:left="15"/>
              <w:jc w:val="center"/>
              <w:rPr>
                <w:rFonts w:ascii="Times New Roman" w:hAnsi="Times New Roman" w:cs="Times New Roman"/>
                <w:b/>
                <w:bCs/>
                <w:color w:val="000000"/>
                <w:sz w:val="18"/>
                <w:szCs w:val="18"/>
              </w:rPr>
            </w:pPr>
            <w:r w:rsidRPr="00A41030">
              <w:rPr>
                <w:rFonts w:ascii="Times New Roman" w:hAnsi="Times New Roman" w:cs="Times New Roman"/>
                <w:b/>
                <w:bCs/>
                <w:color w:val="000000"/>
                <w:sz w:val="18"/>
                <w:szCs w:val="18"/>
              </w:rPr>
              <w:t>4</w:t>
            </w:r>
          </w:p>
        </w:tc>
        <w:tc>
          <w:tcPr>
            <w:tcW w:w="1143" w:type="dxa"/>
            <w:tcBorders>
              <w:right w:val="single" w:sz="4" w:space="0" w:color="auto"/>
            </w:tcBorders>
          </w:tcPr>
          <w:p w:rsidR="00A41030" w:rsidRPr="00A41030" w:rsidRDefault="00A41030" w:rsidP="008F1F7F">
            <w:pPr>
              <w:rPr>
                <w:rFonts w:ascii="Times New Roman" w:hAnsi="Times New Roman" w:cs="Times New Roman"/>
              </w:rPr>
            </w:pPr>
            <w:r w:rsidRPr="00A41030">
              <w:rPr>
                <w:rFonts w:ascii="Times New Roman" w:hAnsi="Times New Roman" w:cs="Times New Roman"/>
              </w:rPr>
              <w:t>4</w:t>
            </w:r>
          </w:p>
        </w:tc>
        <w:tc>
          <w:tcPr>
            <w:tcW w:w="1203" w:type="dxa"/>
            <w:tcBorders>
              <w:left w:val="single" w:sz="4" w:space="0" w:color="auto"/>
            </w:tcBorders>
            <w:vAlign w:val="center"/>
          </w:tcPr>
          <w:p w:rsidR="00A41030" w:rsidRPr="00A41030" w:rsidRDefault="00A41030" w:rsidP="008F1F7F">
            <w:pPr>
              <w:widowControl w:val="0"/>
              <w:autoSpaceDE w:val="0"/>
              <w:autoSpaceDN w:val="0"/>
              <w:adjustRightInd w:val="0"/>
              <w:spacing w:before="13" w:line="117" w:lineRule="atLeast"/>
              <w:ind w:left="15"/>
              <w:jc w:val="center"/>
              <w:rPr>
                <w:rFonts w:ascii="Times New Roman" w:hAnsi="Times New Roman" w:cs="Times New Roman"/>
                <w:b/>
                <w:bCs/>
                <w:color w:val="000000"/>
                <w:sz w:val="18"/>
                <w:szCs w:val="18"/>
              </w:rPr>
            </w:pPr>
            <w:r w:rsidRPr="00A41030">
              <w:rPr>
                <w:rFonts w:ascii="Times New Roman" w:hAnsi="Times New Roman" w:cs="Times New Roman"/>
                <w:b/>
                <w:bCs/>
                <w:color w:val="000000"/>
                <w:sz w:val="18"/>
                <w:szCs w:val="18"/>
              </w:rPr>
              <w:t>4</w:t>
            </w:r>
          </w:p>
        </w:tc>
        <w:tc>
          <w:tcPr>
            <w:tcW w:w="1093" w:type="dxa"/>
            <w:gridSpan w:val="2"/>
            <w:tcBorders>
              <w:right w:val="single" w:sz="4" w:space="0" w:color="auto"/>
            </w:tcBorders>
          </w:tcPr>
          <w:p w:rsidR="00A41030" w:rsidRPr="00A41030" w:rsidRDefault="00A41030" w:rsidP="008F1F7F">
            <w:pPr>
              <w:rPr>
                <w:rFonts w:ascii="Times New Roman" w:hAnsi="Times New Roman" w:cs="Times New Roman"/>
              </w:rPr>
            </w:pPr>
            <w:r w:rsidRPr="00A41030">
              <w:rPr>
                <w:rFonts w:ascii="Times New Roman" w:hAnsi="Times New Roman" w:cs="Times New Roman"/>
              </w:rPr>
              <w:t>4</w:t>
            </w:r>
          </w:p>
        </w:tc>
        <w:tc>
          <w:tcPr>
            <w:tcW w:w="1264" w:type="dxa"/>
            <w:tcBorders>
              <w:left w:val="single" w:sz="4" w:space="0" w:color="auto"/>
            </w:tcBorders>
            <w:vAlign w:val="center"/>
          </w:tcPr>
          <w:p w:rsidR="00A41030" w:rsidRPr="00A41030" w:rsidRDefault="00A41030" w:rsidP="008F1F7F">
            <w:pPr>
              <w:widowControl w:val="0"/>
              <w:autoSpaceDE w:val="0"/>
              <w:autoSpaceDN w:val="0"/>
              <w:adjustRightInd w:val="0"/>
              <w:spacing w:before="13" w:line="117" w:lineRule="atLeast"/>
              <w:ind w:left="15"/>
              <w:jc w:val="center"/>
              <w:rPr>
                <w:rFonts w:ascii="Times New Roman" w:hAnsi="Times New Roman" w:cs="Times New Roman"/>
                <w:b/>
                <w:bCs/>
                <w:color w:val="000000"/>
                <w:sz w:val="18"/>
                <w:szCs w:val="18"/>
              </w:rPr>
            </w:pPr>
            <w:r w:rsidRPr="00A41030">
              <w:rPr>
                <w:rFonts w:ascii="Times New Roman" w:hAnsi="Times New Roman" w:cs="Times New Roman"/>
                <w:b/>
                <w:bCs/>
                <w:color w:val="000000"/>
                <w:sz w:val="18"/>
                <w:szCs w:val="18"/>
              </w:rPr>
              <w:t>4</w:t>
            </w:r>
          </w:p>
        </w:tc>
      </w:tr>
      <w:tr w:rsidR="00A41030" w:rsidRPr="00A41030" w:rsidTr="00A41030">
        <w:tc>
          <w:tcPr>
            <w:tcW w:w="2239" w:type="dxa"/>
            <w:vAlign w:val="center"/>
          </w:tcPr>
          <w:p w:rsidR="00A41030" w:rsidRPr="00A41030" w:rsidRDefault="00A41030" w:rsidP="008F1F7F">
            <w:pPr>
              <w:widowControl w:val="0"/>
              <w:autoSpaceDE w:val="0"/>
              <w:autoSpaceDN w:val="0"/>
              <w:adjustRightInd w:val="0"/>
              <w:spacing w:before="13" w:line="104" w:lineRule="atLeast"/>
              <w:ind w:left="15"/>
              <w:rPr>
                <w:rFonts w:ascii="Times New Roman" w:hAnsi="Times New Roman" w:cs="Times New Roman"/>
                <w:color w:val="000000"/>
                <w:sz w:val="16"/>
                <w:szCs w:val="16"/>
              </w:rPr>
            </w:pPr>
            <w:r w:rsidRPr="00A41030">
              <w:rPr>
                <w:rFonts w:ascii="Times New Roman" w:hAnsi="Times New Roman" w:cs="Times New Roman"/>
                <w:color w:val="000000"/>
                <w:sz w:val="16"/>
                <w:szCs w:val="16"/>
              </w:rPr>
              <w:t xml:space="preserve">4017     </w:t>
            </w:r>
          </w:p>
        </w:tc>
        <w:tc>
          <w:tcPr>
            <w:tcW w:w="1142" w:type="dxa"/>
            <w:tcBorders>
              <w:right w:val="single" w:sz="4" w:space="0" w:color="auto"/>
            </w:tcBorders>
          </w:tcPr>
          <w:p w:rsidR="00A41030" w:rsidRPr="00A41030" w:rsidRDefault="00A41030" w:rsidP="008F1F7F">
            <w:pPr>
              <w:rPr>
                <w:rFonts w:ascii="Times New Roman" w:hAnsi="Times New Roman" w:cs="Times New Roman"/>
              </w:rPr>
            </w:pPr>
            <w:r w:rsidRPr="00A41030">
              <w:rPr>
                <w:rFonts w:ascii="Times New Roman" w:hAnsi="Times New Roman" w:cs="Times New Roman"/>
              </w:rPr>
              <w:t>4</w:t>
            </w:r>
          </w:p>
        </w:tc>
        <w:tc>
          <w:tcPr>
            <w:tcW w:w="1204" w:type="dxa"/>
            <w:tcBorders>
              <w:left w:val="single" w:sz="4" w:space="0" w:color="auto"/>
            </w:tcBorders>
            <w:vAlign w:val="center"/>
          </w:tcPr>
          <w:p w:rsidR="00A41030" w:rsidRPr="00A41030" w:rsidRDefault="00A41030" w:rsidP="008F1F7F">
            <w:pPr>
              <w:widowControl w:val="0"/>
              <w:autoSpaceDE w:val="0"/>
              <w:autoSpaceDN w:val="0"/>
              <w:adjustRightInd w:val="0"/>
              <w:spacing w:before="13" w:line="117" w:lineRule="atLeast"/>
              <w:ind w:left="15"/>
              <w:jc w:val="center"/>
              <w:rPr>
                <w:rFonts w:ascii="Times New Roman" w:hAnsi="Times New Roman" w:cs="Times New Roman"/>
                <w:b/>
                <w:bCs/>
                <w:color w:val="000000"/>
                <w:sz w:val="18"/>
                <w:szCs w:val="18"/>
              </w:rPr>
            </w:pPr>
            <w:r w:rsidRPr="00A41030">
              <w:rPr>
                <w:rFonts w:ascii="Times New Roman" w:hAnsi="Times New Roman" w:cs="Times New Roman"/>
                <w:b/>
                <w:bCs/>
                <w:color w:val="000000"/>
                <w:sz w:val="18"/>
                <w:szCs w:val="18"/>
              </w:rPr>
              <w:t>3</w:t>
            </w:r>
          </w:p>
        </w:tc>
        <w:tc>
          <w:tcPr>
            <w:tcW w:w="1143" w:type="dxa"/>
            <w:tcBorders>
              <w:right w:val="single" w:sz="4" w:space="0" w:color="auto"/>
            </w:tcBorders>
          </w:tcPr>
          <w:p w:rsidR="00A41030" w:rsidRPr="00A41030" w:rsidRDefault="00A41030" w:rsidP="008F1F7F">
            <w:pPr>
              <w:rPr>
                <w:rFonts w:ascii="Times New Roman" w:hAnsi="Times New Roman" w:cs="Times New Roman"/>
              </w:rPr>
            </w:pPr>
            <w:r w:rsidRPr="00A41030">
              <w:rPr>
                <w:rFonts w:ascii="Times New Roman" w:hAnsi="Times New Roman" w:cs="Times New Roman"/>
              </w:rPr>
              <w:t>4</w:t>
            </w:r>
          </w:p>
        </w:tc>
        <w:tc>
          <w:tcPr>
            <w:tcW w:w="1203" w:type="dxa"/>
            <w:tcBorders>
              <w:left w:val="single" w:sz="4" w:space="0" w:color="auto"/>
            </w:tcBorders>
            <w:vAlign w:val="center"/>
          </w:tcPr>
          <w:p w:rsidR="00A41030" w:rsidRPr="00A41030" w:rsidRDefault="00A41030" w:rsidP="008F1F7F">
            <w:pPr>
              <w:widowControl w:val="0"/>
              <w:autoSpaceDE w:val="0"/>
              <w:autoSpaceDN w:val="0"/>
              <w:adjustRightInd w:val="0"/>
              <w:spacing w:before="13" w:line="117" w:lineRule="atLeast"/>
              <w:ind w:left="15"/>
              <w:jc w:val="center"/>
              <w:rPr>
                <w:rFonts w:ascii="Times New Roman" w:hAnsi="Times New Roman" w:cs="Times New Roman"/>
                <w:b/>
                <w:bCs/>
                <w:color w:val="000000"/>
                <w:sz w:val="18"/>
                <w:szCs w:val="18"/>
              </w:rPr>
            </w:pPr>
            <w:r w:rsidRPr="00A41030">
              <w:rPr>
                <w:rFonts w:ascii="Times New Roman" w:hAnsi="Times New Roman" w:cs="Times New Roman"/>
                <w:b/>
                <w:bCs/>
                <w:color w:val="000000"/>
                <w:sz w:val="18"/>
                <w:szCs w:val="18"/>
              </w:rPr>
              <w:t>4</w:t>
            </w:r>
          </w:p>
        </w:tc>
        <w:tc>
          <w:tcPr>
            <w:tcW w:w="1093" w:type="dxa"/>
            <w:gridSpan w:val="2"/>
            <w:tcBorders>
              <w:right w:val="single" w:sz="4" w:space="0" w:color="auto"/>
            </w:tcBorders>
          </w:tcPr>
          <w:p w:rsidR="00A41030" w:rsidRPr="00A41030" w:rsidRDefault="00A41030" w:rsidP="008F1F7F">
            <w:pPr>
              <w:rPr>
                <w:rFonts w:ascii="Times New Roman" w:hAnsi="Times New Roman" w:cs="Times New Roman"/>
              </w:rPr>
            </w:pPr>
            <w:r w:rsidRPr="00A41030">
              <w:rPr>
                <w:rFonts w:ascii="Times New Roman" w:hAnsi="Times New Roman" w:cs="Times New Roman"/>
              </w:rPr>
              <w:t>4</w:t>
            </w:r>
          </w:p>
        </w:tc>
        <w:tc>
          <w:tcPr>
            <w:tcW w:w="1264" w:type="dxa"/>
            <w:tcBorders>
              <w:left w:val="single" w:sz="4" w:space="0" w:color="auto"/>
            </w:tcBorders>
            <w:vAlign w:val="center"/>
          </w:tcPr>
          <w:p w:rsidR="00A41030" w:rsidRPr="00A41030" w:rsidRDefault="00A41030" w:rsidP="008F1F7F">
            <w:pPr>
              <w:widowControl w:val="0"/>
              <w:autoSpaceDE w:val="0"/>
              <w:autoSpaceDN w:val="0"/>
              <w:adjustRightInd w:val="0"/>
              <w:spacing w:before="13" w:line="117" w:lineRule="atLeast"/>
              <w:ind w:left="15"/>
              <w:jc w:val="center"/>
              <w:rPr>
                <w:rFonts w:ascii="Times New Roman" w:hAnsi="Times New Roman" w:cs="Times New Roman"/>
                <w:b/>
                <w:bCs/>
                <w:color w:val="000000"/>
                <w:sz w:val="18"/>
                <w:szCs w:val="18"/>
              </w:rPr>
            </w:pPr>
            <w:r w:rsidRPr="00A41030">
              <w:rPr>
                <w:rFonts w:ascii="Times New Roman" w:hAnsi="Times New Roman" w:cs="Times New Roman"/>
                <w:b/>
                <w:bCs/>
                <w:color w:val="000000"/>
                <w:sz w:val="18"/>
                <w:szCs w:val="18"/>
              </w:rPr>
              <w:t>4</w:t>
            </w:r>
          </w:p>
        </w:tc>
      </w:tr>
      <w:tr w:rsidR="00A41030" w:rsidRPr="00A41030" w:rsidTr="00A41030">
        <w:tc>
          <w:tcPr>
            <w:tcW w:w="2239" w:type="dxa"/>
            <w:vAlign w:val="center"/>
          </w:tcPr>
          <w:p w:rsidR="00A41030" w:rsidRPr="00A41030" w:rsidRDefault="00A41030" w:rsidP="008F1F7F">
            <w:pPr>
              <w:widowControl w:val="0"/>
              <w:autoSpaceDE w:val="0"/>
              <w:autoSpaceDN w:val="0"/>
              <w:adjustRightInd w:val="0"/>
              <w:spacing w:before="13" w:line="104" w:lineRule="atLeast"/>
              <w:ind w:left="15"/>
              <w:rPr>
                <w:rFonts w:ascii="Times New Roman" w:hAnsi="Times New Roman" w:cs="Times New Roman"/>
                <w:color w:val="000000"/>
                <w:sz w:val="16"/>
                <w:szCs w:val="16"/>
              </w:rPr>
            </w:pPr>
            <w:r w:rsidRPr="00A41030">
              <w:rPr>
                <w:rFonts w:ascii="Times New Roman" w:hAnsi="Times New Roman" w:cs="Times New Roman"/>
                <w:color w:val="000000"/>
                <w:sz w:val="16"/>
                <w:szCs w:val="16"/>
              </w:rPr>
              <w:t xml:space="preserve">4018     </w:t>
            </w:r>
          </w:p>
        </w:tc>
        <w:tc>
          <w:tcPr>
            <w:tcW w:w="1142" w:type="dxa"/>
            <w:tcBorders>
              <w:right w:val="single" w:sz="4" w:space="0" w:color="auto"/>
            </w:tcBorders>
          </w:tcPr>
          <w:p w:rsidR="00A41030" w:rsidRPr="00A41030" w:rsidRDefault="00A41030" w:rsidP="008F1F7F">
            <w:pPr>
              <w:rPr>
                <w:rFonts w:ascii="Times New Roman" w:hAnsi="Times New Roman" w:cs="Times New Roman"/>
              </w:rPr>
            </w:pPr>
            <w:r w:rsidRPr="00A41030">
              <w:rPr>
                <w:rFonts w:ascii="Times New Roman" w:hAnsi="Times New Roman" w:cs="Times New Roman"/>
              </w:rPr>
              <w:t>3</w:t>
            </w:r>
          </w:p>
        </w:tc>
        <w:tc>
          <w:tcPr>
            <w:tcW w:w="1204" w:type="dxa"/>
            <w:tcBorders>
              <w:left w:val="single" w:sz="4" w:space="0" w:color="auto"/>
            </w:tcBorders>
            <w:vAlign w:val="center"/>
          </w:tcPr>
          <w:p w:rsidR="00A41030" w:rsidRPr="00A41030" w:rsidRDefault="00A41030" w:rsidP="008F1F7F">
            <w:pPr>
              <w:widowControl w:val="0"/>
              <w:autoSpaceDE w:val="0"/>
              <w:autoSpaceDN w:val="0"/>
              <w:adjustRightInd w:val="0"/>
              <w:spacing w:before="13" w:line="117" w:lineRule="atLeast"/>
              <w:ind w:left="15"/>
              <w:jc w:val="center"/>
              <w:rPr>
                <w:rFonts w:ascii="Times New Roman" w:hAnsi="Times New Roman" w:cs="Times New Roman"/>
                <w:b/>
                <w:bCs/>
                <w:color w:val="000000"/>
                <w:sz w:val="18"/>
                <w:szCs w:val="18"/>
              </w:rPr>
            </w:pPr>
            <w:r w:rsidRPr="00A41030">
              <w:rPr>
                <w:rFonts w:ascii="Times New Roman" w:hAnsi="Times New Roman" w:cs="Times New Roman"/>
                <w:b/>
                <w:bCs/>
                <w:color w:val="000000"/>
                <w:sz w:val="18"/>
                <w:szCs w:val="18"/>
              </w:rPr>
              <w:t>3</w:t>
            </w:r>
          </w:p>
        </w:tc>
        <w:tc>
          <w:tcPr>
            <w:tcW w:w="1143" w:type="dxa"/>
            <w:tcBorders>
              <w:right w:val="single" w:sz="4" w:space="0" w:color="auto"/>
            </w:tcBorders>
          </w:tcPr>
          <w:p w:rsidR="00A41030" w:rsidRPr="00A41030" w:rsidRDefault="00A41030" w:rsidP="008F1F7F">
            <w:pPr>
              <w:rPr>
                <w:rFonts w:ascii="Times New Roman" w:hAnsi="Times New Roman" w:cs="Times New Roman"/>
              </w:rPr>
            </w:pPr>
            <w:r w:rsidRPr="00A41030">
              <w:rPr>
                <w:rFonts w:ascii="Times New Roman" w:hAnsi="Times New Roman" w:cs="Times New Roman"/>
              </w:rPr>
              <w:t>3</w:t>
            </w:r>
          </w:p>
        </w:tc>
        <w:tc>
          <w:tcPr>
            <w:tcW w:w="1203" w:type="dxa"/>
            <w:tcBorders>
              <w:left w:val="single" w:sz="4" w:space="0" w:color="auto"/>
            </w:tcBorders>
            <w:vAlign w:val="center"/>
          </w:tcPr>
          <w:p w:rsidR="00A41030" w:rsidRPr="00A41030" w:rsidRDefault="00A41030" w:rsidP="008F1F7F">
            <w:pPr>
              <w:widowControl w:val="0"/>
              <w:autoSpaceDE w:val="0"/>
              <w:autoSpaceDN w:val="0"/>
              <w:adjustRightInd w:val="0"/>
              <w:spacing w:before="13" w:line="117" w:lineRule="atLeast"/>
              <w:ind w:left="15"/>
              <w:jc w:val="center"/>
              <w:rPr>
                <w:rFonts w:ascii="Times New Roman" w:hAnsi="Times New Roman" w:cs="Times New Roman"/>
                <w:b/>
                <w:bCs/>
                <w:color w:val="000000"/>
                <w:sz w:val="18"/>
                <w:szCs w:val="18"/>
              </w:rPr>
            </w:pPr>
            <w:r w:rsidRPr="00A41030">
              <w:rPr>
                <w:rFonts w:ascii="Times New Roman" w:hAnsi="Times New Roman" w:cs="Times New Roman"/>
                <w:b/>
                <w:bCs/>
                <w:color w:val="000000"/>
                <w:sz w:val="18"/>
                <w:szCs w:val="18"/>
              </w:rPr>
              <w:t>3</w:t>
            </w:r>
          </w:p>
        </w:tc>
        <w:tc>
          <w:tcPr>
            <w:tcW w:w="1093" w:type="dxa"/>
            <w:gridSpan w:val="2"/>
            <w:tcBorders>
              <w:right w:val="single" w:sz="4" w:space="0" w:color="auto"/>
            </w:tcBorders>
          </w:tcPr>
          <w:p w:rsidR="00A41030" w:rsidRPr="00A41030" w:rsidRDefault="00A41030" w:rsidP="008F1F7F">
            <w:pPr>
              <w:rPr>
                <w:rFonts w:ascii="Times New Roman" w:hAnsi="Times New Roman" w:cs="Times New Roman"/>
              </w:rPr>
            </w:pPr>
            <w:r w:rsidRPr="00A41030">
              <w:rPr>
                <w:rFonts w:ascii="Times New Roman" w:hAnsi="Times New Roman" w:cs="Times New Roman"/>
              </w:rPr>
              <w:t>4</w:t>
            </w:r>
          </w:p>
        </w:tc>
        <w:tc>
          <w:tcPr>
            <w:tcW w:w="1264" w:type="dxa"/>
            <w:tcBorders>
              <w:left w:val="single" w:sz="4" w:space="0" w:color="auto"/>
            </w:tcBorders>
            <w:vAlign w:val="center"/>
          </w:tcPr>
          <w:p w:rsidR="00A41030" w:rsidRPr="00A41030" w:rsidRDefault="00A41030" w:rsidP="008F1F7F">
            <w:pPr>
              <w:widowControl w:val="0"/>
              <w:autoSpaceDE w:val="0"/>
              <w:autoSpaceDN w:val="0"/>
              <w:adjustRightInd w:val="0"/>
              <w:spacing w:before="13" w:line="117" w:lineRule="atLeast"/>
              <w:ind w:left="15"/>
              <w:jc w:val="center"/>
              <w:rPr>
                <w:rFonts w:ascii="Times New Roman" w:hAnsi="Times New Roman" w:cs="Times New Roman"/>
                <w:b/>
                <w:bCs/>
                <w:color w:val="000000"/>
                <w:sz w:val="18"/>
                <w:szCs w:val="18"/>
              </w:rPr>
            </w:pPr>
            <w:r w:rsidRPr="00A41030">
              <w:rPr>
                <w:rFonts w:ascii="Times New Roman" w:hAnsi="Times New Roman" w:cs="Times New Roman"/>
                <w:b/>
                <w:bCs/>
                <w:color w:val="000000"/>
                <w:sz w:val="18"/>
                <w:szCs w:val="18"/>
              </w:rPr>
              <w:t>3</w:t>
            </w:r>
          </w:p>
        </w:tc>
      </w:tr>
      <w:tr w:rsidR="00A41030" w:rsidRPr="00A41030" w:rsidTr="00A41030">
        <w:tc>
          <w:tcPr>
            <w:tcW w:w="2239" w:type="dxa"/>
            <w:vAlign w:val="center"/>
          </w:tcPr>
          <w:p w:rsidR="00A41030" w:rsidRPr="00A41030" w:rsidRDefault="00A41030" w:rsidP="008F1F7F">
            <w:pPr>
              <w:widowControl w:val="0"/>
              <w:autoSpaceDE w:val="0"/>
              <w:autoSpaceDN w:val="0"/>
              <w:adjustRightInd w:val="0"/>
              <w:spacing w:before="13" w:line="104" w:lineRule="atLeast"/>
              <w:ind w:left="15"/>
              <w:rPr>
                <w:rFonts w:ascii="Times New Roman" w:hAnsi="Times New Roman" w:cs="Times New Roman"/>
                <w:color w:val="000000"/>
                <w:sz w:val="16"/>
                <w:szCs w:val="16"/>
              </w:rPr>
            </w:pPr>
            <w:r w:rsidRPr="00A41030">
              <w:rPr>
                <w:rFonts w:ascii="Times New Roman" w:hAnsi="Times New Roman" w:cs="Times New Roman"/>
                <w:color w:val="000000"/>
                <w:sz w:val="16"/>
                <w:szCs w:val="16"/>
              </w:rPr>
              <w:t xml:space="preserve">4019     </w:t>
            </w:r>
          </w:p>
        </w:tc>
        <w:tc>
          <w:tcPr>
            <w:tcW w:w="1142" w:type="dxa"/>
            <w:tcBorders>
              <w:right w:val="single" w:sz="4" w:space="0" w:color="auto"/>
            </w:tcBorders>
          </w:tcPr>
          <w:p w:rsidR="00A41030" w:rsidRPr="00A41030" w:rsidRDefault="00A41030" w:rsidP="008F1F7F">
            <w:pPr>
              <w:rPr>
                <w:rFonts w:ascii="Times New Roman" w:hAnsi="Times New Roman" w:cs="Times New Roman"/>
              </w:rPr>
            </w:pPr>
            <w:r w:rsidRPr="00A41030">
              <w:rPr>
                <w:rFonts w:ascii="Times New Roman" w:hAnsi="Times New Roman" w:cs="Times New Roman"/>
              </w:rPr>
              <w:t>3</w:t>
            </w:r>
          </w:p>
        </w:tc>
        <w:tc>
          <w:tcPr>
            <w:tcW w:w="1204" w:type="dxa"/>
            <w:tcBorders>
              <w:left w:val="single" w:sz="4" w:space="0" w:color="auto"/>
            </w:tcBorders>
            <w:vAlign w:val="center"/>
          </w:tcPr>
          <w:p w:rsidR="00A41030" w:rsidRPr="00A41030" w:rsidRDefault="00A41030" w:rsidP="008F1F7F">
            <w:pPr>
              <w:widowControl w:val="0"/>
              <w:autoSpaceDE w:val="0"/>
              <w:autoSpaceDN w:val="0"/>
              <w:adjustRightInd w:val="0"/>
              <w:spacing w:before="13" w:line="117" w:lineRule="atLeast"/>
              <w:ind w:left="15"/>
              <w:jc w:val="center"/>
              <w:rPr>
                <w:rFonts w:ascii="Times New Roman" w:hAnsi="Times New Roman" w:cs="Times New Roman"/>
                <w:b/>
                <w:bCs/>
                <w:color w:val="000000"/>
                <w:sz w:val="18"/>
                <w:szCs w:val="18"/>
              </w:rPr>
            </w:pPr>
            <w:r w:rsidRPr="00A41030">
              <w:rPr>
                <w:rFonts w:ascii="Times New Roman" w:hAnsi="Times New Roman" w:cs="Times New Roman"/>
                <w:b/>
                <w:bCs/>
                <w:color w:val="000000"/>
                <w:sz w:val="18"/>
                <w:szCs w:val="18"/>
              </w:rPr>
              <w:t>4</w:t>
            </w:r>
          </w:p>
        </w:tc>
        <w:tc>
          <w:tcPr>
            <w:tcW w:w="1143" w:type="dxa"/>
            <w:tcBorders>
              <w:right w:val="single" w:sz="4" w:space="0" w:color="auto"/>
            </w:tcBorders>
          </w:tcPr>
          <w:p w:rsidR="00A41030" w:rsidRPr="00A41030" w:rsidRDefault="00A41030" w:rsidP="008F1F7F">
            <w:pPr>
              <w:rPr>
                <w:rFonts w:ascii="Times New Roman" w:hAnsi="Times New Roman" w:cs="Times New Roman"/>
              </w:rPr>
            </w:pPr>
            <w:r w:rsidRPr="00A41030">
              <w:rPr>
                <w:rFonts w:ascii="Times New Roman" w:hAnsi="Times New Roman" w:cs="Times New Roman"/>
              </w:rPr>
              <w:t>3</w:t>
            </w:r>
          </w:p>
        </w:tc>
        <w:tc>
          <w:tcPr>
            <w:tcW w:w="1203" w:type="dxa"/>
            <w:tcBorders>
              <w:left w:val="single" w:sz="4" w:space="0" w:color="auto"/>
            </w:tcBorders>
            <w:vAlign w:val="center"/>
          </w:tcPr>
          <w:p w:rsidR="00A41030" w:rsidRPr="00A41030" w:rsidRDefault="00A41030" w:rsidP="008F1F7F">
            <w:pPr>
              <w:widowControl w:val="0"/>
              <w:autoSpaceDE w:val="0"/>
              <w:autoSpaceDN w:val="0"/>
              <w:adjustRightInd w:val="0"/>
              <w:spacing w:before="13" w:line="117" w:lineRule="atLeast"/>
              <w:ind w:left="15"/>
              <w:jc w:val="center"/>
              <w:rPr>
                <w:rFonts w:ascii="Times New Roman" w:hAnsi="Times New Roman" w:cs="Times New Roman"/>
                <w:b/>
                <w:bCs/>
                <w:color w:val="000000"/>
                <w:sz w:val="18"/>
                <w:szCs w:val="18"/>
              </w:rPr>
            </w:pPr>
            <w:r w:rsidRPr="00A41030">
              <w:rPr>
                <w:rFonts w:ascii="Times New Roman" w:hAnsi="Times New Roman" w:cs="Times New Roman"/>
                <w:b/>
                <w:bCs/>
                <w:color w:val="000000"/>
                <w:sz w:val="18"/>
                <w:szCs w:val="18"/>
              </w:rPr>
              <w:t>4</w:t>
            </w:r>
          </w:p>
        </w:tc>
        <w:tc>
          <w:tcPr>
            <w:tcW w:w="1093" w:type="dxa"/>
            <w:gridSpan w:val="2"/>
            <w:tcBorders>
              <w:right w:val="single" w:sz="4" w:space="0" w:color="auto"/>
            </w:tcBorders>
          </w:tcPr>
          <w:p w:rsidR="00A41030" w:rsidRPr="00A41030" w:rsidRDefault="00A41030" w:rsidP="008F1F7F">
            <w:pPr>
              <w:rPr>
                <w:rFonts w:ascii="Times New Roman" w:hAnsi="Times New Roman" w:cs="Times New Roman"/>
              </w:rPr>
            </w:pPr>
            <w:r w:rsidRPr="00A41030">
              <w:rPr>
                <w:rFonts w:ascii="Times New Roman" w:hAnsi="Times New Roman" w:cs="Times New Roman"/>
              </w:rPr>
              <w:t>4</w:t>
            </w:r>
          </w:p>
        </w:tc>
        <w:tc>
          <w:tcPr>
            <w:tcW w:w="1264" w:type="dxa"/>
            <w:tcBorders>
              <w:left w:val="single" w:sz="4" w:space="0" w:color="auto"/>
            </w:tcBorders>
            <w:vAlign w:val="center"/>
          </w:tcPr>
          <w:p w:rsidR="00A41030" w:rsidRPr="00A41030" w:rsidRDefault="00A41030" w:rsidP="008F1F7F">
            <w:pPr>
              <w:widowControl w:val="0"/>
              <w:autoSpaceDE w:val="0"/>
              <w:autoSpaceDN w:val="0"/>
              <w:adjustRightInd w:val="0"/>
              <w:spacing w:before="13" w:line="117" w:lineRule="atLeast"/>
              <w:ind w:left="15"/>
              <w:jc w:val="center"/>
              <w:rPr>
                <w:rFonts w:ascii="Times New Roman" w:hAnsi="Times New Roman" w:cs="Times New Roman"/>
                <w:b/>
                <w:bCs/>
                <w:color w:val="000000"/>
                <w:sz w:val="18"/>
                <w:szCs w:val="18"/>
              </w:rPr>
            </w:pPr>
            <w:r w:rsidRPr="00A41030">
              <w:rPr>
                <w:rFonts w:ascii="Times New Roman" w:hAnsi="Times New Roman" w:cs="Times New Roman"/>
                <w:b/>
                <w:bCs/>
                <w:color w:val="000000"/>
                <w:sz w:val="18"/>
                <w:szCs w:val="18"/>
              </w:rPr>
              <w:t>3</w:t>
            </w:r>
          </w:p>
        </w:tc>
      </w:tr>
      <w:tr w:rsidR="00A41030" w:rsidRPr="00A41030" w:rsidTr="00A41030">
        <w:tc>
          <w:tcPr>
            <w:tcW w:w="2239" w:type="dxa"/>
            <w:vAlign w:val="center"/>
          </w:tcPr>
          <w:p w:rsidR="00A41030" w:rsidRPr="00A41030" w:rsidRDefault="00A41030" w:rsidP="008F1F7F">
            <w:pPr>
              <w:widowControl w:val="0"/>
              <w:autoSpaceDE w:val="0"/>
              <w:autoSpaceDN w:val="0"/>
              <w:adjustRightInd w:val="0"/>
              <w:spacing w:before="13" w:line="104" w:lineRule="atLeast"/>
              <w:ind w:left="15"/>
              <w:rPr>
                <w:rFonts w:ascii="Times New Roman" w:hAnsi="Times New Roman" w:cs="Times New Roman"/>
                <w:color w:val="000000"/>
                <w:sz w:val="16"/>
                <w:szCs w:val="16"/>
              </w:rPr>
            </w:pPr>
            <w:r w:rsidRPr="00A41030">
              <w:rPr>
                <w:rFonts w:ascii="Times New Roman" w:hAnsi="Times New Roman" w:cs="Times New Roman"/>
                <w:color w:val="000000"/>
                <w:sz w:val="16"/>
                <w:szCs w:val="16"/>
              </w:rPr>
              <w:t xml:space="preserve">4020     </w:t>
            </w:r>
          </w:p>
        </w:tc>
        <w:tc>
          <w:tcPr>
            <w:tcW w:w="1142" w:type="dxa"/>
            <w:tcBorders>
              <w:right w:val="single" w:sz="4" w:space="0" w:color="auto"/>
            </w:tcBorders>
          </w:tcPr>
          <w:p w:rsidR="00A41030" w:rsidRPr="00A41030" w:rsidRDefault="00A41030" w:rsidP="008F1F7F">
            <w:pPr>
              <w:rPr>
                <w:rFonts w:ascii="Times New Roman" w:hAnsi="Times New Roman" w:cs="Times New Roman"/>
              </w:rPr>
            </w:pPr>
            <w:r w:rsidRPr="00A41030">
              <w:rPr>
                <w:rFonts w:ascii="Times New Roman" w:hAnsi="Times New Roman" w:cs="Times New Roman"/>
              </w:rPr>
              <w:t>3</w:t>
            </w:r>
          </w:p>
        </w:tc>
        <w:tc>
          <w:tcPr>
            <w:tcW w:w="1204" w:type="dxa"/>
            <w:tcBorders>
              <w:left w:val="single" w:sz="4" w:space="0" w:color="auto"/>
            </w:tcBorders>
            <w:vAlign w:val="center"/>
          </w:tcPr>
          <w:p w:rsidR="00A41030" w:rsidRPr="00A41030" w:rsidRDefault="00A41030" w:rsidP="008F1F7F">
            <w:pPr>
              <w:widowControl w:val="0"/>
              <w:autoSpaceDE w:val="0"/>
              <w:autoSpaceDN w:val="0"/>
              <w:adjustRightInd w:val="0"/>
              <w:spacing w:before="13" w:line="117" w:lineRule="atLeast"/>
              <w:ind w:left="15"/>
              <w:jc w:val="center"/>
              <w:rPr>
                <w:rFonts w:ascii="Times New Roman" w:hAnsi="Times New Roman" w:cs="Times New Roman"/>
                <w:b/>
                <w:bCs/>
                <w:color w:val="000000"/>
                <w:sz w:val="18"/>
                <w:szCs w:val="18"/>
              </w:rPr>
            </w:pPr>
            <w:r w:rsidRPr="00A41030">
              <w:rPr>
                <w:rFonts w:ascii="Times New Roman" w:hAnsi="Times New Roman" w:cs="Times New Roman"/>
                <w:b/>
                <w:bCs/>
                <w:color w:val="000000"/>
                <w:sz w:val="18"/>
                <w:szCs w:val="18"/>
              </w:rPr>
              <w:t>3</w:t>
            </w:r>
          </w:p>
        </w:tc>
        <w:tc>
          <w:tcPr>
            <w:tcW w:w="1143" w:type="dxa"/>
            <w:tcBorders>
              <w:right w:val="single" w:sz="4" w:space="0" w:color="auto"/>
            </w:tcBorders>
          </w:tcPr>
          <w:p w:rsidR="00A41030" w:rsidRPr="00A41030" w:rsidRDefault="00A41030" w:rsidP="008F1F7F">
            <w:pPr>
              <w:rPr>
                <w:rFonts w:ascii="Times New Roman" w:hAnsi="Times New Roman" w:cs="Times New Roman"/>
              </w:rPr>
            </w:pPr>
            <w:r w:rsidRPr="00A41030">
              <w:rPr>
                <w:rFonts w:ascii="Times New Roman" w:hAnsi="Times New Roman" w:cs="Times New Roman"/>
              </w:rPr>
              <w:t>4</w:t>
            </w:r>
          </w:p>
        </w:tc>
        <w:tc>
          <w:tcPr>
            <w:tcW w:w="1203" w:type="dxa"/>
            <w:tcBorders>
              <w:left w:val="single" w:sz="4" w:space="0" w:color="auto"/>
            </w:tcBorders>
            <w:vAlign w:val="center"/>
          </w:tcPr>
          <w:p w:rsidR="00A41030" w:rsidRPr="00A41030" w:rsidRDefault="00A41030" w:rsidP="008F1F7F">
            <w:pPr>
              <w:widowControl w:val="0"/>
              <w:autoSpaceDE w:val="0"/>
              <w:autoSpaceDN w:val="0"/>
              <w:adjustRightInd w:val="0"/>
              <w:spacing w:before="13" w:line="117" w:lineRule="atLeast"/>
              <w:ind w:left="15"/>
              <w:jc w:val="center"/>
              <w:rPr>
                <w:rFonts w:ascii="Times New Roman" w:hAnsi="Times New Roman" w:cs="Times New Roman"/>
                <w:b/>
                <w:bCs/>
                <w:color w:val="000000"/>
                <w:sz w:val="18"/>
                <w:szCs w:val="18"/>
              </w:rPr>
            </w:pPr>
            <w:r w:rsidRPr="00A41030">
              <w:rPr>
                <w:rFonts w:ascii="Times New Roman" w:hAnsi="Times New Roman" w:cs="Times New Roman"/>
                <w:b/>
                <w:bCs/>
                <w:color w:val="000000"/>
                <w:sz w:val="18"/>
                <w:szCs w:val="18"/>
              </w:rPr>
              <w:t>3</w:t>
            </w:r>
          </w:p>
        </w:tc>
        <w:tc>
          <w:tcPr>
            <w:tcW w:w="1093" w:type="dxa"/>
            <w:gridSpan w:val="2"/>
            <w:tcBorders>
              <w:right w:val="single" w:sz="4" w:space="0" w:color="auto"/>
            </w:tcBorders>
          </w:tcPr>
          <w:p w:rsidR="00A41030" w:rsidRPr="00A41030" w:rsidRDefault="00A41030" w:rsidP="008F1F7F">
            <w:pPr>
              <w:rPr>
                <w:rFonts w:ascii="Times New Roman" w:hAnsi="Times New Roman" w:cs="Times New Roman"/>
              </w:rPr>
            </w:pPr>
            <w:r w:rsidRPr="00A41030">
              <w:rPr>
                <w:rFonts w:ascii="Times New Roman" w:hAnsi="Times New Roman" w:cs="Times New Roman"/>
              </w:rPr>
              <w:t>5</w:t>
            </w:r>
          </w:p>
        </w:tc>
        <w:tc>
          <w:tcPr>
            <w:tcW w:w="1264" w:type="dxa"/>
            <w:tcBorders>
              <w:left w:val="single" w:sz="4" w:space="0" w:color="auto"/>
            </w:tcBorders>
            <w:vAlign w:val="center"/>
          </w:tcPr>
          <w:p w:rsidR="00A41030" w:rsidRPr="00A41030" w:rsidRDefault="00A41030" w:rsidP="008F1F7F">
            <w:pPr>
              <w:widowControl w:val="0"/>
              <w:autoSpaceDE w:val="0"/>
              <w:autoSpaceDN w:val="0"/>
              <w:adjustRightInd w:val="0"/>
              <w:spacing w:before="13" w:line="117" w:lineRule="atLeast"/>
              <w:ind w:left="15"/>
              <w:jc w:val="center"/>
              <w:rPr>
                <w:rFonts w:ascii="Times New Roman" w:hAnsi="Times New Roman" w:cs="Times New Roman"/>
                <w:b/>
                <w:bCs/>
                <w:color w:val="000000"/>
                <w:sz w:val="18"/>
                <w:szCs w:val="18"/>
              </w:rPr>
            </w:pPr>
            <w:r w:rsidRPr="00A41030">
              <w:rPr>
                <w:rFonts w:ascii="Times New Roman" w:hAnsi="Times New Roman" w:cs="Times New Roman"/>
                <w:b/>
                <w:bCs/>
                <w:color w:val="000000"/>
                <w:sz w:val="18"/>
                <w:szCs w:val="18"/>
              </w:rPr>
              <w:t>3</w:t>
            </w:r>
          </w:p>
        </w:tc>
      </w:tr>
      <w:tr w:rsidR="00A41030" w:rsidRPr="00A41030" w:rsidTr="00A41030">
        <w:tc>
          <w:tcPr>
            <w:tcW w:w="2239" w:type="dxa"/>
            <w:vAlign w:val="center"/>
          </w:tcPr>
          <w:p w:rsidR="00A41030" w:rsidRPr="00A41030" w:rsidRDefault="00A41030" w:rsidP="008F1F7F">
            <w:pPr>
              <w:widowControl w:val="0"/>
              <w:autoSpaceDE w:val="0"/>
              <w:autoSpaceDN w:val="0"/>
              <w:adjustRightInd w:val="0"/>
              <w:spacing w:before="13" w:line="104" w:lineRule="atLeast"/>
              <w:ind w:left="15"/>
              <w:rPr>
                <w:rFonts w:ascii="Times New Roman" w:hAnsi="Times New Roman" w:cs="Times New Roman"/>
                <w:color w:val="000000"/>
                <w:sz w:val="16"/>
                <w:szCs w:val="16"/>
              </w:rPr>
            </w:pPr>
            <w:r w:rsidRPr="00A41030">
              <w:rPr>
                <w:rFonts w:ascii="Times New Roman" w:hAnsi="Times New Roman" w:cs="Times New Roman"/>
                <w:color w:val="000000"/>
                <w:sz w:val="16"/>
                <w:szCs w:val="16"/>
              </w:rPr>
              <w:t xml:space="preserve">4021     </w:t>
            </w:r>
          </w:p>
        </w:tc>
        <w:tc>
          <w:tcPr>
            <w:tcW w:w="1142" w:type="dxa"/>
            <w:tcBorders>
              <w:right w:val="single" w:sz="4" w:space="0" w:color="auto"/>
            </w:tcBorders>
          </w:tcPr>
          <w:p w:rsidR="00A41030" w:rsidRPr="00A41030" w:rsidRDefault="00A41030" w:rsidP="008F1F7F">
            <w:pPr>
              <w:rPr>
                <w:rFonts w:ascii="Times New Roman" w:hAnsi="Times New Roman" w:cs="Times New Roman"/>
              </w:rPr>
            </w:pPr>
            <w:r w:rsidRPr="00A41030">
              <w:rPr>
                <w:rFonts w:ascii="Times New Roman" w:hAnsi="Times New Roman" w:cs="Times New Roman"/>
              </w:rPr>
              <w:t>4</w:t>
            </w:r>
          </w:p>
        </w:tc>
        <w:tc>
          <w:tcPr>
            <w:tcW w:w="1204" w:type="dxa"/>
            <w:tcBorders>
              <w:left w:val="single" w:sz="4" w:space="0" w:color="auto"/>
            </w:tcBorders>
            <w:vAlign w:val="center"/>
          </w:tcPr>
          <w:p w:rsidR="00A41030" w:rsidRPr="00A41030" w:rsidRDefault="00A41030" w:rsidP="008F1F7F">
            <w:pPr>
              <w:widowControl w:val="0"/>
              <w:autoSpaceDE w:val="0"/>
              <w:autoSpaceDN w:val="0"/>
              <w:adjustRightInd w:val="0"/>
              <w:spacing w:before="13" w:line="117" w:lineRule="atLeast"/>
              <w:ind w:left="15"/>
              <w:jc w:val="center"/>
              <w:rPr>
                <w:rFonts w:ascii="Times New Roman" w:hAnsi="Times New Roman" w:cs="Times New Roman"/>
                <w:b/>
                <w:bCs/>
                <w:color w:val="000000"/>
                <w:sz w:val="18"/>
                <w:szCs w:val="18"/>
              </w:rPr>
            </w:pPr>
            <w:r w:rsidRPr="00A41030">
              <w:rPr>
                <w:rFonts w:ascii="Times New Roman" w:hAnsi="Times New Roman" w:cs="Times New Roman"/>
                <w:b/>
                <w:bCs/>
                <w:color w:val="000000"/>
                <w:sz w:val="18"/>
                <w:szCs w:val="18"/>
              </w:rPr>
              <w:t>4</w:t>
            </w:r>
          </w:p>
        </w:tc>
        <w:tc>
          <w:tcPr>
            <w:tcW w:w="1143" w:type="dxa"/>
            <w:tcBorders>
              <w:right w:val="single" w:sz="4" w:space="0" w:color="auto"/>
            </w:tcBorders>
          </w:tcPr>
          <w:p w:rsidR="00A41030" w:rsidRPr="00A41030" w:rsidRDefault="00A41030" w:rsidP="008F1F7F">
            <w:pPr>
              <w:rPr>
                <w:rFonts w:ascii="Times New Roman" w:hAnsi="Times New Roman" w:cs="Times New Roman"/>
              </w:rPr>
            </w:pPr>
            <w:r w:rsidRPr="00A41030">
              <w:rPr>
                <w:rFonts w:ascii="Times New Roman" w:hAnsi="Times New Roman" w:cs="Times New Roman"/>
              </w:rPr>
              <w:t>5</w:t>
            </w:r>
          </w:p>
        </w:tc>
        <w:tc>
          <w:tcPr>
            <w:tcW w:w="1203" w:type="dxa"/>
            <w:tcBorders>
              <w:left w:val="single" w:sz="4" w:space="0" w:color="auto"/>
            </w:tcBorders>
            <w:vAlign w:val="center"/>
          </w:tcPr>
          <w:p w:rsidR="00A41030" w:rsidRPr="00A41030" w:rsidRDefault="00A41030" w:rsidP="008F1F7F">
            <w:pPr>
              <w:widowControl w:val="0"/>
              <w:autoSpaceDE w:val="0"/>
              <w:autoSpaceDN w:val="0"/>
              <w:adjustRightInd w:val="0"/>
              <w:spacing w:before="13" w:line="117" w:lineRule="atLeast"/>
              <w:ind w:left="15"/>
              <w:jc w:val="center"/>
              <w:rPr>
                <w:rFonts w:ascii="Times New Roman" w:hAnsi="Times New Roman" w:cs="Times New Roman"/>
                <w:b/>
                <w:bCs/>
                <w:color w:val="000000"/>
                <w:sz w:val="18"/>
                <w:szCs w:val="18"/>
              </w:rPr>
            </w:pPr>
            <w:r w:rsidRPr="00A41030">
              <w:rPr>
                <w:rFonts w:ascii="Times New Roman" w:hAnsi="Times New Roman" w:cs="Times New Roman"/>
                <w:b/>
                <w:bCs/>
                <w:color w:val="000000"/>
                <w:sz w:val="18"/>
                <w:szCs w:val="18"/>
              </w:rPr>
              <w:t>4</w:t>
            </w:r>
          </w:p>
        </w:tc>
        <w:tc>
          <w:tcPr>
            <w:tcW w:w="1093" w:type="dxa"/>
            <w:gridSpan w:val="2"/>
            <w:tcBorders>
              <w:right w:val="single" w:sz="4" w:space="0" w:color="auto"/>
            </w:tcBorders>
          </w:tcPr>
          <w:p w:rsidR="00A41030" w:rsidRPr="00A41030" w:rsidRDefault="00A41030" w:rsidP="008F1F7F">
            <w:pPr>
              <w:rPr>
                <w:rFonts w:ascii="Times New Roman" w:hAnsi="Times New Roman" w:cs="Times New Roman"/>
              </w:rPr>
            </w:pPr>
            <w:r w:rsidRPr="00A41030">
              <w:rPr>
                <w:rFonts w:ascii="Times New Roman" w:hAnsi="Times New Roman" w:cs="Times New Roman"/>
              </w:rPr>
              <w:t>5</w:t>
            </w:r>
          </w:p>
        </w:tc>
        <w:tc>
          <w:tcPr>
            <w:tcW w:w="1264" w:type="dxa"/>
            <w:tcBorders>
              <w:left w:val="single" w:sz="4" w:space="0" w:color="auto"/>
            </w:tcBorders>
            <w:vAlign w:val="center"/>
          </w:tcPr>
          <w:p w:rsidR="00A41030" w:rsidRPr="00A41030" w:rsidRDefault="00A41030" w:rsidP="008F1F7F">
            <w:pPr>
              <w:widowControl w:val="0"/>
              <w:autoSpaceDE w:val="0"/>
              <w:autoSpaceDN w:val="0"/>
              <w:adjustRightInd w:val="0"/>
              <w:spacing w:before="13" w:line="117" w:lineRule="atLeast"/>
              <w:ind w:left="15"/>
              <w:jc w:val="center"/>
              <w:rPr>
                <w:rFonts w:ascii="Times New Roman" w:hAnsi="Times New Roman" w:cs="Times New Roman"/>
                <w:b/>
                <w:bCs/>
                <w:color w:val="000000"/>
                <w:sz w:val="18"/>
                <w:szCs w:val="18"/>
              </w:rPr>
            </w:pPr>
            <w:r w:rsidRPr="00A41030">
              <w:rPr>
                <w:rFonts w:ascii="Times New Roman" w:hAnsi="Times New Roman" w:cs="Times New Roman"/>
                <w:b/>
                <w:bCs/>
                <w:color w:val="000000"/>
                <w:sz w:val="18"/>
                <w:szCs w:val="18"/>
              </w:rPr>
              <w:t>5</w:t>
            </w:r>
          </w:p>
        </w:tc>
      </w:tr>
      <w:tr w:rsidR="00A41030" w:rsidRPr="00A41030" w:rsidTr="00A41030">
        <w:tc>
          <w:tcPr>
            <w:tcW w:w="2239" w:type="dxa"/>
            <w:vAlign w:val="center"/>
          </w:tcPr>
          <w:p w:rsidR="00A41030" w:rsidRPr="00A41030" w:rsidRDefault="00A41030" w:rsidP="008F1F7F">
            <w:pPr>
              <w:widowControl w:val="0"/>
              <w:autoSpaceDE w:val="0"/>
              <w:autoSpaceDN w:val="0"/>
              <w:adjustRightInd w:val="0"/>
              <w:spacing w:before="13" w:line="104" w:lineRule="atLeast"/>
              <w:ind w:left="15"/>
              <w:rPr>
                <w:rFonts w:ascii="Times New Roman" w:hAnsi="Times New Roman" w:cs="Times New Roman"/>
                <w:color w:val="000000"/>
                <w:sz w:val="16"/>
                <w:szCs w:val="16"/>
              </w:rPr>
            </w:pPr>
            <w:r w:rsidRPr="00A41030">
              <w:rPr>
                <w:rFonts w:ascii="Times New Roman" w:hAnsi="Times New Roman" w:cs="Times New Roman"/>
                <w:color w:val="000000"/>
                <w:sz w:val="16"/>
                <w:szCs w:val="16"/>
              </w:rPr>
              <w:t xml:space="preserve">4022     </w:t>
            </w:r>
          </w:p>
        </w:tc>
        <w:tc>
          <w:tcPr>
            <w:tcW w:w="1142" w:type="dxa"/>
            <w:tcBorders>
              <w:right w:val="single" w:sz="4" w:space="0" w:color="auto"/>
            </w:tcBorders>
          </w:tcPr>
          <w:p w:rsidR="00A41030" w:rsidRPr="00A41030" w:rsidRDefault="00A41030" w:rsidP="008F1F7F">
            <w:pPr>
              <w:rPr>
                <w:rFonts w:ascii="Times New Roman" w:hAnsi="Times New Roman" w:cs="Times New Roman"/>
              </w:rPr>
            </w:pPr>
            <w:r w:rsidRPr="00A41030">
              <w:rPr>
                <w:rFonts w:ascii="Times New Roman" w:hAnsi="Times New Roman" w:cs="Times New Roman"/>
              </w:rPr>
              <w:t>5</w:t>
            </w:r>
          </w:p>
        </w:tc>
        <w:tc>
          <w:tcPr>
            <w:tcW w:w="1204" w:type="dxa"/>
            <w:tcBorders>
              <w:left w:val="single" w:sz="4" w:space="0" w:color="auto"/>
            </w:tcBorders>
            <w:vAlign w:val="center"/>
          </w:tcPr>
          <w:p w:rsidR="00A41030" w:rsidRPr="00A41030" w:rsidRDefault="00A41030" w:rsidP="008F1F7F">
            <w:pPr>
              <w:widowControl w:val="0"/>
              <w:autoSpaceDE w:val="0"/>
              <w:autoSpaceDN w:val="0"/>
              <w:adjustRightInd w:val="0"/>
              <w:spacing w:before="13" w:line="117" w:lineRule="atLeast"/>
              <w:ind w:left="15"/>
              <w:jc w:val="center"/>
              <w:rPr>
                <w:rFonts w:ascii="Times New Roman" w:hAnsi="Times New Roman" w:cs="Times New Roman"/>
                <w:b/>
                <w:bCs/>
                <w:color w:val="000000"/>
                <w:sz w:val="18"/>
                <w:szCs w:val="18"/>
              </w:rPr>
            </w:pPr>
            <w:r w:rsidRPr="00A41030">
              <w:rPr>
                <w:rFonts w:ascii="Times New Roman" w:hAnsi="Times New Roman" w:cs="Times New Roman"/>
                <w:b/>
                <w:bCs/>
                <w:color w:val="000000"/>
                <w:sz w:val="18"/>
                <w:szCs w:val="18"/>
              </w:rPr>
              <w:t>4</w:t>
            </w:r>
          </w:p>
        </w:tc>
        <w:tc>
          <w:tcPr>
            <w:tcW w:w="1143" w:type="dxa"/>
            <w:tcBorders>
              <w:right w:val="single" w:sz="4" w:space="0" w:color="auto"/>
            </w:tcBorders>
          </w:tcPr>
          <w:p w:rsidR="00A41030" w:rsidRPr="00A41030" w:rsidRDefault="00A41030" w:rsidP="008F1F7F">
            <w:pPr>
              <w:rPr>
                <w:rFonts w:ascii="Times New Roman" w:hAnsi="Times New Roman" w:cs="Times New Roman"/>
              </w:rPr>
            </w:pPr>
            <w:r w:rsidRPr="00A41030">
              <w:rPr>
                <w:rFonts w:ascii="Times New Roman" w:hAnsi="Times New Roman" w:cs="Times New Roman"/>
              </w:rPr>
              <w:t>5</w:t>
            </w:r>
          </w:p>
        </w:tc>
        <w:tc>
          <w:tcPr>
            <w:tcW w:w="1203" w:type="dxa"/>
            <w:tcBorders>
              <w:left w:val="single" w:sz="4" w:space="0" w:color="auto"/>
            </w:tcBorders>
            <w:vAlign w:val="center"/>
          </w:tcPr>
          <w:p w:rsidR="00A41030" w:rsidRPr="00A41030" w:rsidRDefault="00A41030" w:rsidP="008F1F7F">
            <w:pPr>
              <w:widowControl w:val="0"/>
              <w:autoSpaceDE w:val="0"/>
              <w:autoSpaceDN w:val="0"/>
              <w:adjustRightInd w:val="0"/>
              <w:spacing w:before="13" w:line="117" w:lineRule="atLeast"/>
              <w:ind w:left="15"/>
              <w:jc w:val="center"/>
              <w:rPr>
                <w:rFonts w:ascii="Times New Roman" w:hAnsi="Times New Roman" w:cs="Times New Roman"/>
                <w:b/>
                <w:bCs/>
                <w:color w:val="000000"/>
                <w:sz w:val="18"/>
                <w:szCs w:val="18"/>
              </w:rPr>
            </w:pPr>
            <w:r w:rsidRPr="00A41030">
              <w:rPr>
                <w:rFonts w:ascii="Times New Roman" w:hAnsi="Times New Roman" w:cs="Times New Roman"/>
                <w:b/>
                <w:bCs/>
                <w:color w:val="000000"/>
                <w:sz w:val="18"/>
                <w:szCs w:val="18"/>
              </w:rPr>
              <w:t>5</w:t>
            </w:r>
          </w:p>
        </w:tc>
        <w:tc>
          <w:tcPr>
            <w:tcW w:w="1093" w:type="dxa"/>
            <w:gridSpan w:val="2"/>
            <w:tcBorders>
              <w:right w:val="single" w:sz="4" w:space="0" w:color="auto"/>
            </w:tcBorders>
          </w:tcPr>
          <w:p w:rsidR="00A41030" w:rsidRPr="00A41030" w:rsidRDefault="00A41030" w:rsidP="008F1F7F">
            <w:pPr>
              <w:rPr>
                <w:rFonts w:ascii="Times New Roman" w:hAnsi="Times New Roman" w:cs="Times New Roman"/>
              </w:rPr>
            </w:pPr>
            <w:r w:rsidRPr="00A41030">
              <w:rPr>
                <w:rFonts w:ascii="Times New Roman" w:hAnsi="Times New Roman" w:cs="Times New Roman"/>
              </w:rPr>
              <w:t>5</w:t>
            </w:r>
          </w:p>
        </w:tc>
        <w:tc>
          <w:tcPr>
            <w:tcW w:w="1264" w:type="dxa"/>
            <w:tcBorders>
              <w:left w:val="single" w:sz="4" w:space="0" w:color="auto"/>
            </w:tcBorders>
            <w:vAlign w:val="center"/>
          </w:tcPr>
          <w:p w:rsidR="00A41030" w:rsidRPr="00A41030" w:rsidRDefault="00A41030" w:rsidP="008F1F7F">
            <w:pPr>
              <w:widowControl w:val="0"/>
              <w:autoSpaceDE w:val="0"/>
              <w:autoSpaceDN w:val="0"/>
              <w:adjustRightInd w:val="0"/>
              <w:spacing w:before="13" w:line="117" w:lineRule="atLeast"/>
              <w:ind w:left="15"/>
              <w:jc w:val="center"/>
              <w:rPr>
                <w:rFonts w:ascii="Times New Roman" w:hAnsi="Times New Roman" w:cs="Times New Roman"/>
                <w:b/>
                <w:bCs/>
                <w:color w:val="000000"/>
                <w:sz w:val="18"/>
                <w:szCs w:val="18"/>
              </w:rPr>
            </w:pPr>
            <w:r w:rsidRPr="00A41030">
              <w:rPr>
                <w:rFonts w:ascii="Times New Roman" w:hAnsi="Times New Roman" w:cs="Times New Roman"/>
                <w:b/>
                <w:bCs/>
                <w:color w:val="000000"/>
                <w:sz w:val="18"/>
                <w:szCs w:val="18"/>
              </w:rPr>
              <w:t>4</w:t>
            </w:r>
          </w:p>
        </w:tc>
      </w:tr>
      <w:tr w:rsidR="00A41030" w:rsidRPr="00A41030" w:rsidTr="00A41030">
        <w:tc>
          <w:tcPr>
            <w:tcW w:w="2239" w:type="dxa"/>
            <w:vAlign w:val="center"/>
          </w:tcPr>
          <w:p w:rsidR="00A41030" w:rsidRPr="00A41030" w:rsidRDefault="00A41030" w:rsidP="008F1F7F">
            <w:pPr>
              <w:widowControl w:val="0"/>
              <w:autoSpaceDE w:val="0"/>
              <w:autoSpaceDN w:val="0"/>
              <w:adjustRightInd w:val="0"/>
              <w:spacing w:before="13" w:line="104" w:lineRule="atLeast"/>
              <w:ind w:left="15"/>
              <w:rPr>
                <w:rFonts w:ascii="Times New Roman" w:hAnsi="Times New Roman" w:cs="Times New Roman"/>
                <w:color w:val="000000"/>
                <w:sz w:val="16"/>
                <w:szCs w:val="16"/>
              </w:rPr>
            </w:pPr>
            <w:r w:rsidRPr="00A41030">
              <w:rPr>
                <w:rFonts w:ascii="Times New Roman" w:hAnsi="Times New Roman" w:cs="Times New Roman"/>
                <w:color w:val="000000"/>
                <w:sz w:val="16"/>
                <w:szCs w:val="16"/>
              </w:rPr>
              <w:t xml:space="preserve">4023     </w:t>
            </w:r>
          </w:p>
        </w:tc>
        <w:tc>
          <w:tcPr>
            <w:tcW w:w="1142" w:type="dxa"/>
            <w:tcBorders>
              <w:right w:val="single" w:sz="4" w:space="0" w:color="auto"/>
            </w:tcBorders>
          </w:tcPr>
          <w:p w:rsidR="00A41030" w:rsidRPr="00A41030" w:rsidRDefault="00A41030" w:rsidP="008F1F7F">
            <w:pPr>
              <w:rPr>
                <w:rFonts w:ascii="Times New Roman" w:hAnsi="Times New Roman" w:cs="Times New Roman"/>
              </w:rPr>
            </w:pPr>
            <w:r w:rsidRPr="00A41030">
              <w:rPr>
                <w:rFonts w:ascii="Times New Roman" w:hAnsi="Times New Roman" w:cs="Times New Roman"/>
              </w:rPr>
              <w:t>4</w:t>
            </w:r>
          </w:p>
        </w:tc>
        <w:tc>
          <w:tcPr>
            <w:tcW w:w="1204" w:type="dxa"/>
            <w:tcBorders>
              <w:left w:val="single" w:sz="4" w:space="0" w:color="auto"/>
            </w:tcBorders>
            <w:vAlign w:val="center"/>
          </w:tcPr>
          <w:p w:rsidR="00A41030" w:rsidRPr="00A41030" w:rsidRDefault="00A41030" w:rsidP="008F1F7F">
            <w:pPr>
              <w:widowControl w:val="0"/>
              <w:autoSpaceDE w:val="0"/>
              <w:autoSpaceDN w:val="0"/>
              <w:adjustRightInd w:val="0"/>
              <w:spacing w:before="13" w:line="117" w:lineRule="atLeast"/>
              <w:ind w:left="15"/>
              <w:jc w:val="center"/>
              <w:rPr>
                <w:rFonts w:ascii="Times New Roman" w:hAnsi="Times New Roman" w:cs="Times New Roman"/>
                <w:b/>
                <w:bCs/>
                <w:color w:val="000000"/>
                <w:sz w:val="18"/>
                <w:szCs w:val="18"/>
              </w:rPr>
            </w:pPr>
            <w:r w:rsidRPr="00A41030">
              <w:rPr>
                <w:rFonts w:ascii="Times New Roman" w:hAnsi="Times New Roman" w:cs="Times New Roman"/>
                <w:b/>
                <w:bCs/>
                <w:color w:val="000000"/>
                <w:sz w:val="18"/>
                <w:szCs w:val="18"/>
              </w:rPr>
              <w:t>4</w:t>
            </w:r>
          </w:p>
        </w:tc>
        <w:tc>
          <w:tcPr>
            <w:tcW w:w="1143" w:type="dxa"/>
            <w:tcBorders>
              <w:right w:val="single" w:sz="4" w:space="0" w:color="auto"/>
            </w:tcBorders>
          </w:tcPr>
          <w:p w:rsidR="00A41030" w:rsidRPr="00A41030" w:rsidRDefault="00A41030" w:rsidP="008F1F7F">
            <w:pPr>
              <w:rPr>
                <w:rFonts w:ascii="Times New Roman" w:hAnsi="Times New Roman" w:cs="Times New Roman"/>
              </w:rPr>
            </w:pPr>
            <w:r w:rsidRPr="00A41030">
              <w:rPr>
                <w:rFonts w:ascii="Times New Roman" w:hAnsi="Times New Roman" w:cs="Times New Roman"/>
              </w:rPr>
              <w:t>4</w:t>
            </w:r>
          </w:p>
        </w:tc>
        <w:tc>
          <w:tcPr>
            <w:tcW w:w="1203" w:type="dxa"/>
            <w:tcBorders>
              <w:left w:val="single" w:sz="4" w:space="0" w:color="auto"/>
            </w:tcBorders>
            <w:vAlign w:val="center"/>
          </w:tcPr>
          <w:p w:rsidR="00A41030" w:rsidRPr="00A41030" w:rsidRDefault="00A41030" w:rsidP="008F1F7F">
            <w:pPr>
              <w:widowControl w:val="0"/>
              <w:autoSpaceDE w:val="0"/>
              <w:autoSpaceDN w:val="0"/>
              <w:adjustRightInd w:val="0"/>
              <w:spacing w:before="13" w:line="117" w:lineRule="atLeast"/>
              <w:ind w:left="15"/>
              <w:jc w:val="center"/>
              <w:rPr>
                <w:rFonts w:ascii="Times New Roman" w:hAnsi="Times New Roman" w:cs="Times New Roman"/>
                <w:b/>
                <w:bCs/>
                <w:color w:val="000000"/>
                <w:sz w:val="18"/>
                <w:szCs w:val="18"/>
              </w:rPr>
            </w:pPr>
            <w:r w:rsidRPr="00A41030">
              <w:rPr>
                <w:rFonts w:ascii="Times New Roman" w:hAnsi="Times New Roman" w:cs="Times New Roman"/>
                <w:b/>
                <w:bCs/>
                <w:color w:val="000000"/>
                <w:sz w:val="18"/>
                <w:szCs w:val="18"/>
              </w:rPr>
              <w:t>4</w:t>
            </w:r>
          </w:p>
        </w:tc>
        <w:tc>
          <w:tcPr>
            <w:tcW w:w="1093" w:type="dxa"/>
            <w:gridSpan w:val="2"/>
            <w:tcBorders>
              <w:right w:val="single" w:sz="4" w:space="0" w:color="auto"/>
            </w:tcBorders>
          </w:tcPr>
          <w:p w:rsidR="00A41030" w:rsidRPr="00A41030" w:rsidRDefault="00A41030" w:rsidP="008F1F7F">
            <w:pPr>
              <w:rPr>
                <w:rFonts w:ascii="Times New Roman" w:hAnsi="Times New Roman" w:cs="Times New Roman"/>
              </w:rPr>
            </w:pPr>
            <w:r w:rsidRPr="00A41030">
              <w:rPr>
                <w:rFonts w:ascii="Times New Roman" w:hAnsi="Times New Roman" w:cs="Times New Roman"/>
              </w:rPr>
              <w:t>5</w:t>
            </w:r>
          </w:p>
        </w:tc>
        <w:tc>
          <w:tcPr>
            <w:tcW w:w="1264" w:type="dxa"/>
            <w:tcBorders>
              <w:left w:val="single" w:sz="4" w:space="0" w:color="auto"/>
            </w:tcBorders>
            <w:vAlign w:val="center"/>
          </w:tcPr>
          <w:p w:rsidR="00A41030" w:rsidRPr="00A41030" w:rsidRDefault="00A41030" w:rsidP="008F1F7F">
            <w:pPr>
              <w:widowControl w:val="0"/>
              <w:autoSpaceDE w:val="0"/>
              <w:autoSpaceDN w:val="0"/>
              <w:adjustRightInd w:val="0"/>
              <w:spacing w:before="13" w:line="117" w:lineRule="atLeast"/>
              <w:ind w:left="15"/>
              <w:jc w:val="center"/>
              <w:rPr>
                <w:rFonts w:ascii="Times New Roman" w:hAnsi="Times New Roman" w:cs="Times New Roman"/>
                <w:b/>
                <w:bCs/>
                <w:color w:val="000000"/>
                <w:sz w:val="18"/>
                <w:szCs w:val="18"/>
              </w:rPr>
            </w:pPr>
            <w:r w:rsidRPr="00A41030">
              <w:rPr>
                <w:rFonts w:ascii="Times New Roman" w:hAnsi="Times New Roman" w:cs="Times New Roman"/>
                <w:b/>
                <w:bCs/>
                <w:color w:val="000000"/>
                <w:sz w:val="18"/>
                <w:szCs w:val="18"/>
              </w:rPr>
              <w:t>4</w:t>
            </w:r>
          </w:p>
        </w:tc>
      </w:tr>
      <w:tr w:rsidR="00A41030" w:rsidRPr="00A41030" w:rsidTr="00A41030">
        <w:tc>
          <w:tcPr>
            <w:tcW w:w="2239" w:type="dxa"/>
            <w:vAlign w:val="center"/>
          </w:tcPr>
          <w:p w:rsidR="00A41030" w:rsidRPr="00A41030" w:rsidRDefault="00A41030" w:rsidP="008F1F7F">
            <w:pPr>
              <w:widowControl w:val="0"/>
              <w:autoSpaceDE w:val="0"/>
              <w:autoSpaceDN w:val="0"/>
              <w:adjustRightInd w:val="0"/>
              <w:spacing w:before="13" w:line="104" w:lineRule="atLeast"/>
              <w:ind w:left="15"/>
              <w:rPr>
                <w:rFonts w:ascii="Times New Roman" w:hAnsi="Times New Roman" w:cs="Times New Roman"/>
                <w:color w:val="000000"/>
                <w:sz w:val="16"/>
                <w:szCs w:val="16"/>
              </w:rPr>
            </w:pPr>
            <w:r w:rsidRPr="00A41030">
              <w:rPr>
                <w:rFonts w:ascii="Times New Roman" w:hAnsi="Times New Roman" w:cs="Times New Roman"/>
                <w:color w:val="000000"/>
                <w:sz w:val="16"/>
                <w:szCs w:val="16"/>
              </w:rPr>
              <w:t xml:space="preserve">4024     </w:t>
            </w:r>
          </w:p>
        </w:tc>
        <w:tc>
          <w:tcPr>
            <w:tcW w:w="1142" w:type="dxa"/>
            <w:tcBorders>
              <w:right w:val="single" w:sz="4" w:space="0" w:color="auto"/>
            </w:tcBorders>
          </w:tcPr>
          <w:p w:rsidR="00A41030" w:rsidRPr="00A41030" w:rsidRDefault="00A41030" w:rsidP="008F1F7F">
            <w:pPr>
              <w:rPr>
                <w:rFonts w:ascii="Times New Roman" w:hAnsi="Times New Roman" w:cs="Times New Roman"/>
              </w:rPr>
            </w:pPr>
            <w:r w:rsidRPr="00A41030">
              <w:rPr>
                <w:rFonts w:ascii="Times New Roman" w:hAnsi="Times New Roman" w:cs="Times New Roman"/>
              </w:rPr>
              <w:t>4</w:t>
            </w:r>
          </w:p>
        </w:tc>
        <w:tc>
          <w:tcPr>
            <w:tcW w:w="1204" w:type="dxa"/>
            <w:tcBorders>
              <w:left w:val="single" w:sz="4" w:space="0" w:color="auto"/>
            </w:tcBorders>
            <w:vAlign w:val="center"/>
          </w:tcPr>
          <w:p w:rsidR="00A41030" w:rsidRPr="00A41030" w:rsidRDefault="00A41030" w:rsidP="008F1F7F">
            <w:pPr>
              <w:widowControl w:val="0"/>
              <w:autoSpaceDE w:val="0"/>
              <w:autoSpaceDN w:val="0"/>
              <w:adjustRightInd w:val="0"/>
              <w:spacing w:before="13" w:line="117" w:lineRule="atLeast"/>
              <w:ind w:left="15"/>
              <w:jc w:val="center"/>
              <w:rPr>
                <w:rFonts w:ascii="Times New Roman" w:hAnsi="Times New Roman" w:cs="Times New Roman"/>
                <w:b/>
                <w:bCs/>
                <w:color w:val="000000"/>
                <w:sz w:val="18"/>
                <w:szCs w:val="18"/>
              </w:rPr>
            </w:pPr>
            <w:r w:rsidRPr="00A41030">
              <w:rPr>
                <w:rFonts w:ascii="Times New Roman" w:hAnsi="Times New Roman" w:cs="Times New Roman"/>
                <w:b/>
                <w:bCs/>
                <w:color w:val="000000"/>
                <w:sz w:val="18"/>
                <w:szCs w:val="18"/>
              </w:rPr>
              <w:t>4</w:t>
            </w:r>
          </w:p>
        </w:tc>
        <w:tc>
          <w:tcPr>
            <w:tcW w:w="1143" w:type="dxa"/>
            <w:tcBorders>
              <w:right w:val="single" w:sz="4" w:space="0" w:color="auto"/>
            </w:tcBorders>
          </w:tcPr>
          <w:p w:rsidR="00A41030" w:rsidRPr="00A41030" w:rsidRDefault="00A41030" w:rsidP="008F1F7F">
            <w:pPr>
              <w:rPr>
                <w:rFonts w:ascii="Times New Roman" w:hAnsi="Times New Roman" w:cs="Times New Roman"/>
              </w:rPr>
            </w:pPr>
            <w:r w:rsidRPr="00A41030">
              <w:rPr>
                <w:rFonts w:ascii="Times New Roman" w:hAnsi="Times New Roman" w:cs="Times New Roman"/>
              </w:rPr>
              <w:t>4</w:t>
            </w:r>
          </w:p>
        </w:tc>
        <w:tc>
          <w:tcPr>
            <w:tcW w:w="1203" w:type="dxa"/>
            <w:tcBorders>
              <w:left w:val="single" w:sz="4" w:space="0" w:color="auto"/>
            </w:tcBorders>
            <w:vAlign w:val="center"/>
          </w:tcPr>
          <w:p w:rsidR="00A41030" w:rsidRPr="00A41030" w:rsidRDefault="00A41030" w:rsidP="008F1F7F">
            <w:pPr>
              <w:widowControl w:val="0"/>
              <w:autoSpaceDE w:val="0"/>
              <w:autoSpaceDN w:val="0"/>
              <w:adjustRightInd w:val="0"/>
              <w:spacing w:before="13" w:line="117" w:lineRule="atLeast"/>
              <w:ind w:left="15"/>
              <w:jc w:val="center"/>
              <w:rPr>
                <w:rFonts w:ascii="Times New Roman" w:hAnsi="Times New Roman" w:cs="Times New Roman"/>
                <w:b/>
                <w:bCs/>
                <w:color w:val="000000"/>
                <w:sz w:val="18"/>
                <w:szCs w:val="18"/>
              </w:rPr>
            </w:pPr>
            <w:r w:rsidRPr="00A41030">
              <w:rPr>
                <w:rFonts w:ascii="Times New Roman" w:hAnsi="Times New Roman" w:cs="Times New Roman"/>
                <w:b/>
                <w:bCs/>
                <w:color w:val="000000"/>
                <w:sz w:val="18"/>
                <w:szCs w:val="18"/>
              </w:rPr>
              <w:t>3</w:t>
            </w:r>
          </w:p>
        </w:tc>
        <w:tc>
          <w:tcPr>
            <w:tcW w:w="1093" w:type="dxa"/>
            <w:gridSpan w:val="2"/>
            <w:tcBorders>
              <w:right w:val="single" w:sz="4" w:space="0" w:color="auto"/>
            </w:tcBorders>
          </w:tcPr>
          <w:p w:rsidR="00A41030" w:rsidRPr="00A41030" w:rsidRDefault="00A41030" w:rsidP="008F1F7F">
            <w:pPr>
              <w:rPr>
                <w:rFonts w:ascii="Times New Roman" w:hAnsi="Times New Roman" w:cs="Times New Roman"/>
              </w:rPr>
            </w:pPr>
            <w:r w:rsidRPr="00A41030">
              <w:rPr>
                <w:rFonts w:ascii="Times New Roman" w:hAnsi="Times New Roman" w:cs="Times New Roman"/>
              </w:rPr>
              <w:t>5</w:t>
            </w:r>
          </w:p>
        </w:tc>
        <w:tc>
          <w:tcPr>
            <w:tcW w:w="1264" w:type="dxa"/>
            <w:tcBorders>
              <w:left w:val="single" w:sz="4" w:space="0" w:color="auto"/>
            </w:tcBorders>
            <w:vAlign w:val="center"/>
          </w:tcPr>
          <w:p w:rsidR="00A41030" w:rsidRPr="00A41030" w:rsidRDefault="00A41030" w:rsidP="008F1F7F">
            <w:pPr>
              <w:widowControl w:val="0"/>
              <w:autoSpaceDE w:val="0"/>
              <w:autoSpaceDN w:val="0"/>
              <w:adjustRightInd w:val="0"/>
              <w:spacing w:before="13" w:line="117" w:lineRule="atLeast"/>
              <w:ind w:left="15"/>
              <w:jc w:val="center"/>
              <w:rPr>
                <w:rFonts w:ascii="Times New Roman" w:hAnsi="Times New Roman" w:cs="Times New Roman"/>
                <w:b/>
                <w:bCs/>
                <w:color w:val="000000"/>
                <w:sz w:val="18"/>
                <w:szCs w:val="18"/>
              </w:rPr>
            </w:pPr>
            <w:r w:rsidRPr="00A41030">
              <w:rPr>
                <w:rFonts w:ascii="Times New Roman" w:hAnsi="Times New Roman" w:cs="Times New Roman"/>
                <w:b/>
                <w:bCs/>
                <w:color w:val="000000"/>
                <w:sz w:val="18"/>
                <w:szCs w:val="18"/>
              </w:rPr>
              <w:t>5</w:t>
            </w:r>
          </w:p>
        </w:tc>
      </w:tr>
      <w:tr w:rsidR="00A41030" w:rsidRPr="00A41030" w:rsidTr="00A41030">
        <w:tc>
          <w:tcPr>
            <w:tcW w:w="2239" w:type="dxa"/>
            <w:vAlign w:val="center"/>
          </w:tcPr>
          <w:p w:rsidR="00A41030" w:rsidRPr="00A41030" w:rsidRDefault="00A41030" w:rsidP="008F1F7F">
            <w:pPr>
              <w:widowControl w:val="0"/>
              <w:autoSpaceDE w:val="0"/>
              <w:autoSpaceDN w:val="0"/>
              <w:adjustRightInd w:val="0"/>
              <w:spacing w:before="13" w:line="104" w:lineRule="atLeast"/>
              <w:ind w:left="15"/>
              <w:rPr>
                <w:rFonts w:ascii="Times New Roman" w:hAnsi="Times New Roman" w:cs="Times New Roman"/>
                <w:color w:val="000000"/>
                <w:sz w:val="16"/>
                <w:szCs w:val="16"/>
              </w:rPr>
            </w:pPr>
            <w:r w:rsidRPr="00A41030">
              <w:rPr>
                <w:rFonts w:ascii="Times New Roman" w:hAnsi="Times New Roman" w:cs="Times New Roman"/>
                <w:color w:val="000000"/>
                <w:sz w:val="16"/>
                <w:szCs w:val="16"/>
              </w:rPr>
              <w:t xml:space="preserve">4025     </w:t>
            </w:r>
          </w:p>
        </w:tc>
        <w:tc>
          <w:tcPr>
            <w:tcW w:w="1142" w:type="dxa"/>
            <w:tcBorders>
              <w:right w:val="single" w:sz="4" w:space="0" w:color="auto"/>
            </w:tcBorders>
          </w:tcPr>
          <w:p w:rsidR="00A41030" w:rsidRPr="00A41030" w:rsidRDefault="00A41030" w:rsidP="008F1F7F">
            <w:pPr>
              <w:rPr>
                <w:rFonts w:ascii="Times New Roman" w:hAnsi="Times New Roman" w:cs="Times New Roman"/>
              </w:rPr>
            </w:pPr>
            <w:r w:rsidRPr="00A41030">
              <w:rPr>
                <w:rFonts w:ascii="Times New Roman" w:hAnsi="Times New Roman" w:cs="Times New Roman"/>
              </w:rPr>
              <w:t>5</w:t>
            </w:r>
          </w:p>
        </w:tc>
        <w:tc>
          <w:tcPr>
            <w:tcW w:w="1204" w:type="dxa"/>
            <w:tcBorders>
              <w:left w:val="single" w:sz="4" w:space="0" w:color="auto"/>
            </w:tcBorders>
            <w:vAlign w:val="center"/>
          </w:tcPr>
          <w:p w:rsidR="00A41030" w:rsidRPr="00A41030" w:rsidRDefault="00A41030" w:rsidP="008F1F7F">
            <w:pPr>
              <w:widowControl w:val="0"/>
              <w:autoSpaceDE w:val="0"/>
              <w:autoSpaceDN w:val="0"/>
              <w:adjustRightInd w:val="0"/>
              <w:spacing w:before="13" w:line="117" w:lineRule="atLeast"/>
              <w:ind w:left="15"/>
              <w:jc w:val="center"/>
              <w:rPr>
                <w:rFonts w:ascii="Times New Roman" w:hAnsi="Times New Roman" w:cs="Times New Roman"/>
                <w:b/>
                <w:bCs/>
                <w:color w:val="000000"/>
                <w:sz w:val="18"/>
                <w:szCs w:val="18"/>
              </w:rPr>
            </w:pPr>
            <w:r w:rsidRPr="00A41030">
              <w:rPr>
                <w:rFonts w:ascii="Times New Roman" w:hAnsi="Times New Roman" w:cs="Times New Roman"/>
                <w:b/>
                <w:bCs/>
                <w:color w:val="000000"/>
                <w:sz w:val="18"/>
                <w:szCs w:val="18"/>
              </w:rPr>
              <w:t>4</w:t>
            </w:r>
          </w:p>
        </w:tc>
        <w:tc>
          <w:tcPr>
            <w:tcW w:w="1143" w:type="dxa"/>
            <w:tcBorders>
              <w:right w:val="single" w:sz="4" w:space="0" w:color="auto"/>
            </w:tcBorders>
          </w:tcPr>
          <w:p w:rsidR="00A41030" w:rsidRPr="00A41030" w:rsidRDefault="00A41030" w:rsidP="008F1F7F">
            <w:pPr>
              <w:rPr>
                <w:rFonts w:ascii="Times New Roman" w:hAnsi="Times New Roman" w:cs="Times New Roman"/>
              </w:rPr>
            </w:pPr>
            <w:r w:rsidRPr="00A41030">
              <w:rPr>
                <w:rFonts w:ascii="Times New Roman" w:hAnsi="Times New Roman" w:cs="Times New Roman"/>
              </w:rPr>
              <w:t>4</w:t>
            </w:r>
          </w:p>
        </w:tc>
        <w:tc>
          <w:tcPr>
            <w:tcW w:w="1203" w:type="dxa"/>
            <w:tcBorders>
              <w:left w:val="single" w:sz="4" w:space="0" w:color="auto"/>
            </w:tcBorders>
            <w:vAlign w:val="center"/>
          </w:tcPr>
          <w:p w:rsidR="00A41030" w:rsidRPr="00A41030" w:rsidRDefault="00A41030" w:rsidP="008F1F7F">
            <w:pPr>
              <w:widowControl w:val="0"/>
              <w:autoSpaceDE w:val="0"/>
              <w:autoSpaceDN w:val="0"/>
              <w:adjustRightInd w:val="0"/>
              <w:spacing w:before="13" w:line="117" w:lineRule="atLeast"/>
              <w:ind w:left="15"/>
              <w:jc w:val="center"/>
              <w:rPr>
                <w:rFonts w:ascii="Times New Roman" w:hAnsi="Times New Roman" w:cs="Times New Roman"/>
                <w:b/>
                <w:bCs/>
                <w:color w:val="000000"/>
                <w:sz w:val="18"/>
                <w:szCs w:val="18"/>
              </w:rPr>
            </w:pPr>
            <w:r w:rsidRPr="00A41030">
              <w:rPr>
                <w:rFonts w:ascii="Times New Roman" w:hAnsi="Times New Roman" w:cs="Times New Roman"/>
                <w:b/>
                <w:bCs/>
                <w:color w:val="000000"/>
                <w:sz w:val="18"/>
                <w:szCs w:val="18"/>
              </w:rPr>
              <w:t>4</w:t>
            </w:r>
          </w:p>
        </w:tc>
        <w:tc>
          <w:tcPr>
            <w:tcW w:w="1093" w:type="dxa"/>
            <w:gridSpan w:val="2"/>
            <w:tcBorders>
              <w:right w:val="single" w:sz="4" w:space="0" w:color="auto"/>
            </w:tcBorders>
          </w:tcPr>
          <w:p w:rsidR="00A41030" w:rsidRPr="00A41030" w:rsidRDefault="00A41030" w:rsidP="008F1F7F">
            <w:pPr>
              <w:rPr>
                <w:rFonts w:ascii="Times New Roman" w:hAnsi="Times New Roman" w:cs="Times New Roman"/>
              </w:rPr>
            </w:pPr>
            <w:r w:rsidRPr="00A41030">
              <w:rPr>
                <w:rFonts w:ascii="Times New Roman" w:hAnsi="Times New Roman" w:cs="Times New Roman"/>
              </w:rPr>
              <w:t>5</w:t>
            </w:r>
          </w:p>
        </w:tc>
        <w:tc>
          <w:tcPr>
            <w:tcW w:w="1264" w:type="dxa"/>
            <w:tcBorders>
              <w:left w:val="single" w:sz="4" w:space="0" w:color="auto"/>
            </w:tcBorders>
            <w:vAlign w:val="center"/>
          </w:tcPr>
          <w:p w:rsidR="00A41030" w:rsidRPr="00A41030" w:rsidRDefault="00A41030" w:rsidP="008F1F7F">
            <w:pPr>
              <w:widowControl w:val="0"/>
              <w:autoSpaceDE w:val="0"/>
              <w:autoSpaceDN w:val="0"/>
              <w:adjustRightInd w:val="0"/>
              <w:spacing w:before="13" w:line="117" w:lineRule="atLeast"/>
              <w:ind w:left="15"/>
              <w:jc w:val="center"/>
              <w:rPr>
                <w:rFonts w:ascii="Times New Roman" w:hAnsi="Times New Roman" w:cs="Times New Roman"/>
                <w:b/>
                <w:bCs/>
                <w:color w:val="000000"/>
                <w:sz w:val="18"/>
                <w:szCs w:val="18"/>
              </w:rPr>
            </w:pPr>
            <w:r w:rsidRPr="00A41030">
              <w:rPr>
                <w:rFonts w:ascii="Times New Roman" w:hAnsi="Times New Roman" w:cs="Times New Roman"/>
                <w:b/>
                <w:bCs/>
                <w:color w:val="000000"/>
                <w:sz w:val="18"/>
                <w:szCs w:val="18"/>
              </w:rPr>
              <w:t>4</w:t>
            </w:r>
          </w:p>
        </w:tc>
      </w:tr>
      <w:tr w:rsidR="00A41030" w:rsidRPr="00A41030" w:rsidTr="00A41030">
        <w:tc>
          <w:tcPr>
            <w:tcW w:w="2239" w:type="dxa"/>
            <w:vAlign w:val="center"/>
          </w:tcPr>
          <w:p w:rsidR="00A41030" w:rsidRPr="00A41030" w:rsidRDefault="00A41030" w:rsidP="008F1F7F">
            <w:pPr>
              <w:widowControl w:val="0"/>
              <w:autoSpaceDE w:val="0"/>
              <w:autoSpaceDN w:val="0"/>
              <w:adjustRightInd w:val="0"/>
              <w:spacing w:before="13" w:line="104" w:lineRule="atLeast"/>
              <w:ind w:left="15"/>
              <w:rPr>
                <w:rFonts w:ascii="Times New Roman" w:hAnsi="Times New Roman" w:cs="Times New Roman"/>
                <w:color w:val="000000"/>
                <w:sz w:val="16"/>
                <w:szCs w:val="16"/>
              </w:rPr>
            </w:pPr>
            <w:r w:rsidRPr="00A41030">
              <w:rPr>
                <w:rFonts w:ascii="Times New Roman" w:hAnsi="Times New Roman" w:cs="Times New Roman"/>
                <w:color w:val="000000"/>
                <w:sz w:val="16"/>
                <w:szCs w:val="16"/>
              </w:rPr>
              <w:t xml:space="preserve">4026     </w:t>
            </w:r>
          </w:p>
        </w:tc>
        <w:tc>
          <w:tcPr>
            <w:tcW w:w="1142" w:type="dxa"/>
            <w:tcBorders>
              <w:right w:val="single" w:sz="4" w:space="0" w:color="auto"/>
            </w:tcBorders>
          </w:tcPr>
          <w:p w:rsidR="00A41030" w:rsidRPr="00A41030" w:rsidRDefault="00A41030" w:rsidP="008F1F7F">
            <w:pPr>
              <w:rPr>
                <w:rFonts w:ascii="Times New Roman" w:hAnsi="Times New Roman" w:cs="Times New Roman"/>
              </w:rPr>
            </w:pPr>
            <w:r w:rsidRPr="00A41030">
              <w:rPr>
                <w:rFonts w:ascii="Times New Roman" w:hAnsi="Times New Roman" w:cs="Times New Roman"/>
              </w:rPr>
              <w:t>4</w:t>
            </w:r>
          </w:p>
        </w:tc>
        <w:tc>
          <w:tcPr>
            <w:tcW w:w="1204" w:type="dxa"/>
            <w:tcBorders>
              <w:left w:val="single" w:sz="4" w:space="0" w:color="auto"/>
            </w:tcBorders>
            <w:vAlign w:val="center"/>
          </w:tcPr>
          <w:p w:rsidR="00A41030" w:rsidRPr="00A41030" w:rsidRDefault="00A41030" w:rsidP="008F1F7F">
            <w:pPr>
              <w:widowControl w:val="0"/>
              <w:autoSpaceDE w:val="0"/>
              <w:autoSpaceDN w:val="0"/>
              <w:adjustRightInd w:val="0"/>
              <w:spacing w:before="13" w:line="117" w:lineRule="atLeast"/>
              <w:ind w:left="15"/>
              <w:jc w:val="center"/>
              <w:rPr>
                <w:rFonts w:ascii="Times New Roman" w:hAnsi="Times New Roman" w:cs="Times New Roman"/>
                <w:b/>
                <w:bCs/>
                <w:color w:val="000000"/>
                <w:sz w:val="18"/>
                <w:szCs w:val="18"/>
              </w:rPr>
            </w:pPr>
            <w:r w:rsidRPr="00A41030">
              <w:rPr>
                <w:rFonts w:ascii="Times New Roman" w:hAnsi="Times New Roman" w:cs="Times New Roman"/>
                <w:b/>
                <w:bCs/>
                <w:color w:val="000000"/>
                <w:sz w:val="18"/>
                <w:szCs w:val="18"/>
              </w:rPr>
              <w:t>5</w:t>
            </w:r>
          </w:p>
        </w:tc>
        <w:tc>
          <w:tcPr>
            <w:tcW w:w="1143" w:type="dxa"/>
            <w:tcBorders>
              <w:right w:val="single" w:sz="4" w:space="0" w:color="auto"/>
            </w:tcBorders>
          </w:tcPr>
          <w:p w:rsidR="00A41030" w:rsidRPr="00A41030" w:rsidRDefault="00A41030" w:rsidP="008F1F7F">
            <w:pPr>
              <w:rPr>
                <w:rFonts w:ascii="Times New Roman" w:hAnsi="Times New Roman" w:cs="Times New Roman"/>
              </w:rPr>
            </w:pPr>
            <w:r w:rsidRPr="00A41030">
              <w:rPr>
                <w:rFonts w:ascii="Times New Roman" w:hAnsi="Times New Roman" w:cs="Times New Roman"/>
              </w:rPr>
              <w:t>5</w:t>
            </w:r>
          </w:p>
        </w:tc>
        <w:tc>
          <w:tcPr>
            <w:tcW w:w="1203" w:type="dxa"/>
            <w:tcBorders>
              <w:left w:val="single" w:sz="4" w:space="0" w:color="auto"/>
            </w:tcBorders>
            <w:vAlign w:val="center"/>
          </w:tcPr>
          <w:p w:rsidR="00A41030" w:rsidRPr="00A41030" w:rsidRDefault="00A41030" w:rsidP="008F1F7F">
            <w:pPr>
              <w:widowControl w:val="0"/>
              <w:autoSpaceDE w:val="0"/>
              <w:autoSpaceDN w:val="0"/>
              <w:adjustRightInd w:val="0"/>
              <w:spacing w:before="13" w:line="117" w:lineRule="atLeast"/>
              <w:ind w:left="15"/>
              <w:jc w:val="center"/>
              <w:rPr>
                <w:rFonts w:ascii="Times New Roman" w:hAnsi="Times New Roman" w:cs="Times New Roman"/>
                <w:b/>
                <w:bCs/>
                <w:color w:val="000000"/>
                <w:sz w:val="18"/>
                <w:szCs w:val="18"/>
              </w:rPr>
            </w:pPr>
            <w:r w:rsidRPr="00A41030">
              <w:rPr>
                <w:rFonts w:ascii="Times New Roman" w:hAnsi="Times New Roman" w:cs="Times New Roman"/>
                <w:b/>
                <w:bCs/>
                <w:color w:val="000000"/>
                <w:sz w:val="18"/>
                <w:szCs w:val="18"/>
              </w:rPr>
              <w:t>5</w:t>
            </w:r>
          </w:p>
        </w:tc>
        <w:tc>
          <w:tcPr>
            <w:tcW w:w="1093" w:type="dxa"/>
            <w:gridSpan w:val="2"/>
            <w:tcBorders>
              <w:right w:val="single" w:sz="4" w:space="0" w:color="auto"/>
            </w:tcBorders>
          </w:tcPr>
          <w:p w:rsidR="00A41030" w:rsidRPr="00A41030" w:rsidRDefault="00A41030" w:rsidP="008F1F7F">
            <w:pPr>
              <w:rPr>
                <w:rFonts w:ascii="Times New Roman" w:hAnsi="Times New Roman" w:cs="Times New Roman"/>
              </w:rPr>
            </w:pPr>
            <w:r w:rsidRPr="00A41030">
              <w:rPr>
                <w:rFonts w:ascii="Times New Roman" w:hAnsi="Times New Roman" w:cs="Times New Roman"/>
              </w:rPr>
              <w:t>5</w:t>
            </w:r>
          </w:p>
        </w:tc>
        <w:tc>
          <w:tcPr>
            <w:tcW w:w="1264" w:type="dxa"/>
            <w:tcBorders>
              <w:left w:val="single" w:sz="4" w:space="0" w:color="auto"/>
            </w:tcBorders>
            <w:vAlign w:val="center"/>
          </w:tcPr>
          <w:p w:rsidR="00A41030" w:rsidRPr="00A41030" w:rsidRDefault="00A41030" w:rsidP="008F1F7F">
            <w:pPr>
              <w:widowControl w:val="0"/>
              <w:autoSpaceDE w:val="0"/>
              <w:autoSpaceDN w:val="0"/>
              <w:adjustRightInd w:val="0"/>
              <w:spacing w:before="13" w:line="117" w:lineRule="atLeast"/>
              <w:ind w:left="15"/>
              <w:jc w:val="center"/>
              <w:rPr>
                <w:rFonts w:ascii="Times New Roman" w:hAnsi="Times New Roman" w:cs="Times New Roman"/>
                <w:b/>
                <w:bCs/>
                <w:color w:val="000000"/>
                <w:sz w:val="18"/>
                <w:szCs w:val="18"/>
              </w:rPr>
            </w:pPr>
            <w:r w:rsidRPr="00A41030">
              <w:rPr>
                <w:rFonts w:ascii="Times New Roman" w:hAnsi="Times New Roman" w:cs="Times New Roman"/>
                <w:b/>
                <w:bCs/>
                <w:color w:val="000000"/>
                <w:sz w:val="18"/>
                <w:szCs w:val="18"/>
              </w:rPr>
              <w:t>5</w:t>
            </w:r>
          </w:p>
        </w:tc>
      </w:tr>
      <w:tr w:rsidR="00A41030" w:rsidRPr="00A41030" w:rsidTr="00A41030">
        <w:tc>
          <w:tcPr>
            <w:tcW w:w="2239" w:type="dxa"/>
            <w:vAlign w:val="center"/>
          </w:tcPr>
          <w:p w:rsidR="00A41030" w:rsidRPr="00A41030" w:rsidRDefault="00A41030" w:rsidP="008F1F7F">
            <w:pPr>
              <w:widowControl w:val="0"/>
              <w:autoSpaceDE w:val="0"/>
              <w:autoSpaceDN w:val="0"/>
              <w:adjustRightInd w:val="0"/>
              <w:spacing w:before="13" w:line="104" w:lineRule="atLeast"/>
              <w:ind w:left="15"/>
              <w:rPr>
                <w:rFonts w:ascii="Times New Roman" w:hAnsi="Times New Roman" w:cs="Times New Roman"/>
                <w:color w:val="000000"/>
                <w:sz w:val="16"/>
                <w:szCs w:val="16"/>
              </w:rPr>
            </w:pPr>
            <w:r w:rsidRPr="00A41030">
              <w:rPr>
                <w:rFonts w:ascii="Times New Roman" w:hAnsi="Times New Roman" w:cs="Times New Roman"/>
                <w:color w:val="000000"/>
                <w:sz w:val="16"/>
                <w:szCs w:val="16"/>
              </w:rPr>
              <w:t xml:space="preserve">4027     </w:t>
            </w:r>
          </w:p>
        </w:tc>
        <w:tc>
          <w:tcPr>
            <w:tcW w:w="1142" w:type="dxa"/>
            <w:tcBorders>
              <w:right w:val="single" w:sz="4" w:space="0" w:color="auto"/>
            </w:tcBorders>
          </w:tcPr>
          <w:p w:rsidR="00A41030" w:rsidRPr="00A41030" w:rsidRDefault="00A41030" w:rsidP="008F1F7F">
            <w:pPr>
              <w:rPr>
                <w:rFonts w:ascii="Times New Roman" w:hAnsi="Times New Roman" w:cs="Times New Roman"/>
              </w:rPr>
            </w:pPr>
            <w:r w:rsidRPr="00A41030">
              <w:rPr>
                <w:rFonts w:ascii="Times New Roman" w:hAnsi="Times New Roman" w:cs="Times New Roman"/>
              </w:rPr>
              <w:t>4</w:t>
            </w:r>
          </w:p>
        </w:tc>
        <w:tc>
          <w:tcPr>
            <w:tcW w:w="1204" w:type="dxa"/>
            <w:tcBorders>
              <w:left w:val="single" w:sz="4" w:space="0" w:color="auto"/>
            </w:tcBorders>
            <w:vAlign w:val="center"/>
          </w:tcPr>
          <w:p w:rsidR="00A41030" w:rsidRPr="00A41030" w:rsidRDefault="00A41030" w:rsidP="008F1F7F">
            <w:pPr>
              <w:widowControl w:val="0"/>
              <w:autoSpaceDE w:val="0"/>
              <w:autoSpaceDN w:val="0"/>
              <w:adjustRightInd w:val="0"/>
              <w:spacing w:before="13" w:line="117" w:lineRule="atLeast"/>
              <w:ind w:left="15"/>
              <w:jc w:val="center"/>
              <w:rPr>
                <w:rFonts w:ascii="Times New Roman" w:hAnsi="Times New Roman" w:cs="Times New Roman"/>
                <w:b/>
                <w:bCs/>
                <w:color w:val="000000"/>
                <w:sz w:val="18"/>
                <w:szCs w:val="18"/>
              </w:rPr>
            </w:pPr>
            <w:r w:rsidRPr="00A41030">
              <w:rPr>
                <w:rFonts w:ascii="Times New Roman" w:hAnsi="Times New Roman" w:cs="Times New Roman"/>
                <w:b/>
                <w:bCs/>
                <w:color w:val="000000"/>
                <w:sz w:val="18"/>
                <w:szCs w:val="18"/>
              </w:rPr>
              <w:t>4</w:t>
            </w:r>
          </w:p>
        </w:tc>
        <w:tc>
          <w:tcPr>
            <w:tcW w:w="1143" w:type="dxa"/>
            <w:tcBorders>
              <w:right w:val="single" w:sz="4" w:space="0" w:color="auto"/>
            </w:tcBorders>
          </w:tcPr>
          <w:p w:rsidR="00A41030" w:rsidRPr="00A41030" w:rsidRDefault="00A41030" w:rsidP="008F1F7F">
            <w:pPr>
              <w:rPr>
                <w:rFonts w:ascii="Times New Roman" w:hAnsi="Times New Roman" w:cs="Times New Roman"/>
              </w:rPr>
            </w:pPr>
            <w:r w:rsidRPr="00A41030">
              <w:rPr>
                <w:rFonts w:ascii="Times New Roman" w:hAnsi="Times New Roman" w:cs="Times New Roman"/>
              </w:rPr>
              <w:t>4</w:t>
            </w:r>
          </w:p>
        </w:tc>
        <w:tc>
          <w:tcPr>
            <w:tcW w:w="1203" w:type="dxa"/>
            <w:tcBorders>
              <w:left w:val="single" w:sz="4" w:space="0" w:color="auto"/>
            </w:tcBorders>
            <w:vAlign w:val="center"/>
          </w:tcPr>
          <w:p w:rsidR="00A41030" w:rsidRPr="00A41030" w:rsidRDefault="00A41030" w:rsidP="008F1F7F">
            <w:pPr>
              <w:widowControl w:val="0"/>
              <w:autoSpaceDE w:val="0"/>
              <w:autoSpaceDN w:val="0"/>
              <w:adjustRightInd w:val="0"/>
              <w:spacing w:before="13" w:line="117" w:lineRule="atLeast"/>
              <w:ind w:left="15"/>
              <w:jc w:val="center"/>
              <w:rPr>
                <w:rFonts w:ascii="Times New Roman" w:hAnsi="Times New Roman" w:cs="Times New Roman"/>
                <w:b/>
                <w:bCs/>
                <w:color w:val="000000"/>
                <w:sz w:val="18"/>
                <w:szCs w:val="18"/>
              </w:rPr>
            </w:pPr>
            <w:r w:rsidRPr="00A41030">
              <w:rPr>
                <w:rFonts w:ascii="Times New Roman" w:hAnsi="Times New Roman" w:cs="Times New Roman"/>
                <w:b/>
                <w:bCs/>
                <w:color w:val="000000"/>
                <w:sz w:val="18"/>
                <w:szCs w:val="18"/>
              </w:rPr>
              <w:t>3</w:t>
            </w:r>
          </w:p>
        </w:tc>
        <w:tc>
          <w:tcPr>
            <w:tcW w:w="1076" w:type="dxa"/>
            <w:tcBorders>
              <w:right w:val="single" w:sz="4" w:space="0" w:color="auto"/>
            </w:tcBorders>
          </w:tcPr>
          <w:p w:rsidR="00A41030" w:rsidRPr="00A41030" w:rsidRDefault="00A41030" w:rsidP="008F1F7F">
            <w:pPr>
              <w:rPr>
                <w:rFonts w:ascii="Times New Roman" w:hAnsi="Times New Roman" w:cs="Times New Roman"/>
              </w:rPr>
            </w:pPr>
            <w:r w:rsidRPr="00A41030">
              <w:rPr>
                <w:rFonts w:ascii="Times New Roman" w:hAnsi="Times New Roman" w:cs="Times New Roman"/>
              </w:rPr>
              <w:t>5</w:t>
            </w:r>
          </w:p>
        </w:tc>
        <w:tc>
          <w:tcPr>
            <w:tcW w:w="1281" w:type="dxa"/>
            <w:gridSpan w:val="2"/>
            <w:tcBorders>
              <w:left w:val="single" w:sz="4" w:space="0" w:color="auto"/>
            </w:tcBorders>
            <w:vAlign w:val="center"/>
          </w:tcPr>
          <w:p w:rsidR="00A41030" w:rsidRPr="00A41030" w:rsidRDefault="00A41030" w:rsidP="008F1F7F">
            <w:pPr>
              <w:widowControl w:val="0"/>
              <w:autoSpaceDE w:val="0"/>
              <w:autoSpaceDN w:val="0"/>
              <w:adjustRightInd w:val="0"/>
              <w:spacing w:before="13" w:line="117" w:lineRule="atLeast"/>
              <w:ind w:left="15"/>
              <w:jc w:val="center"/>
              <w:rPr>
                <w:rFonts w:ascii="Times New Roman" w:hAnsi="Times New Roman" w:cs="Times New Roman"/>
                <w:b/>
                <w:bCs/>
                <w:color w:val="000000"/>
                <w:sz w:val="18"/>
                <w:szCs w:val="18"/>
              </w:rPr>
            </w:pPr>
            <w:r w:rsidRPr="00A41030">
              <w:rPr>
                <w:rFonts w:ascii="Times New Roman" w:hAnsi="Times New Roman" w:cs="Times New Roman"/>
                <w:b/>
                <w:bCs/>
                <w:color w:val="000000"/>
                <w:sz w:val="18"/>
                <w:szCs w:val="18"/>
              </w:rPr>
              <w:t>4</w:t>
            </w:r>
          </w:p>
        </w:tc>
      </w:tr>
      <w:tr w:rsidR="00A41030" w:rsidRPr="00A41030" w:rsidTr="00A41030">
        <w:tc>
          <w:tcPr>
            <w:tcW w:w="2239" w:type="dxa"/>
            <w:vAlign w:val="center"/>
          </w:tcPr>
          <w:p w:rsidR="00A41030" w:rsidRPr="00A41030" w:rsidRDefault="00A41030" w:rsidP="008F1F7F">
            <w:pPr>
              <w:widowControl w:val="0"/>
              <w:autoSpaceDE w:val="0"/>
              <w:autoSpaceDN w:val="0"/>
              <w:adjustRightInd w:val="0"/>
              <w:spacing w:before="13" w:line="104" w:lineRule="atLeast"/>
              <w:ind w:left="15"/>
              <w:rPr>
                <w:rFonts w:ascii="Times New Roman" w:hAnsi="Times New Roman" w:cs="Times New Roman"/>
                <w:color w:val="000000"/>
                <w:sz w:val="16"/>
                <w:szCs w:val="16"/>
              </w:rPr>
            </w:pPr>
            <w:r w:rsidRPr="00A41030">
              <w:rPr>
                <w:rFonts w:ascii="Times New Roman" w:hAnsi="Times New Roman" w:cs="Times New Roman"/>
                <w:color w:val="000000"/>
                <w:sz w:val="16"/>
                <w:szCs w:val="16"/>
              </w:rPr>
              <w:t xml:space="preserve">4028     </w:t>
            </w:r>
          </w:p>
        </w:tc>
        <w:tc>
          <w:tcPr>
            <w:tcW w:w="1142" w:type="dxa"/>
            <w:tcBorders>
              <w:right w:val="single" w:sz="4" w:space="0" w:color="auto"/>
            </w:tcBorders>
          </w:tcPr>
          <w:p w:rsidR="00A41030" w:rsidRPr="00A41030" w:rsidRDefault="00A41030" w:rsidP="008F1F7F">
            <w:pPr>
              <w:rPr>
                <w:rFonts w:ascii="Times New Roman" w:hAnsi="Times New Roman" w:cs="Times New Roman"/>
              </w:rPr>
            </w:pPr>
            <w:r w:rsidRPr="00A41030">
              <w:rPr>
                <w:rFonts w:ascii="Times New Roman" w:hAnsi="Times New Roman" w:cs="Times New Roman"/>
              </w:rPr>
              <w:t>5</w:t>
            </w:r>
          </w:p>
        </w:tc>
        <w:tc>
          <w:tcPr>
            <w:tcW w:w="1204" w:type="dxa"/>
            <w:tcBorders>
              <w:left w:val="single" w:sz="4" w:space="0" w:color="auto"/>
            </w:tcBorders>
            <w:vAlign w:val="center"/>
          </w:tcPr>
          <w:p w:rsidR="00A41030" w:rsidRPr="00A41030" w:rsidRDefault="00A41030" w:rsidP="008F1F7F">
            <w:pPr>
              <w:widowControl w:val="0"/>
              <w:autoSpaceDE w:val="0"/>
              <w:autoSpaceDN w:val="0"/>
              <w:adjustRightInd w:val="0"/>
              <w:spacing w:before="13" w:line="117" w:lineRule="atLeast"/>
              <w:ind w:left="15"/>
              <w:jc w:val="center"/>
              <w:rPr>
                <w:rFonts w:ascii="Times New Roman" w:hAnsi="Times New Roman" w:cs="Times New Roman"/>
                <w:b/>
                <w:bCs/>
                <w:color w:val="000000"/>
                <w:sz w:val="18"/>
                <w:szCs w:val="18"/>
              </w:rPr>
            </w:pPr>
            <w:r w:rsidRPr="00A41030">
              <w:rPr>
                <w:rFonts w:ascii="Times New Roman" w:hAnsi="Times New Roman" w:cs="Times New Roman"/>
                <w:b/>
                <w:bCs/>
                <w:color w:val="000000"/>
                <w:sz w:val="18"/>
                <w:szCs w:val="18"/>
              </w:rPr>
              <w:t>5</w:t>
            </w:r>
          </w:p>
        </w:tc>
        <w:tc>
          <w:tcPr>
            <w:tcW w:w="1143" w:type="dxa"/>
            <w:tcBorders>
              <w:right w:val="single" w:sz="4" w:space="0" w:color="auto"/>
            </w:tcBorders>
          </w:tcPr>
          <w:p w:rsidR="00A41030" w:rsidRPr="00A41030" w:rsidRDefault="00A41030" w:rsidP="008F1F7F">
            <w:pPr>
              <w:rPr>
                <w:rFonts w:ascii="Times New Roman" w:hAnsi="Times New Roman" w:cs="Times New Roman"/>
              </w:rPr>
            </w:pPr>
            <w:r w:rsidRPr="00A41030">
              <w:rPr>
                <w:rFonts w:ascii="Times New Roman" w:hAnsi="Times New Roman" w:cs="Times New Roman"/>
              </w:rPr>
              <w:t>5</w:t>
            </w:r>
          </w:p>
        </w:tc>
        <w:tc>
          <w:tcPr>
            <w:tcW w:w="1203" w:type="dxa"/>
            <w:tcBorders>
              <w:left w:val="single" w:sz="4" w:space="0" w:color="auto"/>
            </w:tcBorders>
            <w:vAlign w:val="center"/>
          </w:tcPr>
          <w:p w:rsidR="00A41030" w:rsidRPr="00A41030" w:rsidRDefault="00A41030" w:rsidP="008F1F7F">
            <w:pPr>
              <w:widowControl w:val="0"/>
              <w:autoSpaceDE w:val="0"/>
              <w:autoSpaceDN w:val="0"/>
              <w:adjustRightInd w:val="0"/>
              <w:spacing w:before="13" w:line="117" w:lineRule="atLeast"/>
              <w:ind w:left="15"/>
              <w:jc w:val="center"/>
              <w:rPr>
                <w:rFonts w:ascii="Times New Roman" w:hAnsi="Times New Roman" w:cs="Times New Roman"/>
                <w:b/>
                <w:bCs/>
                <w:color w:val="000000"/>
                <w:sz w:val="18"/>
                <w:szCs w:val="18"/>
              </w:rPr>
            </w:pPr>
            <w:r w:rsidRPr="00A41030">
              <w:rPr>
                <w:rFonts w:ascii="Times New Roman" w:hAnsi="Times New Roman" w:cs="Times New Roman"/>
                <w:b/>
                <w:bCs/>
                <w:color w:val="000000"/>
                <w:sz w:val="18"/>
                <w:szCs w:val="18"/>
              </w:rPr>
              <w:t>5</w:t>
            </w:r>
          </w:p>
        </w:tc>
        <w:tc>
          <w:tcPr>
            <w:tcW w:w="1076" w:type="dxa"/>
            <w:tcBorders>
              <w:right w:val="single" w:sz="4" w:space="0" w:color="auto"/>
            </w:tcBorders>
          </w:tcPr>
          <w:p w:rsidR="00A41030" w:rsidRPr="00A41030" w:rsidRDefault="00A41030" w:rsidP="008F1F7F">
            <w:pPr>
              <w:rPr>
                <w:rFonts w:ascii="Times New Roman" w:hAnsi="Times New Roman" w:cs="Times New Roman"/>
              </w:rPr>
            </w:pPr>
            <w:r w:rsidRPr="00A41030">
              <w:rPr>
                <w:rFonts w:ascii="Times New Roman" w:hAnsi="Times New Roman" w:cs="Times New Roman"/>
              </w:rPr>
              <w:t>5</w:t>
            </w:r>
          </w:p>
        </w:tc>
        <w:tc>
          <w:tcPr>
            <w:tcW w:w="1281" w:type="dxa"/>
            <w:gridSpan w:val="2"/>
            <w:tcBorders>
              <w:left w:val="single" w:sz="4" w:space="0" w:color="auto"/>
            </w:tcBorders>
            <w:vAlign w:val="center"/>
          </w:tcPr>
          <w:p w:rsidR="00A41030" w:rsidRPr="00A41030" w:rsidRDefault="00A41030" w:rsidP="008F1F7F">
            <w:pPr>
              <w:widowControl w:val="0"/>
              <w:autoSpaceDE w:val="0"/>
              <w:autoSpaceDN w:val="0"/>
              <w:adjustRightInd w:val="0"/>
              <w:spacing w:before="13" w:line="117" w:lineRule="atLeast"/>
              <w:ind w:left="15"/>
              <w:jc w:val="center"/>
              <w:rPr>
                <w:rFonts w:ascii="Times New Roman" w:hAnsi="Times New Roman" w:cs="Times New Roman"/>
                <w:b/>
                <w:bCs/>
                <w:color w:val="000000"/>
                <w:sz w:val="18"/>
                <w:szCs w:val="18"/>
              </w:rPr>
            </w:pPr>
            <w:r w:rsidRPr="00A41030">
              <w:rPr>
                <w:rFonts w:ascii="Times New Roman" w:hAnsi="Times New Roman" w:cs="Times New Roman"/>
                <w:b/>
                <w:bCs/>
                <w:color w:val="000000"/>
                <w:sz w:val="18"/>
                <w:szCs w:val="18"/>
              </w:rPr>
              <w:t>5</w:t>
            </w:r>
          </w:p>
        </w:tc>
      </w:tr>
      <w:tr w:rsidR="00A41030" w:rsidRPr="00A41030" w:rsidTr="00A41030">
        <w:tc>
          <w:tcPr>
            <w:tcW w:w="2239" w:type="dxa"/>
            <w:vAlign w:val="center"/>
          </w:tcPr>
          <w:p w:rsidR="00A41030" w:rsidRPr="00A41030" w:rsidRDefault="00A41030" w:rsidP="008F1F7F">
            <w:pPr>
              <w:widowControl w:val="0"/>
              <w:autoSpaceDE w:val="0"/>
              <w:autoSpaceDN w:val="0"/>
              <w:adjustRightInd w:val="0"/>
              <w:spacing w:before="13" w:line="104" w:lineRule="atLeast"/>
              <w:ind w:left="15"/>
              <w:rPr>
                <w:rFonts w:ascii="Times New Roman" w:hAnsi="Times New Roman" w:cs="Times New Roman"/>
                <w:color w:val="000000"/>
                <w:sz w:val="16"/>
                <w:szCs w:val="16"/>
              </w:rPr>
            </w:pPr>
            <w:r w:rsidRPr="00A41030">
              <w:rPr>
                <w:rFonts w:ascii="Times New Roman" w:hAnsi="Times New Roman" w:cs="Times New Roman"/>
                <w:color w:val="000000"/>
                <w:sz w:val="16"/>
                <w:szCs w:val="16"/>
              </w:rPr>
              <w:t xml:space="preserve">4029     </w:t>
            </w:r>
          </w:p>
        </w:tc>
        <w:tc>
          <w:tcPr>
            <w:tcW w:w="1142" w:type="dxa"/>
            <w:tcBorders>
              <w:right w:val="single" w:sz="4" w:space="0" w:color="auto"/>
            </w:tcBorders>
          </w:tcPr>
          <w:p w:rsidR="00A41030" w:rsidRPr="00A41030" w:rsidRDefault="00A41030" w:rsidP="008F1F7F">
            <w:pPr>
              <w:rPr>
                <w:rFonts w:ascii="Times New Roman" w:hAnsi="Times New Roman" w:cs="Times New Roman"/>
              </w:rPr>
            </w:pPr>
            <w:r w:rsidRPr="00A41030">
              <w:rPr>
                <w:rFonts w:ascii="Times New Roman" w:hAnsi="Times New Roman" w:cs="Times New Roman"/>
              </w:rPr>
              <w:t>4</w:t>
            </w:r>
          </w:p>
        </w:tc>
        <w:tc>
          <w:tcPr>
            <w:tcW w:w="1204" w:type="dxa"/>
            <w:tcBorders>
              <w:left w:val="single" w:sz="4" w:space="0" w:color="auto"/>
            </w:tcBorders>
            <w:vAlign w:val="center"/>
          </w:tcPr>
          <w:p w:rsidR="00A41030" w:rsidRPr="00A41030" w:rsidRDefault="00A41030" w:rsidP="008F1F7F">
            <w:pPr>
              <w:widowControl w:val="0"/>
              <w:autoSpaceDE w:val="0"/>
              <w:autoSpaceDN w:val="0"/>
              <w:adjustRightInd w:val="0"/>
              <w:spacing w:before="13" w:line="117" w:lineRule="atLeast"/>
              <w:ind w:left="15"/>
              <w:jc w:val="center"/>
              <w:rPr>
                <w:rFonts w:ascii="Times New Roman" w:hAnsi="Times New Roman" w:cs="Times New Roman"/>
                <w:b/>
                <w:bCs/>
                <w:color w:val="000000"/>
                <w:sz w:val="18"/>
                <w:szCs w:val="18"/>
              </w:rPr>
            </w:pPr>
            <w:r w:rsidRPr="00A41030">
              <w:rPr>
                <w:rFonts w:ascii="Times New Roman" w:hAnsi="Times New Roman" w:cs="Times New Roman"/>
                <w:b/>
                <w:bCs/>
                <w:color w:val="000000"/>
                <w:sz w:val="18"/>
                <w:szCs w:val="18"/>
              </w:rPr>
              <w:t>4</w:t>
            </w:r>
          </w:p>
        </w:tc>
        <w:tc>
          <w:tcPr>
            <w:tcW w:w="1143" w:type="dxa"/>
            <w:tcBorders>
              <w:right w:val="single" w:sz="4" w:space="0" w:color="auto"/>
            </w:tcBorders>
          </w:tcPr>
          <w:p w:rsidR="00A41030" w:rsidRPr="00A41030" w:rsidRDefault="00A41030" w:rsidP="008F1F7F">
            <w:pPr>
              <w:rPr>
                <w:rFonts w:ascii="Times New Roman" w:hAnsi="Times New Roman" w:cs="Times New Roman"/>
              </w:rPr>
            </w:pPr>
            <w:r w:rsidRPr="00A41030">
              <w:rPr>
                <w:rFonts w:ascii="Times New Roman" w:hAnsi="Times New Roman" w:cs="Times New Roman"/>
              </w:rPr>
              <w:t>4</w:t>
            </w:r>
          </w:p>
        </w:tc>
        <w:tc>
          <w:tcPr>
            <w:tcW w:w="1203" w:type="dxa"/>
            <w:tcBorders>
              <w:left w:val="single" w:sz="4" w:space="0" w:color="auto"/>
            </w:tcBorders>
            <w:vAlign w:val="center"/>
          </w:tcPr>
          <w:p w:rsidR="00A41030" w:rsidRPr="00A41030" w:rsidRDefault="00A41030" w:rsidP="008F1F7F">
            <w:pPr>
              <w:widowControl w:val="0"/>
              <w:autoSpaceDE w:val="0"/>
              <w:autoSpaceDN w:val="0"/>
              <w:adjustRightInd w:val="0"/>
              <w:spacing w:before="13" w:line="117" w:lineRule="atLeast"/>
              <w:ind w:left="15"/>
              <w:jc w:val="center"/>
              <w:rPr>
                <w:rFonts w:ascii="Times New Roman" w:hAnsi="Times New Roman" w:cs="Times New Roman"/>
                <w:b/>
                <w:bCs/>
                <w:color w:val="000000"/>
                <w:sz w:val="18"/>
                <w:szCs w:val="18"/>
              </w:rPr>
            </w:pPr>
            <w:r w:rsidRPr="00A41030">
              <w:rPr>
                <w:rFonts w:ascii="Times New Roman" w:hAnsi="Times New Roman" w:cs="Times New Roman"/>
                <w:b/>
                <w:bCs/>
                <w:color w:val="000000"/>
                <w:sz w:val="18"/>
                <w:szCs w:val="18"/>
              </w:rPr>
              <w:t>4</w:t>
            </w:r>
          </w:p>
        </w:tc>
        <w:tc>
          <w:tcPr>
            <w:tcW w:w="1076" w:type="dxa"/>
            <w:tcBorders>
              <w:right w:val="single" w:sz="4" w:space="0" w:color="auto"/>
            </w:tcBorders>
          </w:tcPr>
          <w:p w:rsidR="00A41030" w:rsidRPr="00A41030" w:rsidRDefault="00A41030" w:rsidP="008F1F7F">
            <w:pPr>
              <w:rPr>
                <w:rFonts w:ascii="Times New Roman" w:hAnsi="Times New Roman" w:cs="Times New Roman"/>
              </w:rPr>
            </w:pPr>
            <w:r w:rsidRPr="00A41030">
              <w:rPr>
                <w:rFonts w:ascii="Times New Roman" w:hAnsi="Times New Roman" w:cs="Times New Roman"/>
              </w:rPr>
              <w:t>4</w:t>
            </w:r>
          </w:p>
        </w:tc>
        <w:tc>
          <w:tcPr>
            <w:tcW w:w="1281" w:type="dxa"/>
            <w:gridSpan w:val="2"/>
            <w:tcBorders>
              <w:left w:val="single" w:sz="4" w:space="0" w:color="auto"/>
            </w:tcBorders>
            <w:vAlign w:val="center"/>
          </w:tcPr>
          <w:p w:rsidR="00A41030" w:rsidRPr="00A41030" w:rsidRDefault="00A41030" w:rsidP="008F1F7F">
            <w:pPr>
              <w:widowControl w:val="0"/>
              <w:autoSpaceDE w:val="0"/>
              <w:autoSpaceDN w:val="0"/>
              <w:adjustRightInd w:val="0"/>
              <w:spacing w:before="13" w:line="117" w:lineRule="atLeast"/>
              <w:ind w:left="15"/>
              <w:jc w:val="center"/>
              <w:rPr>
                <w:rFonts w:ascii="Times New Roman" w:hAnsi="Times New Roman" w:cs="Times New Roman"/>
                <w:b/>
                <w:bCs/>
                <w:color w:val="000000"/>
                <w:sz w:val="18"/>
                <w:szCs w:val="18"/>
              </w:rPr>
            </w:pPr>
            <w:r w:rsidRPr="00A41030">
              <w:rPr>
                <w:rFonts w:ascii="Times New Roman" w:hAnsi="Times New Roman" w:cs="Times New Roman"/>
                <w:b/>
                <w:bCs/>
                <w:color w:val="000000"/>
                <w:sz w:val="18"/>
                <w:szCs w:val="18"/>
              </w:rPr>
              <w:t>4</w:t>
            </w:r>
          </w:p>
        </w:tc>
      </w:tr>
      <w:tr w:rsidR="00A41030" w:rsidRPr="00A41030" w:rsidTr="00A41030">
        <w:tc>
          <w:tcPr>
            <w:tcW w:w="2239" w:type="dxa"/>
            <w:vAlign w:val="center"/>
          </w:tcPr>
          <w:p w:rsidR="00A41030" w:rsidRPr="00A41030" w:rsidRDefault="00A41030" w:rsidP="008F1F7F">
            <w:pPr>
              <w:widowControl w:val="0"/>
              <w:autoSpaceDE w:val="0"/>
              <w:autoSpaceDN w:val="0"/>
              <w:adjustRightInd w:val="0"/>
              <w:spacing w:before="13" w:line="104" w:lineRule="atLeast"/>
              <w:ind w:left="15"/>
              <w:rPr>
                <w:rFonts w:ascii="Times New Roman" w:hAnsi="Times New Roman" w:cs="Times New Roman"/>
                <w:color w:val="000000"/>
                <w:sz w:val="16"/>
                <w:szCs w:val="16"/>
              </w:rPr>
            </w:pPr>
            <w:r w:rsidRPr="00A41030">
              <w:rPr>
                <w:rFonts w:ascii="Times New Roman" w:hAnsi="Times New Roman" w:cs="Times New Roman"/>
                <w:color w:val="000000"/>
                <w:sz w:val="16"/>
                <w:szCs w:val="16"/>
              </w:rPr>
              <w:t xml:space="preserve">4030     </w:t>
            </w:r>
          </w:p>
        </w:tc>
        <w:tc>
          <w:tcPr>
            <w:tcW w:w="1142" w:type="dxa"/>
            <w:tcBorders>
              <w:right w:val="single" w:sz="4" w:space="0" w:color="auto"/>
            </w:tcBorders>
          </w:tcPr>
          <w:p w:rsidR="00A41030" w:rsidRPr="00A41030" w:rsidRDefault="00A41030" w:rsidP="008F1F7F">
            <w:pPr>
              <w:rPr>
                <w:rFonts w:ascii="Times New Roman" w:hAnsi="Times New Roman" w:cs="Times New Roman"/>
              </w:rPr>
            </w:pPr>
            <w:r w:rsidRPr="00A41030">
              <w:rPr>
                <w:rFonts w:ascii="Times New Roman" w:hAnsi="Times New Roman" w:cs="Times New Roman"/>
              </w:rPr>
              <w:t>4</w:t>
            </w:r>
          </w:p>
        </w:tc>
        <w:tc>
          <w:tcPr>
            <w:tcW w:w="1204" w:type="dxa"/>
            <w:tcBorders>
              <w:left w:val="single" w:sz="4" w:space="0" w:color="auto"/>
            </w:tcBorders>
            <w:vAlign w:val="center"/>
          </w:tcPr>
          <w:p w:rsidR="00A41030" w:rsidRPr="00A41030" w:rsidRDefault="00A41030" w:rsidP="008F1F7F">
            <w:pPr>
              <w:widowControl w:val="0"/>
              <w:autoSpaceDE w:val="0"/>
              <w:autoSpaceDN w:val="0"/>
              <w:adjustRightInd w:val="0"/>
              <w:spacing w:before="13" w:line="117" w:lineRule="atLeast"/>
              <w:ind w:left="15"/>
              <w:jc w:val="center"/>
              <w:rPr>
                <w:rFonts w:ascii="Times New Roman" w:hAnsi="Times New Roman" w:cs="Times New Roman"/>
                <w:b/>
                <w:bCs/>
                <w:color w:val="000000"/>
                <w:sz w:val="18"/>
                <w:szCs w:val="18"/>
              </w:rPr>
            </w:pPr>
            <w:r w:rsidRPr="00A41030">
              <w:rPr>
                <w:rFonts w:ascii="Times New Roman" w:hAnsi="Times New Roman" w:cs="Times New Roman"/>
                <w:b/>
                <w:bCs/>
                <w:color w:val="000000"/>
                <w:sz w:val="18"/>
                <w:szCs w:val="18"/>
              </w:rPr>
              <w:t>4</w:t>
            </w:r>
          </w:p>
        </w:tc>
        <w:tc>
          <w:tcPr>
            <w:tcW w:w="1143" w:type="dxa"/>
            <w:tcBorders>
              <w:right w:val="single" w:sz="4" w:space="0" w:color="auto"/>
            </w:tcBorders>
          </w:tcPr>
          <w:p w:rsidR="00A41030" w:rsidRPr="00A41030" w:rsidRDefault="00A41030" w:rsidP="008F1F7F">
            <w:pPr>
              <w:rPr>
                <w:rFonts w:ascii="Times New Roman" w:hAnsi="Times New Roman" w:cs="Times New Roman"/>
              </w:rPr>
            </w:pPr>
            <w:r w:rsidRPr="00A41030">
              <w:rPr>
                <w:rFonts w:ascii="Times New Roman" w:hAnsi="Times New Roman" w:cs="Times New Roman"/>
              </w:rPr>
              <w:t>4</w:t>
            </w:r>
          </w:p>
        </w:tc>
        <w:tc>
          <w:tcPr>
            <w:tcW w:w="1203" w:type="dxa"/>
            <w:tcBorders>
              <w:left w:val="single" w:sz="4" w:space="0" w:color="auto"/>
            </w:tcBorders>
            <w:vAlign w:val="center"/>
          </w:tcPr>
          <w:p w:rsidR="00A41030" w:rsidRPr="00A41030" w:rsidRDefault="00A41030" w:rsidP="008F1F7F">
            <w:pPr>
              <w:widowControl w:val="0"/>
              <w:autoSpaceDE w:val="0"/>
              <w:autoSpaceDN w:val="0"/>
              <w:adjustRightInd w:val="0"/>
              <w:spacing w:before="13" w:line="117" w:lineRule="atLeast"/>
              <w:ind w:left="15"/>
              <w:jc w:val="center"/>
              <w:rPr>
                <w:rFonts w:ascii="Times New Roman" w:hAnsi="Times New Roman" w:cs="Times New Roman"/>
                <w:b/>
                <w:bCs/>
                <w:color w:val="000000"/>
                <w:sz w:val="18"/>
                <w:szCs w:val="18"/>
              </w:rPr>
            </w:pPr>
            <w:r w:rsidRPr="00A41030">
              <w:rPr>
                <w:rFonts w:ascii="Times New Roman" w:hAnsi="Times New Roman" w:cs="Times New Roman"/>
                <w:b/>
                <w:bCs/>
                <w:color w:val="000000"/>
                <w:sz w:val="18"/>
                <w:szCs w:val="18"/>
              </w:rPr>
              <w:t>5</w:t>
            </w:r>
          </w:p>
        </w:tc>
        <w:tc>
          <w:tcPr>
            <w:tcW w:w="1076" w:type="dxa"/>
            <w:tcBorders>
              <w:right w:val="single" w:sz="4" w:space="0" w:color="auto"/>
            </w:tcBorders>
          </w:tcPr>
          <w:p w:rsidR="00A41030" w:rsidRPr="00A41030" w:rsidRDefault="00A41030" w:rsidP="008F1F7F">
            <w:pPr>
              <w:rPr>
                <w:rFonts w:ascii="Times New Roman" w:hAnsi="Times New Roman" w:cs="Times New Roman"/>
              </w:rPr>
            </w:pPr>
            <w:r w:rsidRPr="00A41030">
              <w:rPr>
                <w:rFonts w:ascii="Times New Roman" w:hAnsi="Times New Roman" w:cs="Times New Roman"/>
              </w:rPr>
              <w:t>4</w:t>
            </w:r>
          </w:p>
        </w:tc>
        <w:tc>
          <w:tcPr>
            <w:tcW w:w="1281" w:type="dxa"/>
            <w:gridSpan w:val="2"/>
            <w:tcBorders>
              <w:left w:val="single" w:sz="4" w:space="0" w:color="auto"/>
            </w:tcBorders>
            <w:vAlign w:val="center"/>
          </w:tcPr>
          <w:p w:rsidR="00A41030" w:rsidRPr="00A41030" w:rsidRDefault="00A41030" w:rsidP="008F1F7F">
            <w:pPr>
              <w:widowControl w:val="0"/>
              <w:autoSpaceDE w:val="0"/>
              <w:autoSpaceDN w:val="0"/>
              <w:adjustRightInd w:val="0"/>
              <w:spacing w:before="13" w:line="117" w:lineRule="atLeast"/>
              <w:ind w:left="15"/>
              <w:jc w:val="center"/>
              <w:rPr>
                <w:rFonts w:ascii="Times New Roman" w:hAnsi="Times New Roman" w:cs="Times New Roman"/>
                <w:b/>
                <w:bCs/>
                <w:color w:val="000000"/>
                <w:sz w:val="18"/>
                <w:szCs w:val="18"/>
              </w:rPr>
            </w:pPr>
            <w:r w:rsidRPr="00A41030">
              <w:rPr>
                <w:rFonts w:ascii="Times New Roman" w:hAnsi="Times New Roman" w:cs="Times New Roman"/>
                <w:b/>
                <w:bCs/>
                <w:color w:val="000000"/>
                <w:sz w:val="18"/>
                <w:szCs w:val="18"/>
              </w:rPr>
              <w:t>4</w:t>
            </w:r>
          </w:p>
        </w:tc>
      </w:tr>
      <w:tr w:rsidR="00A41030" w:rsidRPr="00A41030" w:rsidTr="00A41030">
        <w:tc>
          <w:tcPr>
            <w:tcW w:w="2239" w:type="dxa"/>
            <w:vAlign w:val="center"/>
          </w:tcPr>
          <w:p w:rsidR="00A41030" w:rsidRPr="00A41030" w:rsidRDefault="00A41030" w:rsidP="008F1F7F">
            <w:pPr>
              <w:widowControl w:val="0"/>
              <w:autoSpaceDE w:val="0"/>
              <w:autoSpaceDN w:val="0"/>
              <w:adjustRightInd w:val="0"/>
              <w:spacing w:before="13" w:line="104" w:lineRule="atLeast"/>
              <w:ind w:left="15"/>
              <w:rPr>
                <w:rFonts w:ascii="Times New Roman" w:hAnsi="Times New Roman" w:cs="Times New Roman"/>
                <w:color w:val="000000"/>
                <w:sz w:val="16"/>
                <w:szCs w:val="16"/>
              </w:rPr>
            </w:pPr>
            <w:r w:rsidRPr="00A41030">
              <w:rPr>
                <w:rFonts w:ascii="Times New Roman" w:hAnsi="Times New Roman" w:cs="Times New Roman"/>
                <w:color w:val="000000"/>
                <w:sz w:val="16"/>
                <w:szCs w:val="16"/>
              </w:rPr>
              <w:t xml:space="preserve">4031     </w:t>
            </w:r>
          </w:p>
        </w:tc>
        <w:tc>
          <w:tcPr>
            <w:tcW w:w="1142" w:type="dxa"/>
            <w:tcBorders>
              <w:right w:val="single" w:sz="4" w:space="0" w:color="auto"/>
            </w:tcBorders>
          </w:tcPr>
          <w:p w:rsidR="00A41030" w:rsidRPr="00A41030" w:rsidRDefault="00A41030" w:rsidP="008F1F7F">
            <w:pPr>
              <w:rPr>
                <w:rFonts w:ascii="Times New Roman" w:hAnsi="Times New Roman" w:cs="Times New Roman"/>
              </w:rPr>
            </w:pPr>
            <w:r w:rsidRPr="00A41030">
              <w:rPr>
                <w:rFonts w:ascii="Times New Roman" w:hAnsi="Times New Roman" w:cs="Times New Roman"/>
              </w:rPr>
              <w:t>4</w:t>
            </w:r>
          </w:p>
        </w:tc>
        <w:tc>
          <w:tcPr>
            <w:tcW w:w="1204" w:type="dxa"/>
            <w:tcBorders>
              <w:left w:val="single" w:sz="4" w:space="0" w:color="auto"/>
            </w:tcBorders>
            <w:vAlign w:val="center"/>
          </w:tcPr>
          <w:p w:rsidR="00A41030" w:rsidRPr="00A41030" w:rsidRDefault="00A41030" w:rsidP="008F1F7F">
            <w:pPr>
              <w:widowControl w:val="0"/>
              <w:autoSpaceDE w:val="0"/>
              <w:autoSpaceDN w:val="0"/>
              <w:adjustRightInd w:val="0"/>
              <w:spacing w:before="13" w:line="117" w:lineRule="atLeast"/>
              <w:ind w:left="15"/>
              <w:jc w:val="center"/>
              <w:rPr>
                <w:rFonts w:ascii="Times New Roman" w:hAnsi="Times New Roman" w:cs="Times New Roman"/>
                <w:b/>
                <w:bCs/>
                <w:color w:val="000000"/>
                <w:sz w:val="18"/>
                <w:szCs w:val="18"/>
              </w:rPr>
            </w:pPr>
            <w:r w:rsidRPr="00A41030">
              <w:rPr>
                <w:rFonts w:ascii="Times New Roman" w:hAnsi="Times New Roman" w:cs="Times New Roman"/>
                <w:b/>
                <w:bCs/>
                <w:color w:val="000000"/>
                <w:sz w:val="18"/>
                <w:szCs w:val="18"/>
              </w:rPr>
              <w:t>5</w:t>
            </w:r>
          </w:p>
        </w:tc>
        <w:tc>
          <w:tcPr>
            <w:tcW w:w="1143" w:type="dxa"/>
            <w:tcBorders>
              <w:right w:val="single" w:sz="4" w:space="0" w:color="auto"/>
            </w:tcBorders>
          </w:tcPr>
          <w:p w:rsidR="00A41030" w:rsidRPr="00A41030" w:rsidRDefault="00A41030" w:rsidP="008F1F7F">
            <w:pPr>
              <w:rPr>
                <w:rFonts w:ascii="Times New Roman" w:hAnsi="Times New Roman" w:cs="Times New Roman"/>
              </w:rPr>
            </w:pPr>
            <w:r w:rsidRPr="00A41030">
              <w:rPr>
                <w:rFonts w:ascii="Times New Roman" w:hAnsi="Times New Roman" w:cs="Times New Roman"/>
              </w:rPr>
              <w:t>4</w:t>
            </w:r>
          </w:p>
        </w:tc>
        <w:tc>
          <w:tcPr>
            <w:tcW w:w="1203" w:type="dxa"/>
            <w:tcBorders>
              <w:left w:val="single" w:sz="4" w:space="0" w:color="auto"/>
            </w:tcBorders>
            <w:vAlign w:val="center"/>
          </w:tcPr>
          <w:p w:rsidR="00A41030" w:rsidRPr="00A41030" w:rsidRDefault="00A41030" w:rsidP="008F1F7F">
            <w:pPr>
              <w:widowControl w:val="0"/>
              <w:autoSpaceDE w:val="0"/>
              <w:autoSpaceDN w:val="0"/>
              <w:adjustRightInd w:val="0"/>
              <w:spacing w:before="13" w:line="117" w:lineRule="atLeast"/>
              <w:ind w:left="15"/>
              <w:jc w:val="center"/>
              <w:rPr>
                <w:rFonts w:ascii="Times New Roman" w:hAnsi="Times New Roman" w:cs="Times New Roman"/>
                <w:b/>
                <w:bCs/>
                <w:color w:val="000000"/>
                <w:sz w:val="18"/>
                <w:szCs w:val="18"/>
              </w:rPr>
            </w:pPr>
            <w:r w:rsidRPr="00A41030">
              <w:rPr>
                <w:rFonts w:ascii="Times New Roman" w:hAnsi="Times New Roman" w:cs="Times New Roman"/>
                <w:b/>
                <w:bCs/>
                <w:color w:val="000000"/>
                <w:sz w:val="18"/>
                <w:szCs w:val="18"/>
              </w:rPr>
              <w:t>4</w:t>
            </w:r>
          </w:p>
        </w:tc>
        <w:tc>
          <w:tcPr>
            <w:tcW w:w="1076" w:type="dxa"/>
            <w:tcBorders>
              <w:right w:val="single" w:sz="4" w:space="0" w:color="auto"/>
            </w:tcBorders>
          </w:tcPr>
          <w:p w:rsidR="00A41030" w:rsidRPr="00A41030" w:rsidRDefault="00A41030" w:rsidP="008F1F7F">
            <w:pPr>
              <w:rPr>
                <w:rFonts w:ascii="Times New Roman" w:hAnsi="Times New Roman" w:cs="Times New Roman"/>
              </w:rPr>
            </w:pPr>
            <w:r w:rsidRPr="00A41030">
              <w:rPr>
                <w:rFonts w:ascii="Times New Roman" w:hAnsi="Times New Roman" w:cs="Times New Roman"/>
              </w:rPr>
              <w:t>4</w:t>
            </w:r>
          </w:p>
        </w:tc>
        <w:tc>
          <w:tcPr>
            <w:tcW w:w="1281" w:type="dxa"/>
            <w:gridSpan w:val="2"/>
            <w:tcBorders>
              <w:left w:val="single" w:sz="4" w:space="0" w:color="auto"/>
            </w:tcBorders>
            <w:vAlign w:val="center"/>
          </w:tcPr>
          <w:p w:rsidR="00A41030" w:rsidRPr="00A41030" w:rsidRDefault="00A41030" w:rsidP="008F1F7F">
            <w:pPr>
              <w:widowControl w:val="0"/>
              <w:autoSpaceDE w:val="0"/>
              <w:autoSpaceDN w:val="0"/>
              <w:adjustRightInd w:val="0"/>
              <w:spacing w:before="13" w:line="117" w:lineRule="atLeast"/>
              <w:ind w:left="15"/>
              <w:jc w:val="center"/>
              <w:rPr>
                <w:rFonts w:ascii="Times New Roman" w:hAnsi="Times New Roman" w:cs="Times New Roman"/>
                <w:b/>
                <w:bCs/>
                <w:color w:val="000000"/>
                <w:sz w:val="18"/>
                <w:szCs w:val="18"/>
              </w:rPr>
            </w:pPr>
            <w:r w:rsidRPr="00A41030">
              <w:rPr>
                <w:rFonts w:ascii="Times New Roman" w:hAnsi="Times New Roman" w:cs="Times New Roman"/>
                <w:b/>
                <w:bCs/>
                <w:color w:val="000000"/>
                <w:sz w:val="18"/>
                <w:szCs w:val="18"/>
              </w:rPr>
              <w:t>3</w:t>
            </w:r>
          </w:p>
        </w:tc>
      </w:tr>
      <w:tr w:rsidR="00A41030" w:rsidRPr="00A41030" w:rsidTr="00A41030">
        <w:tc>
          <w:tcPr>
            <w:tcW w:w="2239" w:type="dxa"/>
            <w:vAlign w:val="center"/>
          </w:tcPr>
          <w:p w:rsidR="00A41030" w:rsidRPr="00A41030" w:rsidRDefault="00A41030" w:rsidP="008F1F7F">
            <w:pPr>
              <w:widowControl w:val="0"/>
              <w:autoSpaceDE w:val="0"/>
              <w:autoSpaceDN w:val="0"/>
              <w:adjustRightInd w:val="0"/>
              <w:spacing w:before="13" w:line="104" w:lineRule="atLeast"/>
              <w:ind w:left="15"/>
              <w:rPr>
                <w:rFonts w:ascii="Times New Roman" w:hAnsi="Times New Roman" w:cs="Times New Roman"/>
                <w:color w:val="000000"/>
                <w:sz w:val="16"/>
                <w:szCs w:val="16"/>
              </w:rPr>
            </w:pPr>
            <w:r w:rsidRPr="00A41030">
              <w:rPr>
                <w:rFonts w:ascii="Times New Roman" w:hAnsi="Times New Roman" w:cs="Times New Roman"/>
                <w:color w:val="000000"/>
                <w:sz w:val="16"/>
                <w:szCs w:val="16"/>
              </w:rPr>
              <w:t xml:space="preserve">4032     </w:t>
            </w:r>
          </w:p>
        </w:tc>
        <w:tc>
          <w:tcPr>
            <w:tcW w:w="1142" w:type="dxa"/>
            <w:tcBorders>
              <w:right w:val="single" w:sz="4" w:space="0" w:color="auto"/>
            </w:tcBorders>
          </w:tcPr>
          <w:p w:rsidR="00A41030" w:rsidRPr="00A41030" w:rsidRDefault="00A41030" w:rsidP="008F1F7F">
            <w:pPr>
              <w:rPr>
                <w:rFonts w:ascii="Times New Roman" w:hAnsi="Times New Roman" w:cs="Times New Roman"/>
              </w:rPr>
            </w:pPr>
            <w:r w:rsidRPr="00A41030">
              <w:rPr>
                <w:rFonts w:ascii="Times New Roman" w:hAnsi="Times New Roman" w:cs="Times New Roman"/>
              </w:rPr>
              <w:t>3</w:t>
            </w:r>
          </w:p>
        </w:tc>
        <w:tc>
          <w:tcPr>
            <w:tcW w:w="1204" w:type="dxa"/>
            <w:tcBorders>
              <w:left w:val="single" w:sz="4" w:space="0" w:color="auto"/>
            </w:tcBorders>
            <w:vAlign w:val="center"/>
          </w:tcPr>
          <w:p w:rsidR="00A41030" w:rsidRPr="00A41030" w:rsidRDefault="00A41030" w:rsidP="008F1F7F">
            <w:pPr>
              <w:widowControl w:val="0"/>
              <w:autoSpaceDE w:val="0"/>
              <w:autoSpaceDN w:val="0"/>
              <w:adjustRightInd w:val="0"/>
              <w:spacing w:before="13" w:line="117" w:lineRule="atLeast"/>
              <w:ind w:left="15"/>
              <w:jc w:val="center"/>
              <w:rPr>
                <w:rFonts w:ascii="Times New Roman" w:hAnsi="Times New Roman" w:cs="Times New Roman"/>
                <w:b/>
                <w:bCs/>
                <w:color w:val="000000"/>
                <w:sz w:val="18"/>
                <w:szCs w:val="18"/>
              </w:rPr>
            </w:pPr>
            <w:r w:rsidRPr="00A41030">
              <w:rPr>
                <w:rFonts w:ascii="Times New Roman" w:hAnsi="Times New Roman" w:cs="Times New Roman"/>
                <w:b/>
                <w:bCs/>
                <w:color w:val="000000"/>
                <w:sz w:val="18"/>
                <w:szCs w:val="18"/>
              </w:rPr>
              <w:t>3</w:t>
            </w:r>
          </w:p>
        </w:tc>
        <w:tc>
          <w:tcPr>
            <w:tcW w:w="1143" w:type="dxa"/>
            <w:tcBorders>
              <w:right w:val="single" w:sz="4" w:space="0" w:color="auto"/>
            </w:tcBorders>
          </w:tcPr>
          <w:p w:rsidR="00A41030" w:rsidRPr="00A41030" w:rsidRDefault="00A41030" w:rsidP="008F1F7F">
            <w:pPr>
              <w:rPr>
                <w:rFonts w:ascii="Times New Roman" w:hAnsi="Times New Roman" w:cs="Times New Roman"/>
              </w:rPr>
            </w:pPr>
            <w:r w:rsidRPr="00A41030">
              <w:rPr>
                <w:rFonts w:ascii="Times New Roman" w:hAnsi="Times New Roman" w:cs="Times New Roman"/>
              </w:rPr>
              <w:t>3</w:t>
            </w:r>
          </w:p>
        </w:tc>
        <w:tc>
          <w:tcPr>
            <w:tcW w:w="1203" w:type="dxa"/>
            <w:tcBorders>
              <w:left w:val="single" w:sz="4" w:space="0" w:color="auto"/>
            </w:tcBorders>
            <w:vAlign w:val="center"/>
          </w:tcPr>
          <w:p w:rsidR="00A41030" w:rsidRPr="00A41030" w:rsidRDefault="00A41030" w:rsidP="008F1F7F">
            <w:pPr>
              <w:widowControl w:val="0"/>
              <w:autoSpaceDE w:val="0"/>
              <w:autoSpaceDN w:val="0"/>
              <w:adjustRightInd w:val="0"/>
              <w:spacing w:before="13" w:line="117" w:lineRule="atLeast"/>
              <w:ind w:left="15"/>
              <w:jc w:val="center"/>
              <w:rPr>
                <w:rFonts w:ascii="Times New Roman" w:hAnsi="Times New Roman" w:cs="Times New Roman"/>
                <w:b/>
                <w:bCs/>
                <w:color w:val="000000"/>
                <w:sz w:val="18"/>
                <w:szCs w:val="18"/>
              </w:rPr>
            </w:pPr>
            <w:r w:rsidRPr="00A41030">
              <w:rPr>
                <w:rFonts w:ascii="Times New Roman" w:hAnsi="Times New Roman" w:cs="Times New Roman"/>
                <w:b/>
                <w:bCs/>
                <w:color w:val="000000"/>
                <w:sz w:val="18"/>
                <w:szCs w:val="18"/>
              </w:rPr>
              <w:t>3</w:t>
            </w:r>
          </w:p>
        </w:tc>
        <w:tc>
          <w:tcPr>
            <w:tcW w:w="1076" w:type="dxa"/>
            <w:tcBorders>
              <w:right w:val="single" w:sz="4" w:space="0" w:color="auto"/>
            </w:tcBorders>
          </w:tcPr>
          <w:p w:rsidR="00A41030" w:rsidRPr="00A41030" w:rsidRDefault="00A41030" w:rsidP="008F1F7F">
            <w:pPr>
              <w:rPr>
                <w:rFonts w:ascii="Times New Roman" w:hAnsi="Times New Roman" w:cs="Times New Roman"/>
              </w:rPr>
            </w:pPr>
            <w:r w:rsidRPr="00A41030">
              <w:rPr>
                <w:rFonts w:ascii="Times New Roman" w:hAnsi="Times New Roman" w:cs="Times New Roman"/>
              </w:rPr>
              <w:t>4</w:t>
            </w:r>
          </w:p>
        </w:tc>
        <w:tc>
          <w:tcPr>
            <w:tcW w:w="1281" w:type="dxa"/>
            <w:gridSpan w:val="2"/>
            <w:tcBorders>
              <w:left w:val="single" w:sz="4" w:space="0" w:color="auto"/>
            </w:tcBorders>
            <w:vAlign w:val="center"/>
          </w:tcPr>
          <w:p w:rsidR="00A41030" w:rsidRPr="00A41030" w:rsidRDefault="00A41030" w:rsidP="008F1F7F">
            <w:pPr>
              <w:widowControl w:val="0"/>
              <w:autoSpaceDE w:val="0"/>
              <w:autoSpaceDN w:val="0"/>
              <w:adjustRightInd w:val="0"/>
              <w:spacing w:before="13" w:line="117" w:lineRule="atLeast"/>
              <w:ind w:left="15"/>
              <w:jc w:val="center"/>
              <w:rPr>
                <w:rFonts w:ascii="Times New Roman" w:hAnsi="Times New Roman" w:cs="Times New Roman"/>
                <w:b/>
                <w:bCs/>
                <w:color w:val="000000"/>
                <w:sz w:val="18"/>
                <w:szCs w:val="18"/>
              </w:rPr>
            </w:pPr>
            <w:r w:rsidRPr="00A41030">
              <w:rPr>
                <w:rFonts w:ascii="Times New Roman" w:hAnsi="Times New Roman" w:cs="Times New Roman"/>
                <w:b/>
                <w:bCs/>
                <w:color w:val="000000"/>
                <w:sz w:val="18"/>
                <w:szCs w:val="18"/>
              </w:rPr>
              <w:t>3</w:t>
            </w:r>
          </w:p>
        </w:tc>
      </w:tr>
      <w:tr w:rsidR="00A41030" w:rsidRPr="00A41030" w:rsidTr="00A41030">
        <w:tc>
          <w:tcPr>
            <w:tcW w:w="2239" w:type="dxa"/>
            <w:vAlign w:val="center"/>
          </w:tcPr>
          <w:p w:rsidR="00A41030" w:rsidRPr="00A41030" w:rsidRDefault="00A41030" w:rsidP="008F1F7F">
            <w:pPr>
              <w:widowControl w:val="0"/>
              <w:autoSpaceDE w:val="0"/>
              <w:autoSpaceDN w:val="0"/>
              <w:adjustRightInd w:val="0"/>
              <w:spacing w:before="13" w:line="104" w:lineRule="atLeast"/>
              <w:ind w:left="15"/>
              <w:rPr>
                <w:rFonts w:ascii="Times New Roman" w:hAnsi="Times New Roman" w:cs="Times New Roman"/>
                <w:color w:val="000000"/>
                <w:sz w:val="16"/>
                <w:szCs w:val="16"/>
              </w:rPr>
            </w:pPr>
            <w:r w:rsidRPr="00A41030">
              <w:rPr>
                <w:rFonts w:ascii="Times New Roman" w:hAnsi="Times New Roman" w:cs="Times New Roman"/>
                <w:color w:val="000000"/>
                <w:sz w:val="16"/>
                <w:szCs w:val="16"/>
              </w:rPr>
              <w:t xml:space="preserve">4033     </w:t>
            </w:r>
          </w:p>
        </w:tc>
        <w:tc>
          <w:tcPr>
            <w:tcW w:w="1142" w:type="dxa"/>
            <w:tcBorders>
              <w:right w:val="single" w:sz="4" w:space="0" w:color="auto"/>
            </w:tcBorders>
          </w:tcPr>
          <w:p w:rsidR="00A41030" w:rsidRPr="00A41030" w:rsidRDefault="00A41030" w:rsidP="008F1F7F">
            <w:pPr>
              <w:rPr>
                <w:rFonts w:ascii="Times New Roman" w:hAnsi="Times New Roman" w:cs="Times New Roman"/>
              </w:rPr>
            </w:pPr>
            <w:r w:rsidRPr="00A41030">
              <w:rPr>
                <w:rFonts w:ascii="Times New Roman" w:hAnsi="Times New Roman" w:cs="Times New Roman"/>
              </w:rPr>
              <w:t>5</w:t>
            </w:r>
          </w:p>
        </w:tc>
        <w:tc>
          <w:tcPr>
            <w:tcW w:w="1204" w:type="dxa"/>
            <w:tcBorders>
              <w:left w:val="single" w:sz="4" w:space="0" w:color="auto"/>
            </w:tcBorders>
            <w:vAlign w:val="center"/>
          </w:tcPr>
          <w:p w:rsidR="00A41030" w:rsidRPr="00A41030" w:rsidRDefault="00A41030" w:rsidP="008F1F7F">
            <w:pPr>
              <w:widowControl w:val="0"/>
              <w:autoSpaceDE w:val="0"/>
              <w:autoSpaceDN w:val="0"/>
              <w:adjustRightInd w:val="0"/>
              <w:spacing w:before="13" w:line="117" w:lineRule="atLeast"/>
              <w:ind w:left="15"/>
              <w:jc w:val="center"/>
              <w:rPr>
                <w:rFonts w:ascii="Times New Roman" w:hAnsi="Times New Roman" w:cs="Times New Roman"/>
                <w:b/>
                <w:bCs/>
                <w:color w:val="000000"/>
                <w:sz w:val="18"/>
                <w:szCs w:val="18"/>
              </w:rPr>
            </w:pPr>
            <w:r w:rsidRPr="00A41030">
              <w:rPr>
                <w:rFonts w:ascii="Times New Roman" w:hAnsi="Times New Roman" w:cs="Times New Roman"/>
                <w:b/>
                <w:bCs/>
                <w:color w:val="000000"/>
                <w:sz w:val="18"/>
                <w:szCs w:val="18"/>
              </w:rPr>
              <w:t>4</w:t>
            </w:r>
          </w:p>
        </w:tc>
        <w:tc>
          <w:tcPr>
            <w:tcW w:w="1143" w:type="dxa"/>
            <w:tcBorders>
              <w:right w:val="single" w:sz="4" w:space="0" w:color="auto"/>
            </w:tcBorders>
          </w:tcPr>
          <w:p w:rsidR="00A41030" w:rsidRPr="00A41030" w:rsidRDefault="00A41030" w:rsidP="008F1F7F">
            <w:pPr>
              <w:rPr>
                <w:rFonts w:ascii="Times New Roman" w:hAnsi="Times New Roman" w:cs="Times New Roman"/>
              </w:rPr>
            </w:pPr>
            <w:r w:rsidRPr="00A41030">
              <w:rPr>
                <w:rFonts w:ascii="Times New Roman" w:hAnsi="Times New Roman" w:cs="Times New Roman"/>
              </w:rPr>
              <w:t>5</w:t>
            </w:r>
          </w:p>
        </w:tc>
        <w:tc>
          <w:tcPr>
            <w:tcW w:w="1203" w:type="dxa"/>
            <w:tcBorders>
              <w:left w:val="single" w:sz="4" w:space="0" w:color="auto"/>
            </w:tcBorders>
            <w:vAlign w:val="center"/>
          </w:tcPr>
          <w:p w:rsidR="00A41030" w:rsidRPr="00A41030" w:rsidRDefault="00A41030" w:rsidP="008F1F7F">
            <w:pPr>
              <w:widowControl w:val="0"/>
              <w:autoSpaceDE w:val="0"/>
              <w:autoSpaceDN w:val="0"/>
              <w:adjustRightInd w:val="0"/>
              <w:spacing w:before="13" w:line="117" w:lineRule="atLeast"/>
              <w:ind w:left="15"/>
              <w:jc w:val="center"/>
              <w:rPr>
                <w:rFonts w:ascii="Times New Roman" w:hAnsi="Times New Roman" w:cs="Times New Roman"/>
                <w:b/>
                <w:bCs/>
                <w:color w:val="000000"/>
                <w:sz w:val="18"/>
                <w:szCs w:val="18"/>
              </w:rPr>
            </w:pPr>
            <w:r w:rsidRPr="00A41030">
              <w:rPr>
                <w:rFonts w:ascii="Times New Roman" w:hAnsi="Times New Roman" w:cs="Times New Roman"/>
                <w:b/>
                <w:bCs/>
                <w:color w:val="000000"/>
                <w:sz w:val="18"/>
                <w:szCs w:val="18"/>
              </w:rPr>
              <w:t>4</w:t>
            </w:r>
          </w:p>
        </w:tc>
        <w:tc>
          <w:tcPr>
            <w:tcW w:w="1076" w:type="dxa"/>
            <w:tcBorders>
              <w:right w:val="single" w:sz="4" w:space="0" w:color="auto"/>
            </w:tcBorders>
          </w:tcPr>
          <w:p w:rsidR="00A41030" w:rsidRPr="00A41030" w:rsidRDefault="00A41030" w:rsidP="008F1F7F">
            <w:pPr>
              <w:rPr>
                <w:rFonts w:ascii="Times New Roman" w:hAnsi="Times New Roman" w:cs="Times New Roman"/>
              </w:rPr>
            </w:pPr>
            <w:r w:rsidRPr="00A41030">
              <w:rPr>
                <w:rFonts w:ascii="Times New Roman" w:hAnsi="Times New Roman" w:cs="Times New Roman"/>
              </w:rPr>
              <w:t>4</w:t>
            </w:r>
          </w:p>
        </w:tc>
        <w:tc>
          <w:tcPr>
            <w:tcW w:w="1281" w:type="dxa"/>
            <w:gridSpan w:val="2"/>
            <w:tcBorders>
              <w:left w:val="single" w:sz="4" w:space="0" w:color="auto"/>
            </w:tcBorders>
            <w:vAlign w:val="center"/>
          </w:tcPr>
          <w:p w:rsidR="00A41030" w:rsidRPr="00A41030" w:rsidRDefault="00A41030" w:rsidP="008F1F7F">
            <w:pPr>
              <w:widowControl w:val="0"/>
              <w:autoSpaceDE w:val="0"/>
              <w:autoSpaceDN w:val="0"/>
              <w:adjustRightInd w:val="0"/>
              <w:spacing w:before="13" w:line="117" w:lineRule="atLeast"/>
              <w:ind w:left="15"/>
              <w:jc w:val="center"/>
              <w:rPr>
                <w:rFonts w:ascii="Times New Roman" w:hAnsi="Times New Roman" w:cs="Times New Roman"/>
                <w:b/>
                <w:bCs/>
                <w:color w:val="000000"/>
                <w:sz w:val="18"/>
                <w:szCs w:val="18"/>
              </w:rPr>
            </w:pPr>
            <w:r w:rsidRPr="00A41030">
              <w:rPr>
                <w:rFonts w:ascii="Times New Roman" w:hAnsi="Times New Roman" w:cs="Times New Roman"/>
                <w:b/>
                <w:bCs/>
                <w:color w:val="000000"/>
                <w:sz w:val="18"/>
                <w:szCs w:val="18"/>
              </w:rPr>
              <w:t>4</w:t>
            </w:r>
          </w:p>
        </w:tc>
      </w:tr>
      <w:tr w:rsidR="00A41030" w:rsidRPr="00A41030" w:rsidTr="00A41030">
        <w:tc>
          <w:tcPr>
            <w:tcW w:w="2239" w:type="dxa"/>
            <w:vAlign w:val="center"/>
          </w:tcPr>
          <w:p w:rsidR="00A41030" w:rsidRPr="00A41030" w:rsidRDefault="00A41030" w:rsidP="008F1F7F">
            <w:pPr>
              <w:widowControl w:val="0"/>
              <w:autoSpaceDE w:val="0"/>
              <w:autoSpaceDN w:val="0"/>
              <w:adjustRightInd w:val="0"/>
              <w:spacing w:before="13" w:line="104" w:lineRule="atLeast"/>
              <w:ind w:left="15"/>
              <w:rPr>
                <w:rFonts w:ascii="Times New Roman" w:hAnsi="Times New Roman" w:cs="Times New Roman"/>
                <w:color w:val="000000"/>
                <w:sz w:val="16"/>
                <w:szCs w:val="16"/>
              </w:rPr>
            </w:pPr>
            <w:r w:rsidRPr="00A41030">
              <w:rPr>
                <w:rFonts w:ascii="Times New Roman" w:hAnsi="Times New Roman" w:cs="Times New Roman"/>
                <w:color w:val="000000"/>
                <w:sz w:val="16"/>
                <w:szCs w:val="16"/>
              </w:rPr>
              <w:t xml:space="preserve">4034     </w:t>
            </w:r>
          </w:p>
        </w:tc>
        <w:tc>
          <w:tcPr>
            <w:tcW w:w="1142" w:type="dxa"/>
            <w:tcBorders>
              <w:right w:val="single" w:sz="4" w:space="0" w:color="auto"/>
            </w:tcBorders>
          </w:tcPr>
          <w:p w:rsidR="00A41030" w:rsidRPr="00A41030" w:rsidRDefault="00A41030" w:rsidP="008F1F7F">
            <w:pPr>
              <w:rPr>
                <w:rFonts w:ascii="Times New Roman" w:hAnsi="Times New Roman" w:cs="Times New Roman"/>
              </w:rPr>
            </w:pPr>
            <w:r w:rsidRPr="00A41030">
              <w:rPr>
                <w:rFonts w:ascii="Times New Roman" w:hAnsi="Times New Roman" w:cs="Times New Roman"/>
              </w:rPr>
              <w:t>5</w:t>
            </w:r>
          </w:p>
        </w:tc>
        <w:tc>
          <w:tcPr>
            <w:tcW w:w="1204" w:type="dxa"/>
            <w:tcBorders>
              <w:left w:val="single" w:sz="4" w:space="0" w:color="auto"/>
            </w:tcBorders>
            <w:vAlign w:val="center"/>
          </w:tcPr>
          <w:p w:rsidR="00A41030" w:rsidRPr="00A41030" w:rsidRDefault="00A41030" w:rsidP="008F1F7F">
            <w:pPr>
              <w:widowControl w:val="0"/>
              <w:autoSpaceDE w:val="0"/>
              <w:autoSpaceDN w:val="0"/>
              <w:adjustRightInd w:val="0"/>
              <w:spacing w:before="13" w:line="117" w:lineRule="atLeast"/>
              <w:ind w:left="15"/>
              <w:jc w:val="center"/>
              <w:rPr>
                <w:rFonts w:ascii="Times New Roman" w:hAnsi="Times New Roman" w:cs="Times New Roman"/>
                <w:b/>
                <w:bCs/>
                <w:color w:val="000000"/>
                <w:sz w:val="18"/>
                <w:szCs w:val="18"/>
              </w:rPr>
            </w:pPr>
            <w:r w:rsidRPr="00A41030">
              <w:rPr>
                <w:rFonts w:ascii="Times New Roman" w:hAnsi="Times New Roman" w:cs="Times New Roman"/>
                <w:b/>
                <w:bCs/>
                <w:color w:val="000000"/>
                <w:sz w:val="18"/>
                <w:szCs w:val="18"/>
              </w:rPr>
              <w:t>5</w:t>
            </w:r>
          </w:p>
        </w:tc>
        <w:tc>
          <w:tcPr>
            <w:tcW w:w="1143" w:type="dxa"/>
            <w:tcBorders>
              <w:right w:val="single" w:sz="4" w:space="0" w:color="auto"/>
            </w:tcBorders>
          </w:tcPr>
          <w:p w:rsidR="00A41030" w:rsidRPr="00A41030" w:rsidRDefault="00A41030" w:rsidP="008F1F7F">
            <w:pPr>
              <w:rPr>
                <w:rFonts w:ascii="Times New Roman" w:hAnsi="Times New Roman" w:cs="Times New Roman"/>
              </w:rPr>
            </w:pPr>
            <w:r w:rsidRPr="00A41030">
              <w:rPr>
                <w:rFonts w:ascii="Times New Roman" w:hAnsi="Times New Roman" w:cs="Times New Roman"/>
              </w:rPr>
              <w:t>5</w:t>
            </w:r>
          </w:p>
        </w:tc>
        <w:tc>
          <w:tcPr>
            <w:tcW w:w="1203" w:type="dxa"/>
            <w:tcBorders>
              <w:left w:val="single" w:sz="4" w:space="0" w:color="auto"/>
            </w:tcBorders>
            <w:vAlign w:val="center"/>
          </w:tcPr>
          <w:p w:rsidR="00A41030" w:rsidRPr="00A41030" w:rsidRDefault="00A41030" w:rsidP="008F1F7F">
            <w:pPr>
              <w:widowControl w:val="0"/>
              <w:autoSpaceDE w:val="0"/>
              <w:autoSpaceDN w:val="0"/>
              <w:adjustRightInd w:val="0"/>
              <w:spacing w:before="13" w:line="117" w:lineRule="atLeast"/>
              <w:ind w:left="15"/>
              <w:jc w:val="center"/>
              <w:rPr>
                <w:rFonts w:ascii="Times New Roman" w:hAnsi="Times New Roman" w:cs="Times New Roman"/>
                <w:b/>
                <w:bCs/>
                <w:color w:val="000000"/>
                <w:sz w:val="18"/>
                <w:szCs w:val="18"/>
              </w:rPr>
            </w:pPr>
            <w:r w:rsidRPr="00A41030">
              <w:rPr>
                <w:rFonts w:ascii="Times New Roman" w:hAnsi="Times New Roman" w:cs="Times New Roman"/>
                <w:b/>
                <w:bCs/>
                <w:color w:val="000000"/>
                <w:sz w:val="18"/>
                <w:szCs w:val="18"/>
              </w:rPr>
              <w:t>5</w:t>
            </w:r>
          </w:p>
        </w:tc>
        <w:tc>
          <w:tcPr>
            <w:tcW w:w="1076" w:type="dxa"/>
            <w:tcBorders>
              <w:right w:val="single" w:sz="4" w:space="0" w:color="auto"/>
            </w:tcBorders>
          </w:tcPr>
          <w:p w:rsidR="00A41030" w:rsidRPr="00A41030" w:rsidRDefault="00A41030" w:rsidP="008F1F7F">
            <w:pPr>
              <w:rPr>
                <w:rFonts w:ascii="Times New Roman" w:hAnsi="Times New Roman" w:cs="Times New Roman"/>
              </w:rPr>
            </w:pPr>
            <w:r w:rsidRPr="00A41030">
              <w:rPr>
                <w:rFonts w:ascii="Times New Roman" w:hAnsi="Times New Roman" w:cs="Times New Roman"/>
              </w:rPr>
              <w:t>4</w:t>
            </w:r>
          </w:p>
        </w:tc>
        <w:tc>
          <w:tcPr>
            <w:tcW w:w="1281" w:type="dxa"/>
            <w:gridSpan w:val="2"/>
            <w:tcBorders>
              <w:left w:val="single" w:sz="4" w:space="0" w:color="auto"/>
            </w:tcBorders>
            <w:vAlign w:val="center"/>
          </w:tcPr>
          <w:p w:rsidR="00A41030" w:rsidRPr="00A41030" w:rsidRDefault="00A41030" w:rsidP="008F1F7F">
            <w:pPr>
              <w:widowControl w:val="0"/>
              <w:autoSpaceDE w:val="0"/>
              <w:autoSpaceDN w:val="0"/>
              <w:adjustRightInd w:val="0"/>
              <w:spacing w:before="13" w:line="117" w:lineRule="atLeast"/>
              <w:ind w:left="15"/>
              <w:jc w:val="center"/>
              <w:rPr>
                <w:rFonts w:ascii="Times New Roman" w:hAnsi="Times New Roman" w:cs="Times New Roman"/>
                <w:b/>
                <w:bCs/>
                <w:color w:val="000000"/>
                <w:sz w:val="18"/>
                <w:szCs w:val="18"/>
              </w:rPr>
            </w:pPr>
            <w:r w:rsidRPr="00A41030">
              <w:rPr>
                <w:rFonts w:ascii="Times New Roman" w:hAnsi="Times New Roman" w:cs="Times New Roman"/>
                <w:b/>
                <w:bCs/>
                <w:color w:val="000000"/>
                <w:sz w:val="18"/>
                <w:szCs w:val="18"/>
              </w:rPr>
              <w:t>5</w:t>
            </w:r>
          </w:p>
        </w:tc>
      </w:tr>
      <w:tr w:rsidR="00A41030" w:rsidRPr="00A41030" w:rsidTr="00A41030">
        <w:tc>
          <w:tcPr>
            <w:tcW w:w="2239" w:type="dxa"/>
            <w:vAlign w:val="center"/>
          </w:tcPr>
          <w:p w:rsidR="00A41030" w:rsidRPr="00A41030" w:rsidRDefault="00A41030" w:rsidP="008F1F7F">
            <w:pPr>
              <w:widowControl w:val="0"/>
              <w:autoSpaceDE w:val="0"/>
              <w:autoSpaceDN w:val="0"/>
              <w:adjustRightInd w:val="0"/>
              <w:spacing w:before="13" w:line="104" w:lineRule="atLeast"/>
              <w:ind w:left="15"/>
              <w:rPr>
                <w:rFonts w:ascii="Times New Roman" w:hAnsi="Times New Roman" w:cs="Times New Roman"/>
                <w:color w:val="000000"/>
                <w:sz w:val="16"/>
                <w:szCs w:val="16"/>
              </w:rPr>
            </w:pPr>
            <w:r w:rsidRPr="00A41030">
              <w:rPr>
                <w:rFonts w:ascii="Times New Roman" w:hAnsi="Times New Roman" w:cs="Times New Roman"/>
                <w:color w:val="000000"/>
                <w:sz w:val="16"/>
                <w:szCs w:val="16"/>
              </w:rPr>
              <w:t xml:space="preserve">4035     </w:t>
            </w:r>
          </w:p>
        </w:tc>
        <w:tc>
          <w:tcPr>
            <w:tcW w:w="1142" w:type="dxa"/>
            <w:tcBorders>
              <w:right w:val="single" w:sz="4" w:space="0" w:color="auto"/>
            </w:tcBorders>
          </w:tcPr>
          <w:p w:rsidR="00A41030" w:rsidRPr="00A41030" w:rsidRDefault="00A41030" w:rsidP="008F1F7F">
            <w:pPr>
              <w:rPr>
                <w:rFonts w:ascii="Times New Roman" w:hAnsi="Times New Roman" w:cs="Times New Roman"/>
              </w:rPr>
            </w:pPr>
            <w:r w:rsidRPr="00A41030">
              <w:rPr>
                <w:rFonts w:ascii="Times New Roman" w:hAnsi="Times New Roman" w:cs="Times New Roman"/>
              </w:rPr>
              <w:t>5</w:t>
            </w:r>
          </w:p>
        </w:tc>
        <w:tc>
          <w:tcPr>
            <w:tcW w:w="1204" w:type="dxa"/>
            <w:tcBorders>
              <w:left w:val="single" w:sz="4" w:space="0" w:color="auto"/>
            </w:tcBorders>
            <w:vAlign w:val="center"/>
          </w:tcPr>
          <w:p w:rsidR="00A41030" w:rsidRPr="00A41030" w:rsidRDefault="00A41030" w:rsidP="008F1F7F">
            <w:pPr>
              <w:widowControl w:val="0"/>
              <w:autoSpaceDE w:val="0"/>
              <w:autoSpaceDN w:val="0"/>
              <w:adjustRightInd w:val="0"/>
              <w:spacing w:before="13" w:line="117" w:lineRule="atLeast"/>
              <w:ind w:left="15"/>
              <w:jc w:val="center"/>
              <w:rPr>
                <w:rFonts w:ascii="Times New Roman" w:hAnsi="Times New Roman" w:cs="Times New Roman"/>
                <w:b/>
                <w:bCs/>
                <w:color w:val="000000"/>
                <w:sz w:val="18"/>
                <w:szCs w:val="18"/>
              </w:rPr>
            </w:pPr>
            <w:r w:rsidRPr="00A41030">
              <w:rPr>
                <w:rFonts w:ascii="Times New Roman" w:hAnsi="Times New Roman" w:cs="Times New Roman"/>
                <w:b/>
                <w:bCs/>
                <w:color w:val="000000"/>
                <w:sz w:val="18"/>
                <w:szCs w:val="18"/>
              </w:rPr>
              <w:t>5</w:t>
            </w:r>
          </w:p>
        </w:tc>
        <w:tc>
          <w:tcPr>
            <w:tcW w:w="1143" w:type="dxa"/>
            <w:tcBorders>
              <w:right w:val="single" w:sz="4" w:space="0" w:color="auto"/>
            </w:tcBorders>
          </w:tcPr>
          <w:p w:rsidR="00A41030" w:rsidRPr="00A41030" w:rsidRDefault="00A41030" w:rsidP="008F1F7F">
            <w:pPr>
              <w:rPr>
                <w:rFonts w:ascii="Times New Roman" w:hAnsi="Times New Roman" w:cs="Times New Roman"/>
              </w:rPr>
            </w:pPr>
            <w:r w:rsidRPr="00A41030">
              <w:rPr>
                <w:rFonts w:ascii="Times New Roman" w:hAnsi="Times New Roman" w:cs="Times New Roman"/>
              </w:rPr>
              <w:t>5</w:t>
            </w:r>
          </w:p>
        </w:tc>
        <w:tc>
          <w:tcPr>
            <w:tcW w:w="1203" w:type="dxa"/>
            <w:tcBorders>
              <w:left w:val="single" w:sz="4" w:space="0" w:color="auto"/>
            </w:tcBorders>
            <w:vAlign w:val="center"/>
          </w:tcPr>
          <w:p w:rsidR="00A41030" w:rsidRPr="00A41030" w:rsidRDefault="00A41030" w:rsidP="008F1F7F">
            <w:pPr>
              <w:widowControl w:val="0"/>
              <w:autoSpaceDE w:val="0"/>
              <w:autoSpaceDN w:val="0"/>
              <w:adjustRightInd w:val="0"/>
              <w:spacing w:before="13" w:line="117" w:lineRule="atLeast"/>
              <w:ind w:left="15"/>
              <w:jc w:val="center"/>
              <w:rPr>
                <w:rFonts w:ascii="Times New Roman" w:hAnsi="Times New Roman" w:cs="Times New Roman"/>
                <w:b/>
                <w:bCs/>
                <w:color w:val="000000"/>
                <w:sz w:val="18"/>
                <w:szCs w:val="18"/>
              </w:rPr>
            </w:pPr>
            <w:r w:rsidRPr="00A41030">
              <w:rPr>
                <w:rFonts w:ascii="Times New Roman" w:hAnsi="Times New Roman" w:cs="Times New Roman"/>
                <w:b/>
                <w:bCs/>
                <w:color w:val="000000"/>
                <w:sz w:val="18"/>
                <w:szCs w:val="18"/>
              </w:rPr>
              <w:t>5</w:t>
            </w:r>
          </w:p>
        </w:tc>
        <w:tc>
          <w:tcPr>
            <w:tcW w:w="1076" w:type="dxa"/>
            <w:tcBorders>
              <w:right w:val="single" w:sz="4" w:space="0" w:color="auto"/>
            </w:tcBorders>
          </w:tcPr>
          <w:p w:rsidR="00A41030" w:rsidRPr="00A41030" w:rsidRDefault="00A41030" w:rsidP="008F1F7F">
            <w:pPr>
              <w:rPr>
                <w:rFonts w:ascii="Times New Roman" w:hAnsi="Times New Roman" w:cs="Times New Roman"/>
              </w:rPr>
            </w:pPr>
            <w:r w:rsidRPr="00A41030">
              <w:rPr>
                <w:rFonts w:ascii="Times New Roman" w:hAnsi="Times New Roman" w:cs="Times New Roman"/>
              </w:rPr>
              <w:t>4</w:t>
            </w:r>
          </w:p>
        </w:tc>
        <w:tc>
          <w:tcPr>
            <w:tcW w:w="1281" w:type="dxa"/>
            <w:gridSpan w:val="2"/>
            <w:tcBorders>
              <w:left w:val="single" w:sz="4" w:space="0" w:color="auto"/>
            </w:tcBorders>
            <w:vAlign w:val="center"/>
          </w:tcPr>
          <w:p w:rsidR="00A41030" w:rsidRPr="00A41030" w:rsidRDefault="00A41030" w:rsidP="008F1F7F">
            <w:pPr>
              <w:widowControl w:val="0"/>
              <w:autoSpaceDE w:val="0"/>
              <w:autoSpaceDN w:val="0"/>
              <w:adjustRightInd w:val="0"/>
              <w:spacing w:before="13" w:line="117" w:lineRule="atLeast"/>
              <w:ind w:left="15"/>
              <w:jc w:val="center"/>
              <w:rPr>
                <w:rFonts w:ascii="Times New Roman" w:hAnsi="Times New Roman" w:cs="Times New Roman"/>
                <w:b/>
                <w:bCs/>
                <w:color w:val="000000"/>
                <w:sz w:val="18"/>
                <w:szCs w:val="18"/>
              </w:rPr>
            </w:pPr>
            <w:r w:rsidRPr="00A41030">
              <w:rPr>
                <w:rFonts w:ascii="Times New Roman" w:hAnsi="Times New Roman" w:cs="Times New Roman"/>
                <w:b/>
                <w:bCs/>
                <w:color w:val="000000"/>
                <w:sz w:val="18"/>
                <w:szCs w:val="18"/>
              </w:rPr>
              <w:t>5</w:t>
            </w:r>
          </w:p>
        </w:tc>
      </w:tr>
      <w:tr w:rsidR="00A41030" w:rsidRPr="00A41030" w:rsidTr="00A41030">
        <w:tc>
          <w:tcPr>
            <w:tcW w:w="2239" w:type="dxa"/>
            <w:vAlign w:val="center"/>
          </w:tcPr>
          <w:p w:rsidR="00A41030" w:rsidRPr="00A41030" w:rsidRDefault="00A41030" w:rsidP="008F1F7F">
            <w:pPr>
              <w:widowControl w:val="0"/>
              <w:autoSpaceDE w:val="0"/>
              <w:autoSpaceDN w:val="0"/>
              <w:adjustRightInd w:val="0"/>
              <w:spacing w:before="13" w:line="104" w:lineRule="atLeast"/>
              <w:ind w:left="15"/>
              <w:rPr>
                <w:rFonts w:ascii="Times New Roman" w:hAnsi="Times New Roman" w:cs="Times New Roman"/>
                <w:color w:val="000000"/>
                <w:sz w:val="16"/>
                <w:szCs w:val="16"/>
              </w:rPr>
            </w:pPr>
            <w:r w:rsidRPr="00A41030">
              <w:rPr>
                <w:rFonts w:ascii="Times New Roman" w:hAnsi="Times New Roman" w:cs="Times New Roman"/>
                <w:color w:val="000000"/>
                <w:sz w:val="16"/>
                <w:szCs w:val="16"/>
              </w:rPr>
              <w:t xml:space="preserve">4036     </w:t>
            </w:r>
          </w:p>
        </w:tc>
        <w:tc>
          <w:tcPr>
            <w:tcW w:w="1142" w:type="dxa"/>
            <w:tcBorders>
              <w:right w:val="single" w:sz="4" w:space="0" w:color="auto"/>
            </w:tcBorders>
          </w:tcPr>
          <w:p w:rsidR="00A41030" w:rsidRPr="00A41030" w:rsidRDefault="00A41030" w:rsidP="008F1F7F">
            <w:pPr>
              <w:rPr>
                <w:rFonts w:ascii="Times New Roman" w:hAnsi="Times New Roman" w:cs="Times New Roman"/>
              </w:rPr>
            </w:pPr>
            <w:r w:rsidRPr="00A41030">
              <w:rPr>
                <w:rFonts w:ascii="Times New Roman" w:hAnsi="Times New Roman" w:cs="Times New Roman"/>
              </w:rPr>
              <w:t>4</w:t>
            </w:r>
          </w:p>
        </w:tc>
        <w:tc>
          <w:tcPr>
            <w:tcW w:w="1204" w:type="dxa"/>
            <w:tcBorders>
              <w:left w:val="single" w:sz="4" w:space="0" w:color="auto"/>
            </w:tcBorders>
            <w:vAlign w:val="center"/>
          </w:tcPr>
          <w:p w:rsidR="00A41030" w:rsidRPr="00A41030" w:rsidRDefault="00A41030" w:rsidP="008F1F7F">
            <w:pPr>
              <w:widowControl w:val="0"/>
              <w:autoSpaceDE w:val="0"/>
              <w:autoSpaceDN w:val="0"/>
              <w:adjustRightInd w:val="0"/>
              <w:spacing w:before="13" w:line="117" w:lineRule="atLeast"/>
              <w:ind w:left="15"/>
              <w:jc w:val="center"/>
              <w:rPr>
                <w:rFonts w:ascii="Times New Roman" w:hAnsi="Times New Roman" w:cs="Times New Roman"/>
                <w:b/>
                <w:bCs/>
                <w:color w:val="000000"/>
                <w:sz w:val="18"/>
                <w:szCs w:val="18"/>
              </w:rPr>
            </w:pPr>
            <w:r w:rsidRPr="00A41030">
              <w:rPr>
                <w:rFonts w:ascii="Times New Roman" w:hAnsi="Times New Roman" w:cs="Times New Roman"/>
                <w:b/>
                <w:bCs/>
                <w:color w:val="000000"/>
                <w:sz w:val="18"/>
                <w:szCs w:val="18"/>
              </w:rPr>
              <w:t>4</w:t>
            </w:r>
          </w:p>
        </w:tc>
        <w:tc>
          <w:tcPr>
            <w:tcW w:w="1143" w:type="dxa"/>
            <w:tcBorders>
              <w:right w:val="single" w:sz="4" w:space="0" w:color="auto"/>
            </w:tcBorders>
          </w:tcPr>
          <w:p w:rsidR="00A41030" w:rsidRPr="00A41030" w:rsidRDefault="00A41030" w:rsidP="008F1F7F">
            <w:pPr>
              <w:rPr>
                <w:rFonts w:ascii="Times New Roman" w:hAnsi="Times New Roman" w:cs="Times New Roman"/>
              </w:rPr>
            </w:pPr>
            <w:r w:rsidRPr="00A41030">
              <w:rPr>
                <w:rFonts w:ascii="Times New Roman" w:hAnsi="Times New Roman" w:cs="Times New Roman"/>
              </w:rPr>
              <w:t>4</w:t>
            </w:r>
          </w:p>
        </w:tc>
        <w:tc>
          <w:tcPr>
            <w:tcW w:w="1203" w:type="dxa"/>
            <w:tcBorders>
              <w:left w:val="single" w:sz="4" w:space="0" w:color="auto"/>
            </w:tcBorders>
            <w:vAlign w:val="center"/>
          </w:tcPr>
          <w:p w:rsidR="00A41030" w:rsidRPr="00A41030" w:rsidRDefault="00A41030" w:rsidP="008F1F7F">
            <w:pPr>
              <w:widowControl w:val="0"/>
              <w:autoSpaceDE w:val="0"/>
              <w:autoSpaceDN w:val="0"/>
              <w:adjustRightInd w:val="0"/>
              <w:spacing w:before="13" w:line="117" w:lineRule="atLeast"/>
              <w:ind w:left="15"/>
              <w:jc w:val="center"/>
              <w:rPr>
                <w:rFonts w:ascii="Times New Roman" w:hAnsi="Times New Roman" w:cs="Times New Roman"/>
                <w:b/>
                <w:bCs/>
                <w:color w:val="000000"/>
                <w:sz w:val="18"/>
                <w:szCs w:val="18"/>
              </w:rPr>
            </w:pPr>
            <w:r w:rsidRPr="00A41030">
              <w:rPr>
                <w:rFonts w:ascii="Times New Roman" w:hAnsi="Times New Roman" w:cs="Times New Roman"/>
                <w:b/>
                <w:bCs/>
                <w:color w:val="000000"/>
                <w:sz w:val="18"/>
                <w:szCs w:val="18"/>
              </w:rPr>
              <w:t>5</w:t>
            </w:r>
          </w:p>
        </w:tc>
        <w:tc>
          <w:tcPr>
            <w:tcW w:w="1076" w:type="dxa"/>
            <w:tcBorders>
              <w:right w:val="single" w:sz="4" w:space="0" w:color="auto"/>
            </w:tcBorders>
          </w:tcPr>
          <w:p w:rsidR="00A41030" w:rsidRPr="00A41030" w:rsidRDefault="00A41030" w:rsidP="008F1F7F">
            <w:pPr>
              <w:rPr>
                <w:rFonts w:ascii="Times New Roman" w:hAnsi="Times New Roman" w:cs="Times New Roman"/>
              </w:rPr>
            </w:pPr>
            <w:r w:rsidRPr="00A41030">
              <w:rPr>
                <w:rFonts w:ascii="Times New Roman" w:hAnsi="Times New Roman" w:cs="Times New Roman"/>
              </w:rPr>
              <w:t>5</w:t>
            </w:r>
          </w:p>
        </w:tc>
        <w:tc>
          <w:tcPr>
            <w:tcW w:w="1281" w:type="dxa"/>
            <w:gridSpan w:val="2"/>
            <w:tcBorders>
              <w:left w:val="single" w:sz="4" w:space="0" w:color="auto"/>
            </w:tcBorders>
            <w:vAlign w:val="center"/>
          </w:tcPr>
          <w:p w:rsidR="00A41030" w:rsidRPr="00A41030" w:rsidRDefault="00A41030" w:rsidP="008F1F7F">
            <w:pPr>
              <w:widowControl w:val="0"/>
              <w:autoSpaceDE w:val="0"/>
              <w:autoSpaceDN w:val="0"/>
              <w:adjustRightInd w:val="0"/>
              <w:spacing w:before="13" w:line="117" w:lineRule="atLeast"/>
              <w:ind w:left="15"/>
              <w:jc w:val="center"/>
              <w:rPr>
                <w:rFonts w:ascii="Times New Roman" w:hAnsi="Times New Roman" w:cs="Times New Roman"/>
                <w:b/>
                <w:bCs/>
                <w:color w:val="000000"/>
                <w:sz w:val="18"/>
                <w:szCs w:val="18"/>
              </w:rPr>
            </w:pPr>
            <w:r w:rsidRPr="00A41030">
              <w:rPr>
                <w:rFonts w:ascii="Times New Roman" w:hAnsi="Times New Roman" w:cs="Times New Roman"/>
                <w:b/>
                <w:bCs/>
                <w:color w:val="000000"/>
                <w:sz w:val="18"/>
                <w:szCs w:val="18"/>
              </w:rPr>
              <w:t>4</w:t>
            </w:r>
          </w:p>
        </w:tc>
      </w:tr>
      <w:tr w:rsidR="00A41030" w:rsidRPr="00A41030" w:rsidTr="00A41030">
        <w:tc>
          <w:tcPr>
            <w:tcW w:w="2239" w:type="dxa"/>
            <w:vAlign w:val="center"/>
          </w:tcPr>
          <w:p w:rsidR="00A41030" w:rsidRPr="00A41030" w:rsidRDefault="00A41030" w:rsidP="008F1F7F">
            <w:pPr>
              <w:widowControl w:val="0"/>
              <w:autoSpaceDE w:val="0"/>
              <w:autoSpaceDN w:val="0"/>
              <w:adjustRightInd w:val="0"/>
              <w:spacing w:before="13" w:line="104" w:lineRule="atLeast"/>
              <w:ind w:left="15"/>
              <w:rPr>
                <w:rFonts w:ascii="Times New Roman" w:hAnsi="Times New Roman" w:cs="Times New Roman"/>
                <w:color w:val="000000"/>
                <w:sz w:val="16"/>
                <w:szCs w:val="16"/>
              </w:rPr>
            </w:pPr>
            <w:r w:rsidRPr="00A41030">
              <w:rPr>
                <w:rFonts w:ascii="Times New Roman" w:hAnsi="Times New Roman" w:cs="Times New Roman"/>
                <w:color w:val="000000"/>
                <w:sz w:val="16"/>
                <w:szCs w:val="16"/>
              </w:rPr>
              <w:t xml:space="preserve">4037     </w:t>
            </w:r>
          </w:p>
        </w:tc>
        <w:tc>
          <w:tcPr>
            <w:tcW w:w="1142" w:type="dxa"/>
            <w:tcBorders>
              <w:right w:val="single" w:sz="4" w:space="0" w:color="auto"/>
            </w:tcBorders>
          </w:tcPr>
          <w:p w:rsidR="00A41030" w:rsidRPr="00A41030" w:rsidRDefault="00A41030" w:rsidP="008F1F7F">
            <w:pPr>
              <w:rPr>
                <w:rFonts w:ascii="Times New Roman" w:hAnsi="Times New Roman" w:cs="Times New Roman"/>
              </w:rPr>
            </w:pPr>
            <w:r w:rsidRPr="00A41030">
              <w:rPr>
                <w:rFonts w:ascii="Times New Roman" w:hAnsi="Times New Roman" w:cs="Times New Roman"/>
              </w:rPr>
              <w:t>5</w:t>
            </w:r>
          </w:p>
        </w:tc>
        <w:tc>
          <w:tcPr>
            <w:tcW w:w="1204" w:type="dxa"/>
            <w:tcBorders>
              <w:left w:val="single" w:sz="4" w:space="0" w:color="auto"/>
            </w:tcBorders>
            <w:vAlign w:val="center"/>
          </w:tcPr>
          <w:p w:rsidR="00A41030" w:rsidRPr="00A41030" w:rsidRDefault="00A41030" w:rsidP="008F1F7F">
            <w:pPr>
              <w:widowControl w:val="0"/>
              <w:autoSpaceDE w:val="0"/>
              <w:autoSpaceDN w:val="0"/>
              <w:adjustRightInd w:val="0"/>
              <w:spacing w:before="13" w:line="117" w:lineRule="atLeast"/>
              <w:ind w:left="15"/>
              <w:jc w:val="center"/>
              <w:rPr>
                <w:rFonts w:ascii="Times New Roman" w:hAnsi="Times New Roman" w:cs="Times New Roman"/>
                <w:b/>
                <w:bCs/>
                <w:color w:val="000000"/>
                <w:sz w:val="18"/>
                <w:szCs w:val="18"/>
              </w:rPr>
            </w:pPr>
            <w:r w:rsidRPr="00A41030">
              <w:rPr>
                <w:rFonts w:ascii="Times New Roman" w:hAnsi="Times New Roman" w:cs="Times New Roman"/>
                <w:b/>
                <w:bCs/>
                <w:color w:val="000000"/>
                <w:sz w:val="18"/>
                <w:szCs w:val="18"/>
              </w:rPr>
              <w:t>4</w:t>
            </w:r>
          </w:p>
        </w:tc>
        <w:tc>
          <w:tcPr>
            <w:tcW w:w="1143" w:type="dxa"/>
            <w:tcBorders>
              <w:right w:val="single" w:sz="4" w:space="0" w:color="auto"/>
            </w:tcBorders>
          </w:tcPr>
          <w:p w:rsidR="00A41030" w:rsidRPr="00A41030" w:rsidRDefault="00A41030" w:rsidP="008F1F7F">
            <w:pPr>
              <w:rPr>
                <w:rFonts w:ascii="Times New Roman" w:hAnsi="Times New Roman" w:cs="Times New Roman"/>
              </w:rPr>
            </w:pPr>
            <w:r w:rsidRPr="00A41030">
              <w:rPr>
                <w:rFonts w:ascii="Times New Roman" w:hAnsi="Times New Roman" w:cs="Times New Roman"/>
              </w:rPr>
              <w:t>5</w:t>
            </w:r>
          </w:p>
        </w:tc>
        <w:tc>
          <w:tcPr>
            <w:tcW w:w="1203" w:type="dxa"/>
            <w:tcBorders>
              <w:left w:val="single" w:sz="4" w:space="0" w:color="auto"/>
            </w:tcBorders>
            <w:vAlign w:val="center"/>
          </w:tcPr>
          <w:p w:rsidR="00A41030" w:rsidRPr="00A41030" w:rsidRDefault="00A41030" w:rsidP="008F1F7F">
            <w:pPr>
              <w:widowControl w:val="0"/>
              <w:autoSpaceDE w:val="0"/>
              <w:autoSpaceDN w:val="0"/>
              <w:adjustRightInd w:val="0"/>
              <w:spacing w:before="13" w:line="117" w:lineRule="atLeast"/>
              <w:ind w:left="15"/>
              <w:jc w:val="center"/>
              <w:rPr>
                <w:rFonts w:ascii="Times New Roman" w:hAnsi="Times New Roman" w:cs="Times New Roman"/>
                <w:b/>
                <w:bCs/>
                <w:color w:val="000000"/>
                <w:sz w:val="18"/>
                <w:szCs w:val="18"/>
              </w:rPr>
            </w:pPr>
            <w:r w:rsidRPr="00A41030">
              <w:rPr>
                <w:rFonts w:ascii="Times New Roman" w:hAnsi="Times New Roman" w:cs="Times New Roman"/>
                <w:b/>
                <w:bCs/>
                <w:color w:val="000000"/>
                <w:sz w:val="18"/>
                <w:szCs w:val="18"/>
              </w:rPr>
              <w:t>5</w:t>
            </w:r>
          </w:p>
        </w:tc>
        <w:tc>
          <w:tcPr>
            <w:tcW w:w="1076" w:type="dxa"/>
            <w:tcBorders>
              <w:right w:val="single" w:sz="4" w:space="0" w:color="auto"/>
            </w:tcBorders>
          </w:tcPr>
          <w:p w:rsidR="00A41030" w:rsidRPr="00A41030" w:rsidRDefault="00A41030" w:rsidP="008F1F7F">
            <w:pPr>
              <w:rPr>
                <w:rFonts w:ascii="Times New Roman" w:hAnsi="Times New Roman" w:cs="Times New Roman"/>
              </w:rPr>
            </w:pPr>
            <w:r w:rsidRPr="00A41030">
              <w:rPr>
                <w:rFonts w:ascii="Times New Roman" w:hAnsi="Times New Roman" w:cs="Times New Roman"/>
              </w:rPr>
              <w:t>5</w:t>
            </w:r>
          </w:p>
        </w:tc>
        <w:tc>
          <w:tcPr>
            <w:tcW w:w="1281" w:type="dxa"/>
            <w:gridSpan w:val="2"/>
            <w:tcBorders>
              <w:left w:val="single" w:sz="4" w:space="0" w:color="auto"/>
            </w:tcBorders>
            <w:vAlign w:val="center"/>
          </w:tcPr>
          <w:p w:rsidR="00A41030" w:rsidRPr="00A41030" w:rsidRDefault="00A41030" w:rsidP="008F1F7F">
            <w:pPr>
              <w:widowControl w:val="0"/>
              <w:autoSpaceDE w:val="0"/>
              <w:autoSpaceDN w:val="0"/>
              <w:adjustRightInd w:val="0"/>
              <w:spacing w:before="13" w:line="117" w:lineRule="atLeast"/>
              <w:ind w:left="15"/>
              <w:jc w:val="center"/>
              <w:rPr>
                <w:rFonts w:ascii="Times New Roman" w:hAnsi="Times New Roman" w:cs="Times New Roman"/>
                <w:b/>
                <w:bCs/>
                <w:color w:val="000000"/>
                <w:sz w:val="18"/>
                <w:szCs w:val="18"/>
              </w:rPr>
            </w:pPr>
            <w:r w:rsidRPr="00A41030">
              <w:rPr>
                <w:rFonts w:ascii="Times New Roman" w:hAnsi="Times New Roman" w:cs="Times New Roman"/>
                <w:b/>
                <w:bCs/>
                <w:color w:val="000000"/>
                <w:sz w:val="18"/>
                <w:szCs w:val="18"/>
              </w:rPr>
              <w:t>4</w:t>
            </w:r>
          </w:p>
        </w:tc>
      </w:tr>
      <w:tr w:rsidR="00A41030" w:rsidRPr="00A41030" w:rsidTr="00A41030">
        <w:tc>
          <w:tcPr>
            <w:tcW w:w="2239" w:type="dxa"/>
            <w:vAlign w:val="center"/>
          </w:tcPr>
          <w:p w:rsidR="00A41030" w:rsidRPr="00A41030" w:rsidRDefault="00A41030" w:rsidP="008F1F7F">
            <w:pPr>
              <w:widowControl w:val="0"/>
              <w:autoSpaceDE w:val="0"/>
              <w:autoSpaceDN w:val="0"/>
              <w:adjustRightInd w:val="0"/>
              <w:spacing w:before="13" w:line="104" w:lineRule="atLeast"/>
              <w:ind w:left="15"/>
              <w:rPr>
                <w:rFonts w:ascii="Times New Roman" w:hAnsi="Times New Roman" w:cs="Times New Roman"/>
                <w:color w:val="000000"/>
                <w:sz w:val="16"/>
                <w:szCs w:val="16"/>
              </w:rPr>
            </w:pPr>
            <w:r w:rsidRPr="00A41030">
              <w:rPr>
                <w:rFonts w:ascii="Times New Roman" w:hAnsi="Times New Roman" w:cs="Times New Roman"/>
                <w:color w:val="000000"/>
                <w:sz w:val="16"/>
                <w:szCs w:val="16"/>
              </w:rPr>
              <w:t xml:space="preserve">4038     </w:t>
            </w:r>
          </w:p>
        </w:tc>
        <w:tc>
          <w:tcPr>
            <w:tcW w:w="1142" w:type="dxa"/>
            <w:tcBorders>
              <w:right w:val="single" w:sz="4" w:space="0" w:color="auto"/>
            </w:tcBorders>
          </w:tcPr>
          <w:p w:rsidR="00A41030" w:rsidRPr="00A41030" w:rsidRDefault="00A41030" w:rsidP="008F1F7F">
            <w:pPr>
              <w:rPr>
                <w:rFonts w:ascii="Times New Roman" w:hAnsi="Times New Roman" w:cs="Times New Roman"/>
              </w:rPr>
            </w:pPr>
            <w:r w:rsidRPr="00A41030">
              <w:rPr>
                <w:rFonts w:ascii="Times New Roman" w:hAnsi="Times New Roman" w:cs="Times New Roman"/>
              </w:rPr>
              <w:t>3</w:t>
            </w:r>
          </w:p>
        </w:tc>
        <w:tc>
          <w:tcPr>
            <w:tcW w:w="1204" w:type="dxa"/>
            <w:tcBorders>
              <w:left w:val="single" w:sz="4" w:space="0" w:color="auto"/>
            </w:tcBorders>
            <w:vAlign w:val="center"/>
          </w:tcPr>
          <w:p w:rsidR="00A41030" w:rsidRPr="00A41030" w:rsidRDefault="00A41030" w:rsidP="008F1F7F">
            <w:pPr>
              <w:widowControl w:val="0"/>
              <w:autoSpaceDE w:val="0"/>
              <w:autoSpaceDN w:val="0"/>
              <w:adjustRightInd w:val="0"/>
              <w:spacing w:before="13" w:line="117" w:lineRule="atLeast"/>
              <w:ind w:left="15"/>
              <w:jc w:val="center"/>
              <w:rPr>
                <w:rFonts w:ascii="Times New Roman" w:hAnsi="Times New Roman" w:cs="Times New Roman"/>
                <w:b/>
                <w:bCs/>
                <w:color w:val="000000"/>
                <w:sz w:val="18"/>
                <w:szCs w:val="18"/>
              </w:rPr>
            </w:pPr>
            <w:r w:rsidRPr="00A41030">
              <w:rPr>
                <w:rFonts w:ascii="Times New Roman" w:hAnsi="Times New Roman" w:cs="Times New Roman"/>
                <w:b/>
                <w:bCs/>
                <w:color w:val="000000"/>
                <w:sz w:val="18"/>
                <w:szCs w:val="18"/>
              </w:rPr>
              <w:t>5</w:t>
            </w:r>
          </w:p>
        </w:tc>
        <w:tc>
          <w:tcPr>
            <w:tcW w:w="1143" w:type="dxa"/>
            <w:tcBorders>
              <w:right w:val="single" w:sz="4" w:space="0" w:color="auto"/>
            </w:tcBorders>
          </w:tcPr>
          <w:p w:rsidR="00A41030" w:rsidRPr="00A41030" w:rsidRDefault="00A41030" w:rsidP="008F1F7F">
            <w:pPr>
              <w:rPr>
                <w:rFonts w:ascii="Times New Roman" w:hAnsi="Times New Roman" w:cs="Times New Roman"/>
              </w:rPr>
            </w:pPr>
            <w:r w:rsidRPr="00A41030">
              <w:rPr>
                <w:rFonts w:ascii="Times New Roman" w:hAnsi="Times New Roman" w:cs="Times New Roman"/>
              </w:rPr>
              <w:t>3</w:t>
            </w:r>
          </w:p>
        </w:tc>
        <w:tc>
          <w:tcPr>
            <w:tcW w:w="1203" w:type="dxa"/>
            <w:tcBorders>
              <w:left w:val="single" w:sz="4" w:space="0" w:color="auto"/>
            </w:tcBorders>
            <w:vAlign w:val="center"/>
          </w:tcPr>
          <w:p w:rsidR="00A41030" w:rsidRPr="00A41030" w:rsidRDefault="00A41030" w:rsidP="008F1F7F">
            <w:pPr>
              <w:widowControl w:val="0"/>
              <w:autoSpaceDE w:val="0"/>
              <w:autoSpaceDN w:val="0"/>
              <w:adjustRightInd w:val="0"/>
              <w:spacing w:before="13" w:line="117" w:lineRule="atLeast"/>
              <w:ind w:left="15"/>
              <w:jc w:val="center"/>
              <w:rPr>
                <w:rFonts w:ascii="Times New Roman" w:hAnsi="Times New Roman" w:cs="Times New Roman"/>
                <w:b/>
                <w:bCs/>
                <w:color w:val="000000"/>
                <w:sz w:val="18"/>
                <w:szCs w:val="18"/>
              </w:rPr>
            </w:pPr>
            <w:r w:rsidRPr="00A41030">
              <w:rPr>
                <w:rFonts w:ascii="Times New Roman" w:hAnsi="Times New Roman" w:cs="Times New Roman"/>
                <w:b/>
                <w:bCs/>
                <w:color w:val="000000"/>
                <w:sz w:val="18"/>
                <w:szCs w:val="18"/>
              </w:rPr>
              <w:t>5</w:t>
            </w:r>
          </w:p>
        </w:tc>
        <w:tc>
          <w:tcPr>
            <w:tcW w:w="1076" w:type="dxa"/>
            <w:tcBorders>
              <w:right w:val="single" w:sz="4" w:space="0" w:color="auto"/>
            </w:tcBorders>
          </w:tcPr>
          <w:p w:rsidR="00A41030" w:rsidRPr="00A41030" w:rsidRDefault="00A41030" w:rsidP="008F1F7F">
            <w:pPr>
              <w:rPr>
                <w:rFonts w:ascii="Times New Roman" w:hAnsi="Times New Roman" w:cs="Times New Roman"/>
              </w:rPr>
            </w:pPr>
            <w:r w:rsidRPr="00A41030">
              <w:rPr>
                <w:rFonts w:ascii="Times New Roman" w:hAnsi="Times New Roman" w:cs="Times New Roman"/>
              </w:rPr>
              <w:t>3</w:t>
            </w:r>
          </w:p>
        </w:tc>
        <w:tc>
          <w:tcPr>
            <w:tcW w:w="1281" w:type="dxa"/>
            <w:gridSpan w:val="2"/>
            <w:tcBorders>
              <w:left w:val="single" w:sz="4" w:space="0" w:color="auto"/>
            </w:tcBorders>
            <w:vAlign w:val="center"/>
          </w:tcPr>
          <w:p w:rsidR="00A41030" w:rsidRPr="00A41030" w:rsidRDefault="00A41030" w:rsidP="008F1F7F">
            <w:pPr>
              <w:widowControl w:val="0"/>
              <w:autoSpaceDE w:val="0"/>
              <w:autoSpaceDN w:val="0"/>
              <w:adjustRightInd w:val="0"/>
              <w:spacing w:before="13" w:line="117" w:lineRule="atLeast"/>
              <w:ind w:left="15"/>
              <w:jc w:val="center"/>
              <w:rPr>
                <w:rFonts w:ascii="Times New Roman" w:hAnsi="Times New Roman" w:cs="Times New Roman"/>
                <w:b/>
                <w:bCs/>
                <w:color w:val="000000"/>
                <w:sz w:val="18"/>
                <w:szCs w:val="18"/>
              </w:rPr>
            </w:pPr>
            <w:r w:rsidRPr="00A41030">
              <w:rPr>
                <w:rFonts w:ascii="Times New Roman" w:hAnsi="Times New Roman" w:cs="Times New Roman"/>
                <w:b/>
                <w:bCs/>
                <w:color w:val="000000"/>
                <w:sz w:val="18"/>
                <w:szCs w:val="18"/>
              </w:rPr>
              <w:t>4</w:t>
            </w:r>
          </w:p>
        </w:tc>
      </w:tr>
      <w:tr w:rsidR="00A41030" w:rsidRPr="00A41030" w:rsidTr="00A41030">
        <w:tc>
          <w:tcPr>
            <w:tcW w:w="2239" w:type="dxa"/>
            <w:vAlign w:val="center"/>
          </w:tcPr>
          <w:p w:rsidR="00A41030" w:rsidRPr="00A41030" w:rsidRDefault="00A41030" w:rsidP="008F1F7F">
            <w:pPr>
              <w:widowControl w:val="0"/>
              <w:autoSpaceDE w:val="0"/>
              <w:autoSpaceDN w:val="0"/>
              <w:adjustRightInd w:val="0"/>
              <w:spacing w:before="13" w:line="104" w:lineRule="atLeast"/>
              <w:ind w:left="15"/>
              <w:rPr>
                <w:rFonts w:ascii="Times New Roman" w:hAnsi="Times New Roman" w:cs="Times New Roman"/>
                <w:color w:val="000000"/>
                <w:sz w:val="16"/>
                <w:szCs w:val="16"/>
              </w:rPr>
            </w:pPr>
            <w:r w:rsidRPr="00A41030">
              <w:rPr>
                <w:rFonts w:ascii="Times New Roman" w:hAnsi="Times New Roman" w:cs="Times New Roman"/>
                <w:color w:val="000000"/>
                <w:sz w:val="16"/>
                <w:szCs w:val="16"/>
              </w:rPr>
              <w:t xml:space="preserve">4039     </w:t>
            </w:r>
          </w:p>
        </w:tc>
        <w:tc>
          <w:tcPr>
            <w:tcW w:w="1142" w:type="dxa"/>
            <w:tcBorders>
              <w:right w:val="single" w:sz="4" w:space="0" w:color="auto"/>
            </w:tcBorders>
          </w:tcPr>
          <w:p w:rsidR="00A41030" w:rsidRPr="00A41030" w:rsidRDefault="00A41030" w:rsidP="008F1F7F">
            <w:pPr>
              <w:rPr>
                <w:rFonts w:ascii="Times New Roman" w:hAnsi="Times New Roman" w:cs="Times New Roman"/>
              </w:rPr>
            </w:pPr>
            <w:r w:rsidRPr="00A41030">
              <w:rPr>
                <w:rFonts w:ascii="Times New Roman" w:hAnsi="Times New Roman" w:cs="Times New Roman"/>
              </w:rPr>
              <w:t>5</w:t>
            </w:r>
          </w:p>
        </w:tc>
        <w:tc>
          <w:tcPr>
            <w:tcW w:w="1204" w:type="dxa"/>
            <w:tcBorders>
              <w:left w:val="single" w:sz="4" w:space="0" w:color="auto"/>
            </w:tcBorders>
            <w:vAlign w:val="center"/>
          </w:tcPr>
          <w:p w:rsidR="00A41030" w:rsidRPr="00A41030" w:rsidRDefault="00A41030" w:rsidP="008F1F7F">
            <w:pPr>
              <w:widowControl w:val="0"/>
              <w:autoSpaceDE w:val="0"/>
              <w:autoSpaceDN w:val="0"/>
              <w:adjustRightInd w:val="0"/>
              <w:spacing w:before="13" w:line="117" w:lineRule="atLeast"/>
              <w:ind w:left="15"/>
              <w:jc w:val="center"/>
              <w:rPr>
                <w:rFonts w:ascii="Times New Roman" w:hAnsi="Times New Roman" w:cs="Times New Roman"/>
                <w:b/>
                <w:bCs/>
                <w:color w:val="000000"/>
                <w:sz w:val="18"/>
                <w:szCs w:val="18"/>
              </w:rPr>
            </w:pPr>
            <w:r w:rsidRPr="00A41030">
              <w:rPr>
                <w:rFonts w:ascii="Times New Roman" w:hAnsi="Times New Roman" w:cs="Times New Roman"/>
                <w:b/>
                <w:bCs/>
                <w:color w:val="000000"/>
                <w:sz w:val="18"/>
                <w:szCs w:val="18"/>
              </w:rPr>
              <w:t>3</w:t>
            </w:r>
          </w:p>
        </w:tc>
        <w:tc>
          <w:tcPr>
            <w:tcW w:w="1143" w:type="dxa"/>
            <w:tcBorders>
              <w:right w:val="single" w:sz="4" w:space="0" w:color="auto"/>
            </w:tcBorders>
          </w:tcPr>
          <w:p w:rsidR="00A41030" w:rsidRPr="00A41030" w:rsidRDefault="00A41030" w:rsidP="008F1F7F">
            <w:pPr>
              <w:rPr>
                <w:rFonts w:ascii="Times New Roman" w:hAnsi="Times New Roman" w:cs="Times New Roman"/>
              </w:rPr>
            </w:pPr>
            <w:r w:rsidRPr="00A41030">
              <w:rPr>
                <w:rFonts w:ascii="Times New Roman" w:hAnsi="Times New Roman" w:cs="Times New Roman"/>
              </w:rPr>
              <w:t>5</w:t>
            </w:r>
          </w:p>
        </w:tc>
        <w:tc>
          <w:tcPr>
            <w:tcW w:w="1203" w:type="dxa"/>
            <w:tcBorders>
              <w:left w:val="single" w:sz="4" w:space="0" w:color="auto"/>
            </w:tcBorders>
            <w:vAlign w:val="center"/>
          </w:tcPr>
          <w:p w:rsidR="00A41030" w:rsidRPr="00A41030" w:rsidRDefault="00A41030" w:rsidP="008F1F7F">
            <w:pPr>
              <w:widowControl w:val="0"/>
              <w:autoSpaceDE w:val="0"/>
              <w:autoSpaceDN w:val="0"/>
              <w:adjustRightInd w:val="0"/>
              <w:spacing w:before="13" w:line="117" w:lineRule="atLeast"/>
              <w:ind w:left="15"/>
              <w:jc w:val="center"/>
              <w:rPr>
                <w:rFonts w:ascii="Times New Roman" w:hAnsi="Times New Roman" w:cs="Times New Roman"/>
                <w:b/>
                <w:bCs/>
                <w:color w:val="000000"/>
                <w:sz w:val="18"/>
                <w:szCs w:val="18"/>
              </w:rPr>
            </w:pPr>
            <w:r w:rsidRPr="00A41030">
              <w:rPr>
                <w:rFonts w:ascii="Times New Roman" w:hAnsi="Times New Roman" w:cs="Times New Roman"/>
                <w:b/>
                <w:bCs/>
                <w:color w:val="000000"/>
                <w:sz w:val="18"/>
                <w:szCs w:val="18"/>
              </w:rPr>
              <w:t>3</w:t>
            </w:r>
          </w:p>
        </w:tc>
        <w:tc>
          <w:tcPr>
            <w:tcW w:w="1076" w:type="dxa"/>
            <w:tcBorders>
              <w:right w:val="single" w:sz="4" w:space="0" w:color="auto"/>
            </w:tcBorders>
          </w:tcPr>
          <w:p w:rsidR="00A41030" w:rsidRPr="00A41030" w:rsidRDefault="00A41030" w:rsidP="008F1F7F">
            <w:pPr>
              <w:rPr>
                <w:rFonts w:ascii="Times New Roman" w:hAnsi="Times New Roman" w:cs="Times New Roman"/>
              </w:rPr>
            </w:pPr>
            <w:r w:rsidRPr="00A41030">
              <w:rPr>
                <w:rFonts w:ascii="Times New Roman" w:hAnsi="Times New Roman" w:cs="Times New Roman"/>
              </w:rPr>
              <w:t>5</w:t>
            </w:r>
          </w:p>
        </w:tc>
        <w:tc>
          <w:tcPr>
            <w:tcW w:w="1281" w:type="dxa"/>
            <w:gridSpan w:val="2"/>
            <w:tcBorders>
              <w:left w:val="single" w:sz="4" w:space="0" w:color="auto"/>
            </w:tcBorders>
            <w:vAlign w:val="center"/>
          </w:tcPr>
          <w:p w:rsidR="00A41030" w:rsidRPr="00A41030" w:rsidRDefault="00A41030" w:rsidP="008F1F7F">
            <w:pPr>
              <w:widowControl w:val="0"/>
              <w:autoSpaceDE w:val="0"/>
              <w:autoSpaceDN w:val="0"/>
              <w:adjustRightInd w:val="0"/>
              <w:spacing w:before="13" w:line="117" w:lineRule="atLeast"/>
              <w:ind w:left="15"/>
              <w:jc w:val="center"/>
              <w:rPr>
                <w:rFonts w:ascii="Times New Roman" w:hAnsi="Times New Roman" w:cs="Times New Roman"/>
                <w:b/>
                <w:bCs/>
                <w:color w:val="000000"/>
                <w:sz w:val="18"/>
                <w:szCs w:val="18"/>
              </w:rPr>
            </w:pPr>
            <w:r w:rsidRPr="00A41030">
              <w:rPr>
                <w:rFonts w:ascii="Times New Roman" w:hAnsi="Times New Roman" w:cs="Times New Roman"/>
                <w:b/>
                <w:bCs/>
                <w:color w:val="000000"/>
                <w:sz w:val="18"/>
                <w:szCs w:val="18"/>
              </w:rPr>
              <w:t>4</w:t>
            </w:r>
          </w:p>
        </w:tc>
      </w:tr>
      <w:tr w:rsidR="00A41030" w:rsidRPr="00A41030" w:rsidTr="00A41030">
        <w:tc>
          <w:tcPr>
            <w:tcW w:w="2239" w:type="dxa"/>
            <w:vAlign w:val="center"/>
          </w:tcPr>
          <w:p w:rsidR="00A41030" w:rsidRPr="00A41030" w:rsidRDefault="00A41030" w:rsidP="008F1F7F">
            <w:pPr>
              <w:widowControl w:val="0"/>
              <w:autoSpaceDE w:val="0"/>
              <w:autoSpaceDN w:val="0"/>
              <w:adjustRightInd w:val="0"/>
              <w:spacing w:before="13" w:line="104" w:lineRule="atLeast"/>
              <w:ind w:left="15"/>
              <w:rPr>
                <w:rFonts w:ascii="Times New Roman" w:hAnsi="Times New Roman" w:cs="Times New Roman"/>
                <w:color w:val="000000"/>
                <w:sz w:val="16"/>
                <w:szCs w:val="16"/>
              </w:rPr>
            </w:pPr>
            <w:r w:rsidRPr="00A41030">
              <w:rPr>
                <w:rFonts w:ascii="Times New Roman" w:hAnsi="Times New Roman" w:cs="Times New Roman"/>
                <w:color w:val="000000"/>
                <w:sz w:val="16"/>
                <w:szCs w:val="16"/>
              </w:rPr>
              <w:t xml:space="preserve">4040     </w:t>
            </w:r>
          </w:p>
        </w:tc>
        <w:tc>
          <w:tcPr>
            <w:tcW w:w="1142" w:type="dxa"/>
            <w:tcBorders>
              <w:right w:val="single" w:sz="4" w:space="0" w:color="auto"/>
            </w:tcBorders>
          </w:tcPr>
          <w:p w:rsidR="00A41030" w:rsidRPr="00A41030" w:rsidRDefault="00A41030" w:rsidP="008F1F7F">
            <w:pPr>
              <w:rPr>
                <w:rFonts w:ascii="Times New Roman" w:hAnsi="Times New Roman" w:cs="Times New Roman"/>
              </w:rPr>
            </w:pPr>
          </w:p>
        </w:tc>
        <w:tc>
          <w:tcPr>
            <w:tcW w:w="1204" w:type="dxa"/>
            <w:tcBorders>
              <w:left w:val="single" w:sz="4" w:space="0" w:color="auto"/>
            </w:tcBorders>
          </w:tcPr>
          <w:p w:rsidR="00A41030" w:rsidRPr="00A41030" w:rsidRDefault="00A41030" w:rsidP="008F1F7F">
            <w:pPr>
              <w:rPr>
                <w:rFonts w:ascii="Times New Roman" w:hAnsi="Times New Roman" w:cs="Times New Roman"/>
              </w:rPr>
            </w:pPr>
          </w:p>
        </w:tc>
        <w:tc>
          <w:tcPr>
            <w:tcW w:w="1143" w:type="dxa"/>
            <w:tcBorders>
              <w:right w:val="single" w:sz="4" w:space="0" w:color="auto"/>
            </w:tcBorders>
          </w:tcPr>
          <w:p w:rsidR="00A41030" w:rsidRPr="00A41030" w:rsidRDefault="00A41030" w:rsidP="008F1F7F">
            <w:pPr>
              <w:rPr>
                <w:rFonts w:ascii="Times New Roman" w:hAnsi="Times New Roman" w:cs="Times New Roman"/>
              </w:rPr>
            </w:pPr>
            <w:r w:rsidRPr="00A41030">
              <w:rPr>
                <w:rFonts w:ascii="Times New Roman" w:hAnsi="Times New Roman" w:cs="Times New Roman"/>
              </w:rPr>
              <w:t>4</w:t>
            </w:r>
          </w:p>
        </w:tc>
        <w:tc>
          <w:tcPr>
            <w:tcW w:w="1203" w:type="dxa"/>
            <w:tcBorders>
              <w:left w:val="single" w:sz="4" w:space="0" w:color="auto"/>
            </w:tcBorders>
            <w:vAlign w:val="center"/>
          </w:tcPr>
          <w:p w:rsidR="00A41030" w:rsidRPr="00A41030" w:rsidRDefault="00A41030" w:rsidP="008F1F7F">
            <w:pPr>
              <w:widowControl w:val="0"/>
              <w:autoSpaceDE w:val="0"/>
              <w:autoSpaceDN w:val="0"/>
              <w:adjustRightInd w:val="0"/>
              <w:spacing w:before="13" w:line="117" w:lineRule="atLeast"/>
              <w:ind w:left="15"/>
              <w:jc w:val="center"/>
              <w:rPr>
                <w:rFonts w:ascii="Times New Roman" w:hAnsi="Times New Roman" w:cs="Times New Roman"/>
                <w:b/>
                <w:bCs/>
                <w:color w:val="000000"/>
                <w:sz w:val="18"/>
                <w:szCs w:val="18"/>
              </w:rPr>
            </w:pPr>
            <w:r w:rsidRPr="00A41030">
              <w:rPr>
                <w:rFonts w:ascii="Times New Roman" w:hAnsi="Times New Roman" w:cs="Times New Roman"/>
                <w:b/>
                <w:bCs/>
                <w:color w:val="000000"/>
                <w:sz w:val="18"/>
                <w:szCs w:val="18"/>
              </w:rPr>
              <w:t>3</w:t>
            </w:r>
          </w:p>
        </w:tc>
        <w:tc>
          <w:tcPr>
            <w:tcW w:w="1076" w:type="dxa"/>
            <w:tcBorders>
              <w:right w:val="single" w:sz="4" w:space="0" w:color="auto"/>
            </w:tcBorders>
          </w:tcPr>
          <w:p w:rsidR="00A41030" w:rsidRPr="00A41030" w:rsidRDefault="00A41030" w:rsidP="008F1F7F">
            <w:pPr>
              <w:rPr>
                <w:rFonts w:ascii="Times New Roman" w:hAnsi="Times New Roman" w:cs="Times New Roman"/>
              </w:rPr>
            </w:pPr>
            <w:r w:rsidRPr="00A41030">
              <w:rPr>
                <w:rFonts w:ascii="Times New Roman" w:hAnsi="Times New Roman" w:cs="Times New Roman"/>
              </w:rPr>
              <w:t>5</w:t>
            </w:r>
          </w:p>
        </w:tc>
        <w:tc>
          <w:tcPr>
            <w:tcW w:w="1281" w:type="dxa"/>
            <w:gridSpan w:val="2"/>
            <w:tcBorders>
              <w:left w:val="single" w:sz="4" w:space="0" w:color="auto"/>
            </w:tcBorders>
            <w:vAlign w:val="center"/>
          </w:tcPr>
          <w:p w:rsidR="00A41030" w:rsidRPr="00A41030" w:rsidRDefault="00A41030" w:rsidP="008F1F7F">
            <w:pPr>
              <w:widowControl w:val="0"/>
              <w:autoSpaceDE w:val="0"/>
              <w:autoSpaceDN w:val="0"/>
              <w:adjustRightInd w:val="0"/>
              <w:spacing w:before="13" w:line="117" w:lineRule="atLeast"/>
              <w:ind w:left="15"/>
              <w:jc w:val="center"/>
              <w:rPr>
                <w:rFonts w:ascii="Times New Roman" w:hAnsi="Times New Roman" w:cs="Times New Roman"/>
                <w:b/>
                <w:bCs/>
                <w:color w:val="000000"/>
                <w:sz w:val="18"/>
                <w:szCs w:val="18"/>
              </w:rPr>
            </w:pPr>
            <w:r w:rsidRPr="00A41030">
              <w:rPr>
                <w:rFonts w:ascii="Times New Roman" w:hAnsi="Times New Roman" w:cs="Times New Roman"/>
                <w:b/>
                <w:bCs/>
                <w:color w:val="000000"/>
                <w:sz w:val="18"/>
                <w:szCs w:val="18"/>
              </w:rPr>
              <w:t>4</w:t>
            </w:r>
          </w:p>
        </w:tc>
      </w:tr>
    </w:tbl>
    <w:p w:rsidR="00A41030" w:rsidRPr="00A41030" w:rsidRDefault="00A41030" w:rsidP="004F1106">
      <w:pPr>
        <w:pStyle w:val="msonormalcxspmiddle"/>
        <w:ind w:firstLine="708"/>
        <w:contextualSpacing/>
        <w:jc w:val="both"/>
      </w:pPr>
    </w:p>
    <w:p w:rsidR="00A41030" w:rsidRPr="004F1106" w:rsidRDefault="00A41030" w:rsidP="004F1106">
      <w:pPr>
        <w:pStyle w:val="msonormalcxspmiddle"/>
        <w:ind w:firstLine="708"/>
        <w:contextualSpacing/>
        <w:jc w:val="both"/>
      </w:pPr>
    </w:p>
    <w:p w:rsidR="00432C76" w:rsidRPr="00432C76" w:rsidRDefault="00432C76" w:rsidP="00432C76">
      <w:pPr>
        <w:pStyle w:val="5"/>
        <w:keepNext w:val="0"/>
        <w:suppressAutoHyphens/>
        <w:jc w:val="left"/>
        <w:rPr>
          <w:b/>
          <w:sz w:val="24"/>
        </w:rPr>
      </w:pPr>
      <w:r w:rsidRPr="00432C76">
        <w:rPr>
          <w:b/>
          <w:sz w:val="24"/>
        </w:rPr>
        <w:t>Итоги обучения выпускников 4 классов по общеобразовательной программе начального общ</w:t>
      </w:r>
      <w:r w:rsidR="00081BDD">
        <w:rPr>
          <w:b/>
          <w:sz w:val="24"/>
        </w:rPr>
        <w:t>его образования за последние три</w:t>
      </w:r>
      <w:r w:rsidRPr="00432C76">
        <w:rPr>
          <w:b/>
          <w:sz w:val="24"/>
        </w:rPr>
        <w:t xml:space="preserve"> года:</w:t>
      </w:r>
    </w:p>
    <w:tbl>
      <w:tblPr>
        <w:tblW w:w="9961" w:type="dxa"/>
        <w:tblInd w:w="-72" w:type="dxa"/>
        <w:tblLayout w:type="fixed"/>
        <w:tblLook w:val="04A0" w:firstRow="1" w:lastRow="0" w:firstColumn="1" w:lastColumn="0" w:noHBand="0" w:noVBand="1"/>
      </w:tblPr>
      <w:tblGrid>
        <w:gridCol w:w="3780"/>
        <w:gridCol w:w="1080"/>
        <w:gridCol w:w="900"/>
        <w:gridCol w:w="1080"/>
        <w:gridCol w:w="1260"/>
        <w:gridCol w:w="945"/>
        <w:gridCol w:w="916"/>
      </w:tblGrid>
      <w:tr w:rsidR="0042748D" w:rsidRPr="00432C76" w:rsidTr="0042748D">
        <w:trPr>
          <w:cantSplit/>
          <w:trHeight w:val="1362"/>
        </w:trPr>
        <w:tc>
          <w:tcPr>
            <w:tcW w:w="3780" w:type="dxa"/>
            <w:vMerge w:val="restart"/>
            <w:tcBorders>
              <w:top w:val="single" w:sz="4" w:space="0" w:color="auto"/>
              <w:left w:val="single" w:sz="4" w:space="0" w:color="auto"/>
              <w:bottom w:val="single" w:sz="4" w:space="0" w:color="auto"/>
              <w:right w:val="single" w:sz="4" w:space="0" w:color="auto"/>
            </w:tcBorders>
            <w:vAlign w:val="center"/>
            <w:hideMark/>
          </w:tcPr>
          <w:p w:rsidR="0042748D" w:rsidRPr="00432C76" w:rsidRDefault="0042748D" w:rsidP="001B09AC">
            <w:pPr>
              <w:jc w:val="center"/>
              <w:rPr>
                <w:rFonts w:ascii="Times New Roman" w:hAnsi="Times New Roman" w:cs="Times New Roman"/>
                <w:sz w:val="24"/>
                <w:szCs w:val="24"/>
              </w:rPr>
            </w:pPr>
            <w:r w:rsidRPr="00432C76">
              <w:rPr>
                <w:rFonts w:ascii="Times New Roman" w:hAnsi="Times New Roman" w:cs="Times New Roman"/>
                <w:sz w:val="24"/>
                <w:szCs w:val="24"/>
              </w:rPr>
              <w:t>Показатели</w:t>
            </w:r>
          </w:p>
        </w:tc>
        <w:tc>
          <w:tcPr>
            <w:tcW w:w="1980" w:type="dxa"/>
            <w:gridSpan w:val="2"/>
            <w:tcBorders>
              <w:top w:val="single" w:sz="4" w:space="0" w:color="auto"/>
              <w:left w:val="single" w:sz="4" w:space="0" w:color="auto"/>
              <w:right w:val="single" w:sz="4" w:space="0" w:color="auto"/>
            </w:tcBorders>
          </w:tcPr>
          <w:p w:rsidR="0042748D" w:rsidRPr="00432C76" w:rsidRDefault="0042748D" w:rsidP="0042748D">
            <w:pPr>
              <w:jc w:val="center"/>
              <w:rPr>
                <w:rFonts w:ascii="Times New Roman" w:hAnsi="Times New Roman" w:cs="Times New Roman"/>
                <w:sz w:val="24"/>
                <w:szCs w:val="24"/>
              </w:rPr>
            </w:pPr>
            <w:r>
              <w:rPr>
                <w:rFonts w:ascii="Times New Roman" w:hAnsi="Times New Roman" w:cs="Times New Roman"/>
                <w:sz w:val="24"/>
                <w:szCs w:val="24"/>
              </w:rPr>
              <w:t>2014/2015 уч.год</w:t>
            </w:r>
          </w:p>
        </w:tc>
        <w:tc>
          <w:tcPr>
            <w:tcW w:w="2340" w:type="dxa"/>
            <w:gridSpan w:val="2"/>
            <w:tcBorders>
              <w:top w:val="single" w:sz="4" w:space="0" w:color="auto"/>
              <w:left w:val="single" w:sz="4" w:space="0" w:color="auto"/>
              <w:right w:val="single" w:sz="4" w:space="0" w:color="auto"/>
            </w:tcBorders>
          </w:tcPr>
          <w:p w:rsidR="0042748D" w:rsidRPr="00432C76" w:rsidRDefault="0042748D" w:rsidP="0042748D">
            <w:pPr>
              <w:jc w:val="center"/>
              <w:rPr>
                <w:rFonts w:ascii="Times New Roman" w:hAnsi="Times New Roman" w:cs="Times New Roman"/>
                <w:sz w:val="24"/>
                <w:szCs w:val="24"/>
              </w:rPr>
            </w:pPr>
            <w:r>
              <w:rPr>
                <w:rFonts w:ascii="Times New Roman" w:hAnsi="Times New Roman" w:cs="Times New Roman"/>
                <w:sz w:val="24"/>
                <w:szCs w:val="24"/>
              </w:rPr>
              <w:t>2015/2016 уч.год</w:t>
            </w:r>
          </w:p>
        </w:tc>
        <w:tc>
          <w:tcPr>
            <w:tcW w:w="1861" w:type="dxa"/>
            <w:gridSpan w:val="2"/>
            <w:tcBorders>
              <w:top w:val="single" w:sz="4" w:space="0" w:color="auto"/>
              <w:left w:val="single" w:sz="4" w:space="0" w:color="auto"/>
              <w:right w:val="single" w:sz="4" w:space="0" w:color="auto"/>
            </w:tcBorders>
          </w:tcPr>
          <w:p w:rsidR="0042748D" w:rsidRPr="00432C76" w:rsidRDefault="0042748D" w:rsidP="001B09AC">
            <w:pPr>
              <w:jc w:val="center"/>
              <w:rPr>
                <w:rFonts w:ascii="Times New Roman" w:hAnsi="Times New Roman" w:cs="Times New Roman"/>
                <w:sz w:val="24"/>
                <w:szCs w:val="24"/>
              </w:rPr>
            </w:pPr>
            <w:r>
              <w:rPr>
                <w:rFonts w:ascii="Times New Roman" w:hAnsi="Times New Roman" w:cs="Times New Roman"/>
                <w:sz w:val="24"/>
                <w:szCs w:val="24"/>
              </w:rPr>
              <w:t>2016/2017 уч.год</w:t>
            </w:r>
          </w:p>
        </w:tc>
      </w:tr>
      <w:tr w:rsidR="0042748D" w:rsidRPr="00432C76" w:rsidTr="0042748D">
        <w:trPr>
          <w:cantSplit/>
        </w:trPr>
        <w:tc>
          <w:tcPr>
            <w:tcW w:w="3780" w:type="dxa"/>
            <w:vMerge/>
            <w:tcBorders>
              <w:top w:val="single" w:sz="4" w:space="0" w:color="auto"/>
              <w:left w:val="single" w:sz="4" w:space="0" w:color="auto"/>
              <w:bottom w:val="single" w:sz="4" w:space="0" w:color="auto"/>
              <w:right w:val="single" w:sz="4" w:space="0" w:color="auto"/>
            </w:tcBorders>
            <w:vAlign w:val="center"/>
            <w:hideMark/>
          </w:tcPr>
          <w:p w:rsidR="0042748D" w:rsidRPr="00432C76" w:rsidRDefault="0042748D" w:rsidP="001B09AC">
            <w:pP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42748D" w:rsidRPr="00432C76" w:rsidRDefault="0042748D" w:rsidP="001B09AC">
            <w:pPr>
              <w:jc w:val="center"/>
              <w:rPr>
                <w:rFonts w:ascii="Times New Roman" w:hAnsi="Times New Roman" w:cs="Times New Roman"/>
                <w:sz w:val="24"/>
                <w:szCs w:val="24"/>
              </w:rPr>
            </w:pPr>
            <w:r w:rsidRPr="00432C76">
              <w:rPr>
                <w:rFonts w:ascii="Times New Roman" w:hAnsi="Times New Roman" w:cs="Times New Roman"/>
                <w:sz w:val="24"/>
                <w:szCs w:val="24"/>
              </w:rPr>
              <w:t>обуч-ся</w:t>
            </w:r>
          </w:p>
        </w:tc>
        <w:tc>
          <w:tcPr>
            <w:tcW w:w="900" w:type="dxa"/>
            <w:tcBorders>
              <w:top w:val="single" w:sz="4" w:space="0" w:color="auto"/>
              <w:left w:val="single" w:sz="4" w:space="0" w:color="auto"/>
              <w:bottom w:val="single" w:sz="4" w:space="0" w:color="auto"/>
              <w:right w:val="single" w:sz="4" w:space="0" w:color="auto"/>
            </w:tcBorders>
            <w:vAlign w:val="center"/>
            <w:hideMark/>
          </w:tcPr>
          <w:p w:rsidR="0042748D" w:rsidRPr="00432C76" w:rsidRDefault="0042748D" w:rsidP="001B09AC">
            <w:pPr>
              <w:jc w:val="center"/>
              <w:rPr>
                <w:rFonts w:ascii="Times New Roman" w:hAnsi="Times New Roman" w:cs="Times New Roman"/>
                <w:sz w:val="24"/>
                <w:szCs w:val="24"/>
              </w:rPr>
            </w:pPr>
            <w:r w:rsidRPr="00432C76">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42748D" w:rsidRPr="00432C76" w:rsidRDefault="0042748D" w:rsidP="001B09AC">
            <w:pPr>
              <w:jc w:val="center"/>
              <w:rPr>
                <w:rFonts w:ascii="Times New Roman" w:hAnsi="Times New Roman" w:cs="Times New Roman"/>
                <w:sz w:val="24"/>
                <w:szCs w:val="24"/>
              </w:rPr>
            </w:pPr>
            <w:r w:rsidRPr="00432C76">
              <w:rPr>
                <w:rFonts w:ascii="Times New Roman" w:hAnsi="Times New Roman" w:cs="Times New Roman"/>
                <w:sz w:val="24"/>
                <w:szCs w:val="24"/>
              </w:rPr>
              <w:t>обуч-ся</w:t>
            </w:r>
          </w:p>
        </w:tc>
        <w:tc>
          <w:tcPr>
            <w:tcW w:w="1260" w:type="dxa"/>
            <w:tcBorders>
              <w:top w:val="single" w:sz="4" w:space="0" w:color="auto"/>
              <w:left w:val="single" w:sz="4" w:space="0" w:color="auto"/>
              <w:bottom w:val="single" w:sz="4" w:space="0" w:color="auto"/>
              <w:right w:val="single" w:sz="4" w:space="0" w:color="auto"/>
            </w:tcBorders>
            <w:vAlign w:val="center"/>
            <w:hideMark/>
          </w:tcPr>
          <w:p w:rsidR="0042748D" w:rsidRPr="00432C76" w:rsidRDefault="0042748D" w:rsidP="001B09AC">
            <w:pPr>
              <w:jc w:val="center"/>
              <w:rPr>
                <w:rFonts w:ascii="Times New Roman" w:hAnsi="Times New Roman" w:cs="Times New Roman"/>
                <w:sz w:val="24"/>
                <w:szCs w:val="24"/>
              </w:rPr>
            </w:pPr>
            <w:r w:rsidRPr="00432C76">
              <w:rPr>
                <w:rFonts w:ascii="Times New Roman" w:hAnsi="Times New Roman" w:cs="Times New Roman"/>
                <w:sz w:val="24"/>
                <w:szCs w:val="24"/>
              </w:rPr>
              <w:t>%</w:t>
            </w:r>
          </w:p>
        </w:tc>
        <w:tc>
          <w:tcPr>
            <w:tcW w:w="945" w:type="dxa"/>
            <w:tcBorders>
              <w:top w:val="single" w:sz="4" w:space="0" w:color="auto"/>
              <w:left w:val="single" w:sz="4" w:space="0" w:color="auto"/>
              <w:bottom w:val="single" w:sz="4" w:space="0" w:color="auto"/>
              <w:right w:val="single" w:sz="4" w:space="0" w:color="auto"/>
            </w:tcBorders>
          </w:tcPr>
          <w:p w:rsidR="0042748D" w:rsidRPr="00432C76" w:rsidRDefault="0042748D" w:rsidP="001B09AC">
            <w:pPr>
              <w:jc w:val="center"/>
              <w:rPr>
                <w:rFonts w:ascii="Times New Roman" w:hAnsi="Times New Roman" w:cs="Times New Roman"/>
                <w:sz w:val="24"/>
                <w:szCs w:val="24"/>
              </w:rPr>
            </w:pPr>
            <w:r>
              <w:rPr>
                <w:rFonts w:ascii="Times New Roman" w:hAnsi="Times New Roman" w:cs="Times New Roman"/>
                <w:sz w:val="24"/>
                <w:szCs w:val="24"/>
              </w:rPr>
              <w:t>Обуч-ся</w:t>
            </w:r>
          </w:p>
        </w:tc>
        <w:tc>
          <w:tcPr>
            <w:tcW w:w="916" w:type="dxa"/>
            <w:tcBorders>
              <w:top w:val="single" w:sz="4" w:space="0" w:color="auto"/>
              <w:left w:val="single" w:sz="4" w:space="0" w:color="auto"/>
              <w:bottom w:val="single" w:sz="4" w:space="0" w:color="auto"/>
              <w:right w:val="single" w:sz="4" w:space="0" w:color="auto"/>
            </w:tcBorders>
          </w:tcPr>
          <w:p w:rsidR="0042748D" w:rsidRPr="00432C76" w:rsidRDefault="0042748D" w:rsidP="001B09AC">
            <w:pPr>
              <w:jc w:val="center"/>
              <w:rPr>
                <w:rFonts w:ascii="Times New Roman" w:hAnsi="Times New Roman" w:cs="Times New Roman"/>
                <w:sz w:val="24"/>
                <w:szCs w:val="24"/>
              </w:rPr>
            </w:pPr>
            <w:r>
              <w:rPr>
                <w:rFonts w:ascii="Times New Roman" w:hAnsi="Times New Roman" w:cs="Times New Roman"/>
                <w:sz w:val="24"/>
                <w:szCs w:val="24"/>
              </w:rPr>
              <w:t>%</w:t>
            </w:r>
          </w:p>
        </w:tc>
      </w:tr>
      <w:tr w:rsidR="0042748D" w:rsidRPr="00432C76" w:rsidTr="0042748D">
        <w:trPr>
          <w:cantSplit/>
          <w:trHeight w:val="199"/>
        </w:trPr>
        <w:tc>
          <w:tcPr>
            <w:tcW w:w="3780" w:type="dxa"/>
            <w:tcBorders>
              <w:top w:val="single" w:sz="4" w:space="0" w:color="auto"/>
              <w:left w:val="single" w:sz="4" w:space="0" w:color="auto"/>
              <w:bottom w:val="single" w:sz="4" w:space="0" w:color="auto"/>
              <w:right w:val="single" w:sz="4" w:space="0" w:color="auto"/>
            </w:tcBorders>
            <w:vAlign w:val="center"/>
            <w:hideMark/>
          </w:tcPr>
          <w:p w:rsidR="0042748D" w:rsidRPr="00432C76" w:rsidRDefault="0042748D" w:rsidP="001B09AC">
            <w:pPr>
              <w:pStyle w:val="21"/>
              <w:rPr>
                <w:sz w:val="24"/>
              </w:rPr>
            </w:pPr>
            <w:r w:rsidRPr="00432C76">
              <w:rPr>
                <w:sz w:val="24"/>
              </w:rPr>
              <w:t>Количество обучающихся на начало учебного года</w:t>
            </w:r>
          </w:p>
        </w:tc>
        <w:tc>
          <w:tcPr>
            <w:tcW w:w="1080" w:type="dxa"/>
            <w:tcBorders>
              <w:top w:val="single" w:sz="4" w:space="0" w:color="auto"/>
              <w:left w:val="single" w:sz="4" w:space="0" w:color="auto"/>
              <w:bottom w:val="single" w:sz="4" w:space="0" w:color="auto"/>
              <w:right w:val="single" w:sz="4" w:space="0" w:color="auto"/>
            </w:tcBorders>
            <w:vAlign w:val="center"/>
          </w:tcPr>
          <w:p w:rsidR="0042748D" w:rsidRPr="00432C76" w:rsidRDefault="0042748D" w:rsidP="001B09AC">
            <w:pPr>
              <w:rPr>
                <w:rFonts w:ascii="Times New Roman" w:hAnsi="Times New Roman" w:cs="Times New Roman"/>
                <w:sz w:val="24"/>
                <w:szCs w:val="24"/>
              </w:rPr>
            </w:pPr>
            <w:r>
              <w:rPr>
                <w:rFonts w:ascii="Times New Roman" w:hAnsi="Times New Roman" w:cs="Times New Roman"/>
                <w:sz w:val="24"/>
                <w:szCs w:val="24"/>
              </w:rPr>
              <w:t>39</w:t>
            </w:r>
          </w:p>
        </w:tc>
        <w:tc>
          <w:tcPr>
            <w:tcW w:w="900" w:type="dxa"/>
            <w:tcBorders>
              <w:top w:val="single" w:sz="4" w:space="0" w:color="auto"/>
              <w:left w:val="single" w:sz="4" w:space="0" w:color="auto"/>
              <w:bottom w:val="single" w:sz="4" w:space="0" w:color="auto"/>
              <w:right w:val="single" w:sz="4" w:space="0" w:color="auto"/>
            </w:tcBorders>
            <w:vAlign w:val="center"/>
          </w:tcPr>
          <w:p w:rsidR="0042748D" w:rsidRPr="0042748D" w:rsidRDefault="0042748D" w:rsidP="001B09AC">
            <w:pPr>
              <w:rPr>
                <w:rFonts w:ascii="Times New Roman" w:hAnsi="Times New Roman" w:cs="Times New Roman"/>
                <w:sz w:val="24"/>
                <w:szCs w:val="24"/>
              </w:rPr>
            </w:pPr>
            <w:r w:rsidRPr="0042748D">
              <w:rPr>
                <w:rFonts w:ascii="Times New Roman" w:hAnsi="Times New Roman" w:cs="Times New Roman"/>
                <w:sz w:val="24"/>
                <w:szCs w:val="24"/>
              </w:rPr>
              <w:t>100</w:t>
            </w:r>
          </w:p>
        </w:tc>
        <w:tc>
          <w:tcPr>
            <w:tcW w:w="1080" w:type="dxa"/>
            <w:tcBorders>
              <w:top w:val="single" w:sz="4" w:space="0" w:color="auto"/>
              <w:left w:val="single" w:sz="4" w:space="0" w:color="auto"/>
              <w:bottom w:val="single" w:sz="4" w:space="0" w:color="auto"/>
              <w:right w:val="single" w:sz="4" w:space="0" w:color="auto"/>
            </w:tcBorders>
            <w:vAlign w:val="center"/>
          </w:tcPr>
          <w:p w:rsidR="0042748D" w:rsidRPr="0042748D" w:rsidRDefault="0042748D" w:rsidP="001B09AC">
            <w:pPr>
              <w:rPr>
                <w:rFonts w:ascii="Times New Roman" w:hAnsi="Times New Roman" w:cs="Times New Roman"/>
                <w:sz w:val="24"/>
                <w:szCs w:val="24"/>
              </w:rPr>
            </w:pPr>
            <w:r w:rsidRPr="0042748D">
              <w:rPr>
                <w:rFonts w:ascii="Times New Roman" w:hAnsi="Times New Roman" w:cs="Times New Roman"/>
                <w:sz w:val="24"/>
                <w:szCs w:val="24"/>
              </w:rPr>
              <w:t>34</w:t>
            </w:r>
          </w:p>
        </w:tc>
        <w:tc>
          <w:tcPr>
            <w:tcW w:w="1260" w:type="dxa"/>
            <w:tcBorders>
              <w:top w:val="single" w:sz="4" w:space="0" w:color="auto"/>
              <w:left w:val="single" w:sz="4" w:space="0" w:color="auto"/>
              <w:bottom w:val="single" w:sz="4" w:space="0" w:color="auto"/>
              <w:right w:val="single" w:sz="4" w:space="0" w:color="auto"/>
            </w:tcBorders>
            <w:vAlign w:val="center"/>
          </w:tcPr>
          <w:p w:rsidR="0042748D" w:rsidRPr="0042748D" w:rsidRDefault="0042748D" w:rsidP="001B09AC">
            <w:pPr>
              <w:rPr>
                <w:rFonts w:ascii="Times New Roman" w:hAnsi="Times New Roman" w:cs="Times New Roman"/>
                <w:sz w:val="24"/>
                <w:szCs w:val="24"/>
              </w:rPr>
            </w:pPr>
            <w:r w:rsidRPr="0042748D">
              <w:rPr>
                <w:rFonts w:ascii="Times New Roman" w:hAnsi="Times New Roman" w:cs="Times New Roman"/>
                <w:sz w:val="24"/>
                <w:szCs w:val="24"/>
              </w:rPr>
              <w:t>100</w:t>
            </w:r>
          </w:p>
        </w:tc>
        <w:tc>
          <w:tcPr>
            <w:tcW w:w="945" w:type="dxa"/>
            <w:tcBorders>
              <w:top w:val="single" w:sz="4" w:space="0" w:color="auto"/>
              <w:left w:val="single" w:sz="4" w:space="0" w:color="auto"/>
              <w:bottom w:val="single" w:sz="4" w:space="0" w:color="auto"/>
              <w:right w:val="single" w:sz="4" w:space="0" w:color="auto"/>
            </w:tcBorders>
          </w:tcPr>
          <w:p w:rsidR="0042748D" w:rsidRPr="0042748D" w:rsidRDefault="0042748D" w:rsidP="001B09AC">
            <w:pPr>
              <w:rPr>
                <w:rFonts w:ascii="Times New Roman" w:hAnsi="Times New Roman" w:cs="Times New Roman"/>
                <w:sz w:val="24"/>
                <w:szCs w:val="24"/>
              </w:rPr>
            </w:pPr>
            <w:r w:rsidRPr="0042748D">
              <w:rPr>
                <w:rFonts w:ascii="Times New Roman" w:hAnsi="Times New Roman" w:cs="Times New Roman"/>
                <w:sz w:val="24"/>
                <w:szCs w:val="24"/>
              </w:rPr>
              <w:t>41</w:t>
            </w:r>
          </w:p>
        </w:tc>
        <w:tc>
          <w:tcPr>
            <w:tcW w:w="916" w:type="dxa"/>
            <w:tcBorders>
              <w:top w:val="single" w:sz="4" w:space="0" w:color="auto"/>
              <w:left w:val="single" w:sz="4" w:space="0" w:color="auto"/>
              <w:bottom w:val="single" w:sz="4" w:space="0" w:color="auto"/>
              <w:right w:val="single" w:sz="4" w:space="0" w:color="auto"/>
            </w:tcBorders>
          </w:tcPr>
          <w:p w:rsidR="0042748D" w:rsidRPr="0042748D" w:rsidRDefault="0042748D" w:rsidP="001B09AC">
            <w:pPr>
              <w:rPr>
                <w:rFonts w:ascii="Times New Roman" w:hAnsi="Times New Roman" w:cs="Times New Roman"/>
                <w:sz w:val="24"/>
                <w:szCs w:val="24"/>
              </w:rPr>
            </w:pPr>
            <w:r w:rsidRPr="0042748D">
              <w:rPr>
                <w:rFonts w:ascii="Times New Roman" w:hAnsi="Times New Roman" w:cs="Times New Roman"/>
                <w:sz w:val="24"/>
                <w:szCs w:val="24"/>
              </w:rPr>
              <w:t>100</w:t>
            </w:r>
          </w:p>
        </w:tc>
      </w:tr>
      <w:tr w:rsidR="0042748D" w:rsidRPr="00432C76" w:rsidTr="0042748D">
        <w:trPr>
          <w:cantSplit/>
          <w:trHeight w:val="173"/>
        </w:trPr>
        <w:tc>
          <w:tcPr>
            <w:tcW w:w="3780" w:type="dxa"/>
            <w:tcBorders>
              <w:top w:val="single" w:sz="4" w:space="0" w:color="auto"/>
              <w:left w:val="single" w:sz="4" w:space="0" w:color="auto"/>
              <w:bottom w:val="single" w:sz="4" w:space="0" w:color="auto"/>
              <w:right w:val="single" w:sz="4" w:space="0" w:color="auto"/>
            </w:tcBorders>
            <w:vAlign w:val="center"/>
            <w:hideMark/>
          </w:tcPr>
          <w:p w:rsidR="0042748D" w:rsidRPr="00432C76" w:rsidRDefault="0042748D" w:rsidP="001B09AC">
            <w:pPr>
              <w:pStyle w:val="21"/>
              <w:rPr>
                <w:sz w:val="24"/>
              </w:rPr>
            </w:pPr>
            <w:r w:rsidRPr="00432C76">
              <w:rPr>
                <w:sz w:val="24"/>
              </w:rPr>
              <w:t>Количество обучающихся на конец учебного года</w:t>
            </w:r>
          </w:p>
        </w:tc>
        <w:tc>
          <w:tcPr>
            <w:tcW w:w="1080" w:type="dxa"/>
            <w:tcBorders>
              <w:top w:val="single" w:sz="4" w:space="0" w:color="auto"/>
              <w:left w:val="single" w:sz="4" w:space="0" w:color="auto"/>
              <w:bottom w:val="single" w:sz="4" w:space="0" w:color="auto"/>
              <w:right w:val="single" w:sz="4" w:space="0" w:color="auto"/>
            </w:tcBorders>
            <w:vAlign w:val="center"/>
          </w:tcPr>
          <w:p w:rsidR="0042748D" w:rsidRPr="00432C76" w:rsidRDefault="0042748D" w:rsidP="001B09AC">
            <w:pPr>
              <w:rPr>
                <w:rFonts w:ascii="Times New Roman" w:hAnsi="Times New Roman" w:cs="Times New Roman"/>
                <w:sz w:val="24"/>
                <w:szCs w:val="24"/>
              </w:rPr>
            </w:pPr>
            <w:r>
              <w:rPr>
                <w:rFonts w:ascii="Times New Roman" w:hAnsi="Times New Roman" w:cs="Times New Roman"/>
                <w:sz w:val="24"/>
                <w:szCs w:val="24"/>
              </w:rPr>
              <w:t>39</w:t>
            </w:r>
          </w:p>
        </w:tc>
        <w:tc>
          <w:tcPr>
            <w:tcW w:w="900" w:type="dxa"/>
            <w:tcBorders>
              <w:top w:val="single" w:sz="4" w:space="0" w:color="auto"/>
              <w:left w:val="single" w:sz="4" w:space="0" w:color="auto"/>
              <w:bottom w:val="single" w:sz="4" w:space="0" w:color="auto"/>
              <w:right w:val="single" w:sz="4" w:space="0" w:color="auto"/>
            </w:tcBorders>
            <w:vAlign w:val="center"/>
          </w:tcPr>
          <w:p w:rsidR="0042748D" w:rsidRPr="0042748D" w:rsidRDefault="0042748D" w:rsidP="001B09AC">
            <w:pPr>
              <w:rPr>
                <w:rFonts w:ascii="Times New Roman" w:hAnsi="Times New Roman" w:cs="Times New Roman"/>
                <w:sz w:val="24"/>
                <w:szCs w:val="24"/>
              </w:rPr>
            </w:pPr>
            <w:r w:rsidRPr="0042748D">
              <w:rPr>
                <w:rFonts w:ascii="Times New Roman" w:hAnsi="Times New Roman" w:cs="Times New Roman"/>
                <w:sz w:val="24"/>
                <w:szCs w:val="24"/>
              </w:rPr>
              <w:t>100</w:t>
            </w:r>
          </w:p>
        </w:tc>
        <w:tc>
          <w:tcPr>
            <w:tcW w:w="1080" w:type="dxa"/>
            <w:tcBorders>
              <w:top w:val="single" w:sz="4" w:space="0" w:color="auto"/>
              <w:left w:val="single" w:sz="4" w:space="0" w:color="auto"/>
              <w:bottom w:val="single" w:sz="4" w:space="0" w:color="auto"/>
              <w:right w:val="single" w:sz="4" w:space="0" w:color="auto"/>
            </w:tcBorders>
            <w:vAlign w:val="center"/>
          </w:tcPr>
          <w:p w:rsidR="0042748D" w:rsidRPr="0042748D" w:rsidRDefault="0042748D" w:rsidP="001B09AC">
            <w:pPr>
              <w:rPr>
                <w:rFonts w:ascii="Times New Roman" w:hAnsi="Times New Roman" w:cs="Times New Roman"/>
                <w:sz w:val="24"/>
                <w:szCs w:val="24"/>
              </w:rPr>
            </w:pPr>
            <w:r w:rsidRPr="0042748D">
              <w:rPr>
                <w:rFonts w:ascii="Times New Roman" w:hAnsi="Times New Roman" w:cs="Times New Roman"/>
                <w:sz w:val="24"/>
                <w:szCs w:val="24"/>
              </w:rPr>
              <w:t>33</w:t>
            </w:r>
          </w:p>
        </w:tc>
        <w:tc>
          <w:tcPr>
            <w:tcW w:w="1260" w:type="dxa"/>
            <w:tcBorders>
              <w:top w:val="single" w:sz="4" w:space="0" w:color="auto"/>
              <w:left w:val="single" w:sz="4" w:space="0" w:color="auto"/>
              <w:bottom w:val="single" w:sz="4" w:space="0" w:color="auto"/>
              <w:right w:val="single" w:sz="4" w:space="0" w:color="auto"/>
            </w:tcBorders>
            <w:vAlign w:val="center"/>
          </w:tcPr>
          <w:p w:rsidR="0042748D" w:rsidRPr="0042748D" w:rsidRDefault="0042748D" w:rsidP="001B09AC">
            <w:pPr>
              <w:rPr>
                <w:rFonts w:ascii="Times New Roman" w:hAnsi="Times New Roman" w:cs="Times New Roman"/>
                <w:sz w:val="24"/>
                <w:szCs w:val="24"/>
              </w:rPr>
            </w:pPr>
            <w:r w:rsidRPr="0042748D">
              <w:rPr>
                <w:rFonts w:ascii="Times New Roman" w:hAnsi="Times New Roman" w:cs="Times New Roman"/>
                <w:sz w:val="24"/>
                <w:szCs w:val="24"/>
              </w:rPr>
              <w:t>100</w:t>
            </w:r>
          </w:p>
        </w:tc>
        <w:tc>
          <w:tcPr>
            <w:tcW w:w="945" w:type="dxa"/>
            <w:tcBorders>
              <w:top w:val="single" w:sz="4" w:space="0" w:color="auto"/>
              <w:left w:val="single" w:sz="4" w:space="0" w:color="auto"/>
              <w:bottom w:val="single" w:sz="4" w:space="0" w:color="auto"/>
              <w:right w:val="single" w:sz="4" w:space="0" w:color="auto"/>
            </w:tcBorders>
          </w:tcPr>
          <w:p w:rsidR="0042748D" w:rsidRPr="0042748D" w:rsidRDefault="0042748D" w:rsidP="001B09AC">
            <w:pPr>
              <w:rPr>
                <w:rFonts w:ascii="Times New Roman" w:hAnsi="Times New Roman" w:cs="Times New Roman"/>
                <w:sz w:val="24"/>
                <w:szCs w:val="24"/>
              </w:rPr>
            </w:pPr>
            <w:r w:rsidRPr="0042748D">
              <w:rPr>
                <w:rFonts w:ascii="Times New Roman" w:hAnsi="Times New Roman" w:cs="Times New Roman"/>
                <w:sz w:val="24"/>
                <w:szCs w:val="24"/>
              </w:rPr>
              <w:t>42</w:t>
            </w:r>
          </w:p>
        </w:tc>
        <w:tc>
          <w:tcPr>
            <w:tcW w:w="916" w:type="dxa"/>
            <w:tcBorders>
              <w:top w:val="single" w:sz="4" w:space="0" w:color="auto"/>
              <w:left w:val="single" w:sz="4" w:space="0" w:color="auto"/>
              <w:bottom w:val="single" w:sz="4" w:space="0" w:color="auto"/>
              <w:right w:val="single" w:sz="4" w:space="0" w:color="auto"/>
            </w:tcBorders>
          </w:tcPr>
          <w:p w:rsidR="0042748D" w:rsidRPr="0042748D" w:rsidRDefault="0042748D" w:rsidP="001B09AC">
            <w:pPr>
              <w:rPr>
                <w:rFonts w:ascii="Times New Roman" w:hAnsi="Times New Roman" w:cs="Times New Roman"/>
                <w:sz w:val="24"/>
                <w:szCs w:val="24"/>
              </w:rPr>
            </w:pPr>
            <w:r w:rsidRPr="0042748D">
              <w:rPr>
                <w:rFonts w:ascii="Times New Roman" w:hAnsi="Times New Roman" w:cs="Times New Roman"/>
                <w:sz w:val="24"/>
                <w:szCs w:val="24"/>
              </w:rPr>
              <w:t>100</w:t>
            </w:r>
          </w:p>
        </w:tc>
      </w:tr>
      <w:tr w:rsidR="0042748D" w:rsidRPr="00432C76" w:rsidTr="0042748D">
        <w:trPr>
          <w:cantSplit/>
          <w:trHeight w:val="263"/>
        </w:trPr>
        <w:tc>
          <w:tcPr>
            <w:tcW w:w="3780" w:type="dxa"/>
            <w:tcBorders>
              <w:top w:val="single" w:sz="4" w:space="0" w:color="auto"/>
              <w:left w:val="single" w:sz="4" w:space="0" w:color="auto"/>
              <w:bottom w:val="single" w:sz="4" w:space="0" w:color="auto"/>
              <w:right w:val="single" w:sz="4" w:space="0" w:color="auto"/>
            </w:tcBorders>
            <w:vAlign w:val="center"/>
            <w:hideMark/>
          </w:tcPr>
          <w:p w:rsidR="0042748D" w:rsidRPr="00432C76" w:rsidRDefault="0042748D" w:rsidP="001B09AC">
            <w:pPr>
              <w:pStyle w:val="21"/>
              <w:rPr>
                <w:b/>
                <w:sz w:val="24"/>
              </w:rPr>
            </w:pPr>
            <w:r w:rsidRPr="00432C76">
              <w:rPr>
                <w:b/>
                <w:sz w:val="24"/>
              </w:rPr>
              <w:t xml:space="preserve">Из них: </w:t>
            </w:r>
          </w:p>
          <w:p w:rsidR="0042748D" w:rsidRPr="00432C76" w:rsidRDefault="0042748D" w:rsidP="001B09AC">
            <w:pPr>
              <w:pStyle w:val="21"/>
              <w:rPr>
                <w:sz w:val="24"/>
              </w:rPr>
            </w:pPr>
            <w:r w:rsidRPr="00432C76">
              <w:rPr>
                <w:sz w:val="24"/>
              </w:rPr>
              <w:t>переведены в 5 класс</w:t>
            </w:r>
          </w:p>
        </w:tc>
        <w:tc>
          <w:tcPr>
            <w:tcW w:w="1080" w:type="dxa"/>
            <w:tcBorders>
              <w:top w:val="single" w:sz="4" w:space="0" w:color="auto"/>
              <w:left w:val="single" w:sz="4" w:space="0" w:color="auto"/>
              <w:bottom w:val="single" w:sz="4" w:space="0" w:color="auto"/>
              <w:right w:val="single" w:sz="4" w:space="0" w:color="auto"/>
            </w:tcBorders>
            <w:vAlign w:val="center"/>
          </w:tcPr>
          <w:p w:rsidR="0042748D" w:rsidRPr="00432C76" w:rsidRDefault="0042748D" w:rsidP="001B09AC">
            <w:pPr>
              <w:rPr>
                <w:rFonts w:ascii="Times New Roman" w:hAnsi="Times New Roman" w:cs="Times New Roman"/>
                <w:sz w:val="24"/>
                <w:szCs w:val="24"/>
              </w:rPr>
            </w:pPr>
            <w:r>
              <w:rPr>
                <w:rFonts w:ascii="Times New Roman" w:hAnsi="Times New Roman" w:cs="Times New Roman"/>
                <w:sz w:val="24"/>
                <w:szCs w:val="24"/>
              </w:rPr>
              <w:t>39</w:t>
            </w:r>
          </w:p>
        </w:tc>
        <w:tc>
          <w:tcPr>
            <w:tcW w:w="900" w:type="dxa"/>
            <w:tcBorders>
              <w:top w:val="single" w:sz="4" w:space="0" w:color="auto"/>
              <w:left w:val="single" w:sz="4" w:space="0" w:color="auto"/>
              <w:bottom w:val="single" w:sz="4" w:space="0" w:color="auto"/>
              <w:right w:val="single" w:sz="4" w:space="0" w:color="auto"/>
            </w:tcBorders>
            <w:vAlign w:val="center"/>
          </w:tcPr>
          <w:p w:rsidR="0042748D" w:rsidRPr="00432C76" w:rsidRDefault="0042748D" w:rsidP="001B09AC">
            <w:pPr>
              <w:rPr>
                <w:rFonts w:ascii="Times New Roman" w:hAnsi="Times New Roman" w:cs="Times New Roman"/>
                <w:sz w:val="24"/>
                <w:szCs w:val="24"/>
              </w:rPr>
            </w:pPr>
            <w:r>
              <w:rPr>
                <w:rFonts w:ascii="Times New Roman" w:hAnsi="Times New Roman" w:cs="Times New Roman"/>
                <w:sz w:val="24"/>
                <w:szCs w:val="24"/>
              </w:rPr>
              <w:t>100</w:t>
            </w:r>
          </w:p>
        </w:tc>
        <w:tc>
          <w:tcPr>
            <w:tcW w:w="1080" w:type="dxa"/>
            <w:tcBorders>
              <w:top w:val="single" w:sz="4" w:space="0" w:color="auto"/>
              <w:left w:val="single" w:sz="4" w:space="0" w:color="auto"/>
              <w:bottom w:val="single" w:sz="4" w:space="0" w:color="auto"/>
              <w:right w:val="single" w:sz="4" w:space="0" w:color="auto"/>
            </w:tcBorders>
            <w:vAlign w:val="center"/>
          </w:tcPr>
          <w:p w:rsidR="0042748D" w:rsidRPr="00432C76" w:rsidRDefault="0042748D" w:rsidP="001B09AC">
            <w:pPr>
              <w:rPr>
                <w:rFonts w:ascii="Times New Roman" w:hAnsi="Times New Roman" w:cs="Times New Roman"/>
                <w:sz w:val="24"/>
                <w:szCs w:val="24"/>
              </w:rPr>
            </w:pPr>
            <w:r>
              <w:rPr>
                <w:rFonts w:ascii="Times New Roman" w:hAnsi="Times New Roman" w:cs="Times New Roman"/>
                <w:sz w:val="24"/>
                <w:szCs w:val="24"/>
              </w:rPr>
              <w:t>33</w:t>
            </w:r>
          </w:p>
        </w:tc>
        <w:tc>
          <w:tcPr>
            <w:tcW w:w="1260" w:type="dxa"/>
            <w:tcBorders>
              <w:top w:val="single" w:sz="4" w:space="0" w:color="auto"/>
              <w:left w:val="single" w:sz="4" w:space="0" w:color="auto"/>
              <w:bottom w:val="single" w:sz="4" w:space="0" w:color="auto"/>
              <w:right w:val="single" w:sz="4" w:space="0" w:color="auto"/>
            </w:tcBorders>
            <w:vAlign w:val="center"/>
          </w:tcPr>
          <w:p w:rsidR="0042748D" w:rsidRPr="00432C76" w:rsidRDefault="0042748D" w:rsidP="001B09AC">
            <w:pPr>
              <w:rPr>
                <w:rFonts w:ascii="Times New Roman" w:hAnsi="Times New Roman" w:cs="Times New Roman"/>
                <w:sz w:val="24"/>
                <w:szCs w:val="24"/>
              </w:rPr>
            </w:pPr>
            <w:r>
              <w:rPr>
                <w:rFonts w:ascii="Times New Roman" w:hAnsi="Times New Roman" w:cs="Times New Roman"/>
                <w:sz w:val="24"/>
                <w:szCs w:val="24"/>
              </w:rPr>
              <w:t>100</w:t>
            </w:r>
          </w:p>
        </w:tc>
        <w:tc>
          <w:tcPr>
            <w:tcW w:w="945" w:type="dxa"/>
            <w:tcBorders>
              <w:top w:val="single" w:sz="4" w:space="0" w:color="auto"/>
              <w:left w:val="single" w:sz="4" w:space="0" w:color="auto"/>
              <w:bottom w:val="single" w:sz="4" w:space="0" w:color="auto"/>
              <w:right w:val="single" w:sz="4" w:space="0" w:color="auto"/>
            </w:tcBorders>
          </w:tcPr>
          <w:p w:rsidR="0042748D" w:rsidRDefault="0042748D" w:rsidP="001B09AC">
            <w:pPr>
              <w:rPr>
                <w:rFonts w:ascii="Times New Roman" w:hAnsi="Times New Roman" w:cs="Times New Roman"/>
                <w:sz w:val="24"/>
                <w:szCs w:val="24"/>
              </w:rPr>
            </w:pPr>
            <w:r>
              <w:rPr>
                <w:rFonts w:ascii="Times New Roman" w:hAnsi="Times New Roman" w:cs="Times New Roman"/>
                <w:sz w:val="24"/>
                <w:szCs w:val="24"/>
              </w:rPr>
              <w:t>42</w:t>
            </w:r>
          </w:p>
        </w:tc>
        <w:tc>
          <w:tcPr>
            <w:tcW w:w="916" w:type="dxa"/>
            <w:tcBorders>
              <w:top w:val="single" w:sz="4" w:space="0" w:color="auto"/>
              <w:left w:val="single" w:sz="4" w:space="0" w:color="auto"/>
              <w:bottom w:val="single" w:sz="4" w:space="0" w:color="auto"/>
              <w:right w:val="single" w:sz="4" w:space="0" w:color="auto"/>
            </w:tcBorders>
          </w:tcPr>
          <w:p w:rsidR="0042748D" w:rsidRDefault="0042748D" w:rsidP="001B09AC">
            <w:pPr>
              <w:rPr>
                <w:rFonts w:ascii="Times New Roman" w:hAnsi="Times New Roman" w:cs="Times New Roman"/>
                <w:sz w:val="24"/>
                <w:szCs w:val="24"/>
              </w:rPr>
            </w:pPr>
            <w:r>
              <w:rPr>
                <w:rFonts w:ascii="Times New Roman" w:hAnsi="Times New Roman" w:cs="Times New Roman"/>
                <w:sz w:val="24"/>
                <w:szCs w:val="24"/>
              </w:rPr>
              <w:t>100</w:t>
            </w:r>
          </w:p>
        </w:tc>
      </w:tr>
      <w:tr w:rsidR="0042748D" w:rsidRPr="00432C76" w:rsidTr="0042748D">
        <w:trPr>
          <w:cantSplit/>
          <w:trHeight w:val="163"/>
        </w:trPr>
        <w:tc>
          <w:tcPr>
            <w:tcW w:w="3780" w:type="dxa"/>
            <w:tcBorders>
              <w:top w:val="single" w:sz="4" w:space="0" w:color="auto"/>
              <w:left w:val="single" w:sz="4" w:space="0" w:color="auto"/>
              <w:bottom w:val="single" w:sz="4" w:space="0" w:color="auto"/>
              <w:right w:val="single" w:sz="4" w:space="0" w:color="auto"/>
            </w:tcBorders>
            <w:vAlign w:val="center"/>
            <w:hideMark/>
          </w:tcPr>
          <w:p w:rsidR="0042748D" w:rsidRPr="00432C76" w:rsidRDefault="0042748D" w:rsidP="001B09AC">
            <w:pPr>
              <w:pStyle w:val="21"/>
              <w:rPr>
                <w:sz w:val="24"/>
              </w:rPr>
            </w:pPr>
            <w:r w:rsidRPr="00432C76">
              <w:rPr>
                <w:sz w:val="24"/>
              </w:rPr>
              <w:t>награждены похвальным листом</w:t>
            </w:r>
          </w:p>
        </w:tc>
        <w:tc>
          <w:tcPr>
            <w:tcW w:w="1080" w:type="dxa"/>
            <w:tcBorders>
              <w:top w:val="single" w:sz="4" w:space="0" w:color="auto"/>
              <w:left w:val="single" w:sz="4" w:space="0" w:color="auto"/>
              <w:bottom w:val="single" w:sz="4" w:space="0" w:color="auto"/>
              <w:right w:val="single" w:sz="4" w:space="0" w:color="auto"/>
            </w:tcBorders>
            <w:vAlign w:val="center"/>
          </w:tcPr>
          <w:p w:rsidR="0042748D" w:rsidRPr="00432C76" w:rsidRDefault="0042748D" w:rsidP="001B09AC">
            <w:pPr>
              <w:rPr>
                <w:rFonts w:ascii="Times New Roman" w:hAnsi="Times New Roman" w:cs="Times New Roman"/>
                <w:sz w:val="24"/>
                <w:szCs w:val="24"/>
              </w:rPr>
            </w:pPr>
            <w:r>
              <w:rPr>
                <w:rFonts w:ascii="Times New Roman" w:hAnsi="Times New Roman" w:cs="Times New Roman"/>
                <w:sz w:val="24"/>
                <w:szCs w:val="24"/>
              </w:rPr>
              <w:t>5</w:t>
            </w:r>
          </w:p>
        </w:tc>
        <w:tc>
          <w:tcPr>
            <w:tcW w:w="900" w:type="dxa"/>
            <w:tcBorders>
              <w:top w:val="single" w:sz="4" w:space="0" w:color="auto"/>
              <w:left w:val="single" w:sz="4" w:space="0" w:color="auto"/>
              <w:bottom w:val="single" w:sz="4" w:space="0" w:color="auto"/>
              <w:right w:val="single" w:sz="4" w:space="0" w:color="auto"/>
            </w:tcBorders>
            <w:vAlign w:val="center"/>
          </w:tcPr>
          <w:p w:rsidR="0042748D" w:rsidRPr="00432C76" w:rsidRDefault="0042748D" w:rsidP="001B09AC">
            <w:pPr>
              <w:rPr>
                <w:rFonts w:ascii="Times New Roman" w:hAnsi="Times New Roman" w:cs="Times New Roman"/>
                <w:sz w:val="24"/>
                <w:szCs w:val="24"/>
              </w:rPr>
            </w:pPr>
            <w:r>
              <w:rPr>
                <w:rFonts w:ascii="Times New Roman" w:hAnsi="Times New Roman" w:cs="Times New Roman"/>
                <w:sz w:val="24"/>
                <w:szCs w:val="24"/>
              </w:rPr>
              <w:t>17</w:t>
            </w:r>
          </w:p>
        </w:tc>
        <w:tc>
          <w:tcPr>
            <w:tcW w:w="1080" w:type="dxa"/>
            <w:tcBorders>
              <w:top w:val="single" w:sz="4" w:space="0" w:color="auto"/>
              <w:left w:val="single" w:sz="4" w:space="0" w:color="auto"/>
              <w:bottom w:val="single" w:sz="4" w:space="0" w:color="auto"/>
              <w:right w:val="single" w:sz="4" w:space="0" w:color="auto"/>
            </w:tcBorders>
            <w:vAlign w:val="center"/>
          </w:tcPr>
          <w:p w:rsidR="0042748D" w:rsidRPr="00432C76" w:rsidRDefault="0042748D" w:rsidP="001B09AC">
            <w:pPr>
              <w:rPr>
                <w:rFonts w:ascii="Times New Roman" w:hAnsi="Times New Roman" w:cs="Times New Roman"/>
                <w:sz w:val="24"/>
                <w:szCs w:val="24"/>
              </w:rPr>
            </w:pPr>
            <w:r>
              <w:rPr>
                <w:rFonts w:ascii="Times New Roman" w:hAnsi="Times New Roman" w:cs="Times New Roman"/>
                <w:sz w:val="24"/>
                <w:szCs w:val="24"/>
              </w:rPr>
              <w:t>2</w:t>
            </w:r>
          </w:p>
        </w:tc>
        <w:tc>
          <w:tcPr>
            <w:tcW w:w="1260" w:type="dxa"/>
            <w:tcBorders>
              <w:top w:val="single" w:sz="4" w:space="0" w:color="auto"/>
              <w:left w:val="single" w:sz="4" w:space="0" w:color="auto"/>
              <w:bottom w:val="single" w:sz="4" w:space="0" w:color="auto"/>
              <w:right w:val="single" w:sz="4" w:space="0" w:color="auto"/>
            </w:tcBorders>
            <w:vAlign w:val="center"/>
          </w:tcPr>
          <w:p w:rsidR="0042748D" w:rsidRPr="00432C76" w:rsidRDefault="0042748D" w:rsidP="001B09AC">
            <w:pPr>
              <w:rPr>
                <w:rFonts w:ascii="Times New Roman" w:hAnsi="Times New Roman" w:cs="Times New Roman"/>
                <w:sz w:val="24"/>
                <w:szCs w:val="24"/>
              </w:rPr>
            </w:pPr>
            <w:r>
              <w:rPr>
                <w:rFonts w:ascii="Times New Roman" w:hAnsi="Times New Roman" w:cs="Times New Roman"/>
                <w:sz w:val="24"/>
                <w:szCs w:val="24"/>
              </w:rPr>
              <w:t>6</w:t>
            </w:r>
          </w:p>
        </w:tc>
        <w:tc>
          <w:tcPr>
            <w:tcW w:w="945" w:type="dxa"/>
            <w:tcBorders>
              <w:top w:val="single" w:sz="4" w:space="0" w:color="auto"/>
              <w:left w:val="single" w:sz="4" w:space="0" w:color="auto"/>
              <w:bottom w:val="single" w:sz="4" w:space="0" w:color="auto"/>
              <w:right w:val="single" w:sz="4" w:space="0" w:color="auto"/>
            </w:tcBorders>
          </w:tcPr>
          <w:p w:rsidR="0042748D" w:rsidRDefault="0042748D" w:rsidP="001B09AC">
            <w:pPr>
              <w:rPr>
                <w:rFonts w:ascii="Times New Roman" w:hAnsi="Times New Roman" w:cs="Times New Roman"/>
                <w:sz w:val="24"/>
                <w:szCs w:val="24"/>
              </w:rPr>
            </w:pPr>
            <w:r>
              <w:rPr>
                <w:rFonts w:ascii="Times New Roman" w:hAnsi="Times New Roman" w:cs="Times New Roman"/>
                <w:sz w:val="24"/>
                <w:szCs w:val="24"/>
              </w:rPr>
              <w:t>4</w:t>
            </w:r>
          </w:p>
        </w:tc>
        <w:tc>
          <w:tcPr>
            <w:tcW w:w="916" w:type="dxa"/>
            <w:tcBorders>
              <w:top w:val="single" w:sz="4" w:space="0" w:color="auto"/>
              <w:left w:val="single" w:sz="4" w:space="0" w:color="auto"/>
              <w:bottom w:val="single" w:sz="4" w:space="0" w:color="auto"/>
              <w:right w:val="single" w:sz="4" w:space="0" w:color="auto"/>
            </w:tcBorders>
          </w:tcPr>
          <w:p w:rsidR="0042748D" w:rsidRDefault="0042748D" w:rsidP="001B09AC">
            <w:pPr>
              <w:rPr>
                <w:rFonts w:ascii="Times New Roman" w:hAnsi="Times New Roman" w:cs="Times New Roman"/>
                <w:sz w:val="24"/>
                <w:szCs w:val="24"/>
              </w:rPr>
            </w:pPr>
            <w:r>
              <w:rPr>
                <w:rFonts w:ascii="Times New Roman" w:hAnsi="Times New Roman" w:cs="Times New Roman"/>
                <w:sz w:val="24"/>
                <w:szCs w:val="24"/>
              </w:rPr>
              <w:t>10</w:t>
            </w:r>
          </w:p>
        </w:tc>
      </w:tr>
      <w:tr w:rsidR="0042748D" w:rsidRPr="00432C76" w:rsidTr="0042748D">
        <w:trPr>
          <w:cantSplit/>
          <w:trHeight w:val="105"/>
        </w:trPr>
        <w:tc>
          <w:tcPr>
            <w:tcW w:w="3780" w:type="dxa"/>
            <w:tcBorders>
              <w:top w:val="single" w:sz="4" w:space="0" w:color="auto"/>
              <w:left w:val="single" w:sz="4" w:space="0" w:color="auto"/>
              <w:bottom w:val="single" w:sz="4" w:space="0" w:color="auto"/>
              <w:right w:val="single" w:sz="4" w:space="0" w:color="auto"/>
            </w:tcBorders>
            <w:vAlign w:val="center"/>
            <w:hideMark/>
          </w:tcPr>
          <w:p w:rsidR="0042748D" w:rsidRPr="00432C76" w:rsidRDefault="0042748D" w:rsidP="001B09AC">
            <w:pPr>
              <w:pStyle w:val="21"/>
              <w:rPr>
                <w:sz w:val="24"/>
              </w:rPr>
            </w:pPr>
            <w:r w:rsidRPr="00432C76">
              <w:rPr>
                <w:sz w:val="24"/>
              </w:rPr>
              <w:t>окончили на “</w:t>
            </w:r>
            <w:smartTag w:uri="urn:schemas-microsoft-com:office:smarttags" w:element="metricconverter">
              <w:smartTagPr>
                <w:attr w:name="ProductID" w:val="4”"/>
              </w:smartTagPr>
              <w:r w:rsidRPr="00432C76">
                <w:rPr>
                  <w:sz w:val="24"/>
                </w:rPr>
                <w:t>4”</w:t>
              </w:r>
            </w:smartTag>
            <w:r w:rsidRPr="00432C76">
              <w:rPr>
                <w:sz w:val="24"/>
              </w:rPr>
              <w:t xml:space="preserve"> и “</w:t>
            </w:r>
            <w:smartTag w:uri="urn:schemas-microsoft-com:office:smarttags" w:element="metricconverter">
              <w:smartTagPr>
                <w:attr w:name="ProductID" w:val="5”"/>
              </w:smartTagPr>
              <w:r w:rsidRPr="00432C76">
                <w:rPr>
                  <w:sz w:val="24"/>
                </w:rPr>
                <w:t>5”</w:t>
              </w:r>
            </w:smartTag>
          </w:p>
        </w:tc>
        <w:tc>
          <w:tcPr>
            <w:tcW w:w="1080" w:type="dxa"/>
            <w:tcBorders>
              <w:top w:val="single" w:sz="4" w:space="0" w:color="auto"/>
              <w:left w:val="single" w:sz="4" w:space="0" w:color="auto"/>
              <w:bottom w:val="single" w:sz="4" w:space="0" w:color="auto"/>
              <w:right w:val="single" w:sz="4" w:space="0" w:color="auto"/>
            </w:tcBorders>
            <w:vAlign w:val="center"/>
          </w:tcPr>
          <w:p w:rsidR="0042748D" w:rsidRPr="00432C76" w:rsidRDefault="0042748D" w:rsidP="001B09AC">
            <w:pPr>
              <w:rPr>
                <w:rFonts w:ascii="Times New Roman" w:hAnsi="Times New Roman" w:cs="Times New Roman"/>
                <w:sz w:val="24"/>
                <w:szCs w:val="24"/>
              </w:rPr>
            </w:pPr>
            <w:r>
              <w:rPr>
                <w:rFonts w:ascii="Times New Roman" w:hAnsi="Times New Roman" w:cs="Times New Roman"/>
                <w:sz w:val="24"/>
                <w:szCs w:val="24"/>
              </w:rPr>
              <w:t>25</w:t>
            </w:r>
          </w:p>
        </w:tc>
        <w:tc>
          <w:tcPr>
            <w:tcW w:w="900" w:type="dxa"/>
            <w:tcBorders>
              <w:top w:val="single" w:sz="4" w:space="0" w:color="auto"/>
              <w:left w:val="single" w:sz="4" w:space="0" w:color="auto"/>
              <w:bottom w:val="single" w:sz="4" w:space="0" w:color="auto"/>
              <w:right w:val="single" w:sz="4" w:space="0" w:color="auto"/>
            </w:tcBorders>
            <w:vAlign w:val="center"/>
          </w:tcPr>
          <w:p w:rsidR="0042748D" w:rsidRPr="00432C76" w:rsidRDefault="0042748D" w:rsidP="001B09AC">
            <w:pPr>
              <w:rPr>
                <w:rFonts w:ascii="Times New Roman" w:hAnsi="Times New Roman" w:cs="Times New Roman"/>
                <w:sz w:val="24"/>
                <w:szCs w:val="24"/>
              </w:rPr>
            </w:pPr>
            <w:r>
              <w:rPr>
                <w:rFonts w:ascii="Times New Roman" w:hAnsi="Times New Roman" w:cs="Times New Roman"/>
                <w:sz w:val="24"/>
                <w:szCs w:val="24"/>
              </w:rPr>
              <w:t>86</w:t>
            </w:r>
          </w:p>
        </w:tc>
        <w:tc>
          <w:tcPr>
            <w:tcW w:w="1080" w:type="dxa"/>
            <w:tcBorders>
              <w:top w:val="single" w:sz="4" w:space="0" w:color="auto"/>
              <w:left w:val="single" w:sz="4" w:space="0" w:color="auto"/>
              <w:bottom w:val="single" w:sz="4" w:space="0" w:color="auto"/>
              <w:right w:val="single" w:sz="4" w:space="0" w:color="auto"/>
            </w:tcBorders>
            <w:vAlign w:val="center"/>
          </w:tcPr>
          <w:p w:rsidR="0042748D" w:rsidRPr="00432C76" w:rsidRDefault="0042748D" w:rsidP="001B09AC">
            <w:pPr>
              <w:rPr>
                <w:rFonts w:ascii="Times New Roman" w:hAnsi="Times New Roman" w:cs="Times New Roman"/>
                <w:sz w:val="24"/>
                <w:szCs w:val="24"/>
              </w:rPr>
            </w:pPr>
            <w:r>
              <w:rPr>
                <w:rFonts w:ascii="Times New Roman" w:hAnsi="Times New Roman" w:cs="Times New Roman"/>
                <w:sz w:val="24"/>
                <w:szCs w:val="24"/>
              </w:rPr>
              <w:t>24</w:t>
            </w:r>
          </w:p>
        </w:tc>
        <w:tc>
          <w:tcPr>
            <w:tcW w:w="1260" w:type="dxa"/>
            <w:tcBorders>
              <w:top w:val="single" w:sz="4" w:space="0" w:color="auto"/>
              <w:left w:val="single" w:sz="4" w:space="0" w:color="auto"/>
              <w:bottom w:val="single" w:sz="4" w:space="0" w:color="auto"/>
              <w:right w:val="single" w:sz="4" w:space="0" w:color="auto"/>
            </w:tcBorders>
            <w:vAlign w:val="center"/>
          </w:tcPr>
          <w:p w:rsidR="0042748D" w:rsidRPr="00432C76" w:rsidRDefault="0042748D" w:rsidP="001B09AC">
            <w:pPr>
              <w:rPr>
                <w:rFonts w:ascii="Times New Roman" w:hAnsi="Times New Roman" w:cs="Times New Roman"/>
                <w:sz w:val="24"/>
                <w:szCs w:val="24"/>
              </w:rPr>
            </w:pPr>
            <w:r>
              <w:rPr>
                <w:rFonts w:ascii="Times New Roman" w:hAnsi="Times New Roman" w:cs="Times New Roman"/>
                <w:sz w:val="24"/>
                <w:szCs w:val="24"/>
              </w:rPr>
              <w:t>72</w:t>
            </w:r>
          </w:p>
        </w:tc>
        <w:tc>
          <w:tcPr>
            <w:tcW w:w="945" w:type="dxa"/>
            <w:tcBorders>
              <w:top w:val="single" w:sz="4" w:space="0" w:color="auto"/>
              <w:left w:val="single" w:sz="4" w:space="0" w:color="auto"/>
              <w:bottom w:val="single" w:sz="4" w:space="0" w:color="auto"/>
              <w:right w:val="single" w:sz="4" w:space="0" w:color="auto"/>
            </w:tcBorders>
          </w:tcPr>
          <w:p w:rsidR="0042748D" w:rsidRDefault="0042748D" w:rsidP="001B09AC">
            <w:pPr>
              <w:rPr>
                <w:rFonts w:ascii="Times New Roman" w:hAnsi="Times New Roman" w:cs="Times New Roman"/>
                <w:sz w:val="24"/>
                <w:szCs w:val="24"/>
              </w:rPr>
            </w:pPr>
            <w:r>
              <w:rPr>
                <w:rFonts w:ascii="Times New Roman" w:hAnsi="Times New Roman" w:cs="Times New Roman"/>
                <w:sz w:val="24"/>
                <w:szCs w:val="24"/>
              </w:rPr>
              <w:t>28</w:t>
            </w:r>
          </w:p>
        </w:tc>
        <w:tc>
          <w:tcPr>
            <w:tcW w:w="916" w:type="dxa"/>
            <w:tcBorders>
              <w:top w:val="single" w:sz="4" w:space="0" w:color="auto"/>
              <w:left w:val="single" w:sz="4" w:space="0" w:color="auto"/>
              <w:bottom w:val="single" w:sz="4" w:space="0" w:color="auto"/>
              <w:right w:val="single" w:sz="4" w:space="0" w:color="auto"/>
            </w:tcBorders>
          </w:tcPr>
          <w:p w:rsidR="0042748D" w:rsidRDefault="0042748D" w:rsidP="001B09AC">
            <w:pPr>
              <w:rPr>
                <w:rFonts w:ascii="Times New Roman" w:hAnsi="Times New Roman" w:cs="Times New Roman"/>
                <w:sz w:val="24"/>
                <w:szCs w:val="24"/>
              </w:rPr>
            </w:pPr>
            <w:r>
              <w:rPr>
                <w:rFonts w:ascii="Times New Roman" w:hAnsi="Times New Roman" w:cs="Times New Roman"/>
                <w:sz w:val="24"/>
                <w:szCs w:val="24"/>
              </w:rPr>
              <w:t>67</w:t>
            </w:r>
          </w:p>
        </w:tc>
      </w:tr>
      <w:tr w:rsidR="0042748D" w:rsidRPr="00432C76" w:rsidTr="0042748D">
        <w:trPr>
          <w:cantSplit/>
          <w:trHeight w:val="420"/>
        </w:trPr>
        <w:tc>
          <w:tcPr>
            <w:tcW w:w="3780" w:type="dxa"/>
            <w:tcBorders>
              <w:top w:val="single" w:sz="4" w:space="0" w:color="auto"/>
              <w:left w:val="single" w:sz="4" w:space="0" w:color="auto"/>
              <w:bottom w:val="single" w:sz="4" w:space="0" w:color="auto"/>
              <w:right w:val="single" w:sz="4" w:space="0" w:color="auto"/>
            </w:tcBorders>
            <w:vAlign w:val="center"/>
            <w:hideMark/>
          </w:tcPr>
          <w:p w:rsidR="0042748D" w:rsidRPr="00432C76" w:rsidRDefault="0042748D" w:rsidP="001B09AC">
            <w:pPr>
              <w:pStyle w:val="21"/>
              <w:rPr>
                <w:sz w:val="24"/>
              </w:rPr>
            </w:pPr>
            <w:r w:rsidRPr="00432C76">
              <w:rPr>
                <w:sz w:val="24"/>
              </w:rPr>
              <w:t>оставлено на повторное обучение по результатам промежуточной аттестации</w:t>
            </w:r>
          </w:p>
        </w:tc>
        <w:tc>
          <w:tcPr>
            <w:tcW w:w="1080" w:type="dxa"/>
            <w:tcBorders>
              <w:top w:val="single" w:sz="4" w:space="0" w:color="auto"/>
              <w:left w:val="single" w:sz="4" w:space="0" w:color="auto"/>
              <w:bottom w:val="single" w:sz="4" w:space="0" w:color="auto"/>
              <w:right w:val="single" w:sz="4" w:space="0" w:color="auto"/>
            </w:tcBorders>
            <w:vAlign w:val="center"/>
          </w:tcPr>
          <w:p w:rsidR="0042748D" w:rsidRPr="00432C76" w:rsidRDefault="0042748D" w:rsidP="001B09AC">
            <w:pPr>
              <w:rPr>
                <w:rFonts w:ascii="Times New Roman" w:hAnsi="Times New Roman" w:cs="Times New Roman"/>
                <w:sz w:val="24"/>
                <w:szCs w:val="24"/>
              </w:rPr>
            </w:pPr>
            <w:r>
              <w:rPr>
                <w:rFonts w:ascii="Times New Roman" w:hAnsi="Times New Roman" w:cs="Times New Roman"/>
                <w:sz w:val="24"/>
                <w:szCs w:val="24"/>
              </w:rPr>
              <w:t>0</w:t>
            </w:r>
          </w:p>
        </w:tc>
        <w:tc>
          <w:tcPr>
            <w:tcW w:w="900" w:type="dxa"/>
            <w:tcBorders>
              <w:top w:val="single" w:sz="4" w:space="0" w:color="auto"/>
              <w:left w:val="single" w:sz="4" w:space="0" w:color="auto"/>
              <w:bottom w:val="single" w:sz="4" w:space="0" w:color="auto"/>
              <w:right w:val="single" w:sz="4" w:space="0" w:color="auto"/>
            </w:tcBorders>
            <w:vAlign w:val="center"/>
          </w:tcPr>
          <w:p w:rsidR="0042748D" w:rsidRPr="00432C76" w:rsidRDefault="0042748D" w:rsidP="001B09AC">
            <w:pPr>
              <w:rPr>
                <w:rFonts w:ascii="Times New Roman" w:hAnsi="Times New Roman" w:cs="Times New Roman"/>
                <w:sz w:val="24"/>
                <w:szCs w:val="24"/>
              </w:rPr>
            </w:pPr>
            <w:r>
              <w:rPr>
                <w:rFonts w:ascii="Times New Roman" w:hAnsi="Times New Roman" w:cs="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vAlign w:val="center"/>
          </w:tcPr>
          <w:p w:rsidR="0042748D" w:rsidRPr="00432C76" w:rsidRDefault="0042748D" w:rsidP="001B09AC">
            <w:pPr>
              <w:rPr>
                <w:rFonts w:ascii="Times New Roman" w:hAnsi="Times New Roman" w:cs="Times New Roman"/>
                <w:sz w:val="24"/>
                <w:szCs w:val="24"/>
              </w:rPr>
            </w:pPr>
            <w:r>
              <w:rPr>
                <w:rFonts w:ascii="Times New Roman" w:hAnsi="Times New Roman" w:cs="Times New Roman"/>
                <w:sz w:val="24"/>
                <w:szCs w:val="24"/>
              </w:rPr>
              <w:t>0</w:t>
            </w:r>
          </w:p>
        </w:tc>
        <w:tc>
          <w:tcPr>
            <w:tcW w:w="1260" w:type="dxa"/>
            <w:tcBorders>
              <w:top w:val="single" w:sz="4" w:space="0" w:color="auto"/>
              <w:left w:val="single" w:sz="4" w:space="0" w:color="auto"/>
              <w:bottom w:val="single" w:sz="4" w:space="0" w:color="auto"/>
              <w:right w:val="single" w:sz="4" w:space="0" w:color="auto"/>
            </w:tcBorders>
            <w:vAlign w:val="center"/>
          </w:tcPr>
          <w:p w:rsidR="0042748D" w:rsidRPr="00432C76" w:rsidRDefault="0042748D" w:rsidP="001B09AC">
            <w:pPr>
              <w:rPr>
                <w:rFonts w:ascii="Times New Roman" w:hAnsi="Times New Roman" w:cs="Times New Roman"/>
                <w:sz w:val="24"/>
                <w:szCs w:val="24"/>
              </w:rPr>
            </w:pPr>
            <w:r>
              <w:rPr>
                <w:rFonts w:ascii="Times New Roman" w:hAnsi="Times New Roman" w:cs="Times New Roman"/>
                <w:sz w:val="24"/>
                <w:szCs w:val="24"/>
              </w:rPr>
              <w:t>0</w:t>
            </w:r>
          </w:p>
        </w:tc>
        <w:tc>
          <w:tcPr>
            <w:tcW w:w="945" w:type="dxa"/>
            <w:tcBorders>
              <w:top w:val="single" w:sz="4" w:space="0" w:color="auto"/>
              <w:left w:val="single" w:sz="4" w:space="0" w:color="auto"/>
              <w:bottom w:val="single" w:sz="4" w:space="0" w:color="auto"/>
              <w:right w:val="single" w:sz="4" w:space="0" w:color="auto"/>
            </w:tcBorders>
          </w:tcPr>
          <w:p w:rsidR="0042748D" w:rsidRDefault="0042748D" w:rsidP="001B09AC">
            <w:pPr>
              <w:rPr>
                <w:rFonts w:ascii="Times New Roman" w:hAnsi="Times New Roman" w:cs="Times New Roman"/>
                <w:sz w:val="24"/>
                <w:szCs w:val="24"/>
              </w:rPr>
            </w:pPr>
            <w:r>
              <w:rPr>
                <w:rFonts w:ascii="Times New Roman" w:hAnsi="Times New Roman" w:cs="Times New Roman"/>
                <w:sz w:val="24"/>
                <w:szCs w:val="24"/>
              </w:rPr>
              <w:t>0</w:t>
            </w:r>
          </w:p>
        </w:tc>
        <w:tc>
          <w:tcPr>
            <w:tcW w:w="916" w:type="dxa"/>
            <w:tcBorders>
              <w:top w:val="single" w:sz="4" w:space="0" w:color="auto"/>
              <w:left w:val="single" w:sz="4" w:space="0" w:color="auto"/>
              <w:bottom w:val="single" w:sz="4" w:space="0" w:color="auto"/>
              <w:right w:val="single" w:sz="4" w:space="0" w:color="auto"/>
            </w:tcBorders>
          </w:tcPr>
          <w:p w:rsidR="0042748D" w:rsidRDefault="0042748D" w:rsidP="001B09AC">
            <w:pPr>
              <w:rPr>
                <w:rFonts w:ascii="Times New Roman" w:hAnsi="Times New Roman" w:cs="Times New Roman"/>
                <w:sz w:val="24"/>
                <w:szCs w:val="24"/>
              </w:rPr>
            </w:pPr>
            <w:r>
              <w:rPr>
                <w:rFonts w:ascii="Times New Roman" w:hAnsi="Times New Roman" w:cs="Times New Roman"/>
                <w:sz w:val="24"/>
                <w:szCs w:val="24"/>
              </w:rPr>
              <w:t>0</w:t>
            </w:r>
          </w:p>
        </w:tc>
      </w:tr>
      <w:tr w:rsidR="0042748D" w:rsidRPr="00432C76" w:rsidTr="0042748D">
        <w:trPr>
          <w:cantSplit/>
          <w:trHeight w:val="70"/>
        </w:trPr>
        <w:tc>
          <w:tcPr>
            <w:tcW w:w="3780" w:type="dxa"/>
            <w:tcBorders>
              <w:top w:val="single" w:sz="4" w:space="0" w:color="auto"/>
              <w:left w:val="single" w:sz="4" w:space="0" w:color="auto"/>
              <w:bottom w:val="single" w:sz="4" w:space="0" w:color="auto"/>
              <w:right w:val="single" w:sz="4" w:space="0" w:color="auto"/>
            </w:tcBorders>
            <w:vAlign w:val="center"/>
            <w:hideMark/>
          </w:tcPr>
          <w:p w:rsidR="0042748D" w:rsidRPr="00432C76" w:rsidRDefault="0042748D" w:rsidP="001B09AC">
            <w:pPr>
              <w:pStyle w:val="21"/>
              <w:rPr>
                <w:sz w:val="24"/>
              </w:rPr>
            </w:pPr>
            <w:r w:rsidRPr="00432C76">
              <w:rPr>
                <w:sz w:val="24"/>
              </w:rPr>
              <w:t>оставлено на повторное обучение по болезни</w:t>
            </w:r>
          </w:p>
        </w:tc>
        <w:tc>
          <w:tcPr>
            <w:tcW w:w="1080" w:type="dxa"/>
            <w:tcBorders>
              <w:top w:val="single" w:sz="4" w:space="0" w:color="auto"/>
              <w:left w:val="single" w:sz="4" w:space="0" w:color="auto"/>
              <w:bottom w:val="single" w:sz="4" w:space="0" w:color="auto"/>
              <w:right w:val="single" w:sz="4" w:space="0" w:color="auto"/>
            </w:tcBorders>
            <w:vAlign w:val="center"/>
          </w:tcPr>
          <w:p w:rsidR="0042748D" w:rsidRPr="00432C76" w:rsidRDefault="0042748D" w:rsidP="001B09AC">
            <w:pPr>
              <w:rPr>
                <w:rFonts w:ascii="Times New Roman" w:hAnsi="Times New Roman" w:cs="Times New Roman"/>
                <w:sz w:val="24"/>
                <w:szCs w:val="24"/>
              </w:rPr>
            </w:pPr>
            <w:r>
              <w:rPr>
                <w:rFonts w:ascii="Times New Roman" w:hAnsi="Times New Roman" w:cs="Times New Roman"/>
                <w:sz w:val="24"/>
                <w:szCs w:val="24"/>
              </w:rPr>
              <w:t>0</w:t>
            </w:r>
          </w:p>
        </w:tc>
        <w:tc>
          <w:tcPr>
            <w:tcW w:w="900" w:type="dxa"/>
            <w:tcBorders>
              <w:top w:val="single" w:sz="4" w:space="0" w:color="auto"/>
              <w:left w:val="single" w:sz="4" w:space="0" w:color="auto"/>
              <w:bottom w:val="single" w:sz="4" w:space="0" w:color="auto"/>
              <w:right w:val="single" w:sz="4" w:space="0" w:color="auto"/>
            </w:tcBorders>
            <w:vAlign w:val="center"/>
          </w:tcPr>
          <w:p w:rsidR="0042748D" w:rsidRPr="00432C76" w:rsidRDefault="0042748D" w:rsidP="001B09AC">
            <w:pPr>
              <w:rPr>
                <w:rFonts w:ascii="Times New Roman" w:hAnsi="Times New Roman" w:cs="Times New Roman"/>
                <w:sz w:val="24"/>
                <w:szCs w:val="24"/>
              </w:rPr>
            </w:pPr>
            <w:r>
              <w:rPr>
                <w:rFonts w:ascii="Times New Roman" w:hAnsi="Times New Roman" w:cs="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vAlign w:val="center"/>
          </w:tcPr>
          <w:p w:rsidR="0042748D" w:rsidRPr="00432C76" w:rsidRDefault="0042748D" w:rsidP="001B09AC">
            <w:pPr>
              <w:rPr>
                <w:rFonts w:ascii="Times New Roman" w:hAnsi="Times New Roman" w:cs="Times New Roman"/>
                <w:sz w:val="24"/>
                <w:szCs w:val="24"/>
              </w:rPr>
            </w:pPr>
            <w:r>
              <w:rPr>
                <w:rFonts w:ascii="Times New Roman" w:hAnsi="Times New Roman" w:cs="Times New Roman"/>
                <w:sz w:val="24"/>
                <w:szCs w:val="24"/>
              </w:rPr>
              <w:t>0</w:t>
            </w:r>
          </w:p>
        </w:tc>
        <w:tc>
          <w:tcPr>
            <w:tcW w:w="1260" w:type="dxa"/>
            <w:tcBorders>
              <w:top w:val="single" w:sz="4" w:space="0" w:color="auto"/>
              <w:left w:val="single" w:sz="4" w:space="0" w:color="auto"/>
              <w:bottom w:val="single" w:sz="4" w:space="0" w:color="auto"/>
              <w:right w:val="single" w:sz="4" w:space="0" w:color="auto"/>
            </w:tcBorders>
            <w:vAlign w:val="center"/>
          </w:tcPr>
          <w:p w:rsidR="0042748D" w:rsidRPr="00432C76" w:rsidRDefault="0042748D" w:rsidP="001B09AC">
            <w:pPr>
              <w:rPr>
                <w:rFonts w:ascii="Times New Roman" w:hAnsi="Times New Roman" w:cs="Times New Roman"/>
                <w:sz w:val="24"/>
                <w:szCs w:val="24"/>
              </w:rPr>
            </w:pPr>
            <w:r>
              <w:rPr>
                <w:rFonts w:ascii="Times New Roman" w:hAnsi="Times New Roman" w:cs="Times New Roman"/>
                <w:sz w:val="24"/>
                <w:szCs w:val="24"/>
              </w:rPr>
              <w:t>0</w:t>
            </w:r>
          </w:p>
        </w:tc>
        <w:tc>
          <w:tcPr>
            <w:tcW w:w="945" w:type="dxa"/>
            <w:tcBorders>
              <w:top w:val="single" w:sz="4" w:space="0" w:color="auto"/>
              <w:left w:val="single" w:sz="4" w:space="0" w:color="auto"/>
              <w:bottom w:val="single" w:sz="4" w:space="0" w:color="auto"/>
              <w:right w:val="single" w:sz="4" w:space="0" w:color="auto"/>
            </w:tcBorders>
          </w:tcPr>
          <w:p w:rsidR="0042748D" w:rsidRDefault="0042748D" w:rsidP="001B09AC">
            <w:pPr>
              <w:rPr>
                <w:rFonts w:ascii="Times New Roman" w:hAnsi="Times New Roman" w:cs="Times New Roman"/>
                <w:sz w:val="24"/>
                <w:szCs w:val="24"/>
              </w:rPr>
            </w:pPr>
            <w:r>
              <w:rPr>
                <w:rFonts w:ascii="Times New Roman" w:hAnsi="Times New Roman" w:cs="Times New Roman"/>
                <w:sz w:val="24"/>
                <w:szCs w:val="24"/>
              </w:rPr>
              <w:t>0</w:t>
            </w:r>
          </w:p>
        </w:tc>
        <w:tc>
          <w:tcPr>
            <w:tcW w:w="916" w:type="dxa"/>
            <w:tcBorders>
              <w:top w:val="single" w:sz="4" w:space="0" w:color="auto"/>
              <w:left w:val="single" w:sz="4" w:space="0" w:color="auto"/>
              <w:bottom w:val="single" w:sz="4" w:space="0" w:color="auto"/>
              <w:right w:val="single" w:sz="4" w:space="0" w:color="auto"/>
            </w:tcBorders>
          </w:tcPr>
          <w:p w:rsidR="0042748D" w:rsidRDefault="0042748D" w:rsidP="001B09AC">
            <w:pPr>
              <w:rPr>
                <w:rFonts w:ascii="Times New Roman" w:hAnsi="Times New Roman" w:cs="Times New Roman"/>
                <w:sz w:val="24"/>
                <w:szCs w:val="24"/>
              </w:rPr>
            </w:pPr>
            <w:r>
              <w:rPr>
                <w:rFonts w:ascii="Times New Roman" w:hAnsi="Times New Roman" w:cs="Times New Roman"/>
                <w:sz w:val="24"/>
                <w:szCs w:val="24"/>
              </w:rPr>
              <w:t>0</w:t>
            </w:r>
          </w:p>
        </w:tc>
      </w:tr>
    </w:tbl>
    <w:p w:rsidR="00432C76" w:rsidRPr="00432C76" w:rsidRDefault="00432C76" w:rsidP="00432C76">
      <w:pPr>
        <w:ind w:left="-426"/>
        <w:jc w:val="both"/>
        <w:rPr>
          <w:rFonts w:ascii="Times New Roman" w:hAnsi="Times New Roman" w:cs="Times New Roman"/>
          <w:b/>
          <w:sz w:val="24"/>
          <w:szCs w:val="24"/>
        </w:rPr>
      </w:pPr>
    </w:p>
    <w:p w:rsidR="00432C76" w:rsidRPr="00171639" w:rsidRDefault="0042748D" w:rsidP="00432C76">
      <w:pPr>
        <w:jc w:val="both"/>
        <w:rPr>
          <w:rFonts w:ascii="Times New Roman" w:hAnsi="Times New Roman" w:cs="Times New Roman"/>
          <w:sz w:val="24"/>
          <w:szCs w:val="24"/>
        </w:rPr>
      </w:pPr>
      <w:r w:rsidRPr="00171639">
        <w:rPr>
          <w:rFonts w:ascii="Times New Roman" w:hAnsi="Times New Roman" w:cs="Times New Roman"/>
          <w:sz w:val="24"/>
          <w:szCs w:val="24"/>
        </w:rPr>
        <w:t xml:space="preserve">На основании представленных данных видно, что количество обучаюшихся </w:t>
      </w:r>
      <w:r w:rsidR="00171639" w:rsidRPr="00171639">
        <w:rPr>
          <w:rFonts w:ascii="Times New Roman" w:hAnsi="Times New Roman" w:cs="Times New Roman"/>
          <w:sz w:val="24"/>
          <w:szCs w:val="24"/>
        </w:rPr>
        <w:t xml:space="preserve">четвертого класса </w:t>
      </w:r>
      <w:r w:rsidRPr="00171639">
        <w:rPr>
          <w:rFonts w:ascii="Times New Roman" w:hAnsi="Times New Roman" w:cs="Times New Roman"/>
          <w:sz w:val="24"/>
          <w:szCs w:val="24"/>
        </w:rPr>
        <w:t xml:space="preserve">выросло на </w:t>
      </w:r>
      <w:r w:rsidR="00171639" w:rsidRPr="00171639">
        <w:rPr>
          <w:rFonts w:ascii="Times New Roman" w:hAnsi="Times New Roman" w:cs="Times New Roman"/>
          <w:sz w:val="24"/>
          <w:szCs w:val="24"/>
        </w:rPr>
        <w:t>21%, а качество обучения снизилось на 7%.</w:t>
      </w:r>
      <w:r w:rsidR="00171639">
        <w:rPr>
          <w:rFonts w:ascii="Times New Roman" w:hAnsi="Times New Roman" w:cs="Times New Roman"/>
          <w:sz w:val="24"/>
          <w:szCs w:val="24"/>
        </w:rPr>
        <w:t xml:space="preserve">, но остается на достаточно высоком уровне. </w:t>
      </w:r>
    </w:p>
    <w:p w:rsidR="00432C76" w:rsidRPr="00432C76" w:rsidRDefault="00432C76" w:rsidP="00432C76">
      <w:pPr>
        <w:jc w:val="both"/>
        <w:rPr>
          <w:rFonts w:ascii="Times New Roman" w:hAnsi="Times New Roman" w:cs="Times New Roman"/>
          <w:sz w:val="24"/>
          <w:szCs w:val="24"/>
        </w:rPr>
      </w:pPr>
      <w:r w:rsidRPr="00432C76">
        <w:rPr>
          <w:rFonts w:ascii="Times New Roman" w:hAnsi="Times New Roman" w:cs="Times New Roman"/>
          <w:b/>
          <w:sz w:val="24"/>
          <w:szCs w:val="24"/>
        </w:rPr>
        <w:t xml:space="preserve"> Качество подготовки выпускников </w:t>
      </w:r>
      <w:r w:rsidRPr="00432C76">
        <w:rPr>
          <w:rFonts w:ascii="Times New Roman" w:hAnsi="Times New Roman" w:cs="Times New Roman"/>
          <w:b/>
          <w:sz w:val="24"/>
          <w:szCs w:val="24"/>
          <w:u w:val="single"/>
        </w:rPr>
        <w:t>4 классов по общеобразовательной программе</w:t>
      </w:r>
      <w:r w:rsidRPr="00432C76">
        <w:rPr>
          <w:rFonts w:ascii="Times New Roman" w:hAnsi="Times New Roman" w:cs="Times New Roman"/>
          <w:b/>
          <w:sz w:val="24"/>
          <w:szCs w:val="24"/>
        </w:rPr>
        <w:t xml:space="preserve"> начального общего образования по предметам: </w:t>
      </w:r>
      <w:r w:rsidRPr="00432C76">
        <w:rPr>
          <w:rFonts w:ascii="Times New Roman" w:hAnsi="Times New Roman" w:cs="Times New Roman"/>
          <w:sz w:val="24"/>
          <w:szCs w:val="24"/>
        </w:rPr>
        <w:t xml:space="preserve"> </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9"/>
        <w:gridCol w:w="675"/>
        <w:gridCol w:w="1620"/>
        <w:gridCol w:w="900"/>
        <w:gridCol w:w="1080"/>
        <w:gridCol w:w="1080"/>
        <w:gridCol w:w="1363"/>
        <w:gridCol w:w="977"/>
        <w:gridCol w:w="1080"/>
      </w:tblGrid>
      <w:tr w:rsidR="00432C76" w:rsidRPr="00432C76" w:rsidTr="00070A05">
        <w:trPr>
          <w:cantSplit/>
        </w:trPr>
        <w:tc>
          <w:tcPr>
            <w:tcW w:w="1229" w:type="dxa"/>
            <w:vMerge w:val="restart"/>
            <w:tcBorders>
              <w:top w:val="single" w:sz="4" w:space="0" w:color="auto"/>
              <w:left w:val="single" w:sz="4" w:space="0" w:color="auto"/>
              <w:bottom w:val="single" w:sz="4" w:space="0" w:color="auto"/>
              <w:right w:val="single" w:sz="4" w:space="0" w:color="auto"/>
            </w:tcBorders>
            <w:vAlign w:val="center"/>
            <w:hideMark/>
          </w:tcPr>
          <w:p w:rsidR="00432C76" w:rsidRPr="00432C76" w:rsidRDefault="00432C76" w:rsidP="001B09AC">
            <w:pPr>
              <w:ind w:left="-108"/>
              <w:jc w:val="center"/>
              <w:rPr>
                <w:rFonts w:ascii="Times New Roman" w:hAnsi="Times New Roman" w:cs="Times New Roman"/>
                <w:sz w:val="24"/>
                <w:szCs w:val="24"/>
              </w:rPr>
            </w:pPr>
            <w:r w:rsidRPr="00432C76">
              <w:rPr>
                <w:rFonts w:ascii="Times New Roman" w:hAnsi="Times New Roman" w:cs="Times New Roman"/>
                <w:sz w:val="24"/>
                <w:szCs w:val="24"/>
              </w:rPr>
              <w:t>Учебный</w:t>
            </w:r>
          </w:p>
          <w:p w:rsidR="00432C76" w:rsidRPr="00432C76" w:rsidRDefault="00432C76" w:rsidP="001B09AC">
            <w:pPr>
              <w:ind w:left="-108"/>
              <w:jc w:val="center"/>
              <w:rPr>
                <w:rFonts w:ascii="Times New Roman" w:hAnsi="Times New Roman" w:cs="Times New Roman"/>
                <w:sz w:val="24"/>
                <w:szCs w:val="24"/>
              </w:rPr>
            </w:pPr>
            <w:r w:rsidRPr="00432C76">
              <w:rPr>
                <w:rFonts w:ascii="Times New Roman" w:hAnsi="Times New Roman" w:cs="Times New Roman"/>
                <w:sz w:val="24"/>
                <w:szCs w:val="24"/>
              </w:rPr>
              <w:t>год</w:t>
            </w:r>
          </w:p>
        </w:tc>
        <w:tc>
          <w:tcPr>
            <w:tcW w:w="67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32C76" w:rsidRPr="00432C76" w:rsidRDefault="00432C76" w:rsidP="001B09AC">
            <w:pPr>
              <w:ind w:left="113" w:right="113"/>
              <w:jc w:val="center"/>
              <w:rPr>
                <w:rFonts w:ascii="Times New Roman" w:hAnsi="Times New Roman" w:cs="Times New Roman"/>
                <w:sz w:val="24"/>
                <w:szCs w:val="24"/>
              </w:rPr>
            </w:pPr>
            <w:r w:rsidRPr="00432C76">
              <w:rPr>
                <w:rFonts w:ascii="Times New Roman" w:hAnsi="Times New Roman" w:cs="Times New Roman"/>
                <w:sz w:val="24"/>
                <w:szCs w:val="24"/>
              </w:rPr>
              <w:t>Всего выпускников</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432C76" w:rsidRPr="00432C76" w:rsidRDefault="00432C76" w:rsidP="001B09AC">
            <w:pPr>
              <w:ind w:right="-108"/>
              <w:jc w:val="center"/>
              <w:rPr>
                <w:rFonts w:ascii="Times New Roman" w:hAnsi="Times New Roman" w:cs="Times New Roman"/>
                <w:sz w:val="24"/>
                <w:szCs w:val="24"/>
              </w:rPr>
            </w:pPr>
            <w:r w:rsidRPr="00432C76">
              <w:rPr>
                <w:rFonts w:ascii="Times New Roman" w:hAnsi="Times New Roman" w:cs="Times New Roman"/>
                <w:sz w:val="24"/>
                <w:szCs w:val="24"/>
              </w:rPr>
              <w:t>Предметы учебного плана</w:t>
            </w:r>
          </w:p>
          <w:p w:rsidR="00432C76" w:rsidRPr="00432C76" w:rsidRDefault="00432C76" w:rsidP="001B09AC">
            <w:pPr>
              <w:jc w:val="center"/>
              <w:rPr>
                <w:rFonts w:ascii="Times New Roman" w:hAnsi="Times New Roman" w:cs="Times New Roman"/>
                <w:sz w:val="24"/>
                <w:szCs w:val="24"/>
              </w:rPr>
            </w:pPr>
          </w:p>
          <w:p w:rsidR="00432C76" w:rsidRPr="00432C76" w:rsidRDefault="00432C76" w:rsidP="001B09AC">
            <w:pPr>
              <w:jc w:val="center"/>
              <w:rPr>
                <w:rFonts w:ascii="Times New Roman" w:hAnsi="Times New Roman" w:cs="Times New Roman"/>
                <w:sz w:val="24"/>
                <w:szCs w:val="24"/>
              </w:rPr>
            </w:pPr>
          </w:p>
        </w:tc>
        <w:tc>
          <w:tcPr>
            <w:tcW w:w="1980" w:type="dxa"/>
            <w:gridSpan w:val="2"/>
            <w:tcBorders>
              <w:top w:val="single" w:sz="4" w:space="0" w:color="auto"/>
              <w:left w:val="single" w:sz="4" w:space="0" w:color="auto"/>
              <w:bottom w:val="single" w:sz="4" w:space="0" w:color="auto"/>
              <w:right w:val="single" w:sz="4" w:space="0" w:color="auto"/>
            </w:tcBorders>
            <w:hideMark/>
          </w:tcPr>
          <w:p w:rsidR="00432C76" w:rsidRPr="00432C76" w:rsidRDefault="00432C76" w:rsidP="001B09AC">
            <w:pPr>
              <w:ind w:left="-108" w:right="-108"/>
              <w:jc w:val="center"/>
              <w:rPr>
                <w:rFonts w:ascii="Times New Roman" w:hAnsi="Times New Roman" w:cs="Times New Roman"/>
                <w:sz w:val="24"/>
                <w:szCs w:val="24"/>
              </w:rPr>
            </w:pPr>
            <w:r w:rsidRPr="00432C76">
              <w:rPr>
                <w:rFonts w:ascii="Times New Roman" w:hAnsi="Times New Roman" w:cs="Times New Roman"/>
                <w:sz w:val="24"/>
                <w:szCs w:val="24"/>
              </w:rPr>
              <w:t xml:space="preserve">Качество подготовки выпускников </w:t>
            </w:r>
            <w:r w:rsidRPr="00432C76">
              <w:rPr>
                <w:rFonts w:ascii="Times New Roman" w:hAnsi="Times New Roman" w:cs="Times New Roman"/>
                <w:b/>
                <w:bCs/>
                <w:sz w:val="24"/>
                <w:szCs w:val="24"/>
              </w:rPr>
              <w:t>по результатам годовых оценок</w:t>
            </w:r>
          </w:p>
        </w:tc>
        <w:tc>
          <w:tcPr>
            <w:tcW w:w="2443" w:type="dxa"/>
            <w:gridSpan w:val="2"/>
            <w:tcBorders>
              <w:top w:val="single" w:sz="4" w:space="0" w:color="auto"/>
              <w:left w:val="single" w:sz="4" w:space="0" w:color="auto"/>
              <w:bottom w:val="single" w:sz="4" w:space="0" w:color="auto"/>
              <w:right w:val="single" w:sz="4" w:space="0" w:color="auto"/>
            </w:tcBorders>
            <w:hideMark/>
          </w:tcPr>
          <w:p w:rsidR="00432C76" w:rsidRPr="00432C76" w:rsidRDefault="00432C76" w:rsidP="00432C76">
            <w:pPr>
              <w:jc w:val="center"/>
              <w:rPr>
                <w:rFonts w:ascii="Times New Roman" w:hAnsi="Times New Roman" w:cs="Times New Roman"/>
                <w:sz w:val="24"/>
                <w:szCs w:val="24"/>
              </w:rPr>
            </w:pPr>
            <w:r w:rsidRPr="00432C76">
              <w:rPr>
                <w:rFonts w:ascii="Times New Roman" w:hAnsi="Times New Roman" w:cs="Times New Roman"/>
                <w:i/>
                <w:sz w:val="24"/>
                <w:szCs w:val="24"/>
              </w:rPr>
              <w:t xml:space="preserve">Результаты </w:t>
            </w:r>
            <w:r>
              <w:rPr>
                <w:rFonts w:ascii="Times New Roman" w:hAnsi="Times New Roman" w:cs="Times New Roman"/>
                <w:b/>
                <w:i/>
                <w:sz w:val="24"/>
                <w:szCs w:val="24"/>
              </w:rPr>
              <w:t>Всероссийских проверочных работ</w:t>
            </w:r>
          </w:p>
        </w:tc>
        <w:tc>
          <w:tcPr>
            <w:tcW w:w="2057" w:type="dxa"/>
            <w:gridSpan w:val="2"/>
            <w:tcBorders>
              <w:top w:val="single" w:sz="4" w:space="0" w:color="auto"/>
              <w:left w:val="single" w:sz="4" w:space="0" w:color="auto"/>
              <w:bottom w:val="single" w:sz="4" w:space="0" w:color="auto"/>
              <w:right w:val="single" w:sz="4" w:space="0" w:color="auto"/>
            </w:tcBorders>
            <w:hideMark/>
          </w:tcPr>
          <w:p w:rsidR="00432C76" w:rsidRPr="00432C76" w:rsidRDefault="00432C76" w:rsidP="001B09AC">
            <w:pPr>
              <w:ind w:left="-108" w:right="-108"/>
              <w:jc w:val="center"/>
              <w:rPr>
                <w:rFonts w:ascii="Times New Roman" w:hAnsi="Times New Roman" w:cs="Times New Roman"/>
                <w:sz w:val="24"/>
                <w:szCs w:val="24"/>
              </w:rPr>
            </w:pPr>
            <w:r w:rsidRPr="00432C76">
              <w:rPr>
                <w:rFonts w:ascii="Times New Roman" w:hAnsi="Times New Roman" w:cs="Times New Roman"/>
                <w:sz w:val="24"/>
                <w:szCs w:val="24"/>
              </w:rPr>
              <w:t>Результаты единой комплексной контрольной работы</w:t>
            </w:r>
          </w:p>
        </w:tc>
      </w:tr>
      <w:tr w:rsidR="00432C76" w:rsidRPr="00432C76" w:rsidTr="00070A05">
        <w:trPr>
          <w:cantSplit/>
          <w:trHeight w:val="1430"/>
        </w:trPr>
        <w:tc>
          <w:tcPr>
            <w:tcW w:w="1229" w:type="dxa"/>
            <w:vMerge/>
            <w:tcBorders>
              <w:top w:val="single" w:sz="4" w:space="0" w:color="auto"/>
              <w:left w:val="single" w:sz="4" w:space="0" w:color="auto"/>
              <w:bottom w:val="single" w:sz="4" w:space="0" w:color="auto"/>
              <w:right w:val="single" w:sz="4" w:space="0" w:color="auto"/>
            </w:tcBorders>
            <w:vAlign w:val="center"/>
            <w:hideMark/>
          </w:tcPr>
          <w:p w:rsidR="00432C76" w:rsidRPr="00432C76" w:rsidRDefault="00432C76" w:rsidP="001B09AC">
            <w:pPr>
              <w:rPr>
                <w:rFonts w:ascii="Times New Roman" w:hAnsi="Times New Roman" w:cs="Times New Roman"/>
                <w:sz w:val="24"/>
                <w:szCs w:val="24"/>
              </w:rPr>
            </w:pPr>
          </w:p>
        </w:tc>
        <w:tc>
          <w:tcPr>
            <w:tcW w:w="675" w:type="dxa"/>
            <w:vMerge/>
            <w:tcBorders>
              <w:top w:val="single" w:sz="4" w:space="0" w:color="auto"/>
              <w:left w:val="single" w:sz="4" w:space="0" w:color="auto"/>
              <w:bottom w:val="single" w:sz="4" w:space="0" w:color="auto"/>
              <w:right w:val="single" w:sz="4" w:space="0" w:color="auto"/>
            </w:tcBorders>
            <w:vAlign w:val="center"/>
            <w:hideMark/>
          </w:tcPr>
          <w:p w:rsidR="00432C76" w:rsidRPr="00432C76" w:rsidRDefault="00432C76" w:rsidP="001B09AC">
            <w:pPr>
              <w:rPr>
                <w:rFonts w:ascii="Times New Roman" w:hAnsi="Times New Roman" w:cs="Times New Roman"/>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432C76" w:rsidRPr="00432C76" w:rsidRDefault="00432C76" w:rsidP="001B09AC">
            <w:pP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extDirection w:val="btLr"/>
            <w:vAlign w:val="center"/>
            <w:hideMark/>
          </w:tcPr>
          <w:p w:rsidR="00432C76" w:rsidRPr="00432C76" w:rsidRDefault="00432C76" w:rsidP="001B09AC">
            <w:pPr>
              <w:ind w:left="-57" w:right="-57"/>
              <w:jc w:val="center"/>
              <w:rPr>
                <w:rFonts w:ascii="Times New Roman" w:hAnsi="Times New Roman" w:cs="Times New Roman"/>
                <w:sz w:val="24"/>
                <w:szCs w:val="24"/>
              </w:rPr>
            </w:pPr>
            <w:r w:rsidRPr="00432C76">
              <w:rPr>
                <w:rFonts w:ascii="Times New Roman" w:hAnsi="Times New Roman" w:cs="Times New Roman"/>
                <w:sz w:val="24"/>
                <w:szCs w:val="24"/>
              </w:rPr>
              <w:t>Успеваемость</w:t>
            </w:r>
          </w:p>
          <w:p w:rsidR="00432C76" w:rsidRPr="00432C76" w:rsidRDefault="00432C76" w:rsidP="001B09AC">
            <w:pPr>
              <w:ind w:left="-57" w:right="-57"/>
              <w:jc w:val="center"/>
              <w:rPr>
                <w:rFonts w:ascii="Times New Roman" w:hAnsi="Times New Roman" w:cs="Times New Roman"/>
                <w:sz w:val="24"/>
                <w:szCs w:val="24"/>
              </w:rPr>
            </w:pPr>
            <w:r w:rsidRPr="00432C76">
              <w:rPr>
                <w:rFonts w:ascii="Times New Roman" w:hAnsi="Times New Roman" w:cs="Times New Roman"/>
                <w:sz w:val="24"/>
                <w:szCs w:val="24"/>
              </w:rPr>
              <w:t>(%)</w:t>
            </w:r>
          </w:p>
        </w:tc>
        <w:tc>
          <w:tcPr>
            <w:tcW w:w="1080" w:type="dxa"/>
            <w:tcBorders>
              <w:top w:val="dotted" w:sz="4" w:space="0" w:color="auto"/>
              <w:left w:val="single" w:sz="4" w:space="0" w:color="auto"/>
              <w:bottom w:val="single" w:sz="4" w:space="0" w:color="auto"/>
              <w:right w:val="single" w:sz="4" w:space="0" w:color="auto"/>
            </w:tcBorders>
            <w:textDirection w:val="btLr"/>
            <w:vAlign w:val="center"/>
            <w:hideMark/>
          </w:tcPr>
          <w:p w:rsidR="00432C76" w:rsidRPr="00432C76" w:rsidRDefault="00432C76" w:rsidP="001B09AC">
            <w:pPr>
              <w:ind w:left="-108" w:right="113"/>
              <w:jc w:val="center"/>
              <w:rPr>
                <w:rFonts w:ascii="Times New Roman" w:hAnsi="Times New Roman" w:cs="Times New Roman"/>
                <w:sz w:val="24"/>
                <w:szCs w:val="24"/>
              </w:rPr>
            </w:pPr>
            <w:r w:rsidRPr="00432C76">
              <w:rPr>
                <w:rFonts w:ascii="Times New Roman" w:hAnsi="Times New Roman" w:cs="Times New Roman"/>
                <w:sz w:val="24"/>
                <w:szCs w:val="24"/>
              </w:rPr>
              <w:t>Кач-во обуч-ти (%)</w:t>
            </w:r>
          </w:p>
        </w:tc>
        <w:tc>
          <w:tcPr>
            <w:tcW w:w="1080" w:type="dxa"/>
            <w:tcBorders>
              <w:top w:val="dotted" w:sz="4" w:space="0" w:color="auto"/>
              <w:left w:val="single" w:sz="4" w:space="0" w:color="auto"/>
              <w:bottom w:val="single" w:sz="4" w:space="0" w:color="auto"/>
              <w:right w:val="single" w:sz="4" w:space="0" w:color="auto"/>
            </w:tcBorders>
            <w:textDirection w:val="btLr"/>
            <w:vAlign w:val="center"/>
            <w:hideMark/>
          </w:tcPr>
          <w:p w:rsidR="00432C76" w:rsidRPr="00432C76" w:rsidRDefault="00432C76" w:rsidP="001B09AC">
            <w:pPr>
              <w:ind w:left="-57" w:right="-57"/>
              <w:jc w:val="center"/>
              <w:rPr>
                <w:rFonts w:ascii="Times New Roman" w:hAnsi="Times New Roman" w:cs="Times New Roman"/>
                <w:sz w:val="24"/>
                <w:szCs w:val="24"/>
              </w:rPr>
            </w:pPr>
            <w:r w:rsidRPr="00432C76">
              <w:rPr>
                <w:rFonts w:ascii="Times New Roman" w:hAnsi="Times New Roman" w:cs="Times New Roman"/>
                <w:sz w:val="24"/>
                <w:szCs w:val="24"/>
              </w:rPr>
              <w:t>Успеваемость</w:t>
            </w:r>
          </w:p>
          <w:p w:rsidR="00432C76" w:rsidRPr="00432C76" w:rsidRDefault="00432C76" w:rsidP="001B09AC">
            <w:pPr>
              <w:ind w:left="-57" w:right="-57"/>
              <w:jc w:val="center"/>
              <w:rPr>
                <w:rFonts w:ascii="Times New Roman" w:hAnsi="Times New Roman" w:cs="Times New Roman"/>
                <w:sz w:val="24"/>
                <w:szCs w:val="24"/>
              </w:rPr>
            </w:pPr>
            <w:r w:rsidRPr="00432C76">
              <w:rPr>
                <w:rFonts w:ascii="Times New Roman" w:hAnsi="Times New Roman" w:cs="Times New Roman"/>
                <w:sz w:val="24"/>
                <w:szCs w:val="24"/>
              </w:rPr>
              <w:t>(%)</w:t>
            </w:r>
          </w:p>
        </w:tc>
        <w:tc>
          <w:tcPr>
            <w:tcW w:w="1363" w:type="dxa"/>
            <w:tcBorders>
              <w:top w:val="dotted" w:sz="4" w:space="0" w:color="auto"/>
              <w:left w:val="single" w:sz="4" w:space="0" w:color="auto"/>
              <w:bottom w:val="single" w:sz="4" w:space="0" w:color="auto"/>
              <w:right w:val="single" w:sz="4" w:space="0" w:color="auto"/>
            </w:tcBorders>
            <w:textDirection w:val="btLr"/>
            <w:vAlign w:val="center"/>
            <w:hideMark/>
          </w:tcPr>
          <w:p w:rsidR="00432C76" w:rsidRPr="00432C76" w:rsidRDefault="00432C76" w:rsidP="001B09AC">
            <w:pPr>
              <w:ind w:left="113" w:right="113"/>
              <w:jc w:val="center"/>
              <w:rPr>
                <w:rFonts w:ascii="Times New Roman" w:hAnsi="Times New Roman" w:cs="Times New Roman"/>
                <w:sz w:val="24"/>
                <w:szCs w:val="24"/>
              </w:rPr>
            </w:pPr>
            <w:r w:rsidRPr="00432C76">
              <w:rPr>
                <w:rFonts w:ascii="Times New Roman" w:hAnsi="Times New Roman" w:cs="Times New Roman"/>
                <w:sz w:val="24"/>
                <w:szCs w:val="24"/>
              </w:rPr>
              <w:t>Кач-во обуч-ти (%)</w:t>
            </w:r>
          </w:p>
        </w:tc>
        <w:tc>
          <w:tcPr>
            <w:tcW w:w="977" w:type="dxa"/>
            <w:tcBorders>
              <w:top w:val="dotted" w:sz="4" w:space="0" w:color="auto"/>
              <w:left w:val="single" w:sz="4" w:space="0" w:color="auto"/>
              <w:bottom w:val="single" w:sz="4" w:space="0" w:color="auto"/>
              <w:right w:val="single" w:sz="4" w:space="0" w:color="auto"/>
            </w:tcBorders>
            <w:textDirection w:val="btLr"/>
            <w:vAlign w:val="center"/>
            <w:hideMark/>
          </w:tcPr>
          <w:p w:rsidR="00432C76" w:rsidRPr="00432C76" w:rsidRDefault="00432C76" w:rsidP="001B09AC">
            <w:pPr>
              <w:ind w:left="-57" w:right="-57"/>
              <w:jc w:val="center"/>
              <w:rPr>
                <w:rFonts w:ascii="Times New Roman" w:hAnsi="Times New Roman" w:cs="Times New Roman"/>
                <w:sz w:val="24"/>
                <w:szCs w:val="24"/>
              </w:rPr>
            </w:pPr>
            <w:r w:rsidRPr="00432C76">
              <w:rPr>
                <w:rFonts w:ascii="Times New Roman" w:hAnsi="Times New Roman" w:cs="Times New Roman"/>
                <w:sz w:val="24"/>
                <w:szCs w:val="24"/>
              </w:rPr>
              <w:t>Успеваемость</w:t>
            </w:r>
          </w:p>
          <w:p w:rsidR="00432C76" w:rsidRPr="00432C76" w:rsidRDefault="00432C76" w:rsidP="001B09AC">
            <w:pPr>
              <w:ind w:left="-57" w:right="-57"/>
              <w:jc w:val="center"/>
              <w:rPr>
                <w:rFonts w:ascii="Times New Roman" w:hAnsi="Times New Roman" w:cs="Times New Roman"/>
                <w:sz w:val="24"/>
                <w:szCs w:val="24"/>
              </w:rPr>
            </w:pPr>
            <w:r w:rsidRPr="00432C76">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textDirection w:val="btLr"/>
            <w:vAlign w:val="center"/>
            <w:hideMark/>
          </w:tcPr>
          <w:p w:rsidR="00432C76" w:rsidRPr="00432C76" w:rsidRDefault="00432C76" w:rsidP="001B09AC">
            <w:pPr>
              <w:ind w:left="113" w:right="113"/>
              <w:jc w:val="center"/>
              <w:rPr>
                <w:rFonts w:ascii="Times New Roman" w:hAnsi="Times New Roman" w:cs="Times New Roman"/>
                <w:sz w:val="24"/>
                <w:szCs w:val="24"/>
              </w:rPr>
            </w:pPr>
            <w:r w:rsidRPr="00432C76">
              <w:rPr>
                <w:rFonts w:ascii="Times New Roman" w:hAnsi="Times New Roman" w:cs="Times New Roman"/>
                <w:sz w:val="24"/>
                <w:szCs w:val="24"/>
              </w:rPr>
              <w:t>Кач-во обуч-ти (%)</w:t>
            </w:r>
          </w:p>
        </w:tc>
      </w:tr>
      <w:tr w:rsidR="00432C76" w:rsidRPr="00432C76" w:rsidTr="00070A05">
        <w:trPr>
          <w:cantSplit/>
          <w:trHeight w:val="70"/>
        </w:trPr>
        <w:tc>
          <w:tcPr>
            <w:tcW w:w="1229" w:type="dxa"/>
            <w:vMerge w:val="restart"/>
            <w:tcBorders>
              <w:top w:val="single" w:sz="4" w:space="0" w:color="auto"/>
              <w:left w:val="single" w:sz="4" w:space="0" w:color="auto"/>
              <w:bottom w:val="single" w:sz="4" w:space="0" w:color="auto"/>
              <w:right w:val="single" w:sz="4" w:space="0" w:color="auto"/>
            </w:tcBorders>
            <w:hideMark/>
          </w:tcPr>
          <w:p w:rsidR="00432C76" w:rsidRPr="00432C76" w:rsidRDefault="0042748D" w:rsidP="001B09AC">
            <w:pPr>
              <w:ind w:left="-57" w:right="-57"/>
              <w:jc w:val="both"/>
              <w:rPr>
                <w:rFonts w:ascii="Times New Roman" w:hAnsi="Times New Roman" w:cs="Times New Roman"/>
                <w:sz w:val="24"/>
                <w:szCs w:val="24"/>
              </w:rPr>
            </w:pPr>
            <w:r>
              <w:rPr>
                <w:rFonts w:ascii="Times New Roman" w:hAnsi="Times New Roman" w:cs="Times New Roman"/>
                <w:sz w:val="24"/>
                <w:szCs w:val="24"/>
              </w:rPr>
              <w:t>2016/2017</w:t>
            </w:r>
            <w:r w:rsidR="00432C76" w:rsidRPr="00432C76">
              <w:rPr>
                <w:rFonts w:ascii="Times New Roman" w:hAnsi="Times New Roman" w:cs="Times New Roman"/>
                <w:sz w:val="24"/>
                <w:szCs w:val="24"/>
              </w:rPr>
              <w:t xml:space="preserve">         </w:t>
            </w:r>
          </w:p>
        </w:tc>
        <w:tc>
          <w:tcPr>
            <w:tcW w:w="675" w:type="dxa"/>
            <w:vMerge w:val="restart"/>
            <w:tcBorders>
              <w:top w:val="single" w:sz="4" w:space="0" w:color="auto"/>
              <w:left w:val="single" w:sz="4" w:space="0" w:color="auto"/>
              <w:bottom w:val="single" w:sz="4" w:space="0" w:color="auto"/>
              <w:right w:val="single" w:sz="4" w:space="0" w:color="auto"/>
            </w:tcBorders>
          </w:tcPr>
          <w:p w:rsidR="00432C76" w:rsidRPr="00432C76" w:rsidRDefault="00171639" w:rsidP="001B09AC">
            <w:pPr>
              <w:jc w:val="both"/>
              <w:rPr>
                <w:rFonts w:ascii="Times New Roman" w:hAnsi="Times New Roman" w:cs="Times New Roman"/>
                <w:sz w:val="24"/>
                <w:szCs w:val="24"/>
              </w:rPr>
            </w:pPr>
            <w:r>
              <w:rPr>
                <w:rFonts w:ascii="Times New Roman" w:hAnsi="Times New Roman" w:cs="Times New Roman"/>
                <w:sz w:val="24"/>
                <w:szCs w:val="24"/>
              </w:rPr>
              <w:t>42</w:t>
            </w:r>
          </w:p>
        </w:tc>
        <w:tc>
          <w:tcPr>
            <w:tcW w:w="1620" w:type="dxa"/>
            <w:tcBorders>
              <w:top w:val="single" w:sz="4" w:space="0" w:color="auto"/>
              <w:left w:val="single" w:sz="4" w:space="0" w:color="auto"/>
              <w:bottom w:val="dotted" w:sz="4" w:space="0" w:color="auto"/>
              <w:right w:val="single" w:sz="4" w:space="0" w:color="auto"/>
            </w:tcBorders>
            <w:hideMark/>
          </w:tcPr>
          <w:p w:rsidR="00432C76" w:rsidRPr="00432C76" w:rsidRDefault="00432C76" w:rsidP="001B09AC">
            <w:pPr>
              <w:jc w:val="both"/>
              <w:rPr>
                <w:rFonts w:ascii="Times New Roman" w:hAnsi="Times New Roman" w:cs="Times New Roman"/>
                <w:sz w:val="24"/>
                <w:szCs w:val="24"/>
              </w:rPr>
            </w:pPr>
            <w:r w:rsidRPr="00432C76">
              <w:rPr>
                <w:rFonts w:ascii="Times New Roman" w:hAnsi="Times New Roman" w:cs="Times New Roman"/>
                <w:sz w:val="24"/>
                <w:szCs w:val="24"/>
              </w:rPr>
              <w:t>Русский язык</w:t>
            </w:r>
          </w:p>
        </w:tc>
        <w:tc>
          <w:tcPr>
            <w:tcW w:w="900" w:type="dxa"/>
            <w:tcBorders>
              <w:top w:val="single" w:sz="4" w:space="0" w:color="auto"/>
              <w:left w:val="single" w:sz="4" w:space="0" w:color="auto"/>
              <w:bottom w:val="dotted" w:sz="4" w:space="0" w:color="auto"/>
              <w:right w:val="single" w:sz="4" w:space="0" w:color="auto"/>
            </w:tcBorders>
          </w:tcPr>
          <w:p w:rsidR="00432C76" w:rsidRPr="00432C76" w:rsidRDefault="00432C76" w:rsidP="001B09AC">
            <w:pPr>
              <w:jc w:val="both"/>
              <w:rPr>
                <w:rFonts w:ascii="Times New Roman" w:hAnsi="Times New Roman" w:cs="Times New Roman"/>
                <w:sz w:val="24"/>
                <w:szCs w:val="24"/>
              </w:rPr>
            </w:pPr>
            <w:r>
              <w:rPr>
                <w:rFonts w:ascii="Times New Roman" w:hAnsi="Times New Roman" w:cs="Times New Roman"/>
                <w:sz w:val="24"/>
                <w:szCs w:val="24"/>
              </w:rPr>
              <w:t>100</w:t>
            </w:r>
          </w:p>
        </w:tc>
        <w:tc>
          <w:tcPr>
            <w:tcW w:w="1080" w:type="dxa"/>
            <w:tcBorders>
              <w:top w:val="single" w:sz="4" w:space="0" w:color="auto"/>
              <w:left w:val="single" w:sz="4" w:space="0" w:color="auto"/>
              <w:bottom w:val="dotted" w:sz="4" w:space="0" w:color="auto"/>
              <w:right w:val="single" w:sz="4" w:space="0" w:color="auto"/>
            </w:tcBorders>
          </w:tcPr>
          <w:p w:rsidR="00432C76" w:rsidRPr="00432C76" w:rsidRDefault="00E9149B" w:rsidP="001B09AC">
            <w:pPr>
              <w:jc w:val="both"/>
              <w:rPr>
                <w:rFonts w:ascii="Times New Roman" w:hAnsi="Times New Roman" w:cs="Times New Roman"/>
                <w:sz w:val="24"/>
                <w:szCs w:val="24"/>
              </w:rPr>
            </w:pPr>
            <w:r>
              <w:rPr>
                <w:rFonts w:ascii="Times New Roman" w:hAnsi="Times New Roman" w:cs="Times New Roman"/>
                <w:sz w:val="24"/>
                <w:szCs w:val="24"/>
              </w:rPr>
              <w:t>86</w:t>
            </w:r>
          </w:p>
        </w:tc>
        <w:tc>
          <w:tcPr>
            <w:tcW w:w="1080" w:type="dxa"/>
            <w:tcBorders>
              <w:top w:val="single" w:sz="4" w:space="0" w:color="auto"/>
              <w:left w:val="single" w:sz="4" w:space="0" w:color="auto"/>
              <w:bottom w:val="dotted" w:sz="4" w:space="0" w:color="auto"/>
              <w:right w:val="single" w:sz="4" w:space="0" w:color="auto"/>
            </w:tcBorders>
          </w:tcPr>
          <w:p w:rsidR="00432C76" w:rsidRPr="00432C76" w:rsidRDefault="004D0CC0" w:rsidP="001B09AC">
            <w:pPr>
              <w:jc w:val="both"/>
              <w:rPr>
                <w:rFonts w:ascii="Times New Roman" w:hAnsi="Times New Roman" w:cs="Times New Roman"/>
                <w:sz w:val="24"/>
                <w:szCs w:val="24"/>
              </w:rPr>
            </w:pPr>
            <w:r>
              <w:rPr>
                <w:rFonts w:ascii="Times New Roman" w:hAnsi="Times New Roman" w:cs="Times New Roman"/>
                <w:sz w:val="24"/>
                <w:szCs w:val="24"/>
              </w:rPr>
              <w:t>100</w:t>
            </w:r>
          </w:p>
        </w:tc>
        <w:tc>
          <w:tcPr>
            <w:tcW w:w="1363" w:type="dxa"/>
            <w:tcBorders>
              <w:top w:val="single" w:sz="4" w:space="0" w:color="auto"/>
              <w:left w:val="single" w:sz="4" w:space="0" w:color="auto"/>
              <w:bottom w:val="dotted" w:sz="4" w:space="0" w:color="auto"/>
              <w:right w:val="single" w:sz="4" w:space="0" w:color="auto"/>
            </w:tcBorders>
          </w:tcPr>
          <w:p w:rsidR="00432C76" w:rsidRPr="00432C76" w:rsidRDefault="004D0CC0" w:rsidP="001B09AC">
            <w:pPr>
              <w:jc w:val="both"/>
              <w:rPr>
                <w:rFonts w:ascii="Times New Roman" w:hAnsi="Times New Roman" w:cs="Times New Roman"/>
                <w:sz w:val="24"/>
                <w:szCs w:val="24"/>
              </w:rPr>
            </w:pPr>
            <w:r>
              <w:rPr>
                <w:rFonts w:ascii="Times New Roman" w:hAnsi="Times New Roman" w:cs="Times New Roman"/>
                <w:sz w:val="24"/>
                <w:szCs w:val="24"/>
              </w:rPr>
              <w:t>87</w:t>
            </w:r>
          </w:p>
        </w:tc>
        <w:tc>
          <w:tcPr>
            <w:tcW w:w="977" w:type="dxa"/>
            <w:tcBorders>
              <w:top w:val="single" w:sz="4" w:space="0" w:color="auto"/>
              <w:left w:val="single" w:sz="4" w:space="0" w:color="auto"/>
              <w:bottom w:val="dotted" w:sz="4" w:space="0" w:color="auto"/>
              <w:right w:val="single" w:sz="4" w:space="0" w:color="auto"/>
            </w:tcBorders>
          </w:tcPr>
          <w:p w:rsidR="00432C76" w:rsidRPr="00432C76" w:rsidRDefault="004D0CC0" w:rsidP="001B09AC">
            <w:pPr>
              <w:jc w:val="both"/>
              <w:rPr>
                <w:rFonts w:ascii="Times New Roman" w:hAnsi="Times New Roman" w:cs="Times New Roman"/>
                <w:sz w:val="24"/>
                <w:szCs w:val="24"/>
              </w:rPr>
            </w:pPr>
            <w:r>
              <w:rPr>
                <w:rFonts w:ascii="Times New Roman" w:hAnsi="Times New Roman" w:cs="Times New Roman"/>
                <w:sz w:val="24"/>
                <w:szCs w:val="24"/>
              </w:rPr>
              <w:t>100</w:t>
            </w:r>
          </w:p>
        </w:tc>
        <w:tc>
          <w:tcPr>
            <w:tcW w:w="1080" w:type="dxa"/>
            <w:tcBorders>
              <w:top w:val="single" w:sz="4" w:space="0" w:color="auto"/>
              <w:left w:val="single" w:sz="4" w:space="0" w:color="auto"/>
              <w:bottom w:val="dotted" w:sz="4" w:space="0" w:color="auto"/>
              <w:right w:val="single" w:sz="4" w:space="0" w:color="auto"/>
            </w:tcBorders>
          </w:tcPr>
          <w:p w:rsidR="00432C76" w:rsidRPr="00432C76" w:rsidRDefault="004D0CC0" w:rsidP="001B09AC">
            <w:pPr>
              <w:jc w:val="both"/>
              <w:rPr>
                <w:rFonts w:ascii="Times New Roman" w:hAnsi="Times New Roman" w:cs="Times New Roman"/>
                <w:sz w:val="24"/>
                <w:szCs w:val="24"/>
              </w:rPr>
            </w:pPr>
            <w:r>
              <w:rPr>
                <w:rFonts w:ascii="Times New Roman" w:hAnsi="Times New Roman" w:cs="Times New Roman"/>
                <w:sz w:val="24"/>
                <w:szCs w:val="24"/>
              </w:rPr>
              <w:t>79</w:t>
            </w:r>
          </w:p>
        </w:tc>
      </w:tr>
      <w:tr w:rsidR="00432C76" w:rsidRPr="00432C76" w:rsidTr="00070A05">
        <w:trPr>
          <w:cantSplit/>
          <w:trHeight w:val="131"/>
        </w:trPr>
        <w:tc>
          <w:tcPr>
            <w:tcW w:w="1229" w:type="dxa"/>
            <w:vMerge/>
            <w:tcBorders>
              <w:top w:val="single" w:sz="4" w:space="0" w:color="auto"/>
              <w:left w:val="single" w:sz="4" w:space="0" w:color="auto"/>
              <w:bottom w:val="single" w:sz="4" w:space="0" w:color="auto"/>
              <w:right w:val="single" w:sz="4" w:space="0" w:color="auto"/>
            </w:tcBorders>
            <w:vAlign w:val="center"/>
            <w:hideMark/>
          </w:tcPr>
          <w:p w:rsidR="00432C76" w:rsidRPr="00432C76" w:rsidRDefault="00432C76" w:rsidP="001B09AC">
            <w:pPr>
              <w:rPr>
                <w:rFonts w:ascii="Times New Roman" w:hAnsi="Times New Roman" w:cs="Times New Roman"/>
                <w:sz w:val="24"/>
                <w:szCs w:val="24"/>
              </w:rPr>
            </w:pPr>
          </w:p>
        </w:tc>
        <w:tc>
          <w:tcPr>
            <w:tcW w:w="675" w:type="dxa"/>
            <w:vMerge/>
            <w:tcBorders>
              <w:top w:val="single" w:sz="4" w:space="0" w:color="auto"/>
              <w:left w:val="single" w:sz="4" w:space="0" w:color="auto"/>
              <w:bottom w:val="single" w:sz="4" w:space="0" w:color="auto"/>
              <w:right w:val="single" w:sz="4" w:space="0" w:color="auto"/>
            </w:tcBorders>
            <w:vAlign w:val="center"/>
            <w:hideMark/>
          </w:tcPr>
          <w:p w:rsidR="00432C76" w:rsidRPr="00432C76" w:rsidRDefault="00432C76" w:rsidP="001B09AC">
            <w:pPr>
              <w:rPr>
                <w:rFonts w:ascii="Times New Roman" w:hAnsi="Times New Roman" w:cs="Times New Roman"/>
                <w:sz w:val="24"/>
                <w:szCs w:val="24"/>
              </w:rPr>
            </w:pPr>
          </w:p>
        </w:tc>
        <w:tc>
          <w:tcPr>
            <w:tcW w:w="1620" w:type="dxa"/>
            <w:tcBorders>
              <w:top w:val="dotted" w:sz="4" w:space="0" w:color="auto"/>
              <w:left w:val="single" w:sz="4" w:space="0" w:color="auto"/>
              <w:bottom w:val="dotted" w:sz="4" w:space="0" w:color="auto"/>
              <w:right w:val="single" w:sz="4" w:space="0" w:color="auto"/>
            </w:tcBorders>
            <w:hideMark/>
          </w:tcPr>
          <w:p w:rsidR="00432C76" w:rsidRPr="00432C76" w:rsidRDefault="00432C76" w:rsidP="001B09AC">
            <w:pPr>
              <w:jc w:val="both"/>
              <w:rPr>
                <w:rFonts w:ascii="Times New Roman" w:hAnsi="Times New Roman" w:cs="Times New Roman"/>
                <w:sz w:val="24"/>
                <w:szCs w:val="24"/>
              </w:rPr>
            </w:pPr>
            <w:r w:rsidRPr="00432C76">
              <w:rPr>
                <w:rFonts w:ascii="Times New Roman" w:hAnsi="Times New Roman" w:cs="Times New Roman"/>
                <w:sz w:val="24"/>
                <w:szCs w:val="24"/>
              </w:rPr>
              <w:t xml:space="preserve">Математика </w:t>
            </w:r>
          </w:p>
        </w:tc>
        <w:tc>
          <w:tcPr>
            <w:tcW w:w="900" w:type="dxa"/>
            <w:tcBorders>
              <w:top w:val="dotted" w:sz="4" w:space="0" w:color="auto"/>
              <w:left w:val="single" w:sz="4" w:space="0" w:color="auto"/>
              <w:bottom w:val="dotted" w:sz="4" w:space="0" w:color="auto"/>
              <w:right w:val="single" w:sz="4" w:space="0" w:color="auto"/>
            </w:tcBorders>
          </w:tcPr>
          <w:p w:rsidR="00432C76" w:rsidRPr="00432C76" w:rsidRDefault="00432C76" w:rsidP="001B09AC">
            <w:pPr>
              <w:jc w:val="both"/>
              <w:rPr>
                <w:rFonts w:ascii="Times New Roman" w:hAnsi="Times New Roman" w:cs="Times New Roman"/>
                <w:sz w:val="24"/>
                <w:szCs w:val="24"/>
              </w:rPr>
            </w:pPr>
            <w:r>
              <w:rPr>
                <w:rFonts w:ascii="Times New Roman" w:hAnsi="Times New Roman" w:cs="Times New Roman"/>
                <w:sz w:val="24"/>
                <w:szCs w:val="24"/>
              </w:rPr>
              <w:t>100</w:t>
            </w:r>
          </w:p>
        </w:tc>
        <w:tc>
          <w:tcPr>
            <w:tcW w:w="1080" w:type="dxa"/>
            <w:tcBorders>
              <w:top w:val="dotted" w:sz="4" w:space="0" w:color="auto"/>
              <w:left w:val="single" w:sz="4" w:space="0" w:color="auto"/>
              <w:bottom w:val="dotted" w:sz="4" w:space="0" w:color="auto"/>
              <w:right w:val="single" w:sz="4" w:space="0" w:color="auto"/>
            </w:tcBorders>
          </w:tcPr>
          <w:p w:rsidR="00432C76" w:rsidRPr="00432C76" w:rsidRDefault="00E9149B" w:rsidP="001B09AC">
            <w:pPr>
              <w:jc w:val="both"/>
              <w:rPr>
                <w:rFonts w:ascii="Times New Roman" w:hAnsi="Times New Roman" w:cs="Times New Roman"/>
                <w:sz w:val="24"/>
                <w:szCs w:val="24"/>
              </w:rPr>
            </w:pPr>
            <w:r>
              <w:rPr>
                <w:rFonts w:ascii="Times New Roman" w:hAnsi="Times New Roman" w:cs="Times New Roman"/>
                <w:sz w:val="24"/>
                <w:szCs w:val="24"/>
              </w:rPr>
              <w:t>88</w:t>
            </w:r>
          </w:p>
        </w:tc>
        <w:tc>
          <w:tcPr>
            <w:tcW w:w="1080" w:type="dxa"/>
            <w:tcBorders>
              <w:top w:val="dotted" w:sz="4" w:space="0" w:color="auto"/>
              <w:left w:val="single" w:sz="4" w:space="0" w:color="auto"/>
              <w:bottom w:val="dotted" w:sz="4" w:space="0" w:color="auto"/>
              <w:right w:val="single" w:sz="4" w:space="0" w:color="auto"/>
            </w:tcBorders>
          </w:tcPr>
          <w:p w:rsidR="00432C76" w:rsidRPr="00432C76" w:rsidRDefault="00070A05" w:rsidP="001B09AC">
            <w:pPr>
              <w:jc w:val="both"/>
              <w:rPr>
                <w:rFonts w:ascii="Times New Roman" w:hAnsi="Times New Roman" w:cs="Times New Roman"/>
                <w:sz w:val="24"/>
                <w:szCs w:val="24"/>
              </w:rPr>
            </w:pPr>
            <w:r>
              <w:rPr>
                <w:rFonts w:ascii="Times New Roman" w:hAnsi="Times New Roman" w:cs="Times New Roman"/>
                <w:sz w:val="24"/>
                <w:szCs w:val="24"/>
              </w:rPr>
              <w:t>100</w:t>
            </w:r>
          </w:p>
        </w:tc>
        <w:tc>
          <w:tcPr>
            <w:tcW w:w="1363" w:type="dxa"/>
            <w:tcBorders>
              <w:top w:val="dotted" w:sz="4" w:space="0" w:color="auto"/>
              <w:left w:val="single" w:sz="4" w:space="0" w:color="auto"/>
              <w:bottom w:val="dotted" w:sz="4" w:space="0" w:color="auto"/>
              <w:right w:val="single" w:sz="4" w:space="0" w:color="auto"/>
            </w:tcBorders>
          </w:tcPr>
          <w:p w:rsidR="00432C76" w:rsidRPr="00432C76" w:rsidRDefault="004D0CC0" w:rsidP="001B09AC">
            <w:pPr>
              <w:jc w:val="both"/>
              <w:rPr>
                <w:rFonts w:ascii="Times New Roman" w:hAnsi="Times New Roman" w:cs="Times New Roman"/>
                <w:sz w:val="24"/>
                <w:szCs w:val="24"/>
              </w:rPr>
            </w:pPr>
            <w:r>
              <w:rPr>
                <w:rFonts w:ascii="Times New Roman" w:hAnsi="Times New Roman" w:cs="Times New Roman"/>
                <w:sz w:val="24"/>
                <w:szCs w:val="24"/>
              </w:rPr>
              <w:t>80</w:t>
            </w:r>
          </w:p>
        </w:tc>
        <w:tc>
          <w:tcPr>
            <w:tcW w:w="977" w:type="dxa"/>
            <w:tcBorders>
              <w:top w:val="dotted" w:sz="4" w:space="0" w:color="auto"/>
              <w:left w:val="single" w:sz="4" w:space="0" w:color="auto"/>
              <w:bottom w:val="dotted" w:sz="4" w:space="0" w:color="auto"/>
              <w:right w:val="single" w:sz="4" w:space="0" w:color="auto"/>
            </w:tcBorders>
          </w:tcPr>
          <w:p w:rsidR="00432C76" w:rsidRPr="00432C76" w:rsidRDefault="004D0CC0" w:rsidP="001B09AC">
            <w:pPr>
              <w:jc w:val="both"/>
              <w:rPr>
                <w:rFonts w:ascii="Times New Roman" w:hAnsi="Times New Roman" w:cs="Times New Roman"/>
                <w:sz w:val="24"/>
                <w:szCs w:val="24"/>
              </w:rPr>
            </w:pPr>
            <w:r>
              <w:rPr>
                <w:rFonts w:ascii="Times New Roman" w:hAnsi="Times New Roman" w:cs="Times New Roman"/>
                <w:sz w:val="24"/>
                <w:szCs w:val="24"/>
              </w:rPr>
              <w:t>100</w:t>
            </w:r>
          </w:p>
        </w:tc>
        <w:tc>
          <w:tcPr>
            <w:tcW w:w="1080" w:type="dxa"/>
            <w:tcBorders>
              <w:top w:val="dotted" w:sz="4" w:space="0" w:color="auto"/>
              <w:left w:val="single" w:sz="4" w:space="0" w:color="auto"/>
              <w:bottom w:val="dotted" w:sz="4" w:space="0" w:color="auto"/>
              <w:right w:val="single" w:sz="4" w:space="0" w:color="auto"/>
            </w:tcBorders>
          </w:tcPr>
          <w:p w:rsidR="00432C76" w:rsidRPr="00432C76" w:rsidRDefault="00CA70AB" w:rsidP="001B09AC">
            <w:pPr>
              <w:jc w:val="both"/>
              <w:rPr>
                <w:rFonts w:ascii="Times New Roman" w:hAnsi="Times New Roman" w:cs="Times New Roman"/>
                <w:sz w:val="24"/>
                <w:szCs w:val="24"/>
              </w:rPr>
            </w:pPr>
            <w:r>
              <w:rPr>
                <w:rFonts w:ascii="Times New Roman" w:hAnsi="Times New Roman" w:cs="Times New Roman"/>
                <w:sz w:val="24"/>
                <w:szCs w:val="24"/>
              </w:rPr>
              <w:t>73</w:t>
            </w:r>
          </w:p>
        </w:tc>
      </w:tr>
      <w:tr w:rsidR="00432C76" w:rsidRPr="00432C76" w:rsidTr="00070A05">
        <w:trPr>
          <w:cantSplit/>
          <w:trHeight w:val="70"/>
        </w:trPr>
        <w:tc>
          <w:tcPr>
            <w:tcW w:w="1229" w:type="dxa"/>
            <w:vMerge/>
            <w:tcBorders>
              <w:top w:val="single" w:sz="4" w:space="0" w:color="auto"/>
              <w:left w:val="single" w:sz="4" w:space="0" w:color="auto"/>
              <w:bottom w:val="single" w:sz="4" w:space="0" w:color="auto"/>
              <w:right w:val="single" w:sz="4" w:space="0" w:color="auto"/>
            </w:tcBorders>
            <w:vAlign w:val="center"/>
            <w:hideMark/>
          </w:tcPr>
          <w:p w:rsidR="00432C76" w:rsidRPr="00432C76" w:rsidRDefault="00432C76" w:rsidP="001B09AC">
            <w:pPr>
              <w:rPr>
                <w:rFonts w:ascii="Times New Roman" w:hAnsi="Times New Roman" w:cs="Times New Roman"/>
                <w:sz w:val="24"/>
                <w:szCs w:val="24"/>
              </w:rPr>
            </w:pPr>
          </w:p>
        </w:tc>
        <w:tc>
          <w:tcPr>
            <w:tcW w:w="675" w:type="dxa"/>
            <w:vMerge/>
            <w:tcBorders>
              <w:top w:val="single" w:sz="4" w:space="0" w:color="auto"/>
              <w:left w:val="single" w:sz="4" w:space="0" w:color="auto"/>
              <w:bottom w:val="single" w:sz="4" w:space="0" w:color="auto"/>
              <w:right w:val="single" w:sz="4" w:space="0" w:color="auto"/>
            </w:tcBorders>
            <w:vAlign w:val="center"/>
            <w:hideMark/>
          </w:tcPr>
          <w:p w:rsidR="00432C76" w:rsidRPr="00432C76" w:rsidRDefault="00432C76" w:rsidP="001B09AC">
            <w:pPr>
              <w:rPr>
                <w:rFonts w:ascii="Times New Roman" w:hAnsi="Times New Roman" w:cs="Times New Roman"/>
                <w:sz w:val="24"/>
                <w:szCs w:val="24"/>
              </w:rPr>
            </w:pPr>
          </w:p>
        </w:tc>
        <w:tc>
          <w:tcPr>
            <w:tcW w:w="1620" w:type="dxa"/>
            <w:tcBorders>
              <w:top w:val="dotted" w:sz="4" w:space="0" w:color="auto"/>
              <w:left w:val="single" w:sz="4" w:space="0" w:color="auto"/>
              <w:bottom w:val="dotted" w:sz="4" w:space="0" w:color="auto"/>
              <w:right w:val="single" w:sz="4" w:space="0" w:color="auto"/>
            </w:tcBorders>
            <w:hideMark/>
          </w:tcPr>
          <w:p w:rsidR="00432C76" w:rsidRPr="00432C76" w:rsidRDefault="00432C76" w:rsidP="001B09AC">
            <w:pPr>
              <w:jc w:val="both"/>
              <w:rPr>
                <w:rFonts w:ascii="Times New Roman" w:hAnsi="Times New Roman" w:cs="Times New Roman"/>
                <w:sz w:val="24"/>
                <w:szCs w:val="24"/>
              </w:rPr>
            </w:pPr>
            <w:r w:rsidRPr="00432C76">
              <w:rPr>
                <w:rFonts w:ascii="Times New Roman" w:hAnsi="Times New Roman" w:cs="Times New Roman"/>
                <w:sz w:val="24"/>
                <w:szCs w:val="24"/>
              </w:rPr>
              <w:t>Литературное чтение</w:t>
            </w:r>
          </w:p>
        </w:tc>
        <w:tc>
          <w:tcPr>
            <w:tcW w:w="900" w:type="dxa"/>
            <w:tcBorders>
              <w:top w:val="dotted" w:sz="4" w:space="0" w:color="auto"/>
              <w:left w:val="single" w:sz="4" w:space="0" w:color="auto"/>
              <w:bottom w:val="dotted" w:sz="4" w:space="0" w:color="auto"/>
              <w:right w:val="single" w:sz="4" w:space="0" w:color="auto"/>
            </w:tcBorders>
          </w:tcPr>
          <w:p w:rsidR="00432C76" w:rsidRPr="00432C76" w:rsidRDefault="00432C76" w:rsidP="001B09AC">
            <w:pPr>
              <w:jc w:val="both"/>
              <w:rPr>
                <w:rFonts w:ascii="Times New Roman" w:hAnsi="Times New Roman" w:cs="Times New Roman"/>
                <w:sz w:val="24"/>
                <w:szCs w:val="24"/>
              </w:rPr>
            </w:pPr>
            <w:r>
              <w:rPr>
                <w:rFonts w:ascii="Times New Roman" w:hAnsi="Times New Roman" w:cs="Times New Roman"/>
                <w:sz w:val="24"/>
                <w:szCs w:val="24"/>
              </w:rPr>
              <w:t>100</w:t>
            </w:r>
          </w:p>
        </w:tc>
        <w:tc>
          <w:tcPr>
            <w:tcW w:w="1080" w:type="dxa"/>
            <w:tcBorders>
              <w:top w:val="dotted" w:sz="4" w:space="0" w:color="auto"/>
              <w:left w:val="single" w:sz="4" w:space="0" w:color="auto"/>
              <w:bottom w:val="dotted" w:sz="4" w:space="0" w:color="auto"/>
              <w:right w:val="single" w:sz="4" w:space="0" w:color="auto"/>
            </w:tcBorders>
          </w:tcPr>
          <w:p w:rsidR="00432C76" w:rsidRPr="00432C76" w:rsidRDefault="00E9149B" w:rsidP="001B09AC">
            <w:pPr>
              <w:jc w:val="both"/>
              <w:rPr>
                <w:rFonts w:ascii="Times New Roman" w:hAnsi="Times New Roman" w:cs="Times New Roman"/>
                <w:sz w:val="24"/>
                <w:szCs w:val="24"/>
              </w:rPr>
            </w:pPr>
            <w:r>
              <w:rPr>
                <w:rFonts w:ascii="Times New Roman" w:hAnsi="Times New Roman" w:cs="Times New Roman"/>
                <w:sz w:val="24"/>
                <w:szCs w:val="24"/>
              </w:rPr>
              <w:t>98</w:t>
            </w:r>
          </w:p>
        </w:tc>
        <w:tc>
          <w:tcPr>
            <w:tcW w:w="1080" w:type="dxa"/>
            <w:tcBorders>
              <w:top w:val="dotted" w:sz="4" w:space="0" w:color="auto"/>
              <w:left w:val="single" w:sz="4" w:space="0" w:color="auto"/>
              <w:bottom w:val="dotted" w:sz="4" w:space="0" w:color="auto"/>
              <w:right w:val="single" w:sz="4" w:space="0" w:color="auto"/>
            </w:tcBorders>
          </w:tcPr>
          <w:p w:rsidR="00432C76" w:rsidRPr="00432C76" w:rsidRDefault="00432C76" w:rsidP="001B09AC">
            <w:pPr>
              <w:jc w:val="both"/>
              <w:rPr>
                <w:rFonts w:ascii="Times New Roman" w:hAnsi="Times New Roman" w:cs="Times New Roman"/>
                <w:sz w:val="24"/>
                <w:szCs w:val="24"/>
              </w:rPr>
            </w:pPr>
          </w:p>
        </w:tc>
        <w:tc>
          <w:tcPr>
            <w:tcW w:w="1363" w:type="dxa"/>
            <w:tcBorders>
              <w:top w:val="dotted" w:sz="4" w:space="0" w:color="auto"/>
              <w:left w:val="single" w:sz="4" w:space="0" w:color="auto"/>
              <w:bottom w:val="dotted" w:sz="4" w:space="0" w:color="auto"/>
              <w:right w:val="single" w:sz="4" w:space="0" w:color="auto"/>
            </w:tcBorders>
          </w:tcPr>
          <w:p w:rsidR="00432C76" w:rsidRPr="00432C76" w:rsidRDefault="00432C76" w:rsidP="001B09AC">
            <w:pPr>
              <w:jc w:val="both"/>
              <w:rPr>
                <w:rFonts w:ascii="Times New Roman" w:hAnsi="Times New Roman" w:cs="Times New Roman"/>
                <w:sz w:val="24"/>
                <w:szCs w:val="24"/>
              </w:rPr>
            </w:pPr>
          </w:p>
        </w:tc>
        <w:tc>
          <w:tcPr>
            <w:tcW w:w="977" w:type="dxa"/>
            <w:tcBorders>
              <w:top w:val="dotted" w:sz="4" w:space="0" w:color="auto"/>
              <w:left w:val="single" w:sz="4" w:space="0" w:color="auto"/>
              <w:bottom w:val="dotted" w:sz="4" w:space="0" w:color="auto"/>
              <w:right w:val="single" w:sz="4" w:space="0" w:color="auto"/>
            </w:tcBorders>
          </w:tcPr>
          <w:p w:rsidR="00432C76" w:rsidRPr="00432C76" w:rsidRDefault="00432C76" w:rsidP="001B09AC">
            <w:pPr>
              <w:jc w:val="both"/>
              <w:rPr>
                <w:rFonts w:ascii="Times New Roman" w:hAnsi="Times New Roman" w:cs="Times New Roman"/>
                <w:sz w:val="24"/>
                <w:szCs w:val="24"/>
              </w:rPr>
            </w:pPr>
          </w:p>
        </w:tc>
        <w:tc>
          <w:tcPr>
            <w:tcW w:w="1080" w:type="dxa"/>
            <w:tcBorders>
              <w:top w:val="dotted" w:sz="4" w:space="0" w:color="auto"/>
              <w:left w:val="single" w:sz="4" w:space="0" w:color="auto"/>
              <w:bottom w:val="dotted" w:sz="4" w:space="0" w:color="auto"/>
              <w:right w:val="single" w:sz="4" w:space="0" w:color="auto"/>
            </w:tcBorders>
          </w:tcPr>
          <w:p w:rsidR="00432C76" w:rsidRPr="00432C76" w:rsidRDefault="00432C76" w:rsidP="001B09AC">
            <w:pPr>
              <w:jc w:val="both"/>
              <w:rPr>
                <w:rFonts w:ascii="Times New Roman" w:hAnsi="Times New Roman" w:cs="Times New Roman"/>
                <w:sz w:val="24"/>
                <w:szCs w:val="24"/>
              </w:rPr>
            </w:pPr>
          </w:p>
        </w:tc>
      </w:tr>
      <w:tr w:rsidR="00432C76" w:rsidRPr="00432C76" w:rsidTr="00070A05">
        <w:trPr>
          <w:cantSplit/>
          <w:trHeight w:val="225"/>
        </w:trPr>
        <w:tc>
          <w:tcPr>
            <w:tcW w:w="1229" w:type="dxa"/>
            <w:vMerge/>
            <w:tcBorders>
              <w:top w:val="single" w:sz="4" w:space="0" w:color="auto"/>
              <w:left w:val="single" w:sz="4" w:space="0" w:color="auto"/>
              <w:bottom w:val="single" w:sz="4" w:space="0" w:color="auto"/>
              <w:right w:val="single" w:sz="4" w:space="0" w:color="auto"/>
            </w:tcBorders>
            <w:vAlign w:val="center"/>
            <w:hideMark/>
          </w:tcPr>
          <w:p w:rsidR="00432C76" w:rsidRPr="00432C76" w:rsidRDefault="00432C76" w:rsidP="001B09AC">
            <w:pPr>
              <w:rPr>
                <w:rFonts w:ascii="Times New Roman" w:hAnsi="Times New Roman" w:cs="Times New Roman"/>
                <w:sz w:val="24"/>
                <w:szCs w:val="24"/>
              </w:rPr>
            </w:pPr>
          </w:p>
        </w:tc>
        <w:tc>
          <w:tcPr>
            <w:tcW w:w="675" w:type="dxa"/>
            <w:vMerge/>
            <w:tcBorders>
              <w:top w:val="single" w:sz="4" w:space="0" w:color="auto"/>
              <w:left w:val="single" w:sz="4" w:space="0" w:color="auto"/>
              <w:bottom w:val="single" w:sz="4" w:space="0" w:color="auto"/>
              <w:right w:val="single" w:sz="4" w:space="0" w:color="auto"/>
            </w:tcBorders>
            <w:vAlign w:val="center"/>
            <w:hideMark/>
          </w:tcPr>
          <w:p w:rsidR="00432C76" w:rsidRPr="00432C76" w:rsidRDefault="00432C76" w:rsidP="001B09AC">
            <w:pPr>
              <w:rPr>
                <w:rFonts w:ascii="Times New Roman" w:hAnsi="Times New Roman" w:cs="Times New Roman"/>
                <w:sz w:val="24"/>
                <w:szCs w:val="24"/>
              </w:rPr>
            </w:pPr>
          </w:p>
        </w:tc>
        <w:tc>
          <w:tcPr>
            <w:tcW w:w="1620" w:type="dxa"/>
            <w:tcBorders>
              <w:top w:val="dotted" w:sz="4" w:space="0" w:color="auto"/>
              <w:left w:val="single" w:sz="4" w:space="0" w:color="auto"/>
              <w:bottom w:val="dotted" w:sz="4" w:space="0" w:color="auto"/>
              <w:right w:val="single" w:sz="4" w:space="0" w:color="auto"/>
            </w:tcBorders>
            <w:hideMark/>
          </w:tcPr>
          <w:p w:rsidR="00432C76" w:rsidRPr="00432C76" w:rsidRDefault="00432C76" w:rsidP="001B09AC">
            <w:pPr>
              <w:ind w:left="-108" w:right="-108"/>
              <w:jc w:val="both"/>
              <w:rPr>
                <w:rFonts w:ascii="Times New Roman" w:hAnsi="Times New Roman" w:cs="Times New Roman"/>
                <w:sz w:val="24"/>
                <w:szCs w:val="24"/>
              </w:rPr>
            </w:pPr>
            <w:r w:rsidRPr="00432C76">
              <w:rPr>
                <w:rFonts w:ascii="Times New Roman" w:hAnsi="Times New Roman" w:cs="Times New Roman"/>
                <w:sz w:val="24"/>
                <w:szCs w:val="24"/>
              </w:rPr>
              <w:t xml:space="preserve">  Окружающий мир</w:t>
            </w:r>
          </w:p>
        </w:tc>
        <w:tc>
          <w:tcPr>
            <w:tcW w:w="900" w:type="dxa"/>
            <w:tcBorders>
              <w:top w:val="dotted" w:sz="4" w:space="0" w:color="auto"/>
              <w:left w:val="single" w:sz="4" w:space="0" w:color="auto"/>
              <w:bottom w:val="dotted" w:sz="4" w:space="0" w:color="auto"/>
              <w:right w:val="single" w:sz="4" w:space="0" w:color="auto"/>
            </w:tcBorders>
          </w:tcPr>
          <w:p w:rsidR="00432C76" w:rsidRPr="00432C76" w:rsidRDefault="00432C76" w:rsidP="001B09AC">
            <w:pPr>
              <w:jc w:val="both"/>
              <w:rPr>
                <w:rFonts w:ascii="Times New Roman" w:hAnsi="Times New Roman" w:cs="Times New Roman"/>
                <w:sz w:val="24"/>
                <w:szCs w:val="24"/>
              </w:rPr>
            </w:pPr>
            <w:r>
              <w:rPr>
                <w:rFonts w:ascii="Times New Roman" w:hAnsi="Times New Roman" w:cs="Times New Roman"/>
                <w:sz w:val="24"/>
                <w:szCs w:val="24"/>
              </w:rPr>
              <w:t>100</w:t>
            </w:r>
          </w:p>
        </w:tc>
        <w:tc>
          <w:tcPr>
            <w:tcW w:w="1080" w:type="dxa"/>
            <w:tcBorders>
              <w:top w:val="dotted" w:sz="4" w:space="0" w:color="auto"/>
              <w:left w:val="single" w:sz="4" w:space="0" w:color="auto"/>
              <w:bottom w:val="dotted" w:sz="4" w:space="0" w:color="auto"/>
              <w:right w:val="single" w:sz="4" w:space="0" w:color="auto"/>
            </w:tcBorders>
          </w:tcPr>
          <w:p w:rsidR="00432C76" w:rsidRPr="00432C76" w:rsidRDefault="00E9149B" w:rsidP="001B09AC">
            <w:pPr>
              <w:jc w:val="both"/>
              <w:rPr>
                <w:rFonts w:ascii="Times New Roman" w:hAnsi="Times New Roman" w:cs="Times New Roman"/>
                <w:sz w:val="24"/>
                <w:szCs w:val="24"/>
              </w:rPr>
            </w:pPr>
            <w:r>
              <w:rPr>
                <w:rFonts w:ascii="Times New Roman" w:hAnsi="Times New Roman" w:cs="Times New Roman"/>
                <w:sz w:val="24"/>
                <w:szCs w:val="24"/>
              </w:rPr>
              <w:t>98</w:t>
            </w:r>
          </w:p>
        </w:tc>
        <w:tc>
          <w:tcPr>
            <w:tcW w:w="1080" w:type="dxa"/>
            <w:tcBorders>
              <w:top w:val="dotted" w:sz="4" w:space="0" w:color="auto"/>
              <w:left w:val="single" w:sz="4" w:space="0" w:color="auto"/>
              <w:bottom w:val="dotted" w:sz="4" w:space="0" w:color="auto"/>
              <w:right w:val="single" w:sz="4" w:space="0" w:color="auto"/>
            </w:tcBorders>
          </w:tcPr>
          <w:p w:rsidR="00432C76" w:rsidRPr="00432C76" w:rsidRDefault="00070A05" w:rsidP="001B09AC">
            <w:pPr>
              <w:jc w:val="both"/>
              <w:rPr>
                <w:rFonts w:ascii="Times New Roman" w:hAnsi="Times New Roman" w:cs="Times New Roman"/>
                <w:sz w:val="24"/>
                <w:szCs w:val="24"/>
              </w:rPr>
            </w:pPr>
            <w:r>
              <w:rPr>
                <w:rFonts w:ascii="Times New Roman" w:hAnsi="Times New Roman" w:cs="Times New Roman"/>
                <w:sz w:val="24"/>
                <w:szCs w:val="24"/>
              </w:rPr>
              <w:t>100</w:t>
            </w:r>
          </w:p>
        </w:tc>
        <w:tc>
          <w:tcPr>
            <w:tcW w:w="1363" w:type="dxa"/>
            <w:tcBorders>
              <w:top w:val="dotted" w:sz="4" w:space="0" w:color="auto"/>
              <w:left w:val="single" w:sz="4" w:space="0" w:color="auto"/>
              <w:bottom w:val="dotted" w:sz="4" w:space="0" w:color="auto"/>
              <w:right w:val="single" w:sz="4" w:space="0" w:color="auto"/>
            </w:tcBorders>
          </w:tcPr>
          <w:p w:rsidR="00432C76" w:rsidRPr="00432C76" w:rsidRDefault="004D0CC0" w:rsidP="001B09AC">
            <w:pPr>
              <w:jc w:val="both"/>
              <w:rPr>
                <w:rFonts w:ascii="Times New Roman" w:hAnsi="Times New Roman" w:cs="Times New Roman"/>
                <w:sz w:val="24"/>
                <w:szCs w:val="24"/>
              </w:rPr>
            </w:pPr>
            <w:r>
              <w:rPr>
                <w:rFonts w:ascii="Times New Roman" w:hAnsi="Times New Roman" w:cs="Times New Roman"/>
                <w:sz w:val="24"/>
                <w:szCs w:val="24"/>
              </w:rPr>
              <w:t>88</w:t>
            </w:r>
          </w:p>
        </w:tc>
        <w:tc>
          <w:tcPr>
            <w:tcW w:w="977" w:type="dxa"/>
            <w:tcBorders>
              <w:top w:val="dotted" w:sz="4" w:space="0" w:color="auto"/>
              <w:left w:val="single" w:sz="4" w:space="0" w:color="auto"/>
              <w:bottom w:val="dotted" w:sz="4" w:space="0" w:color="auto"/>
              <w:right w:val="single" w:sz="4" w:space="0" w:color="auto"/>
            </w:tcBorders>
          </w:tcPr>
          <w:p w:rsidR="00432C76" w:rsidRPr="00432C76" w:rsidRDefault="00CA70AB" w:rsidP="001B09AC">
            <w:pPr>
              <w:jc w:val="both"/>
              <w:rPr>
                <w:rFonts w:ascii="Times New Roman" w:hAnsi="Times New Roman" w:cs="Times New Roman"/>
                <w:sz w:val="24"/>
                <w:szCs w:val="24"/>
              </w:rPr>
            </w:pPr>
            <w:r>
              <w:rPr>
                <w:rFonts w:ascii="Times New Roman" w:hAnsi="Times New Roman" w:cs="Times New Roman"/>
                <w:sz w:val="24"/>
                <w:szCs w:val="24"/>
              </w:rPr>
              <w:t>100</w:t>
            </w:r>
          </w:p>
        </w:tc>
        <w:tc>
          <w:tcPr>
            <w:tcW w:w="1080" w:type="dxa"/>
            <w:tcBorders>
              <w:top w:val="dotted" w:sz="4" w:space="0" w:color="auto"/>
              <w:left w:val="single" w:sz="4" w:space="0" w:color="auto"/>
              <w:bottom w:val="dotted" w:sz="4" w:space="0" w:color="auto"/>
              <w:right w:val="single" w:sz="4" w:space="0" w:color="auto"/>
            </w:tcBorders>
          </w:tcPr>
          <w:p w:rsidR="00432C76" w:rsidRPr="00432C76" w:rsidRDefault="00CA70AB" w:rsidP="001B09AC">
            <w:pPr>
              <w:jc w:val="both"/>
              <w:rPr>
                <w:rFonts w:ascii="Times New Roman" w:hAnsi="Times New Roman" w:cs="Times New Roman"/>
                <w:sz w:val="24"/>
                <w:szCs w:val="24"/>
              </w:rPr>
            </w:pPr>
            <w:r>
              <w:rPr>
                <w:rFonts w:ascii="Times New Roman" w:hAnsi="Times New Roman" w:cs="Times New Roman"/>
                <w:sz w:val="24"/>
                <w:szCs w:val="24"/>
              </w:rPr>
              <w:t>80</w:t>
            </w:r>
          </w:p>
        </w:tc>
      </w:tr>
      <w:tr w:rsidR="00432C76" w:rsidRPr="00432C76" w:rsidTr="00070A05">
        <w:trPr>
          <w:cantSplit/>
          <w:trHeight w:val="82"/>
        </w:trPr>
        <w:tc>
          <w:tcPr>
            <w:tcW w:w="1229" w:type="dxa"/>
            <w:vMerge/>
            <w:tcBorders>
              <w:top w:val="single" w:sz="4" w:space="0" w:color="auto"/>
              <w:left w:val="single" w:sz="4" w:space="0" w:color="auto"/>
              <w:bottom w:val="single" w:sz="4" w:space="0" w:color="auto"/>
              <w:right w:val="single" w:sz="4" w:space="0" w:color="auto"/>
            </w:tcBorders>
            <w:vAlign w:val="center"/>
            <w:hideMark/>
          </w:tcPr>
          <w:p w:rsidR="00432C76" w:rsidRPr="00432C76" w:rsidRDefault="00432C76" w:rsidP="001B09AC">
            <w:pPr>
              <w:rPr>
                <w:rFonts w:ascii="Times New Roman" w:hAnsi="Times New Roman" w:cs="Times New Roman"/>
                <w:sz w:val="24"/>
                <w:szCs w:val="24"/>
              </w:rPr>
            </w:pPr>
          </w:p>
        </w:tc>
        <w:tc>
          <w:tcPr>
            <w:tcW w:w="675" w:type="dxa"/>
            <w:vMerge/>
            <w:tcBorders>
              <w:top w:val="single" w:sz="4" w:space="0" w:color="auto"/>
              <w:left w:val="single" w:sz="4" w:space="0" w:color="auto"/>
              <w:bottom w:val="single" w:sz="4" w:space="0" w:color="auto"/>
              <w:right w:val="single" w:sz="4" w:space="0" w:color="auto"/>
            </w:tcBorders>
            <w:vAlign w:val="center"/>
            <w:hideMark/>
          </w:tcPr>
          <w:p w:rsidR="00432C76" w:rsidRPr="00432C76" w:rsidRDefault="00432C76" w:rsidP="001B09AC">
            <w:pPr>
              <w:rPr>
                <w:rFonts w:ascii="Times New Roman" w:hAnsi="Times New Roman" w:cs="Times New Roman"/>
                <w:sz w:val="24"/>
                <w:szCs w:val="24"/>
              </w:rPr>
            </w:pPr>
          </w:p>
        </w:tc>
        <w:tc>
          <w:tcPr>
            <w:tcW w:w="1620" w:type="dxa"/>
            <w:tcBorders>
              <w:top w:val="dotted" w:sz="4" w:space="0" w:color="auto"/>
              <w:left w:val="single" w:sz="4" w:space="0" w:color="auto"/>
              <w:bottom w:val="dotted" w:sz="4" w:space="0" w:color="auto"/>
              <w:right w:val="single" w:sz="4" w:space="0" w:color="auto"/>
            </w:tcBorders>
            <w:hideMark/>
          </w:tcPr>
          <w:p w:rsidR="00432C76" w:rsidRPr="00432C76" w:rsidRDefault="00432C76" w:rsidP="001B09AC">
            <w:pPr>
              <w:ind w:left="-108" w:right="-108"/>
              <w:jc w:val="both"/>
              <w:rPr>
                <w:rFonts w:ascii="Times New Roman" w:hAnsi="Times New Roman" w:cs="Times New Roman"/>
                <w:sz w:val="24"/>
                <w:szCs w:val="24"/>
              </w:rPr>
            </w:pPr>
            <w:r w:rsidRPr="00432C76">
              <w:rPr>
                <w:rFonts w:ascii="Times New Roman" w:hAnsi="Times New Roman" w:cs="Times New Roman"/>
                <w:sz w:val="24"/>
                <w:szCs w:val="24"/>
              </w:rPr>
              <w:t xml:space="preserve"> Физич. культура</w:t>
            </w:r>
          </w:p>
        </w:tc>
        <w:tc>
          <w:tcPr>
            <w:tcW w:w="900" w:type="dxa"/>
            <w:tcBorders>
              <w:top w:val="dotted" w:sz="4" w:space="0" w:color="auto"/>
              <w:left w:val="single" w:sz="4" w:space="0" w:color="auto"/>
              <w:bottom w:val="dotted" w:sz="4" w:space="0" w:color="auto"/>
              <w:right w:val="single" w:sz="4" w:space="0" w:color="auto"/>
            </w:tcBorders>
          </w:tcPr>
          <w:p w:rsidR="00432C76" w:rsidRPr="00432C76" w:rsidRDefault="00432C76" w:rsidP="001B09AC">
            <w:pPr>
              <w:jc w:val="both"/>
              <w:rPr>
                <w:rFonts w:ascii="Times New Roman" w:hAnsi="Times New Roman" w:cs="Times New Roman"/>
                <w:sz w:val="24"/>
                <w:szCs w:val="24"/>
              </w:rPr>
            </w:pPr>
            <w:r>
              <w:rPr>
                <w:rFonts w:ascii="Times New Roman" w:hAnsi="Times New Roman" w:cs="Times New Roman"/>
                <w:sz w:val="24"/>
                <w:szCs w:val="24"/>
              </w:rPr>
              <w:t>100</w:t>
            </w:r>
          </w:p>
        </w:tc>
        <w:tc>
          <w:tcPr>
            <w:tcW w:w="1080" w:type="dxa"/>
            <w:tcBorders>
              <w:top w:val="dotted" w:sz="4" w:space="0" w:color="auto"/>
              <w:left w:val="single" w:sz="4" w:space="0" w:color="auto"/>
              <w:bottom w:val="dotted" w:sz="4" w:space="0" w:color="auto"/>
              <w:right w:val="single" w:sz="4" w:space="0" w:color="auto"/>
            </w:tcBorders>
          </w:tcPr>
          <w:p w:rsidR="00432C76" w:rsidRPr="00432C76" w:rsidRDefault="00070A05" w:rsidP="001B09AC">
            <w:pPr>
              <w:jc w:val="both"/>
              <w:rPr>
                <w:rFonts w:ascii="Times New Roman" w:hAnsi="Times New Roman" w:cs="Times New Roman"/>
                <w:sz w:val="24"/>
                <w:szCs w:val="24"/>
              </w:rPr>
            </w:pPr>
            <w:r>
              <w:rPr>
                <w:rFonts w:ascii="Times New Roman" w:hAnsi="Times New Roman" w:cs="Times New Roman"/>
                <w:sz w:val="24"/>
                <w:szCs w:val="24"/>
              </w:rPr>
              <w:t>100</w:t>
            </w:r>
          </w:p>
        </w:tc>
        <w:tc>
          <w:tcPr>
            <w:tcW w:w="1080" w:type="dxa"/>
            <w:tcBorders>
              <w:top w:val="dotted" w:sz="4" w:space="0" w:color="auto"/>
              <w:left w:val="single" w:sz="4" w:space="0" w:color="auto"/>
              <w:bottom w:val="dotted" w:sz="4" w:space="0" w:color="auto"/>
              <w:right w:val="single" w:sz="4" w:space="0" w:color="auto"/>
            </w:tcBorders>
          </w:tcPr>
          <w:p w:rsidR="00432C76" w:rsidRPr="00432C76" w:rsidRDefault="00432C76" w:rsidP="001B09AC">
            <w:pPr>
              <w:jc w:val="both"/>
              <w:rPr>
                <w:rFonts w:ascii="Times New Roman" w:hAnsi="Times New Roman" w:cs="Times New Roman"/>
                <w:sz w:val="24"/>
                <w:szCs w:val="24"/>
              </w:rPr>
            </w:pPr>
          </w:p>
        </w:tc>
        <w:tc>
          <w:tcPr>
            <w:tcW w:w="1363" w:type="dxa"/>
            <w:tcBorders>
              <w:top w:val="dotted" w:sz="4" w:space="0" w:color="auto"/>
              <w:left w:val="single" w:sz="4" w:space="0" w:color="auto"/>
              <w:bottom w:val="dotted" w:sz="4" w:space="0" w:color="auto"/>
              <w:right w:val="single" w:sz="4" w:space="0" w:color="auto"/>
            </w:tcBorders>
          </w:tcPr>
          <w:p w:rsidR="00432C76" w:rsidRPr="00432C76" w:rsidRDefault="00432C76" w:rsidP="001B09AC">
            <w:pPr>
              <w:jc w:val="both"/>
              <w:rPr>
                <w:rFonts w:ascii="Times New Roman" w:hAnsi="Times New Roman" w:cs="Times New Roman"/>
                <w:sz w:val="24"/>
                <w:szCs w:val="24"/>
              </w:rPr>
            </w:pPr>
          </w:p>
        </w:tc>
        <w:tc>
          <w:tcPr>
            <w:tcW w:w="977" w:type="dxa"/>
            <w:tcBorders>
              <w:top w:val="dotted" w:sz="4" w:space="0" w:color="auto"/>
              <w:left w:val="single" w:sz="4" w:space="0" w:color="auto"/>
              <w:bottom w:val="dotted" w:sz="4" w:space="0" w:color="auto"/>
              <w:right w:val="single" w:sz="4" w:space="0" w:color="auto"/>
            </w:tcBorders>
          </w:tcPr>
          <w:p w:rsidR="00432C76" w:rsidRPr="00432C76" w:rsidRDefault="00432C76" w:rsidP="001B09AC">
            <w:pPr>
              <w:jc w:val="both"/>
              <w:rPr>
                <w:rFonts w:ascii="Times New Roman" w:hAnsi="Times New Roman" w:cs="Times New Roman"/>
                <w:sz w:val="24"/>
                <w:szCs w:val="24"/>
              </w:rPr>
            </w:pPr>
          </w:p>
        </w:tc>
        <w:tc>
          <w:tcPr>
            <w:tcW w:w="1080" w:type="dxa"/>
            <w:tcBorders>
              <w:top w:val="dotted" w:sz="4" w:space="0" w:color="auto"/>
              <w:left w:val="single" w:sz="4" w:space="0" w:color="auto"/>
              <w:bottom w:val="dotted" w:sz="4" w:space="0" w:color="auto"/>
              <w:right w:val="single" w:sz="4" w:space="0" w:color="auto"/>
            </w:tcBorders>
          </w:tcPr>
          <w:p w:rsidR="00432C76" w:rsidRPr="00432C76" w:rsidRDefault="00432C76" w:rsidP="001B09AC">
            <w:pPr>
              <w:jc w:val="both"/>
              <w:rPr>
                <w:rFonts w:ascii="Times New Roman" w:hAnsi="Times New Roman" w:cs="Times New Roman"/>
                <w:sz w:val="24"/>
                <w:szCs w:val="24"/>
              </w:rPr>
            </w:pPr>
          </w:p>
        </w:tc>
      </w:tr>
      <w:tr w:rsidR="00432C76" w:rsidRPr="00432C76" w:rsidTr="00070A05">
        <w:trPr>
          <w:cantSplit/>
          <w:trHeight w:val="175"/>
        </w:trPr>
        <w:tc>
          <w:tcPr>
            <w:tcW w:w="1229" w:type="dxa"/>
            <w:vMerge/>
            <w:tcBorders>
              <w:top w:val="single" w:sz="4" w:space="0" w:color="auto"/>
              <w:left w:val="single" w:sz="4" w:space="0" w:color="auto"/>
              <w:bottom w:val="single" w:sz="4" w:space="0" w:color="auto"/>
              <w:right w:val="single" w:sz="4" w:space="0" w:color="auto"/>
            </w:tcBorders>
            <w:vAlign w:val="center"/>
            <w:hideMark/>
          </w:tcPr>
          <w:p w:rsidR="00432C76" w:rsidRPr="00432C76" w:rsidRDefault="00432C76" w:rsidP="001B09AC">
            <w:pPr>
              <w:rPr>
                <w:rFonts w:ascii="Times New Roman" w:hAnsi="Times New Roman" w:cs="Times New Roman"/>
                <w:sz w:val="24"/>
                <w:szCs w:val="24"/>
              </w:rPr>
            </w:pPr>
          </w:p>
        </w:tc>
        <w:tc>
          <w:tcPr>
            <w:tcW w:w="675" w:type="dxa"/>
            <w:vMerge/>
            <w:tcBorders>
              <w:top w:val="single" w:sz="4" w:space="0" w:color="auto"/>
              <w:left w:val="single" w:sz="4" w:space="0" w:color="auto"/>
              <w:bottom w:val="single" w:sz="4" w:space="0" w:color="auto"/>
              <w:right w:val="single" w:sz="4" w:space="0" w:color="auto"/>
            </w:tcBorders>
            <w:vAlign w:val="center"/>
            <w:hideMark/>
          </w:tcPr>
          <w:p w:rsidR="00432C76" w:rsidRPr="00432C76" w:rsidRDefault="00432C76" w:rsidP="001B09AC">
            <w:pPr>
              <w:rPr>
                <w:rFonts w:ascii="Times New Roman" w:hAnsi="Times New Roman" w:cs="Times New Roman"/>
                <w:sz w:val="24"/>
                <w:szCs w:val="24"/>
              </w:rPr>
            </w:pPr>
          </w:p>
        </w:tc>
        <w:tc>
          <w:tcPr>
            <w:tcW w:w="1620" w:type="dxa"/>
            <w:tcBorders>
              <w:top w:val="dotted" w:sz="4" w:space="0" w:color="auto"/>
              <w:left w:val="single" w:sz="4" w:space="0" w:color="auto"/>
              <w:bottom w:val="dotted" w:sz="4" w:space="0" w:color="auto"/>
              <w:right w:val="single" w:sz="4" w:space="0" w:color="auto"/>
            </w:tcBorders>
            <w:hideMark/>
          </w:tcPr>
          <w:p w:rsidR="00432C76" w:rsidRPr="00432C76" w:rsidRDefault="00432C76" w:rsidP="001B09AC">
            <w:pPr>
              <w:jc w:val="both"/>
              <w:rPr>
                <w:rFonts w:ascii="Times New Roman" w:hAnsi="Times New Roman" w:cs="Times New Roman"/>
                <w:sz w:val="24"/>
                <w:szCs w:val="24"/>
              </w:rPr>
            </w:pPr>
            <w:r w:rsidRPr="00432C76">
              <w:rPr>
                <w:rFonts w:ascii="Times New Roman" w:hAnsi="Times New Roman" w:cs="Times New Roman"/>
                <w:sz w:val="24"/>
                <w:szCs w:val="24"/>
              </w:rPr>
              <w:t xml:space="preserve">Изобр. искусство </w:t>
            </w:r>
          </w:p>
        </w:tc>
        <w:tc>
          <w:tcPr>
            <w:tcW w:w="900" w:type="dxa"/>
            <w:tcBorders>
              <w:top w:val="dotted" w:sz="4" w:space="0" w:color="auto"/>
              <w:left w:val="single" w:sz="4" w:space="0" w:color="auto"/>
              <w:bottom w:val="dotted" w:sz="4" w:space="0" w:color="auto"/>
              <w:right w:val="single" w:sz="4" w:space="0" w:color="auto"/>
            </w:tcBorders>
          </w:tcPr>
          <w:p w:rsidR="00432C76" w:rsidRPr="00432C76" w:rsidRDefault="00432C76" w:rsidP="001B09AC">
            <w:pPr>
              <w:jc w:val="both"/>
              <w:rPr>
                <w:rFonts w:ascii="Times New Roman" w:hAnsi="Times New Roman" w:cs="Times New Roman"/>
                <w:sz w:val="24"/>
                <w:szCs w:val="24"/>
              </w:rPr>
            </w:pPr>
            <w:r>
              <w:rPr>
                <w:rFonts w:ascii="Times New Roman" w:hAnsi="Times New Roman" w:cs="Times New Roman"/>
                <w:sz w:val="24"/>
                <w:szCs w:val="24"/>
              </w:rPr>
              <w:t>100</w:t>
            </w:r>
          </w:p>
        </w:tc>
        <w:tc>
          <w:tcPr>
            <w:tcW w:w="1080" w:type="dxa"/>
            <w:tcBorders>
              <w:top w:val="dotted" w:sz="4" w:space="0" w:color="auto"/>
              <w:left w:val="single" w:sz="4" w:space="0" w:color="auto"/>
              <w:bottom w:val="dotted" w:sz="4" w:space="0" w:color="auto"/>
              <w:right w:val="single" w:sz="4" w:space="0" w:color="auto"/>
            </w:tcBorders>
          </w:tcPr>
          <w:p w:rsidR="00432C76" w:rsidRPr="00432C76" w:rsidRDefault="00070A05" w:rsidP="001B09AC">
            <w:pPr>
              <w:jc w:val="both"/>
              <w:rPr>
                <w:rFonts w:ascii="Times New Roman" w:hAnsi="Times New Roman" w:cs="Times New Roman"/>
                <w:sz w:val="24"/>
                <w:szCs w:val="24"/>
              </w:rPr>
            </w:pPr>
            <w:r>
              <w:rPr>
                <w:rFonts w:ascii="Times New Roman" w:hAnsi="Times New Roman" w:cs="Times New Roman"/>
                <w:sz w:val="24"/>
                <w:szCs w:val="24"/>
              </w:rPr>
              <w:t>81</w:t>
            </w:r>
          </w:p>
        </w:tc>
        <w:tc>
          <w:tcPr>
            <w:tcW w:w="1080" w:type="dxa"/>
            <w:tcBorders>
              <w:top w:val="dotted" w:sz="4" w:space="0" w:color="auto"/>
              <w:left w:val="single" w:sz="4" w:space="0" w:color="auto"/>
              <w:bottom w:val="dotted" w:sz="4" w:space="0" w:color="auto"/>
              <w:right w:val="single" w:sz="4" w:space="0" w:color="auto"/>
            </w:tcBorders>
          </w:tcPr>
          <w:p w:rsidR="00432C76" w:rsidRPr="00432C76" w:rsidRDefault="00432C76" w:rsidP="001B09AC">
            <w:pPr>
              <w:jc w:val="both"/>
              <w:rPr>
                <w:rFonts w:ascii="Times New Roman" w:hAnsi="Times New Roman" w:cs="Times New Roman"/>
                <w:sz w:val="24"/>
                <w:szCs w:val="24"/>
              </w:rPr>
            </w:pPr>
          </w:p>
        </w:tc>
        <w:tc>
          <w:tcPr>
            <w:tcW w:w="1363" w:type="dxa"/>
            <w:tcBorders>
              <w:top w:val="dotted" w:sz="4" w:space="0" w:color="auto"/>
              <w:left w:val="single" w:sz="4" w:space="0" w:color="auto"/>
              <w:bottom w:val="dotted" w:sz="4" w:space="0" w:color="auto"/>
              <w:right w:val="single" w:sz="4" w:space="0" w:color="auto"/>
            </w:tcBorders>
          </w:tcPr>
          <w:p w:rsidR="00432C76" w:rsidRPr="00432C76" w:rsidRDefault="00432C76" w:rsidP="001B09AC">
            <w:pPr>
              <w:jc w:val="both"/>
              <w:rPr>
                <w:rFonts w:ascii="Times New Roman" w:hAnsi="Times New Roman" w:cs="Times New Roman"/>
                <w:sz w:val="24"/>
                <w:szCs w:val="24"/>
              </w:rPr>
            </w:pPr>
          </w:p>
        </w:tc>
        <w:tc>
          <w:tcPr>
            <w:tcW w:w="977" w:type="dxa"/>
            <w:tcBorders>
              <w:top w:val="dotted" w:sz="4" w:space="0" w:color="auto"/>
              <w:left w:val="single" w:sz="4" w:space="0" w:color="auto"/>
              <w:bottom w:val="dotted" w:sz="4" w:space="0" w:color="auto"/>
              <w:right w:val="single" w:sz="4" w:space="0" w:color="auto"/>
            </w:tcBorders>
          </w:tcPr>
          <w:p w:rsidR="00432C76" w:rsidRPr="00432C76" w:rsidRDefault="00432C76" w:rsidP="001B09AC">
            <w:pPr>
              <w:jc w:val="both"/>
              <w:rPr>
                <w:rFonts w:ascii="Times New Roman" w:hAnsi="Times New Roman" w:cs="Times New Roman"/>
                <w:sz w:val="24"/>
                <w:szCs w:val="24"/>
              </w:rPr>
            </w:pPr>
          </w:p>
        </w:tc>
        <w:tc>
          <w:tcPr>
            <w:tcW w:w="1080" w:type="dxa"/>
            <w:tcBorders>
              <w:top w:val="dotted" w:sz="4" w:space="0" w:color="auto"/>
              <w:left w:val="single" w:sz="4" w:space="0" w:color="auto"/>
              <w:bottom w:val="dotted" w:sz="4" w:space="0" w:color="auto"/>
              <w:right w:val="single" w:sz="4" w:space="0" w:color="auto"/>
            </w:tcBorders>
          </w:tcPr>
          <w:p w:rsidR="00432C76" w:rsidRPr="00432C76" w:rsidRDefault="00432C76" w:rsidP="001B09AC">
            <w:pPr>
              <w:jc w:val="both"/>
              <w:rPr>
                <w:rFonts w:ascii="Times New Roman" w:hAnsi="Times New Roman" w:cs="Times New Roman"/>
                <w:sz w:val="24"/>
                <w:szCs w:val="24"/>
              </w:rPr>
            </w:pPr>
          </w:p>
        </w:tc>
      </w:tr>
      <w:tr w:rsidR="00432C76" w:rsidRPr="00432C76" w:rsidTr="00070A05">
        <w:trPr>
          <w:cantSplit/>
          <w:trHeight w:val="175"/>
        </w:trPr>
        <w:tc>
          <w:tcPr>
            <w:tcW w:w="1229" w:type="dxa"/>
            <w:vMerge/>
            <w:tcBorders>
              <w:top w:val="single" w:sz="4" w:space="0" w:color="auto"/>
              <w:left w:val="single" w:sz="4" w:space="0" w:color="auto"/>
              <w:bottom w:val="single" w:sz="4" w:space="0" w:color="auto"/>
              <w:right w:val="single" w:sz="4" w:space="0" w:color="auto"/>
            </w:tcBorders>
            <w:vAlign w:val="center"/>
            <w:hideMark/>
          </w:tcPr>
          <w:p w:rsidR="00432C76" w:rsidRPr="00432C76" w:rsidRDefault="00432C76" w:rsidP="001B09AC">
            <w:pPr>
              <w:rPr>
                <w:rFonts w:ascii="Times New Roman" w:hAnsi="Times New Roman" w:cs="Times New Roman"/>
                <w:sz w:val="24"/>
                <w:szCs w:val="24"/>
              </w:rPr>
            </w:pPr>
          </w:p>
        </w:tc>
        <w:tc>
          <w:tcPr>
            <w:tcW w:w="675" w:type="dxa"/>
            <w:vMerge/>
            <w:tcBorders>
              <w:top w:val="single" w:sz="4" w:space="0" w:color="auto"/>
              <w:left w:val="single" w:sz="4" w:space="0" w:color="auto"/>
              <w:bottom w:val="single" w:sz="4" w:space="0" w:color="auto"/>
              <w:right w:val="single" w:sz="4" w:space="0" w:color="auto"/>
            </w:tcBorders>
            <w:vAlign w:val="center"/>
            <w:hideMark/>
          </w:tcPr>
          <w:p w:rsidR="00432C76" w:rsidRPr="00432C76" w:rsidRDefault="00432C76" w:rsidP="001B09AC">
            <w:pPr>
              <w:rPr>
                <w:rFonts w:ascii="Times New Roman" w:hAnsi="Times New Roman" w:cs="Times New Roman"/>
                <w:sz w:val="24"/>
                <w:szCs w:val="24"/>
              </w:rPr>
            </w:pPr>
          </w:p>
        </w:tc>
        <w:tc>
          <w:tcPr>
            <w:tcW w:w="1620" w:type="dxa"/>
            <w:tcBorders>
              <w:top w:val="dotted" w:sz="4" w:space="0" w:color="auto"/>
              <w:left w:val="single" w:sz="4" w:space="0" w:color="auto"/>
              <w:bottom w:val="dotted" w:sz="4" w:space="0" w:color="auto"/>
              <w:right w:val="single" w:sz="4" w:space="0" w:color="auto"/>
            </w:tcBorders>
            <w:hideMark/>
          </w:tcPr>
          <w:p w:rsidR="00432C76" w:rsidRPr="00432C76" w:rsidRDefault="00432C76" w:rsidP="001B09AC">
            <w:pPr>
              <w:jc w:val="both"/>
              <w:rPr>
                <w:rFonts w:ascii="Times New Roman" w:hAnsi="Times New Roman" w:cs="Times New Roman"/>
                <w:sz w:val="24"/>
                <w:szCs w:val="24"/>
              </w:rPr>
            </w:pPr>
            <w:r w:rsidRPr="00432C76">
              <w:rPr>
                <w:rFonts w:ascii="Times New Roman" w:hAnsi="Times New Roman" w:cs="Times New Roman"/>
                <w:sz w:val="24"/>
                <w:szCs w:val="24"/>
              </w:rPr>
              <w:t>Музыка</w:t>
            </w:r>
          </w:p>
        </w:tc>
        <w:tc>
          <w:tcPr>
            <w:tcW w:w="900" w:type="dxa"/>
            <w:tcBorders>
              <w:top w:val="dotted" w:sz="4" w:space="0" w:color="auto"/>
              <w:left w:val="single" w:sz="4" w:space="0" w:color="auto"/>
              <w:bottom w:val="dotted" w:sz="4" w:space="0" w:color="auto"/>
              <w:right w:val="single" w:sz="4" w:space="0" w:color="auto"/>
            </w:tcBorders>
          </w:tcPr>
          <w:p w:rsidR="00432C76" w:rsidRPr="00432C76" w:rsidRDefault="00432C76" w:rsidP="001B09AC">
            <w:pPr>
              <w:jc w:val="both"/>
              <w:rPr>
                <w:rFonts w:ascii="Times New Roman" w:hAnsi="Times New Roman" w:cs="Times New Roman"/>
                <w:sz w:val="24"/>
                <w:szCs w:val="24"/>
              </w:rPr>
            </w:pPr>
            <w:r>
              <w:rPr>
                <w:rFonts w:ascii="Times New Roman" w:hAnsi="Times New Roman" w:cs="Times New Roman"/>
                <w:sz w:val="24"/>
                <w:szCs w:val="24"/>
              </w:rPr>
              <w:t>100</w:t>
            </w:r>
          </w:p>
        </w:tc>
        <w:tc>
          <w:tcPr>
            <w:tcW w:w="1080" w:type="dxa"/>
            <w:tcBorders>
              <w:top w:val="dotted" w:sz="4" w:space="0" w:color="auto"/>
              <w:left w:val="single" w:sz="4" w:space="0" w:color="auto"/>
              <w:bottom w:val="dotted" w:sz="4" w:space="0" w:color="auto"/>
              <w:right w:val="single" w:sz="4" w:space="0" w:color="auto"/>
            </w:tcBorders>
          </w:tcPr>
          <w:p w:rsidR="00432C76" w:rsidRPr="00432C76" w:rsidRDefault="00070A05" w:rsidP="001B09AC">
            <w:pPr>
              <w:jc w:val="both"/>
              <w:rPr>
                <w:rFonts w:ascii="Times New Roman" w:hAnsi="Times New Roman" w:cs="Times New Roman"/>
                <w:sz w:val="24"/>
                <w:szCs w:val="24"/>
              </w:rPr>
            </w:pPr>
            <w:r>
              <w:rPr>
                <w:rFonts w:ascii="Times New Roman" w:hAnsi="Times New Roman" w:cs="Times New Roman"/>
                <w:sz w:val="24"/>
                <w:szCs w:val="24"/>
              </w:rPr>
              <w:t>100</w:t>
            </w:r>
          </w:p>
        </w:tc>
        <w:tc>
          <w:tcPr>
            <w:tcW w:w="1080" w:type="dxa"/>
            <w:tcBorders>
              <w:top w:val="dotted" w:sz="4" w:space="0" w:color="auto"/>
              <w:left w:val="single" w:sz="4" w:space="0" w:color="auto"/>
              <w:bottom w:val="dotted" w:sz="4" w:space="0" w:color="auto"/>
              <w:right w:val="single" w:sz="4" w:space="0" w:color="auto"/>
            </w:tcBorders>
          </w:tcPr>
          <w:p w:rsidR="00432C76" w:rsidRPr="00432C76" w:rsidRDefault="00432C76" w:rsidP="001B09AC">
            <w:pPr>
              <w:jc w:val="both"/>
              <w:rPr>
                <w:rFonts w:ascii="Times New Roman" w:hAnsi="Times New Roman" w:cs="Times New Roman"/>
                <w:sz w:val="24"/>
                <w:szCs w:val="24"/>
              </w:rPr>
            </w:pPr>
          </w:p>
        </w:tc>
        <w:tc>
          <w:tcPr>
            <w:tcW w:w="1363" w:type="dxa"/>
            <w:tcBorders>
              <w:top w:val="dotted" w:sz="4" w:space="0" w:color="auto"/>
              <w:left w:val="single" w:sz="4" w:space="0" w:color="auto"/>
              <w:bottom w:val="dotted" w:sz="4" w:space="0" w:color="auto"/>
              <w:right w:val="single" w:sz="4" w:space="0" w:color="auto"/>
            </w:tcBorders>
          </w:tcPr>
          <w:p w:rsidR="00432C76" w:rsidRPr="00432C76" w:rsidRDefault="00432C76" w:rsidP="001B09AC">
            <w:pPr>
              <w:jc w:val="both"/>
              <w:rPr>
                <w:rFonts w:ascii="Times New Roman" w:hAnsi="Times New Roman" w:cs="Times New Roman"/>
                <w:sz w:val="24"/>
                <w:szCs w:val="24"/>
              </w:rPr>
            </w:pPr>
          </w:p>
        </w:tc>
        <w:tc>
          <w:tcPr>
            <w:tcW w:w="977" w:type="dxa"/>
            <w:tcBorders>
              <w:top w:val="dotted" w:sz="4" w:space="0" w:color="auto"/>
              <w:left w:val="single" w:sz="4" w:space="0" w:color="auto"/>
              <w:bottom w:val="dotted" w:sz="4" w:space="0" w:color="auto"/>
              <w:right w:val="single" w:sz="4" w:space="0" w:color="auto"/>
            </w:tcBorders>
          </w:tcPr>
          <w:p w:rsidR="00432C76" w:rsidRPr="00432C76" w:rsidRDefault="00432C76" w:rsidP="001B09AC">
            <w:pPr>
              <w:jc w:val="both"/>
              <w:rPr>
                <w:rFonts w:ascii="Times New Roman" w:hAnsi="Times New Roman" w:cs="Times New Roman"/>
                <w:sz w:val="24"/>
                <w:szCs w:val="24"/>
              </w:rPr>
            </w:pPr>
          </w:p>
        </w:tc>
        <w:tc>
          <w:tcPr>
            <w:tcW w:w="1080" w:type="dxa"/>
            <w:tcBorders>
              <w:top w:val="dotted" w:sz="4" w:space="0" w:color="auto"/>
              <w:left w:val="single" w:sz="4" w:space="0" w:color="auto"/>
              <w:bottom w:val="dotted" w:sz="4" w:space="0" w:color="auto"/>
              <w:right w:val="single" w:sz="4" w:space="0" w:color="auto"/>
            </w:tcBorders>
          </w:tcPr>
          <w:p w:rsidR="00432C76" w:rsidRPr="00432C76" w:rsidRDefault="00432C76" w:rsidP="001B09AC">
            <w:pPr>
              <w:jc w:val="both"/>
              <w:rPr>
                <w:rFonts w:ascii="Times New Roman" w:hAnsi="Times New Roman" w:cs="Times New Roman"/>
                <w:sz w:val="24"/>
                <w:szCs w:val="24"/>
              </w:rPr>
            </w:pPr>
          </w:p>
        </w:tc>
      </w:tr>
      <w:tr w:rsidR="00432C76" w:rsidRPr="00432C76" w:rsidTr="00070A05">
        <w:trPr>
          <w:cantSplit/>
          <w:trHeight w:val="175"/>
        </w:trPr>
        <w:tc>
          <w:tcPr>
            <w:tcW w:w="1229" w:type="dxa"/>
            <w:vMerge/>
            <w:tcBorders>
              <w:top w:val="single" w:sz="4" w:space="0" w:color="auto"/>
              <w:left w:val="single" w:sz="4" w:space="0" w:color="auto"/>
              <w:bottom w:val="single" w:sz="4" w:space="0" w:color="auto"/>
              <w:right w:val="single" w:sz="4" w:space="0" w:color="auto"/>
            </w:tcBorders>
            <w:vAlign w:val="center"/>
            <w:hideMark/>
          </w:tcPr>
          <w:p w:rsidR="00432C76" w:rsidRPr="00432C76" w:rsidRDefault="00432C76" w:rsidP="001B09AC">
            <w:pPr>
              <w:rPr>
                <w:rFonts w:ascii="Times New Roman" w:hAnsi="Times New Roman" w:cs="Times New Roman"/>
                <w:sz w:val="24"/>
                <w:szCs w:val="24"/>
              </w:rPr>
            </w:pPr>
          </w:p>
        </w:tc>
        <w:tc>
          <w:tcPr>
            <w:tcW w:w="675" w:type="dxa"/>
            <w:vMerge/>
            <w:tcBorders>
              <w:top w:val="single" w:sz="4" w:space="0" w:color="auto"/>
              <w:left w:val="single" w:sz="4" w:space="0" w:color="auto"/>
              <w:bottom w:val="single" w:sz="4" w:space="0" w:color="auto"/>
              <w:right w:val="single" w:sz="4" w:space="0" w:color="auto"/>
            </w:tcBorders>
            <w:vAlign w:val="center"/>
            <w:hideMark/>
          </w:tcPr>
          <w:p w:rsidR="00432C76" w:rsidRPr="00432C76" w:rsidRDefault="00432C76" w:rsidP="001B09AC">
            <w:pPr>
              <w:rPr>
                <w:rFonts w:ascii="Times New Roman" w:hAnsi="Times New Roman" w:cs="Times New Roman"/>
                <w:sz w:val="24"/>
                <w:szCs w:val="24"/>
              </w:rPr>
            </w:pPr>
          </w:p>
        </w:tc>
        <w:tc>
          <w:tcPr>
            <w:tcW w:w="1620" w:type="dxa"/>
            <w:tcBorders>
              <w:top w:val="dotted" w:sz="4" w:space="0" w:color="auto"/>
              <w:left w:val="single" w:sz="4" w:space="0" w:color="auto"/>
              <w:bottom w:val="dotted" w:sz="4" w:space="0" w:color="auto"/>
              <w:right w:val="single" w:sz="4" w:space="0" w:color="auto"/>
            </w:tcBorders>
            <w:hideMark/>
          </w:tcPr>
          <w:p w:rsidR="00432C76" w:rsidRPr="00432C76" w:rsidRDefault="00432C76" w:rsidP="001B09AC">
            <w:pPr>
              <w:jc w:val="both"/>
              <w:rPr>
                <w:rFonts w:ascii="Times New Roman" w:hAnsi="Times New Roman" w:cs="Times New Roman"/>
                <w:sz w:val="24"/>
                <w:szCs w:val="24"/>
              </w:rPr>
            </w:pPr>
            <w:r>
              <w:rPr>
                <w:rFonts w:ascii="Times New Roman" w:hAnsi="Times New Roman" w:cs="Times New Roman"/>
                <w:sz w:val="24"/>
                <w:szCs w:val="24"/>
              </w:rPr>
              <w:t>Технология</w:t>
            </w:r>
          </w:p>
        </w:tc>
        <w:tc>
          <w:tcPr>
            <w:tcW w:w="900" w:type="dxa"/>
            <w:tcBorders>
              <w:top w:val="dotted" w:sz="4" w:space="0" w:color="auto"/>
              <w:left w:val="single" w:sz="4" w:space="0" w:color="auto"/>
              <w:bottom w:val="dotted" w:sz="4" w:space="0" w:color="auto"/>
              <w:right w:val="single" w:sz="4" w:space="0" w:color="auto"/>
            </w:tcBorders>
          </w:tcPr>
          <w:p w:rsidR="00432C76" w:rsidRPr="00432C76" w:rsidRDefault="00432C76" w:rsidP="001B09AC">
            <w:pPr>
              <w:jc w:val="both"/>
              <w:rPr>
                <w:rFonts w:ascii="Times New Roman" w:hAnsi="Times New Roman" w:cs="Times New Roman"/>
                <w:sz w:val="24"/>
                <w:szCs w:val="24"/>
              </w:rPr>
            </w:pPr>
            <w:r>
              <w:rPr>
                <w:rFonts w:ascii="Times New Roman" w:hAnsi="Times New Roman" w:cs="Times New Roman"/>
                <w:sz w:val="24"/>
                <w:szCs w:val="24"/>
              </w:rPr>
              <w:t>100</w:t>
            </w:r>
          </w:p>
        </w:tc>
        <w:tc>
          <w:tcPr>
            <w:tcW w:w="1080" w:type="dxa"/>
            <w:tcBorders>
              <w:top w:val="dotted" w:sz="4" w:space="0" w:color="auto"/>
              <w:left w:val="single" w:sz="4" w:space="0" w:color="auto"/>
              <w:bottom w:val="dotted" w:sz="4" w:space="0" w:color="auto"/>
              <w:right w:val="single" w:sz="4" w:space="0" w:color="auto"/>
            </w:tcBorders>
          </w:tcPr>
          <w:p w:rsidR="00432C76" w:rsidRPr="00432C76" w:rsidRDefault="00070A05" w:rsidP="001B09AC">
            <w:pPr>
              <w:jc w:val="both"/>
              <w:rPr>
                <w:rFonts w:ascii="Times New Roman" w:hAnsi="Times New Roman" w:cs="Times New Roman"/>
                <w:sz w:val="24"/>
                <w:szCs w:val="24"/>
              </w:rPr>
            </w:pPr>
            <w:r>
              <w:rPr>
                <w:rFonts w:ascii="Times New Roman" w:hAnsi="Times New Roman" w:cs="Times New Roman"/>
                <w:sz w:val="24"/>
                <w:szCs w:val="24"/>
              </w:rPr>
              <w:t>100</w:t>
            </w:r>
          </w:p>
        </w:tc>
        <w:tc>
          <w:tcPr>
            <w:tcW w:w="1080" w:type="dxa"/>
            <w:tcBorders>
              <w:top w:val="dotted" w:sz="4" w:space="0" w:color="auto"/>
              <w:left w:val="single" w:sz="4" w:space="0" w:color="auto"/>
              <w:bottom w:val="dotted" w:sz="4" w:space="0" w:color="auto"/>
              <w:right w:val="single" w:sz="4" w:space="0" w:color="auto"/>
            </w:tcBorders>
          </w:tcPr>
          <w:p w:rsidR="00432C76" w:rsidRPr="00432C76" w:rsidRDefault="00432C76" w:rsidP="001B09AC">
            <w:pPr>
              <w:jc w:val="both"/>
              <w:rPr>
                <w:rFonts w:ascii="Times New Roman" w:hAnsi="Times New Roman" w:cs="Times New Roman"/>
                <w:sz w:val="24"/>
                <w:szCs w:val="24"/>
              </w:rPr>
            </w:pPr>
          </w:p>
        </w:tc>
        <w:tc>
          <w:tcPr>
            <w:tcW w:w="1363" w:type="dxa"/>
            <w:tcBorders>
              <w:top w:val="dotted" w:sz="4" w:space="0" w:color="auto"/>
              <w:left w:val="single" w:sz="4" w:space="0" w:color="auto"/>
              <w:bottom w:val="dotted" w:sz="4" w:space="0" w:color="auto"/>
              <w:right w:val="single" w:sz="4" w:space="0" w:color="auto"/>
            </w:tcBorders>
          </w:tcPr>
          <w:p w:rsidR="00432C76" w:rsidRPr="00432C76" w:rsidRDefault="00432C76" w:rsidP="001B09AC">
            <w:pPr>
              <w:jc w:val="both"/>
              <w:rPr>
                <w:rFonts w:ascii="Times New Roman" w:hAnsi="Times New Roman" w:cs="Times New Roman"/>
                <w:sz w:val="24"/>
                <w:szCs w:val="24"/>
              </w:rPr>
            </w:pPr>
          </w:p>
        </w:tc>
        <w:tc>
          <w:tcPr>
            <w:tcW w:w="977" w:type="dxa"/>
            <w:tcBorders>
              <w:top w:val="dotted" w:sz="4" w:space="0" w:color="auto"/>
              <w:left w:val="single" w:sz="4" w:space="0" w:color="auto"/>
              <w:bottom w:val="dotted" w:sz="4" w:space="0" w:color="auto"/>
              <w:right w:val="single" w:sz="4" w:space="0" w:color="auto"/>
            </w:tcBorders>
          </w:tcPr>
          <w:p w:rsidR="00432C76" w:rsidRPr="00432C76" w:rsidRDefault="00432C76" w:rsidP="001B09AC">
            <w:pPr>
              <w:jc w:val="both"/>
              <w:rPr>
                <w:rFonts w:ascii="Times New Roman" w:hAnsi="Times New Roman" w:cs="Times New Roman"/>
                <w:sz w:val="24"/>
                <w:szCs w:val="24"/>
              </w:rPr>
            </w:pPr>
          </w:p>
        </w:tc>
        <w:tc>
          <w:tcPr>
            <w:tcW w:w="1080" w:type="dxa"/>
            <w:tcBorders>
              <w:top w:val="dotted" w:sz="4" w:space="0" w:color="auto"/>
              <w:left w:val="single" w:sz="4" w:space="0" w:color="auto"/>
              <w:bottom w:val="dotted" w:sz="4" w:space="0" w:color="auto"/>
              <w:right w:val="single" w:sz="4" w:space="0" w:color="auto"/>
            </w:tcBorders>
          </w:tcPr>
          <w:p w:rsidR="00432C76" w:rsidRPr="00432C76" w:rsidRDefault="00432C76" w:rsidP="001B09AC">
            <w:pPr>
              <w:jc w:val="both"/>
              <w:rPr>
                <w:rFonts w:ascii="Times New Roman" w:hAnsi="Times New Roman" w:cs="Times New Roman"/>
                <w:sz w:val="24"/>
                <w:szCs w:val="24"/>
              </w:rPr>
            </w:pPr>
          </w:p>
        </w:tc>
      </w:tr>
      <w:tr w:rsidR="00432C76" w:rsidRPr="00432C76" w:rsidTr="00070A05">
        <w:trPr>
          <w:cantSplit/>
          <w:trHeight w:val="175"/>
        </w:trPr>
        <w:tc>
          <w:tcPr>
            <w:tcW w:w="1229" w:type="dxa"/>
            <w:vMerge/>
            <w:tcBorders>
              <w:top w:val="single" w:sz="4" w:space="0" w:color="auto"/>
              <w:left w:val="single" w:sz="4" w:space="0" w:color="auto"/>
              <w:bottom w:val="single" w:sz="4" w:space="0" w:color="auto"/>
              <w:right w:val="single" w:sz="4" w:space="0" w:color="auto"/>
            </w:tcBorders>
            <w:vAlign w:val="center"/>
            <w:hideMark/>
          </w:tcPr>
          <w:p w:rsidR="00432C76" w:rsidRPr="00432C76" w:rsidRDefault="00432C76" w:rsidP="001B09AC">
            <w:pPr>
              <w:rPr>
                <w:rFonts w:ascii="Times New Roman" w:hAnsi="Times New Roman" w:cs="Times New Roman"/>
                <w:sz w:val="24"/>
                <w:szCs w:val="24"/>
              </w:rPr>
            </w:pPr>
          </w:p>
        </w:tc>
        <w:tc>
          <w:tcPr>
            <w:tcW w:w="675" w:type="dxa"/>
            <w:vMerge/>
            <w:tcBorders>
              <w:top w:val="single" w:sz="4" w:space="0" w:color="auto"/>
              <w:left w:val="single" w:sz="4" w:space="0" w:color="auto"/>
              <w:bottom w:val="single" w:sz="4" w:space="0" w:color="auto"/>
              <w:right w:val="single" w:sz="4" w:space="0" w:color="auto"/>
            </w:tcBorders>
            <w:vAlign w:val="center"/>
            <w:hideMark/>
          </w:tcPr>
          <w:p w:rsidR="00432C76" w:rsidRPr="00432C76" w:rsidRDefault="00432C76" w:rsidP="001B09AC">
            <w:pPr>
              <w:rPr>
                <w:rFonts w:ascii="Times New Roman" w:hAnsi="Times New Roman" w:cs="Times New Roman"/>
                <w:sz w:val="24"/>
                <w:szCs w:val="24"/>
              </w:rPr>
            </w:pPr>
          </w:p>
        </w:tc>
        <w:tc>
          <w:tcPr>
            <w:tcW w:w="1620" w:type="dxa"/>
            <w:tcBorders>
              <w:top w:val="dotted" w:sz="4" w:space="0" w:color="auto"/>
              <w:left w:val="single" w:sz="4" w:space="0" w:color="auto"/>
              <w:bottom w:val="dotted" w:sz="4" w:space="0" w:color="auto"/>
              <w:right w:val="single" w:sz="4" w:space="0" w:color="auto"/>
            </w:tcBorders>
            <w:hideMark/>
          </w:tcPr>
          <w:p w:rsidR="00432C76" w:rsidRPr="00432C76" w:rsidRDefault="00432C76" w:rsidP="001B09AC">
            <w:pPr>
              <w:jc w:val="both"/>
              <w:rPr>
                <w:rFonts w:ascii="Times New Roman" w:hAnsi="Times New Roman" w:cs="Times New Roman"/>
                <w:sz w:val="24"/>
                <w:szCs w:val="24"/>
              </w:rPr>
            </w:pPr>
            <w:r w:rsidRPr="00432C76">
              <w:rPr>
                <w:rFonts w:ascii="Times New Roman" w:hAnsi="Times New Roman" w:cs="Times New Roman"/>
                <w:sz w:val="24"/>
                <w:szCs w:val="24"/>
              </w:rPr>
              <w:t>Иностр.язык</w:t>
            </w:r>
          </w:p>
        </w:tc>
        <w:tc>
          <w:tcPr>
            <w:tcW w:w="900" w:type="dxa"/>
            <w:tcBorders>
              <w:top w:val="dotted" w:sz="4" w:space="0" w:color="auto"/>
              <w:left w:val="single" w:sz="4" w:space="0" w:color="auto"/>
              <w:bottom w:val="dotted" w:sz="4" w:space="0" w:color="auto"/>
              <w:right w:val="single" w:sz="4" w:space="0" w:color="auto"/>
            </w:tcBorders>
          </w:tcPr>
          <w:p w:rsidR="00432C76" w:rsidRPr="00432C76" w:rsidRDefault="00432C76" w:rsidP="001B09AC">
            <w:pPr>
              <w:jc w:val="both"/>
              <w:rPr>
                <w:rFonts w:ascii="Times New Roman" w:hAnsi="Times New Roman" w:cs="Times New Roman"/>
                <w:sz w:val="24"/>
                <w:szCs w:val="24"/>
              </w:rPr>
            </w:pPr>
            <w:r>
              <w:rPr>
                <w:rFonts w:ascii="Times New Roman" w:hAnsi="Times New Roman" w:cs="Times New Roman"/>
                <w:sz w:val="24"/>
                <w:szCs w:val="24"/>
              </w:rPr>
              <w:t>100</w:t>
            </w:r>
          </w:p>
        </w:tc>
        <w:tc>
          <w:tcPr>
            <w:tcW w:w="1080" w:type="dxa"/>
            <w:tcBorders>
              <w:top w:val="dotted" w:sz="4" w:space="0" w:color="auto"/>
              <w:left w:val="single" w:sz="4" w:space="0" w:color="auto"/>
              <w:bottom w:val="dotted" w:sz="4" w:space="0" w:color="auto"/>
              <w:right w:val="single" w:sz="4" w:space="0" w:color="auto"/>
            </w:tcBorders>
          </w:tcPr>
          <w:p w:rsidR="00432C76" w:rsidRPr="00432C76" w:rsidRDefault="00E9149B" w:rsidP="001B09AC">
            <w:pPr>
              <w:jc w:val="both"/>
              <w:rPr>
                <w:rFonts w:ascii="Times New Roman" w:hAnsi="Times New Roman" w:cs="Times New Roman"/>
                <w:sz w:val="24"/>
                <w:szCs w:val="24"/>
              </w:rPr>
            </w:pPr>
            <w:r>
              <w:rPr>
                <w:rFonts w:ascii="Times New Roman" w:hAnsi="Times New Roman" w:cs="Times New Roman"/>
                <w:sz w:val="24"/>
                <w:szCs w:val="24"/>
              </w:rPr>
              <w:t>77</w:t>
            </w:r>
          </w:p>
        </w:tc>
        <w:tc>
          <w:tcPr>
            <w:tcW w:w="1080" w:type="dxa"/>
            <w:tcBorders>
              <w:top w:val="dotted" w:sz="4" w:space="0" w:color="auto"/>
              <w:left w:val="single" w:sz="4" w:space="0" w:color="auto"/>
              <w:bottom w:val="dotted" w:sz="4" w:space="0" w:color="auto"/>
              <w:right w:val="single" w:sz="4" w:space="0" w:color="auto"/>
            </w:tcBorders>
          </w:tcPr>
          <w:p w:rsidR="00432C76" w:rsidRPr="00432C76" w:rsidRDefault="00432C76" w:rsidP="001B09AC">
            <w:pPr>
              <w:jc w:val="both"/>
              <w:rPr>
                <w:rFonts w:ascii="Times New Roman" w:hAnsi="Times New Roman" w:cs="Times New Roman"/>
                <w:sz w:val="24"/>
                <w:szCs w:val="24"/>
              </w:rPr>
            </w:pPr>
          </w:p>
        </w:tc>
        <w:tc>
          <w:tcPr>
            <w:tcW w:w="1363" w:type="dxa"/>
            <w:tcBorders>
              <w:top w:val="dotted" w:sz="4" w:space="0" w:color="auto"/>
              <w:left w:val="single" w:sz="4" w:space="0" w:color="auto"/>
              <w:bottom w:val="dotted" w:sz="4" w:space="0" w:color="auto"/>
              <w:right w:val="single" w:sz="4" w:space="0" w:color="auto"/>
            </w:tcBorders>
          </w:tcPr>
          <w:p w:rsidR="00432C76" w:rsidRPr="00432C76" w:rsidRDefault="00432C76" w:rsidP="001B09AC">
            <w:pPr>
              <w:jc w:val="both"/>
              <w:rPr>
                <w:rFonts w:ascii="Times New Roman" w:hAnsi="Times New Roman" w:cs="Times New Roman"/>
                <w:sz w:val="24"/>
                <w:szCs w:val="24"/>
              </w:rPr>
            </w:pPr>
          </w:p>
        </w:tc>
        <w:tc>
          <w:tcPr>
            <w:tcW w:w="977" w:type="dxa"/>
            <w:tcBorders>
              <w:top w:val="dotted" w:sz="4" w:space="0" w:color="auto"/>
              <w:left w:val="single" w:sz="4" w:space="0" w:color="auto"/>
              <w:bottom w:val="dotted" w:sz="4" w:space="0" w:color="auto"/>
              <w:right w:val="single" w:sz="4" w:space="0" w:color="auto"/>
            </w:tcBorders>
          </w:tcPr>
          <w:p w:rsidR="00432C76" w:rsidRPr="00432C76" w:rsidRDefault="00432C76" w:rsidP="001B09AC">
            <w:pPr>
              <w:jc w:val="both"/>
              <w:rPr>
                <w:rFonts w:ascii="Times New Roman" w:hAnsi="Times New Roman" w:cs="Times New Roman"/>
                <w:sz w:val="24"/>
                <w:szCs w:val="24"/>
              </w:rPr>
            </w:pPr>
          </w:p>
        </w:tc>
        <w:tc>
          <w:tcPr>
            <w:tcW w:w="1080" w:type="dxa"/>
            <w:tcBorders>
              <w:top w:val="dotted" w:sz="4" w:space="0" w:color="auto"/>
              <w:left w:val="single" w:sz="4" w:space="0" w:color="auto"/>
              <w:bottom w:val="dotted" w:sz="4" w:space="0" w:color="auto"/>
              <w:right w:val="single" w:sz="4" w:space="0" w:color="auto"/>
            </w:tcBorders>
          </w:tcPr>
          <w:p w:rsidR="00432C76" w:rsidRPr="00432C76" w:rsidRDefault="00432C76" w:rsidP="001B09AC">
            <w:pPr>
              <w:jc w:val="both"/>
              <w:rPr>
                <w:rFonts w:ascii="Times New Roman" w:hAnsi="Times New Roman" w:cs="Times New Roman"/>
                <w:sz w:val="24"/>
                <w:szCs w:val="24"/>
              </w:rPr>
            </w:pPr>
          </w:p>
        </w:tc>
      </w:tr>
      <w:tr w:rsidR="00432C76" w:rsidRPr="00432C76" w:rsidTr="00070A05">
        <w:trPr>
          <w:cantSplit/>
          <w:trHeight w:val="175"/>
        </w:trPr>
        <w:tc>
          <w:tcPr>
            <w:tcW w:w="1229" w:type="dxa"/>
            <w:vMerge/>
            <w:tcBorders>
              <w:top w:val="single" w:sz="4" w:space="0" w:color="auto"/>
              <w:left w:val="single" w:sz="4" w:space="0" w:color="auto"/>
              <w:bottom w:val="single" w:sz="4" w:space="0" w:color="auto"/>
              <w:right w:val="single" w:sz="4" w:space="0" w:color="auto"/>
            </w:tcBorders>
            <w:vAlign w:val="center"/>
            <w:hideMark/>
          </w:tcPr>
          <w:p w:rsidR="00432C76" w:rsidRPr="00432C76" w:rsidRDefault="00432C76" w:rsidP="001B09AC">
            <w:pPr>
              <w:rPr>
                <w:rFonts w:ascii="Times New Roman" w:hAnsi="Times New Roman" w:cs="Times New Roman"/>
                <w:sz w:val="24"/>
                <w:szCs w:val="24"/>
              </w:rPr>
            </w:pPr>
          </w:p>
        </w:tc>
        <w:tc>
          <w:tcPr>
            <w:tcW w:w="675" w:type="dxa"/>
            <w:vMerge/>
            <w:tcBorders>
              <w:top w:val="single" w:sz="4" w:space="0" w:color="auto"/>
              <w:left w:val="single" w:sz="4" w:space="0" w:color="auto"/>
              <w:bottom w:val="single" w:sz="4" w:space="0" w:color="auto"/>
              <w:right w:val="single" w:sz="4" w:space="0" w:color="auto"/>
            </w:tcBorders>
            <w:vAlign w:val="center"/>
            <w:hideMark/>
          </w:tcPr>
          <w:p w:rsidR="00432C76" w:rsidRPr="00432C76" w:rsidRDefault="00432C76" w:rsidP="001B09AC">
            <w:pPr>
              <w:rPr>
                <w:rFonts w:ascii="Times New Roman" w:hAnsi="Times New Roman" w:cs="Times New Roman"/>
                <w:sz w:val="24"/>
                <w:szCs w:val="24"/>
              </w:rPr>
            </w:pPr>
          </w:p>
        </w:tc>
        <w:tc>
          <w:tcPr>
            <w:tcW w:w="1620" w:type="dxa"/>
            <w:tcBorders>
              <w:top w:val="dotted" w:sz="4" w:space="0" w:color="auto"/>
              <w:left w:val="single" w:sz="4" w:space="0" w:color="auto"/>
              <w:bottom w:val="single" w:sz="4" w:space="0" w:color="auto"/>
              <w:right w:val="single" w:sz="4" w:space="0" w:color="auto"/>
            </w:tcBorders>
            <w:hideMark/>
          </w:tcPr>
          <w:p w:rsidR="00432C76" w:rsidRPr="00432C76" w:rsidRDefault="00432C76" w:rsidP="001B09AC">
            <w:pPr>
              <w:ind w:right="-108" w:hanging="108"/>
              <w:jc w:val="both"/>
              <w:rPr>
                <w:rFonts w:ascii="Times New Roman" w:hAnsi="Times New Roman" w:cs="Times New Roman"/>
                <w:b/>
                <w:bCs/>
                <w:sz w:val="24"/>
                <w:szCs w:val="24"/>
              </w:rPr>
            </w:pPr>
            <w:r w:rsidRPr="00432C76">
              <w:rPr>
                <w:rFonts w:ascii="Times New Roman" w:hAnsi="Times New Roman" w:cs="Times New Roman"/>
                <w:b/>
                <w:bCs/>
                <w:sz w:val="24"/>
                <w:szCs w:val="24"/>
              </w:rPr>
              <w:t xml:space="preserve"> Средние значения</w:t>
            </w:r>
          </w:p>
        </w:tc>
        <w:tc>
          <w:tcPr>
            <w:tcW w:w="900" w:type="dxa"/>
            <w:tcBorders>
              <w:top w:val="dotted" w:sz="4" w:space="0" w:color="auto"/>
              <w:left w:val="single" w:sz="4" w:space="0" w:color="auto"/>
              <w:bottom w:val="single" w:sz="4" w:space="0" w:color="auto"/>
              <w:right w:val="single" w:sz="4" w:space="0" w:color="auto"/>
            </w:tcBorders>
          </w:tcPr>
          <w:p w:rsidR="00432C76" w:rsidRPr="0072415F" w:rsidRDefault="00070A05" w:rsidP="001B09AC">
            <w:pPr>
              <w:jc w:val="both"/>
              <w:rPr>
                <w:rFonts w:ascii="Times New Roman" w:hAnsi="Times New Roman" w:cs="Times New Roman"/>
                <w:b/>
                <w:sz w:val="24"/>
                <w:szCs w:val="24"/>
              </w:rPr>
            </w:pPr>
            <w:r w:rsidRPr="0072415F">
              <w:rPr>
                <w:rFonts w:ascii="Times New Roman" w:hAnsi="Times New Roman" w:cs="Times New Roman"/>
                <w:b/>
                <w:sz w:val="24"/>
                <w:szCs w:val="24"/>
              </w:rPr>
              <w:t>100</w:t>
            </w:r>
          </w:p>
        </w:tc>
        <w:tc>
          <w:tcPr>
            <w:tcW w:w="1080" w:type="dxa"/>
            <w:tcBorders>
              <w:top w:val="dotted" w:sz="4" w:space="0" w:color="auto"/>
              <w:left w:val="single" w:sz="4" w:space="0" w:color="auto"/>
              <w:bottom w:val="single" w:sz="4" w:space="0" w:color="auto"/>
              <w:right w:val="single" w:sz="4" w:space="0" w:color="auto"/>
            </w:tcBorders>
          </w:tcPr>
          <w:p w:rsidR="00432C76" w:rsidRPr="0072415F" w:rsidRDefault="00E9149B" w:rsidP="001B09AC">
            <w:pPr>
              <w:jc w:val="both"/>
              <w:rPr>
                <w:rFonts w:ascii="Times New Roman" w:hAnsi="Times New Roman" w:cs="Times New Roman"/>
                <w:b/>
                <w:sz w:val="24"/>
                <w:szCs w:val="24"/>
              </w:rPr>
            </w:pPr>
            <w:r>
              <w:rPr>
                <w:rFonts w:ascii="Times New Roman" w:hAnsi="Times New Roman" w:cs="Times New Roman"/>
                <w:b/>
                <w:sz w:val="24"/>
                <w:szCs w:val="24"/>
              </w:rPr>
              <w:t>92</w:t>
            </w:r>
          </w:p>
        </w:tc>
        <w:tc>
          <w:tcPr>
            <w:tcW w:w="1080" w:type="dxa"/>
            <w:tcBorders>
              <w:top w:val="dotted" w:sz="4" w:space="0" w:color="auto"/>
              <w:left w:val="single" w:sz="4" w:space="0" w:color="auto"/>
              <w:bottom w:val="single" w:sz="4" w:space="0" w:color="auto"/>
              <w:right w:val="single" w:sz="4" w:space="0" w:color="auto"/>
            </w:tcBorders>
          </w:tcPr>
          <w:p w:rsidR="00432C76" w:rsidRPr="0072415F" w:rsidRDefault="004D0CC0" w:rsidP="001B09AC">
            <w:pPr>
              <w:jc w:val="both"/>
              <w:rPr>
                <w:rFonts w:ascii="Times New Roman" w:hAnsi="Times New Roman" w:cs="Times New Roman"/>
                <w:b/>
                <w:sz w:val="24"/>
                <w:szCs w:val="24"/>
              </w:rPr>
            </w:pPr>
            <w:r>
              <w:rPr>
                <w:rFonts w:ascii="Times New Roman" w:hAnsi="Times New Roman" w:cs="Times New Roman"/>
                <w:b/>
                <w:sz w:val="24"/>
                <w:szCs w:val="24"/>
              </w:rPr>
              <w:t>100</w:t>
            </w:r>
          </w:p>
        </w:tc>
        <w:tc>
          <w:tcPr>
            <w:tcW w:w="1363" w:type="dxa"/>
            <w:tcBorders>
              <w:top w:val="dotted" w:sz="4" w:space="0" w:color="auto"/>
              <w:left w:val="single" w:sz="4" w:space="0" w:color="auto"/>
              <w:bottom w:val="single" w:sz="4" w:space="0" w:color="auto"/>
              <w:right w:val="single" w:sz="4" w:space="0" w:color="auto"/>
            </w:tcBorders>
          </w:tcPr>
          <w:p w:rsidR="00432C76" w:rsidRPr="0072415F" w:rsidRDefault="004D0CC0" w:rsidP="001B09AC">
            <w:pPr>
              <w:jc w:val="both"/>
              <w:rPr>
                <w:rFonts w:ascii="Times New Roman" w:hAnsi="Times New Roman" w:cs="Times New Roman"/>
                <w:b/>
                <w:sz w:val="24"/>
                <w:szCs w:val="24"/>
              </w:rPr>
            </w:pPr>
            <w:r>
              <w:rPr>
                <w:rFonts w:ascii="Times New Roman" w:hAnsi="Times New Roman" w:cs="Times New Roman"/>
                <w:b/>
                <w:sz w:val="24"/>
                <w:szCs w:val="24"/>
              </w:rPr>
              <w:t>85</w:t>
            </w:r>
          </w:p>
        </w:tc>
        <w:tc>
          <w:tcPr>
            <w:tcW w:w="977" w:type="dxa"/>
            <w:tcBorders>
              <w:top w:val="dotted" w:sz="4" w:space="0" w:color="auto"/>
              <w:left w:val="single" w:sz="4" w:space="0" w:color="auto"/>
              <w:bottom w:val="single" w:sz="4" w:space="0" w:color="auto"/>
              <w:right w:val="single" w:sz="4" w:space="0" w:color="auto"/>
            </w:tcBorders>
          </w:tcPr>
          <w:p w:rsidR="00CA70AB" w:rsidRPr="0072415F" w:rsidRDefault="004D0CC0" w:rsidP="00CA70AB">
            <w:pPr>
              <w:jc w:val="both"/>
              <w:rPr>
                <w:rFonts w:ascii="Times New Roman" w:hAnsi="Times New Roman" w:cs="Times New Roman"/>
                <w:b/>
                <w:sz w:val="24"/>
                <w:szCs w:val="24"/>
              </w:rPr>
            </w:pPr>
            <w:r>
              <w:rPr>
                <w:rFonts w:ascii="Times New Roman" w:hAnsi="Times New Roman" w:cs="Times New Roman"/>
                <w:b/>
                <w:sz w:val="24"/>
                <w:szCs w:val="24"/>
              </w:rPr>
              <w:t>100</w:t>
            </w:r>
          </w:p>
        </w:tc>
        <w:tc>
          <w:tcPr>
            <w:tcW w:w="1080" w:type="dxa"/>
            <w:tcBorders>
              <w:top w:val="dotted" w:sz="4" w:space="0" w:color="auto"/>
              <w:left w:val="single" w:sz="4" w:space="0" w:color="auto"/>
              <w:bottom w:val="single" w:sz="4" w:space="0" w:color="auto"/>
              <w:right w:val="single" w:sz="4" w:space="0" w:color="auto"/>
            </w:tcBorders>
          </w:tcPr>
          <w:p w:rsidR="00432C76" w:rsidRPr="0072415F" w:rsidRDefault="004D0CC0" w:rsidP="001B09AC">
            <w:pPr>
              <w:jc w:val="both"/>
              <w:rPr>
                <w:rFonts w:ascii="Times New Roman" w:hAnsi="Times New Roman" w:cs="Times New Roman"/>
                <w:b/>
                <w:sz w:val="24"/>
                <w:szCs w:val="24"/>
              </w:rPr>
            </w:pPr>
            <w:r>
              <w:rPr>
                <w:rFonts w:ascii="Times New Roman" w:hAnsi="Times New Roman" w:cs="Times New Roman"/>
                <w:b/>
                <w:sz w:val="24"/>
                <w:szCs w:val="24"/>
              </w:rPr>
              <w:t>77</w:t>
            </w:r>
          </w:p>
        </w:tc>
      </w:tr>
    </w:tbl>
    <w:p w:rsidR="00AF7FFD" w:rsidRDefault="00AF7FFD" w:rsidP="00AF7FFD">
      <w:pPr>
        <w:spacing w:after="0" w:line="240" w:lineRule="auto"/>
        <w:ind w:left="-567"/>
        <w:jc w:val="center"/>
        <w:rPr>
          <w:rFonts w:ascii="Times New Roman" w:eastAsia="Times New Roman CYR" w:hAnsi="Times New Roman" w:cs="Times New Roman"/>
          <w:b/>
          <w:bCs/>
          <w:sz w:val="28"/>
          <w:szCs w:val="28"/>
        </w:rPr>
      </w:pPr>
    </w:p>
    <w:p w:rsidR="00AF7FFD" w:rsidRDefault="00AF7FFD" w:rsidP="00AF7FFD">
      <w:pPr>
        <w:spacing w:after="0" w:line="240" w:lineRule="auto"/>
        <w:ind w:left="-567"/>
        <w:jc w:val="center"/>
        <w:rPr>
          <w:rFonts w:ascii="Times New Roman" w:eastAsia="Times New Roman CYR" w:hAnsi="Times New Roman" w:cs="Times New Roman"/>
          <w:b/>
          <w:bCs/>
          <w:sz w:val="28"/>
          <w:szCs w:val="28"/>
        </w:rPr>
      </w:pPr>
      <w:r>
        <w:rPr>
          <w:rFonts w:ascii="Times New Roman" w:eastAsia="Times New Roman CYR" w:hAnsi="Times New Roman" w:cs="Times New Roman"/>
          <w:b/>
          <w:bCs/>
          <w:sz w:val="28"/>
          <w:szCs w:val="28"/>
        </w:rPr>
        <w:t>Мониторинг качества образования во  2-4 классах</w:t>
      </w:r>
    </w:p>
    <w:p w:rsidR="00AF7FFD" w:rsidRDefault="00AF7FFD" w:rsidP="00AF7FFD">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Результаты успеваемости обучающихся начальных классов за 2016-2017 учебный год:</w:t>
      </w:r>
    </w:p>
    <w:p w:rsidR="00AF7FFD" w:rsidRDefault="00AF7FFD" w:rsidP="00AF7FFD">
      <w:pPr>
        <w:spacing w:after="0" w:line="240" w:lineRule="auto"/>
        <w:jc w:val="center"/>
        <w:rPr>
          <w:rFonts w:ascii="Times New Roman" w:hAnsi="Times New Roman" w:cs="Times New Roman"/>
          <w:sz w:val="24"/>
          <w:szCs w:val="24"/>
          <w:u w:val="single"/>
        </w:rPr>
      </w:pPr>
    </w:p>
    <w:tbl>
      <w:tblPr>
        <w:tblW w:w="0" w:type="auto"/>
        <w:jc w:val="center"/>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800"/>
        <w:gridCol w:w="1260"/>
        <w:gridCol w:w="1012"/>
        <w:gridCol w:w="724"/>
        <w:gridCol w:w="784"/>
        <w:gridCol w:w="1226"/>
      </w:tblGrid>
      <w:tr w:rsidR="00AF7FFD" w:rsidTr="00AF7FFD">
        <w:trPr>
          <w:jc w:val="center"/>
        </w:trPr>
        <w:tc>
          <w:tcPr>
            <w:tcW w:w="900" w:type="dxa"/>
            <w:tcBorders>
              <w:top w:val="single" w:sz="4" w:space="0" w:color="auto"/>
              <w:left w:val="single" w:sz="4" w:space="0" w:color="auto"/>
              <w:bottom w:val="single" w:sz="4" w:space="0" w:color="auto"/>
              <w:right w:val="single" w:sz="4" w:space="0" w:color="auto"/>
            </w:tcBorders>
            <w:vAlign w:val="center"/>
            <w:hideMark/>
          </w:tcPr>
          <w:p w:rsidR="00AF7FFD" w:rsidRDefault="00AF7F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Класс</w:t>
            </w:r>
          </w:p>
        </w:tc>
        <w:tc>
          <w:tcPr>
            <w:tcW w:w="1800" w:type="dxa"/>
            <w:tcBorders>
              <w:top w:val="single" w:sz="4" w:space="0" w:color="auto"/>
              <w:left w:val="single" w:sz="4" w:space="0" w:color="auto"/>
              <w:bottom w:val="single" w:sz="4" w:space="0" w:color="auto"/>
              <w:right w:val="single" w:sz="4" w:space="0" w:color="auto"/>
            </w:tcBorders>
            <w:vAlign w:val="center"/>
            <w:hideMark/>
          </w:tcPr>
          <w:p w:rsidR="00AF7FFD" w:rsidRDefault="00AF7F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Всего учащ./прохожд.</w:t>
            </w:r>
          </w:p>
          <w:p w:rsidR="00AF7FFD" w:rsidRDefault="00AF7F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аттест.</w:t>
            </w:r>
          </w:p>
        </w:tc>
        <w:tc>
          <w:tcPr>
            <w:tcW w:w="1260" w:type="dxa"/>
            <w:tcBorders>
              <w:top w:val="single" w:sz="4" w:space="0" w:color="auto"/>
              <w:left w:val="single" w:sz="4" w:space="0" w:color="auto"/>
              <w:bottom w:val="single" w:sz="4" w:space="0" w:color="auto"/>
              <w:right w:val="single" w:sz="4" w:space="0" w:color="auto"/>
            </w:tcBorders>
            <w:vAlign w:val="center"/>
            <w:hideMark/>
          </w:tcPr>
          <w:p w:rsidR="00AF7FFD" w:rsidRDefault="00AF7F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Кол-во неуспев.и</w:t>
            </w:r>
            <w:r w:rsidR="005C74A8">
              <w:rPr>
                <w:rFonts w:ascii="Times New Roman" w:eastAsia="Times New Roman" w:hAnsi="Times New Roman" w:cs="Times New Roman"/>
              </w:rPr>
              <w:t xml:space="preserve"> </w:t>
            </w:r>
            <w:r>
              <w:rPr>
                <w:rFonts w:ascii="Times New Roman" w:eastAsia="Times New Roman" w:hAnsi="Times New Roman" w:cs="Times New Roman"/>
              </w:rPr>
              <w:t>неаттест. учащ.</w:t>
            </w:r>
          </w:p>
        </w:tc>
        <w:tc>
          <w:tcPr>
            <w:tcW w:w="1012" w:type="dxa"/>
            <w:tcBorders>
              <w:top w:val="single" w:sz="4" w:space="0" w:color="auto"/>
              <w:left w:val="single" w:sz="4" w:space="0" w:color="auto"/>
              <w:bottom w:val="single" w:sz="4" w:space="0" w:color="auto"/>
              <w:right w:val="single" w:sz="4" w:space="0" w:color="auto"/>
            </w:tcBorders>
            <w:vAlign w:val="center"/>
            <w:hideMark/>
          </w:tcPr>
          <w:p w:rsidR="00AF7FFD" w:rsidRDefault="00AF7F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успев.</w:t>
            </w:r>
          </w:p>
        </w:tc>
        <w:tc>
          <w:tcPr>
            <w:tcW w:w="724" w:type="dxa"/>
            <w:tcBorders>
              <w:top w:val="single" w:sz="4" w:space="0" w:color="auto"/>
              <w:left w:val="single" w:sz="4" w:space="0" w:color="auto"/>
              <w:bottom w:val="single" w:sz="4" w:space="0" w:color="auto"/>
              <w:right w:val="single" w:sz="4" w:space="0" w:color="auto"/>
            </w:tcBorders>
            <w:vAlign w:val="center"/>
            <w:hideMark/>
          </w:tcPr>
          <w:p w:rsidR="00AF7FFD" w:rsidRDefault="00AF7F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784" w:type="dxa"/>
            <w:tcBorders>
              <w:top w:val="single" w:sz="4" w:space="0" w:color="auto"/>
              <w:left w:val="single" w:sz="4" w:space="0" w:color="auto"/>
              <w:bottom w:val="single" w:sz="4" w:space="0" w:color="auto"/>
              <w:right w:val="single" w:sz="4" w:space="0" w:color="auto"/>
            </w:tcBorders>
            <w:vAlign w:val="center"/>
            <w:hideMark/>
          </w:tcPr>
          <w:p w:rsidR="00AF7FFD" w:rsidRDefault="00AF7F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 «5»</w:t>
            </w:r>
          </w:p>
        </w:tc>
        <w:tc>
          <w:tcPr>
            <w:tcW w:w="1226" w:type="dxa"/>
            <w:tcBorders>
              <w:top w:val="single" w:sz="4" w:space="0" w:color="auto"/>
              <w:left w:val="single" w:sz="4" w:space="0" w:color="auto"/>
              <w:bottom w:val="single" w:sz="4" w:space="0" w:color="auto"/>
              <w:right w:val="single" w:sz="4" w:space="0" w:color="auto"/>
            </w:tcBorders>
            <w:vAlign w:val="center"/>
            <w:hideMark/>
          </w:tcPr>
          <w:p w:rsidR="00AF7FFD" w:rsidRDefault="00AF7F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качест.</w:t>
            </w:r>
          </w:p>
        </w:tc>
      </w:tr>
      <w:tr w:rsidR="00AF7FFD" w:rsidTr="00AF7FFD">
        <w:trPr>
          <w:jc w:val="center"/>
        </w:trPr>
        <w:tc>
          <w:tcPr>
            <w:tcW w:w="900" w:type="dxa"/>
            <w:tcBorders>
              <w:top w:val="single" w:sz="4" w:space="0" w:color="auto"/>
              <w:left w:val="single" w:sz="4" w:space="0" w:color="auto"/>
              <w:bottom w:val="single" w:sz="4" w:space="0" w:color="auto"/>
              <w:right w:val="single" w:sz="4" w:space="0" w:color="auto"/>
            </w:tcBorders>
            <w:vAlign w:val="center"/>
            <w:hideMark/>
          </w:tcPr>
          <w:p w:rsidR="00AF7FFD" w:rsidRDefault="00AF7F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 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AF7FFD" w:rsidRDefault="00AF7F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29</w:t>
            </w:r>
          </w:p>
        </w:tc>
        <w:tc>
          <w:tcPr>
            <w:tcW w:w="1260" w:type="dxa"/>
            <w:tcBorders>
              <w:top w:val="single" w:sz="4" w:space="0" w:color="auto"/>
              <w:left w:val="single" w:sz="4" w:space="0" w:color="auto"/>
              <w:bottom w:val="single" w:sz="4" w:space="0" w:color="auto"/>
              <w:right w:val="single" w:sz="4" w:space="0" w:color="auto"/>
            </w:tcBorders>
            <w:vAlign w:val="center"/>
            <w:hideMark/>
          </w:tcPr>
          <w:p w:rsidR="00AF7FFD" w:rsidRDefault="00AF7F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012" w:type="dxa"/>
            <w:tcBorders>
              <w:top w:val="single" w:sz="4" w:space="0" w:color="auto"/>
              <w:left w:val="single" w:sz="4" w:space="0" w:color="auto"/>
              <w:bottom w:val="single" w:sz="4" w:space="0" w:color="auto"/>
              <w:right w:val="single" w:sz="4" w:space="0" w:color="auto"/>
            </w:tcBorders>
            <w:vAlign w:val="center"/>
            <w:hideMark/>
          </w:tcPr>
          <w:p w:rsidR="00AF7FFD" w:rsidRDefault="00AF7F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w:t>
            </w:r>
          </w:p>
        </w:tc>
        <w:tc>
          <w:tcPr>
            <w:tcW w:w="724" w:type="dxa"/>
            <w:tcBorders>
              <w:top w:val="single" w:sz="4" w:space="0" w:color="auto"/>
              <w:left w:val="single" w:sz="4" w:space="0" w:color="auto"/>
              <w:bottom w:val="single" w:sz="4" w:space="0" w:color="auto"/>
              <w:right w:val="single" w:sz="4" w:space="0" w:color="auto"/>
            </w:tcBorders>
            <w:vAlign w:val="center"/>
            <w:hideMark/>
          </w:tcPr>
          <w:p w:rsidR="00AF7FFD" w:rsidRDefault="00AF7F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784" w:type="dxa"/>
            <w:tcBorders>
              <w:top w:val="single" w:sz="4" w:space="0" w:color="auto"/>
              <w:left w:val="single" w:sz="4" w:space="0" w:color="auto"/>
              <w:bottom w:val="single" w:sz="4" w:space="0" w:color="auto"/>
              <w:right w:val="single" w:sz="4" w:space="0" w:color="auto"/>
            </w:tcBorders>
            <w:vAlign w:val="center"/>
            <w:hideMark/>
          </w:tcPr>
          <w:p w:rsidR="00AF7FFD" w:rsidRDefault="00AF7F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14</w:t>
            </w:r>
          </w:p>
        </w:tc>
        <w:tc>
          <w:tcPr>
            <w:tcW w:w="1226" w:type="dxa"/>
            <w:tcBorders>
              <w:top w:val="single" w:sz="4" w:space="0" w:color="auto"/>
              <w:left w:val="single" w:sz="4" w:space="0" w:color="auto"/>
              <w:bottom w:val="single" w:sz="4" w:space="0" w:color="auto"/>
              <w:right w:val="single" w:sz="4" w:space="0" w:color="auto"/>
            </w:tcBorders>
            <w:vAlign w:val="center"/>
            <w:hideMark/>
          </w:tcPr>
          <w:p w:rsidR="00AF7FFD" w:rsidRDefault="00AF7F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66</w:t>
            </w:r>
          </w:p>
        </w:tc>
      </w:tr>
      <w:tr w:rsidR="00AF7FFD" w:rsidTr="00AF7FFD">
        <w:trPr>
          <w:jc w:val="center"/>
        </w:trPr>
        <w:tc>
          <w:tcPr>
            <w:tcW w:w="900" w:type="dxa"/>
            <w:tcBorders>
              <w:top w:val="single" w:sz="4" w:space="0" w:color="auto"/>
              <w:left w:val="single" w:sz="4" w:space="0" w:color="auto"/>
              <w:bottom w:val="single" w:sz="4" w:space="0" w:color="auto"/>
              <w:right w:val="single" w:sz="4" w:space="0" w:color="auto"/>
            </w:tcBorders>
            <w:vAlign w:val="center"/>
            <w:hideMark/>
          </w:tcPr>
          <w:p w:rsidR="00AF7FFD" w:rsidRDefault="00AF7F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 б</w:t>
            </w:r>
          </w:p>
        </w:tc>
        <w:tc>
          <w:tcPr>
            <w:tcW w:w="1800" w:type="dxa"/>
            <w:tcBorders>
              <w:top w:val="single" w:sz="4" w:space="0" w:color="auto"/>
              <w:left w:val="single" w:sz="4" w:space="0" w:color="auto"/>
              <w:bottom w:val="single" w:sz="4" w:space="0" w:color="auto"/>
              <w:right w:val="single" w:sz="4" w:space="0" w:color="auto"/>
            </w:tcBorders>
            <w:vAlign w:val="center"/>
            <w:hideMark/>
          </w:tcPr>
          <w:p w:rsidR="00AF7FFD" w:rsidRDefault="00AF7F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28</w:t>
            </w:r>
          </w:p>
        </w:tc>
        <w:tc>
          <w:tcPr>
            <w:tcW w:w="1260" w:type="dxa"/>
            <w:tcBorders>
              <w:top w:val="single" w:sz="4" w:space="0" w:color="auto"/>
              <w:left w:val="single" w:sz="4" w:space="0" w:color="auto"/>
              <w:bottom w:val="single" w:sz="4" w:space="0" w:color="auto"/>
              <w:right w:val="single" w:sz="4" w:space="0" w:color="auto"/>
            </w:tcBorders>
            <w:vAlign w:val="center"/>
            <w:hideMark/>
          </w:tcPr>
          <w:p w:rsidR="00AF7FFD" w:rsidRDefault="00AF7F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012" w:type="dxa"/>
            <w:tcBorders>
              <w:top w:val="single" w:sz="4" w:space="0" w:color="auto"/>
              <w:left w:val="single" w:sz="4" w:space="0" w:color="auto"/>
              <w:bottom w:val="single" w:sz="4" w:space="0" w:color="auto"/>
              <w:right w:val="single" w:sz="4" w:space="0" w:color="auto"/>
            </w:tcBorders>
            <w:vAlign w:val="center"/>
            <w:hideMark/>
          </w:tcPr>
          <w:p w:rsidR="00AF7FFD" w:rsidRDefault="00AF7F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w:t>
            </w:r>
          </w:p>
        </w:tc>
        <w:tc>
          <w:tcPr>
            <w:tcW w:w="724" w:type="dxa"/>
            <w:tcBorders>
              <w:top w:val="single" w:sz="4" w:space="0" w:color="auto"/>
              <w:left w:val="single" w:sz="4" w:space="0" w:color="auto"/>
              <w:bottom w:val="single" w:sz="4" w:space="0" w:color="auto"/>
              <w:right w:val="single" w:sz="4" w:space="0" w:color="auto"/>
            </w:tcBorders>
            <w:vAlign w:val="center"/>
            <w:hideMark/>
          </w:tcPr>
          <w:p w:rsidR="00AF7FFD" w:rsidRDefault="00AF7F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784" w:type="dxa"/>
            <w:tcBorders>
              <w:top w:val="single" w:sz="4" w:space="0" w:color="auto"/>
              <w:left w:val="single" w:sz="4" w:space="0" w:color="auto"/>
              <w:bottom w:val="single" w:sz="4" w:space="0" w:color="auto"/>
              <w:right w:val="single" w:sz="4" w:space="0" w:color="auto"/>
            </w:tcBorders>
            <w:vAlign w:val="center"/>
            <w:hideMark/>
          </w:tcPr>
          <w:p w:rsidR="00AF7FFD" w:rsidRDefault="00E665D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14</w:t>
            </w:r>
          </w:p>
        </w:tc>
        <w:tc>
          <w:tcPr>
            <w:tcW w:w="1226" w:type="dxa"/>
            <w:tcBorders>
              <w:top w:val="single" w:sz="4" w:space="0" w:color="auto"/>
              <w:left w:val="single" w:sz="4" w:space="0" w:color="auto"/>
              <w:bottom w:val="single" w:sz="4" w:space="0" w:color="auto"/>
              <w:right w:val="single" w:sz="4" w:space="0" w:color="auto"/>
            </w:tcBorders>
            <w:vAlign w:val="center"/>
            <w:hideMark/>
          </w:tcPr>
          <w:p w:rsidR="00AF7FFD" w:rsidRDefault="00E665D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68</w:t>
            </w:r>
          </w:p>
        </w:tc>
      </w:tr>
      <w:tr w:rsidR="00AF7FFD" w:rsidTr="00AF7FFD">
        <w:trPr>
          <w:jc w:val="center"/>
        </w:trPr>
        <w:tc>
          <w:tcPr>
            <w:tcW w:w="900" w:type="dxa"/>
            <w:tcBorders>
              <w:top w:val="single" w:sz="4" w:space="0" w:color="auto"/>
              <w:left w:val="single" w:sz="4" w:space="0" w:color="auto"/>
              <w:bottom w:val="single" w:sz="4" w:space="0" w:color="auto"/>
              <w:right w:val="single" w:sz="4" w:space="0" w:color="auto"/>
            </w:tcBorders>
            <w:vAlign w:val="center"/>
            <w:hideMark/>
          </w:tcPr>
          <w:p w:rsidR="00AF7FFD" w:rsidRDefault="00AF7F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3 </w:t>
            </w:r>
          </w:p>
        </w:tc>
        <w:tc>
          <w:tcPr>
            <w:tcW w:w="1800" w:type="dxa"/>
            <w:tcBorders>
              <w:top w:val="single" w:sz="4" w:space="0" w:color="auto"/>
              <w:left w:val="single" w:sz="4" w:space="0" w:color="auto"/>
              <w:bottom w:val="single" w:sz="4" w:space="0" w:color="auto"/>
              <w:right w:val="single" w:sz="4" w:space="0" w:color="auto"/>
            </w:tcBorders>
            <w:vAlign w:val="center"/>
            <w:hideMark/>
          </w:tcPr>
          <w:p w:rsidR="00AF7FFD" w:rsidRDefault="00DF79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30</w:t>
            </w:r>
          </w:p>
        </w:tc>
        <w:tc>
          <w:tcPr>
            <w:tcW w:w="1260" w:type="dxa"/>
            <w:tcBorders>
              <w:top w:val="single" w:sz="4" w:space="0" w:color="auto"/>
              <w:left w:val="single" w:sz="4" w:space="0" w:color="auto"/>
              <w:bottom w:val="single" w:sz="4" w:space="0" w:color="auto"/>
              <w:right w:val="single" w:sz="4" w:space="0" w:color="auto"/>
            </w:tcBorders>
            <w:vAlign w:val="center"/>
            <w:hideMark/>
          </w:tcPr>
          <w:p w:rsidR="00AF7FFD" w:rsidRDefault="00AF7F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012" w:type="dxa"/>
            <w:tcBorders>
              <w:top w:val="single" w:sz="4" w:space="0" w:color="auto"/>
              <w:left w:val="single" w:sz="4" w:space="0" w:color="auto"/>
              <w:bottom w:val="single" w:sz="4" w:space="0" w:color="auto"/>
              <w:right w:val="single" w:sz="4" w:space="0" w:color="auto"/>
            </w:tcBorders>
            <w:vAlign w:val="center"/>
            <w:hideMark/>
          </w:tcPr>
          <w:p w:rsidR="00AF7FFD" w:rsidRDefault="00AF7F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w:t>
            </w:r>
          </w:p>
        </w:tc>
        <w:tc>
          <w:tcPr>
            <w:tcW w:w="724" w:type="dxa"/>
            <w:tcBorders>
              <w:top w:val="single" w:sz="4" w:space="0" w:color="auto"/>
              <w:left w:val="single" w:sz="4" w:space="0" w:color="auto"/>
              <w:bottom w:val="single" w:sz="4" w:space="0" w:color="auto"/>
              <w:right w:val="single" w:sz="4" w:space="0" w:color="auto"/>
            </w:tcBorders>
            <w:vAlign w:val="center"/>
            <w:hideMark/>
          </w:tcPr>
          <w:p w:rsidR="00AF7FFD" w:rsidRDefault="00AF7F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784" w:type="dxa"/>
            <w:tcBorders>
              <w:top w:val="single" w:sz="4" w:space="0" w:color="auto"/>
              <w:left w:val="single" w:sz="4" w:space="0" w:color="auto"/>
              <w:bottom w:val="single" w:sz="4" w:space="0" w:color="auto"/>
              <w:right w:val="single" w:sz="4" w:space="0" w:color="auto"/>
            </w:tcBorders>
            <w:vAlign w:val="center"/>
            <w:hideMark/>
          </w:tcPr>
          <w:p w:rsidR="00AF7FFD" w:rsidRDefault="00E665D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13</w:t>
            </w:r>
          </w:p>
        </w:tc>
        <w:tc>
          <w:tcPr>
            <w:tcW w:w="1226" w:type="dxa"/>
            <w:tcBorders>
              <w:top w:val="single" w:sz="4" w:space="0" w:color="auto"/>
              <w:left w:val="single" w:sz="4" w:space="0" w:color="auto"/>
              <w:bottom w:val="single" w:sz="4" w:space="0" w:color="auto"/>
              <w:right w:val="single" w:sz="4" w:space="0" w:color="auto"/>
            </w:tcBorders>
            <w:vAlign w:val="center"/>
            <w:hideMark/>
          </w:tcPr>
          <w:p w:rsidR="00AF7FFD" w:rsidRDefault="00E665D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57</w:t>
            </w:r>
          </w:p>
        </w:tc>
      </w:tr>
      <w:tr w:rsidR="00AF7FFD" w:rsidTr="00AF7FFD">
        <w:trPr>
          <w:jc w:val="center"/>
        </w:trPr>
        <w:tc>
          <w:tcPr>
            <w:tcW w:w="900" w:type="dxa"/>
            <w:tcBorders>
              <w:top w:val="single" w:sz="4" w:space="0" w:color="auto"/>
              <w:left w:val="single" w:sz="4" w:space="0" w:color="auto"/>
              <w:bottom w:val="single" w:sz="4" w:space="0" w:color="auto"/>
              <w:right w:val="single" w:sz="4" w:space="0" w:color="auto"/>
            </w:tcBorders>
            <w:vAlign w:val="center"/>
            <w:hideMark/>
          </w:tcPr>
          <w:p w:rsidR="00AF7FFD" w:rsidRDefault="00AF7F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 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AF7FFD" w:rsidRDefault="00AF7F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22</w:t>
            </w:r>
          </w:p>
        </w:tc>
        <w:tc>
          <w:tcPr>
            <w:tcW w:w="1260" w:type="dxa"/>
            <w:tcBorders>
              <w:top w:val="single" w:sz="4" w:space="0" w:color="auto"/>
              <w:left w:val="single" w:sz="4" w:space="0" w:color="auto"/>
              <w:bottom w:val="single" w:sz="4" w:space="0" w:color="auto"/>
              <w:right w:val="single" w:sz="4" w:space="0" w:color="auto"/>
            </w:tcBorders>
            <w:vAlign w:val="center"/>
            <w:hideMark/>
          </w:tcPr>
          <w:p w:rsidR="00AF7FFD" w:rsidRDefault="00AF7F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012" w:type="dxa"/>
            <w:tcBorders>
              <w:top w:val="single" w:sz="4" w:space="0" w:color="auto"/>
              <w:left w:val="single" w:sz="4" w:space="0" w:color="auto"/>
              <w:bottom w:val="single" w:sz="4" w:space="0" w:color="auto"/>
              <w:right w:val="single" w:sz="4" w:space="0" w:color="auto"/>
            </w:tcBorders>
            <w:vAlign w:val="center"/>
            <w:hideMark/>
          </w:tcPr>
          <w:p w:rsidR="00AF7FFD" w:rsidRDefault="00AF7F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w:t>
            </w:r>
          </w:p>
        </w:tc>
        <w:tc>
          <w:tcPr>
            <w:tcW w:w="724" w:type="dxa"/>
            <w:tcBorders>
              <w:top w:val="single" w:sz="4" w:space="0" w:color="auto"/>
              <w:left w:val="single" w:sz="4" w:space="0" w:color="auto"/>
              <w:bottom w:val="single" w:sz="4" w:space="0" w:color="auto"/>
              <w:right w:val="single" w:sz="4" w:space="0" w:color="auto"/>
            </w:tcBorders>
            <w:vAlign w:val="center"/>
            <w:hideMark/>
          </w:tcPr>
          <w:p w:rsidR="00AF7FFD" w:rsidRDefault="00AF7F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784" w:type="dxa"/>
            <w:tcBorders>
              <w:top w:val="single" w:sz="4" w:space="0" w:color="auto"/>
              <w:left w:val="single" w:sz="4" w:space="0" w:color="auto"/>
              <w:bottom w:val="single" w:sz="4" w:space="0" w:color="auto"/>
              <w:right w:val="single" w:sz="4" w:space="0" w:color="auto"/>
            </w:tcBorders>
            <w:vAlign w:val="center"/>
            <w:hideMark/>
          </w:tcPr>
          <w:p w:rsidR="00AF7FFD" w:rsidRDefault="00AF7F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w:t>
            </w:r>
          </w:p>
        </w:tc>
        <w:tc>
          <w:tcPr>
            <w:tcW w:w="1226" w:type="dxa"/>
            <w:tcBorders>
              <w:top w:val="single" w:sz="4" w:space="0" w:color="auto"/>
              <w:left w:val="single" w:sz="4" w:space="0" w:color="auto"/>
              <w:bottom w:val="single" w:sz="4" w:space="0" w:color="auto"/>
              <w:right w:val="single" w:sz="4" w:space="0" w:color="auto"/>
            </w:tcBorders>
            <w:vAlign w:val="center"/>
            <w:hideMark/>
          </w:tcPr>
          <w:p w:rsidR="00AF7FFD" w:rsidRDefault="00AF7F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72</w:t>
            </w:r>
          </w:p>
        </w:tc>
      </w:tr>
      <w:tr w:rsidR="00AF7FFD" w:rsidTr="00AF7FFD">
        <w:trPr>
          <w:jc w:val="center"/>
        </w:trPr>
        <w:tc>
          <w:tcPr>
            <w:tcW w:w="900" w:type="dxa"/>
            <w:tcBorders>
              <w:top w:val="single" w:sz="4" w:space="0" w:color="auto"/>
              <w:left w:val="single" w:sz="4" w:space="0" w:color="auto"/>
              <w:bottom w:val="single" w:sz="4" w:space="0" w:color="auto"/>
              <w:right w:val="single" w:sz="4" w:space="0" w:color="auto"/>
            </w:tcBorders>
            <w:vAlign w:val="center"/>
            <w:hideMark/>
          </w:tcPr>
          <w:p w:rsidR="00AF7FFD" w:rsidRDefault="00AF7F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 б</w:t>
            </w:r>
          </w:p>
        </w:tc>
        <w:tc>
          <w:tcPr>
            <w:tcW w:w="1800" w:type="dxa"/>
            <w:tcBorders>
              <w:top w:val="single" w:sz="4" w:space="0" w:color="auto"/>
              <w:left w:val="single" w:sz="4" w:space="0" w:color="auto"/>
              <w:bottom w:val="single" w:sz="4" w:space="0" w:color="auto"/>
              <w:right w:val="single" w:sz="4" w:space="0" w:color="auto"/>
            </w:tcBorders>
            <w:vAlign w:val="center"/>
            <w:hideMark/>
          </w:tcPr>
          <w:p w:rsidR="00AF7FFD" w:rsidRDefault="00DF79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w:t>
            </w:r>
          </w:p>
        </w:tc>
        <w:tc>
          <w:tcPr>
            <w:tcW w:w="1260" w:type="dxa"/>
            <w:tcBorders>
              <w:top w:val="single" w:sz="4" w:space="0" w:color="auto"/>
              <w:left w:val="single" w:sz="4" w:space="0" w:color="auto"/>
              <w:bottom w:val="single" w:sz="4" w:space="0" w:color="auto"/>
              <w:right w:val="single" w:sz="4" w:space="0" w:color="auto"/>
            </w:tcBorders>
            <w:vAlign w:val="center"/>
            <w:hideMark/>
          </w:tcPr>
          <w:p w:rsidR="00AF7FFD" w:rsidRDefault="00AF7F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012" w:type="dxa"/>
            <w:tcBorders>
              <w:top w:val="single" w:sz="4" w:space="0" w:color="auto"/>
              <w:left w:val="single" w:sz="4" w:space="0" w:color="auto"/>
              <w:bottom w:val="single" w:sz="4" w:space="0" w:color="auto"/>
              <w:right w:val="single" w:sz="4" w:space="0" w:color="auto"/>
            </w:tcBorders>
            <w:vAlign w:val="center"/>
            <w:hideMark/>
          </w:tcPr>
          <w:p w:rsidR="00AF7FFD" w:rsidRDefault="00AF7F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w:t>
            </w:r>
          </w:p>
        </w:tc>
        <w:tc>
          <w:tcPr>
            <w:tcW w:w="724" w:type="dxa"/>
            <w:tcBorders>
              <w:top w:val="single" w:sz="4" w:space="0" w:color="auto"/>
              <w:left w:val="single" w:sz="4" w:space="0" w:color="auto"/>
              <w:bottom w:val="single" w:sz="4" w:space="0" w:color="auto"/>
              <w:right w:val="single" w:sz="4" w:space="0" w:color="auto"/>
            </w:tcBorders>
            <w:vAlign w:val="center"/>
            <w:hideMark/>
          </w:tcPr>
          <w:p w:rsidR="00AF7FFD" w:rsidRDefault="00AF7F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784" w:type="dxa"/>
            <w:tcBorders>
              <w:top w:val="single" w:sz="4" w:space="0" w:color="auto"/>
              <w:left w:val="single" w:sz="4" w:space="0" w:color="auto"/>
              <w:bottom w:val="single" w:sz="4" w:space="0" w:color="auto"/>
              <w:right w:val="single" w:sz="4" w:space="0" w:color="auto"/>
            </w:tcBorders>
            <w:vAlign w:val="center"/>
            <w:hideMark/>
          </w:tcPr>
          <w:p w:rsidR="00AF7FFD" w:rsidRDefault="00AF7F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1226" w:type="dxa"/>
            <w:tcBorders>
              <w:top w:val="single" w:sz="4" w:space="0" w:color="auto"/>
              <w:left w:val="single" w:sz="4" w:space="0" w:color="auto"/>
              <w:bottom w:val="single" w:sz="4" w:space="0" w:color="auto"/>
              <w:right w:val="single" w:sz="4" w:space="0" w:color="auto"/>
            </w:tcBorders>
            <w:vAlign w:val="center"/>
            <w:hideMark/>
          </w:tcPr>
          <w:p w:rsidR="00AF7FFD" w:rsidRDefault="00AF7F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63</w:t>
            </w:r>
          </w:p>
        </w:tc>
      </w:tr>
      <w:tr w:rsidR="00AF7FFD" w:rsidTr="00AF7FFD">
        <w:trPr>
          <w:jc w:val="center"/>
        </w:trPr>
        <w:tc>
          <w:tcPr>
            <w:tcW w:w="900" w:type="dxa"/>
            <w:tcBorders>
              <w:top w:val="single" w:sz="4" w:space="0" w:color="auto"/>
              <w:left w:val="single" w:sz="4" w:space="0" w:color="auto"/>
              <w:bottom w:val="single" w:sz="4" w:space="0" w:color="auto"/>
              <w:right w:val="single" w:sz="4" w:space="0" w:color="auto"/>
            </w:tcBorders>
            <w:vAlign w:val="center"/>
            <w:hideMark/>
          </w:tcPr>
          <w:p w:rsidR="00AF7FFD" w:rsidRDefault="00AF7F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 – 4</w:t>
            </w:r>
          </w:p>
        </w:tc>
        <w:tc>
          <w:tcPr>
            <w:tcW w:w="1800" w:type="dxa"/>
            <w:tcBorders>
              <w:top w:val="single" w:sz="4" w:space="0" w:color="auto"/>
              <w:left w:val="single" w:sz="4" w:space="0" w:color="auto"/>
              <w:bottom w:val="single" w:sz="4" w:space="0" w:color="auto"/>
              <w:right w:val="single" w:sz="4" w:space="0" w:color="auto"/>
            </w:tcBorders>
            <w:vAlign w:val="center"/>
            <w:hideMark/>
          </w:tcPr>
          <w:p w:rsidR="00AF7FFD" w:rsidRDefault="00DF79E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150/1</w:t>
            </w:r>
            <w:r w:rsidR="00E665D6">
              <w:rPr>
                <w:rFonts w:ascii="Times New Roman" w:eastAsia="Times New Roman" w:hAnsi="Times New Roman" w:cs="Times New Roman"/>
                <w:b/>
              </w:rPr>
              <w:t>2</w:t>
            </w:r>
            <w:r>
              <w:rPr>
                <w:rFonts w:ascii="Times New Roman" w:eastAsia="Times New Roman" w:hAnsi="Times New Roman" w:cs="Times New Roman"/>
                <w:b/>
              </w:rPr>
              <w:t>9</w:t>
            </w:r>
          </w:p>
        </w:tc>
        <w:tc>
          <w:tcPr>
            <w:tcW w:w="1260" w:type="dxa"/>
            <w:tcBorders>
              <w:top w:val="single" w:sz="4" w:space="0" w:color="auto"/>
              <w:left w:val="single" w:sz="4" w:space="0" w:color="auto"/>
              <w:bottom w:val="single" w:sz="4" w:space="0" w:color="auto"/>
              <w:right w:val="single" w:sz="4" w:space="0" w:color="auto"/>
            </w:tcBorders>
            <w:vAlign w:val="center"/>
            <w:hideMark/>
          </w:tcPr>
          <w:p w:rsidR="00AF7FFD" w:rsidRDefault="00AF7FF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w:t>
            </w:r>
          </w:p>
        </w:tc>
        <w:tc>
          <w:tcPr>
            <w:tcW w:w="1012" w:type="dxa"/>
            <w:tcBorders>
              <w:top w:val="single" w:sz="4" w:space="0" w:color="auto"/>
              <w:left w:val="single" w:sz="4" w:space="0" w:color="auto"/>
              <w:bottom w:val="single" w:sz="4" w:space="0" w:color="auto"/>
              <w:right w:val="single" w:sz="4" w:space="0" w:color="auto"/>
            </w:tcBorders>
            <w:vAlign w:val="center"/>
            <w:hideMark/>
          </w:tcPr>
          <w:p w:rsidR="00AF7FFD" w:rsidRDefault="00AF7FF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100</w:t>
            </w:r>
          </w:p>
        </w:tc>
        <w:tc>
          <w:tcPr>
            <w:tcW w:w="724" w:type="dxa"/>
            <w:tcBorders>
              <w:top w:val="single" w:sz="4" w:space="0" w:color="auto"/>
              <w:left w:val="single" w:sz="4" w:space="0" w:color="auto"/>
              <w:bottom w:val="single" w:sz="4" w:space="0" w:color="auto"/>
              <w:right w:val="single" w:sz="4" w:space="0" w:color="auto"/>
            </w:tcBorders>
            <w:vAlign w:val="center"/>
            <w:hideMark/>
          </w:tcPr>
          <w:p w:rsidR="00AF7FFD" w:rsidRDefault="00AF7FF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22</w:t>
            </w:r>
          </w:p>
        </w:tc>
        <w:tc>
          <w:tcPr>
            <w:tcW w:w="784" w:type="dxa"/>
            <w:tcBorders>
              <w:top w:val="single" w:sz="4" w:space="0" w:color="auto"/>
              <w:left w:val="single" w:sz="4" w:space="0" w:color="auto"/>
              <w:bottom w:val="single" w:sz="4" w:space="0" w:color="auto"/>
              <w:right w:val="single" w:sz="4" w:space="0" w:color="auto"/>
            </w:tcBorders>
            <w:vAlign w:val="center"/>
            <w:hideMark/>
          </w:tcPr>
          <w:p w:rsidR="00AF7FFD" w:rsidRDefault="005C74A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59</w:t>
            </w:r>
          </w:p>
        </w:tc>
        <w:tc>
          <w:tcPr>
            <w:tcW w:w="1226" w:type="dxa"/>
            <w:tcBorders>
              <w:top w:val="single" w:sz="4" w:space="0" w:color="auto"/>
              <w:left w:val="single" w:sz="4" w:space="0" w:color="auto"/>
              <w:bottom w:val="single" w:sz="4" w:space="0" w:color="auto"/>
              <w:right w:val="single" w:sz="4" w:space="0" w:color="auto"/>
            </w:tcBorders>
            <w:vAlign w:val="center"/>
            <w:hideMark/>
          </w:tcPr>
          <w:p w:rsidR="00AF7FFD" w:rsidRDefault="00AF7FF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64</w:t>
            </w:r>
          </w:p>
        </w:tc>
      </w:tr>
    </w:tbl>
    <w:p w:rsidR="001F347C" w:rsidRDefault="001F347C" w:rsidP="004F1106">
      <w:pPr>
        <w:jc w:val="center"/>
        <w:rPr>
          <w:rFonts w:ascii="Times New Roman" w:hAnsi="Times New Roman" w:cs="Times New Roman"/>
          <w:b/>
          <w:sz w:val="24"/>
          <w:szCs w:val="24"/>
        </w:rPr>
      </w:pPr>
    </w:p>
    <w:p w:rsidR="005C74A8" w:rsidRPr="005C74A8" w:rsidRDefault="005C74A8" w:rsidP="004F1106">
      <w:pPr>
        <w:jc w:val="center"/>
        <w:rPr>
          <w:rFonts w:ascii="Times New Roman" w:hAnsi="Times New Roman" w:cs="Times New Roman"/>
          <w:sz w:val="24"/>
          <w:szCs w:val="24"/>
        </w:rPr>
      </w:pPr>
      <w:r w:rsidRPr="005C74A8">
        <w:rPr>
          <w:rFonts w:ascii="Times New Roman" w:hAnsi="Times New Roman" w:cs="Times New Roman"/>
          <w:sz w:val="24"/>
          <w:szCs w:val="24"/>
        </w:rPr>
        <w:t>На конец года в</w:t>
      </w:r>
      <w:r w:rsidR="00DF79E1">
        <w:rPr>
          <w:rFonts w:ascii="Times New Roman" w:hAnsi="Times New Roman" w:cs="Times New Roman"/>
          <w:sz w:val="24"/>
          <w:szCs w:val="24"/>
        </w:rPr>
        <w:t xml:space="preserve"> начальных классах обучалось 170</w:t>
      </w:r>
      <w:r w:rsidR="00E665D6">
        <w:rPr>
          <w:rFonts w:ascii="Times New Roman" w:hAnsi="Times New Roman" w:cs="Times New Roman"/>
          <w:sz w:val="24"/>
          <w:szCs w:val="24"/>
        </w:rPr>
        <w:t xml:space="preserve"> учащихся, 129</w:t>
      </w:r>
      <w:r w:rsidRPr="005C74A8">
        <w:rPr>
          <w:rFonts w:ascii="Times New Roman" w:hAnsi="Times New Roman" w:cs="Times New Roman"/>
          <w:sz w:val="24"/>
          <w:szCs w:val="24"/>
        </w:rPr>
        <w:t xml:space="preserve"> из них прошли аттестацию. Обученность по начальным классам составила 100%, качество </w:t>
      </w:r>
      <w:r w:rsidR="00E665D6">
        <w:rPr>
          <w:rFonts w:ascii="Times New Roman" w:hAnsi="Times New Roman" w:cs="Times New Roman"/>
          <w:sz w:val="24"/>
          <w:szCs w:val="24"/>
        </w:rPr>
        <w:t xml:space="preserve">обучения – 64%, что на 4 % ниже, </w:t>
      </w:r>
      <w:r w:rsidRPr="005C74A8">
        <w:rPr>
          <w:rFonts w:ascii="Times New Roman" w:hAnsi="Times New Roman" w:cs="Times New Roman"/>
          <w:sz w:val="24"/>
          <w:szCs w:val="24"/>
        </w:rPr>
        <w:t xml:space="preserve">чем в прошлом учебном году. </w:t>
      </w:r>
    </w:p>
    <w:p w:rsidR="005C74A8" w:rsidRDefault="005C74A8" w:rsidP="004F1106">
      <w:pPr>
        <w:jc w:val="center"/>
        <w:rPr>
          <w:rFonts w:ascii="Times New Roman" w:hAnsi="Times New Roman" w:cs="Times New Roman"/>
          <w:b/>
          <w:sz w:val="24"/>
          <w:szCs w:val="24"/>
        </w:rPr>
      </w:pPr>
    </w:p>
    <w:p w:rsidR="005C74A8" w:rsidRDefault="005C74A8" w:rsidP="004F1106">
      <w:pPr>
        <w:jc w:val="center"/>
        <w:rPr>
          <w:rFonts w:ascii="Times New Roman" w:hAnsi="Times New Roman" w:cs="Times New Roman"/>
          <w:b/>
          <w:sz w:val="24"/>
          <w:szCs w:val="24"/>
        </w:rPr>
      </w:pPr>
    </w:p>
    <w:p w:rsidR="005C74A8" w:rsidRDefault="005C74A8" w:rsidP="004F1106">
      <w:pPr>
        <w:jc w:val="center"/>
        <w:rPr>
          <w:rFonts w:ascii="Times New Roman" w:hAnsi="Times New Roman" w:cs="Times New Roman"/>
          <w:b/>
          <w:sz w:val="24"/>
          <w:szCs w:val="24"/>
        </w:rPr>
      </w:pPr>
    </w:p>
    <w:p w:rsidR="005C74A8" w:rsidRDefault="005C74A8" w:rsidP="004F1106">
      <w:pPr>
        <w:jc w:val="center"/>
        <w:rPr>
          <w:rFonts w:ascii="Times New Roman" w:hAnsi="Times New Roman" w:cs="Times New Roman"/>
          <w:b/>
          <w:sz w:val="24"/>
          <w:szCs w:val="24"/>
        </w:rPr>
      </w:pPr>
    </w:p>
    <w:p w:rsidR="001F347C" w:rsidRDefault="001F347C" w:rsidP="004F1106">
      <w:pPr>
        <w:jc w:val="center"/>
        <w:rPr>
          <w:rFonts w:ascii="Times New Roman" w:hAnsi="Times New Roman" w:cs="Times New Roman"/>
          <w:b/>
          <w:sz w:val="24"/>
          <w:szCs w:val="24"/>
        </w:rPr>
      </w:pPr>
      <w:r>
        <w:rPr>
          <w:rFonts w:ascii="Times New Roman" w:hAnsi="Times New Roman" w:cs="Times New Roman"/>
          <w:b/>
          <w:sz w:val="24"/>
          <w:szCs w:val="24"/>
        </w:rPr>
        <w:lastRenderedPageBreak/>
        <w:t>Основное общее образование</w:t>
      </w:r>
    </w:p>
    <w:p w:rsidR="005C74A8" w:rsidRDefault="005C74A8" w:rsidP="00542129">
      <w:pPr>
        <w:pStyle w:val="5"/>
        <w:keepNext w:val="0"/>
        <w:suppressAutoHyphens/>
        <w:ind w:left="76"/>
        <w:jc w:val="both"/>
        <w:rPr>
          <w:b/>
          <w:i/>
          <w:sz w:val="24"/>
        </w:rPr>
      </w:pPr>
      <w:r>
        <w:rPr>
          <w:b/>
          <w:i/>
          <w:sz w:val="24"/>
        </w:rPr>
        <w:t xml:space="preserve">                     </w:t>
      </w:r>
    </w:p>
    <w:p w:rsidR="001A486C" w:rsidRDefault="009F6D3B" w:rsidP="00542129">
      <w:pPr>
        <w:pStyle w:val="5"/>
        <w:keepNext w:val="0"/>
        <w:suppressAutoHyphens/>
        <w:ind w:left="76"/>
        <w:jc w:val="both"/>
        <w:rPr>
          <w:b/>
          <w:i/>
          <w:sz w:val="24"/>
        </w:rPr>
      </w:pPr>
      <w:r>
        <w:rPr>
          <w:b/>
          <w:i/>
          <w:sz w:val="24"/>
        </w:rPr>
        <w:t xml:space="preserve">                         </w:t>
      </w:r>
      <w:r w:rsidR="005C74A8">
        <w:rPr>
          <w:b/>
          <w:i/>
          <w:sz w:val="24"/>
        </w:rPr>
        <w:t>Мониторинг качества обучения в основной школе</w:t>
      </w:r>
    </w:p>
    <w:p w:rsidR="005C74A8" w:rsidRPr="005C74A8" w:rsidRDefault="005C74A8" w:rsidP="005C74A8"/>
    <w:tbl>
      <w:tblPr>
        <w:tblW w:w="0" w:type="auto"/>
        <w:jc w:val="center"/>
        <w:tblInd w:w="-1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8"/>
        <w:gridCol w:w="1701"/>
        <w:gridCol w:w="1842"/>
        <w:gridCol w:w="910"/>
        <w:gridCol w:w="656"/>
        <w:gridCol w:w="1183"/>
        <w:gridCol w:w="1079"/>
      </w:tblGrid>
      <w:tr w:rsidR="005C74A8" w:rsidTr="005C74A8">
        <w:trPr>
          <w:jc w:val="center"/>
        </w:trPr>
        <w:tc>
          <w:tcPr>
            <w:tcW w:w="1038" w:type="dxa"/>
            <w:tcBorders>
              <w:top w:val="single" w:sz="4" w:space="0" w:color="auto"/>
              <w:left w:val="single" w:sz="4" w:space="0" w:color="auto"/>
              <w:bottom w:val="single" w:sz="4" w:space="0" w:color="auto"/>
              <w:right w:val="single" w:sz="4" w:space="0" w:color="auto"/>
            </w:tcBorders>
            <w:vAlign w:val="center"/>
            <w:hideMark/>
          </w:tcPr>
          <w:p w:rsidR="005C74A8" w:rsidRDefault="005C74A8">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rPr>
              <w:t>Класс</w:t>
            </w:r>
          </w:p>
        </w:tc>
        <w:tc>
          <w:tcPr>
            <w:tcW w:w="1701" w:type="dxa"/>
            <w:tcBorders>
              <w:top w:val="single" w:sz="4" w:space="0" w:color="auto"/>
              <w:left w:val="single" w:sz="4" w:space="0" w:color="auto"/>
              <w:bottom w:val="single" w:sz="4" w:space="0" w:color="auto"/>
              <w:right w:val="single" w:sz="4" w:space="0" w:color="auto"/>
            </w:tcBorders>
            <w:vAlign w:val="center"/>
            <w:hideMark/>
          </w:tcPr>
          <w:p w:rsidR="005C74A8" w:rsidRDefault="005C74A8">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rPr>
              <w:t>Всего учащ./проход.</w:t>
            </w:r>
          </w:p>
          <w:p w:rsidR="005C74A8" w:rsidRDefault="005C74A8">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rPr>
              <w:t>аттестацию</w:t>
            </w:r>
          </w:p>
        </w:tc>
        <w:tc>
          <w:tcPr>
            <w:tcW w:w="1842" w:type="dxa"/>
            <w:tcBorders>
              <w:top w:val="single" w:sz="4" w:space="0" w:color="auto"/>
              <w:left w:val="single" w:sz="4" w:space="0" w:color="auto"/>
              <w:bottom w:val="single" w:sz="4" w:space="0" w:color="auto"/>
              <w:right w:val="single" w:sz="4" w:space="0" w:color="auto"/>
            </w:tcBorders>
            <w:vAlign w:val="center"/>
            <w:hideMark/>
          </w:tcPr>
          <w:p w:rsidR="005C74A8" w:rsidRDefault="005C74A8">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rPr>
              <w:t>Кол-во неуспев.инеаттест. учащ.</w:t>
            </w:r>
          </w:p>
        </w:tc>
        <w:tc>
          <w:tcPr>
            <w:tcW w:w="910" w:type="dxa"/>
            <w:tcBorders>
              <w:top w:val="single" w:sz="4" w:space="0" w:color="auto"/>
              <w:left w:val="single" w:sz="4" w:space="0" w:color="auto"/>
              <w:bottom w:val="single" w:sz="4" w:space="0" w:color="auto"/>
              <w:right w:val="single" w:sz="4" w:space="0" w:color="auto"/>
            </w:tcBorders>
            <w:vAlign w:val="center"/>
            <w:hideMark/>
          </w:tcPr>
          <w:p w:rsidR="005C74A8" w:rsidRDefault="005C74A8">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rPr>
              <w:t>% успев.</w:t>
            </w:r>
          </w:p>
        </w:tc>
        <w:tc>
          <w:tcPr>
            <w:tcW w:w="656" w:type="dxa"/>
            <w:tcBorders>
              <w:top w:val="single" w:sz="4" w:space="0" w:color="auto"/>
              <w:left w:val="single" w:sz="4" w:space="0" w:color="auto"/>
              <w:bottom w:val="single" w:sz="4" w:space="0" w:color="auto"/>
              <w:right w:val="single" w:sz="4" w:space="0" w:color="auto"/>
            </w:tcBorders>
            <w:vAlign w:val="center"/>
            <w:hideMark/>
          </w:tcPr>
          <w:p w:rsidR="005C74A8" w:rsidRDefault="005C74A8">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rPr>
              <w:t>«5»</w:t>
            </w:r>
          </w:p>
        </w:tc>
        <w:tc>
          <w:tcPr>
            <w:tcW w:w="1183" w:type="dxa"/>
            <w:tcBorders>
              <w:top w:val="single" w:sz="4" w:space="0" w:color="auto"/>
              <w:left w:val="single" w:sz="4" w:space="0" w:color="auto"/>
              <w:bottom w:val="single" w:sz="4" w:space="0" w:color="auto"/>
              <w:right w:val="single" w:sz="4" w:space="0" w:color="auto"/>
            </w:tcBorders>
            <w:vAlign w:val="center"/>
            <w:hideMark/>
          </w:tcPr>
          <w:p w:rsidR="005C74A8" w:rsidRDefault="005C74A8">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rPr>
              <w:t>«4»/«5»</w:t>
            </w:r>
          </w:p>
        </w:tc>
        <w:tc>
          <w:tcPr>
            <w:tcW w:w="1079" w:type="dxa"/>
            <w:tcBorders>
              <w:top w:val="single" w:sz="4" w:space="0" w:color="auto"/>
              <w:left w:val="single" w:sz="4" w:space="0" w:color="auto"/>
              <w:bottom w:val="single" w:sz="4" w:space="0" w:color="auto"/>
              <w:right w:val="single" w:sz="4" w:space="0" w:color="auto"/>
            </w:tcBorders>
            <w:vAlign w:val="center"/>
            <w:hideMark/>
          </w:tcPr>
          <w:p w:rsidR="005C74A8" w:rsidRDefault="005C74A8">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rPr>
              <w:t xml:space="preserve">% </w:t>
            </w:r>
          </w:p>
          <w:p w:rsidR="005C74A8" w:rsidRDefault="005C74A8">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rPr>
              <w:t>качества</w:t>
            </w:r>
          </w:p>
        </w:tc>
      </w:tr>
      <w:tr w:rsidR="005C74A8" w:rsidTr="005C74A8">
        <w:trPr>
          <w:jc w:val="center"/>
        </w:trPr>
        <w:tc>
          <w:tcPr>
            <w:tcW w:w="1038" w:type="dxa"/>
            <w:tcBorders>
              <w:top w:val="single" w:sz="4" w:space="0" w:color="auto"/>
              <w:left w:val="single" w:sz="4" w:space="0" w:color="auto"/>
              <w:bottom w:val="single" w:sz="4" w:space="0" w:color="auto"/>
              <w:right w:val="single" w:sz="4" w:space="0" w:color="auto"/>
            </w:tcBorders>
            <w:vAlign w:val="center"/>
            <w:hideMark/>
          </w:tcPr>
          <w:p w:rsidR="005C74A8" w:rsidRDefault="005C74A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5 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5C74A8" w:rsidRDefault="002F7BF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w:t>
            </w:r>
          </w:p>
        </w:tc>
        <w:tc>
          <w:tcPr>
            <w:tcW w:w="1842" w:type="dxa"/>
            <w:tcBorders>
              <w:top w:val="single" w:sz="4" w:space="0" w:color="auto"/>
              <w:left w:val="single" w:sz="4" w:space="0" w:color="auto"/>
              <w:bottom w:val="single" w:sz="4" w:space="0" w:color="auto"/>
              <w:right w:val="single" w:sz="4" w:space="0" w:color="auto"/>
            </w:tcBorders>
            <w:vAlign w:val="center"/>
            <w:hideMark/>
          </w:tcPr>
          <w:p w:rsidR="005C74A8" w:rsidRDefault="005C74A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w:t>
            </w:r>
          </w:p>
        </w:tc>
        <w:tc>
          <w:tcPr>
            <w:tcW w:w="910" w:type="dxa"/>
            <w:tcBorders>
              <w:top w:val="single" w:sz="4" w:space="0" w:color="auto"/>
              <w:left w:val="single" w:sz="4" w:space="0" w:color="auto"/>
              <w:bottom w:val="single" w:sz="4" w:space="0" w:color="auto"/>
              <w:right w:val="single" w:sz="4" w:space="0" w:color="auto"/>
            </w:tcBorders>
            <w:vAlign w:val="center"/>
            <w:hideMark/>
          </w:tcPr>
          <w:p w:rsidR="005C74A8" w:rsidRDefault="002F7BF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100</w:t>
            </w:r>
          </w:p>
        </w:tc>
        <w:tc>
          <w:tcPr>
            <w:tcW w:w="656" w:type="dxa"/>
            <w:tcBorders>
              <w:top w:val="single" w:sz="4" w:space="0" w:color="auto"/>
              <w:left w:val="single" w:sz="4" w:space="0" w:color="auto"/>
              <w:bottom w:val="single" w:sz="4" w:space="0" w:color="auto"/>
              <w:right w:val="single" w:sz="4" w:space="0" w:color="auto"/>
            </w:tcBorders>
            <w:vAlign w:val="center"/>
            <w:hideMark/>
          </w:tcPr>
          <w:p w:rsidR="005C74A8" w:rsidRDefault="002F7BF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183" w:type="dxa"/>
            <w:tcBorders>
              <w:top w:val="single" w:sz="4" w:space="0" w:color="auto"/>
              <w:left w:val="single" w:sz="4" w:space="0" w:color="auto"/>
              <w:bottom w:val="single" w:sz="4" w:space="0" w:color="auto"/>
              <w:right w:val="single" w:sz="4" w:space="0" w:color="auto"/>
            </w:tcBorders>
            <w:vAlign w:val="center"/>
            <w:hideMark/>
          </w:tcPr>
          <w:p w:rsidR="005C74A8" w:rsidRDefault="002F7BF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1079" w:type="dxa"/>
            <w:tcBorders>
              <w:top w:val="single" w:sz="4" w:space="0" w:color="auto"/>
              <w:left w:val="single" w:sz="4" w:space="0" w:color="auto"/>
              <w:bottom w:val="single" w:sz="4" w:space="0" w:color="auto"/>
              <w:right w:val="single" w:sz="4" w:space="0" w:color="auto"/>
            </w:tcBorders>
            <w:vAlign w:val="center"/>
            <w:hideMark/>
          </w:tcPr>
          <w:p w:rsidR="005C74A8" w:rsidRDefault="002F7BF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50</w:t>
            </w:r>
          </w:p>
        </w:tc>
      </w:tr>
      <w:tr w:rsidR="005C74A8" w:rsidTr="005C74A8">
        <w:trPr>
          <w:jc w:val="center"/>
        </w:trPr>
        <w:tc>
          <w:tcPr>
            <w:tcW w:w="1038" w:type="dxa"/>
            <w:tcBorders>
              <w:top w:val="single" w:sz="4" w:space="0" w:color="auto"/>
              <w:left w:val="single" w:sz="4" w:space="0" w:color="auto"/>
              <w:bottom w:val="single" w:sz="4" w:space="0" w:color="auto"/>
              <w:right w:val="single" w:sz="4" w:space="0" w:color="auto"/>
            </w:tcBorders>
            <w:vAlign w:val="center"/>
            <w:hideMark/>
          </w:tcPr>
          <w:p w:rsidR="005C74A8" w:rsidRDefault="005C74A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5 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5C74A8" w:rsidRDefault="00C16971">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19</w:t>
            </w:r>
          </w:p>
        </w:tc>
        <w:tc>
          <w:tcPr>
            <w:tcW w:w="1842" w:type="dxa"/>
            <w:tcBorders>
              <w:top w:val="single" w:sz="4" w:space="0" w:color="auto"/>
              <w:left w:val="single" w:sz="4" w:space="0" w:color="auto"/>
              <w:bottom w:val="single" w:sz="4" w:space="0" w:color="auto"/>
              <w:right w:val="single" w:sz="4" w:space="0" w:color="auto"/>
            </w:tcBorders>
            <w:vAlign w:val="center"/>
            <w:hideMark/>
          </w:tcPr>
          <w:p w:rsidR="005C74A8" w:rsidRDefault="005C74A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w:t>
            </w:r>
          </w:p>
        </w:tc>
        <w:tc>
          <w:tcPr>
            <w:tcW w:w="910" w:type="dxa"/>
            <w:tcBorders>
              <w:top w:val="single" w:sz="4" w:space="0" w:color="auto"/>
              <w:left w:val="single" w:sz="4" w:space="0" w:color="auto"/>
              <w:bottom w:val="single" w:sz="4" w:space="0" w:color="auto"/>
              <w:right w:val="single" w:sz="4" w:space="0" w:color="auto"/>
            </w:tcBorders>
            <w:vAlign w:val="center"/>
            <w:hideMark/>
          </w:tcPr>
          <w:p w:rsidR="005C74A8" w:rsidRDefault="005C74A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100</w:t>
            </w:r>
          </w:p>
        </w:tc>
        <w:tc>
          <w:tcPr>
            <w:tcW w:w="656" w:type="dxa"/>
            <w:tcBorders>
              <w:top w:val="single" w:sz="4" w:space="0" w:color="auto"/>
              <w:left w:val="single" w:sz="4" w:space="0" w:color="auto"/>
              <w:bottom w:val="single" w:sz="4" w:space="0" w:color="auto"/>
              <w:right w:val="single" w:sz="4" w:space="0" w:color="auto"/>
            </w:tcBorders>
            <w:vAlign w:val="center"/>
            <w:hideMark/>
          </w:tcPr>
          <w:p w:rsidR="005C74A8" w:rsidRDefault="00C16971">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0</w:t>
            </w:r>
          </w:p>
        </w:tc>
        <w:tc>
          <w:tcPr>
            <w:tcW w:w="1183" w:type="dxa"/>
            <w:tcBorders>
              <w:top w:val="single" w:sz="4" w:space="0" w:color="auto"/>
              <w:left w:val="single" w:sz="4" w:space="0" w:color="auto"/>
              <w:bottom w:val="single" w:sz="4" w:space="0" w:color="auto"/>
              <w:right w:val="single" w:sz="4" w:space="0" w:color="auto"/>
            </w:tcBorders>
            <w:vAlign w:val="center"/>
            <w:hideMark/>
          </w:tcPr>
          <w:p w:rsidR="005C74A8" w:rsidRDefault="00C16971">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5</w:t>
            </w:r>
          </w:p>
        </w:tc>
        <w:tc>
          <w:tcPr>
            <w:tcW w:w="1079" w:type="dxa"/>
            <w:tcBorders>
              <w:top w:val="single" w:sz="4" w:space="0" w:color="auto"/>
              <w:left w:val="single" w:sz="4" w:space="0" w:color="auto"/>
              <w:bottom w:val="single" w:sz="4" w:space="0" w:color="auto"/>
              <w:right w:val="single" w:sz="4" w:space="0" w:color="auto"/>
            </w:tcBorders>
            <w:vAlign w:val="center"/>
            <w:hideMark/>
          </w:tcPr>
          <w:p w:rsidR="005C74A8" w:rsidRDefault="00C16971">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26</w:t>
            </w:r>
          </w:p>
        </w:tc>
      </w:tr>
      <w:tr w:rsidR="005C74A8" w:rsidTr="005C74A8">
        <w:trPr>
          <w:jc w:val="center"/>
        </w:trPr>
        <w:tc>
          <w:tcPr>
            <w:tcW w:w="1038" w:type="dxa"/>
            <w:tcBorders>
              <w:top w:val="single" w:sz="4" w:space="0" w:color="auto"/>
              <w:left w:val="single" w:sz="4" w:space="0" w:color="auto"/>
              <w:bottom w:val="single" w:sz="4" w:space="0" w:color="auto"/>
              <w:right w:val="single" w:sz="4" w:space="0" w:color="auto"/>
            </w:tcBorders>
            <w:vAlign w:val="center"/>
            <w:hideMark/>
          </w:tcPr>
          <w:p w:rsidR="005C74A8" w:rsidRDefault="005C74A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6 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5C74A8" w:rsidRDefault="005C74A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2</w:t>
            </w:r>
            <w:r w:rsidR="00C16971">
              <w:rPr>
                <w:rFonts w:ascii="Times New Roman" w:hAnsi="Times New Roman" w:cs="Times New Roman"/>
                <w:sz w:val="24"/>
                <w:szCs w:val="24"/>
              </w:rPr>
              <w:t>5</w:t>
            </w:r>
          </w:p>
        </w:tc>
        <w:tc>
          <w:tcPr>
            <w:tcW w:w="1842" w:type="dxa"/>
            <w:tcBorders>
              <w:top w:val="single" w:sz="4" w:space="0" w:color="auto"/>
              <w:left w:val="single" w:sz="4" w:space="0" w:color="auto"/>
              <w:bottom w:val="single" w:sz="4" w:space="0" w:color="auto"/>
              <w:right w:val="single" w:sz="4" w:space="0" w:color="auto"/>
            </w:tcBorders>
            <w:vAlign w:val="center"/>
            <w:hideMark/>
          </w:tcPr>
          <w:p w:rsidR="005C74A8" w:rsidRDefault="005C74A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w:t>
            </w:r>
          </w:p>
        </w:tc>
        <w:tc>
          <w:tcPr>
            <w:tcW w:w="910" w:type="dxa"/>
            <w:tcBorders>
              <w:top w:val="single" w:sz="4" w:space="0" w:color="auto"/>
              <w:left w:val="single" w:sz="4" w:space="0" w:color="auto"/>
              <w:bottom w:val="single" w:sz="4" w:space="0" w:color="auto"/>
              <w:right w:val="single" w:sz="4" w:space="0" w:color="auto"/>
            </w:tcBorders>
            <w:vAlign w:val="center"/>
            <w:hideMark/>
          </w:tcPr>
          <w:p w:rsidR="005C74A8" w:rsidRDefault="005C74A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100</w:t>
            </w:r>
          </w:p>
        </w:tc>
        <w:tc>
          <w:tcPr>
            <w:tcW w:w="656" w:type="dxa"/>
            <w:tcBorders>
              <w:top w:val="single" w:sz="4" w:space="0" w:color="auto"/>
              <w:left w:val="single" w:sz="4" w:space="0" w:color="auto"/>
              <w:bottom w:val="single" w:sz="4" w:space="0" w:color="auto"/>
              <w:right w:val="single" w:sz="4" w:space="0" w:color="auto"/>
            </w:tcBorders>
            <w:vAlign w:val="center"/>
            <w:hideMark/>
          </w:tcPr>
          <w:p w:rsidR="005C74A8" w:rsidRDefault="005C74A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4</w:t>
            </w:r>
          </w:p>
        </w:tc>
        <w:tc>
          <w:tcPr>
            <w:tcW w:w="1183" w:type="dxa"/>
            <w:tcBorders>
              <w:top w:val="single" w:sz="4" w:space="0" w:color="auto"/>
              <w:left w:val="single" w:sz="4" w:space="0" w:color="auto"/>
              <w:bottom w:val="single" w:sz="4" w:space="0" w:color="auto"/>
              <w:right w:val="single" w:sz="4" w:space="0" w:color="auto"/>
            </w:tcBorders>
            <w:vAlign w:val="center"/>
            <w:hideMark/>
          </w:tcPr>
          <w:p w:rsidR="005C74A8" w:rsidRDefault="00C16971">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8</w:t>
            </w:r>
          </w:p>
        </w:tc>
        <w:tc>
          <w:tcPr>
            <w:tcW w:w="1079" w:type="dxa"/>
            <w:tcBorders>
              <w:top w:val="single" w:sz="4" w:space="0" w:color="auto"/>
              <w:left w:val="single" w:sz="4" w:space="0" w:color="auto"/>
              <w:bottom w:val="single" w:sz="4" w:space="0" w:color="auto"/>
              <w:right w:val="single" w:sz="4" w:space="0" w:color="auto"/>
            </w:tcBorders>
            <w:vAlign w:val="center"/>
            <w:hideMark/>
          </w:tcPr>
          <w:p w:rsidR="005C74A8" w:rsidRDefault="00C16971">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52</w:t>
            </w:r>
          </w:p>
        </w:tc>
      </w:tr>
      <w:tr w:rsidR="005C74A8" w:rsidTr="005C74A8">
        <w:trPr>
          <w:trHeight w:val="193"/>
          <w:jc w:val="center"/>
        </w:trPr>
        <w:tc>
          <w:tcPr>
            <w:tcW w:w="1038" w:type="dxa"/>
            <w:tcBorders>
              <w:top w:val="single" w:sz="4" w:space="0" w:color="auto"/>
              <w:left w:val="single" w:sz="4" w:space="0" w:color="auto"/>
              <w:bottom w:val="single" w:sz="4" w:space="0" w:color="auto"/>
              <w:right w:val="single" w:sz="4" w:space="0" w:color="auto"/>
            </w:tcBorders>
            <w:vAlign w:val="center"/>
            <w:hideMark/>
          </w:tcPr>
          <w:p w:rsidR="005C74A8" w:rsidRDefault="005C74A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6 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5C74A8" w:rsidRDefault="009E52B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22</w:t>
            </w:r>
          </w:p>
        </w:tc>
        <w:tc>
          <w:tcPr>
            <w:tcW w:w="1842" w:type="dxa"/>
            <w:tcBorders>
              <w:top w:val="single" w:sz="4" w:space="0" w:color="auto"/>
              <w:left w:val="single" w:sz="4" w:space="0" w:color="auto"/>
              <w:bottom w:val="single" w:sz="4" w:space="0" w:color="auto"/>
              <w:right w:val="single" w:sz="4" w:space="0" w:color="auto"/>
            </w:tcBorders>
            <w:vAlign w:val="center"/>
            <w:hideMark/>
          </w:tcPr>
          <w:p w:rsidR="005C74A8" w:rsidRDefault="005C74A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w:t>
            </w:r>
          </w:p>
        </w:tc>
        <w:tc>
          <w:tcPr>
            <w:tcW w:w="910" w:type="dxa"/>
            <w:tcBorders>
              <w:top w:val="single" w:sz="4" w:space="0" w:color="auto"/>
              <w:left w:val="single" w:sz="4" w:space="0" w:color="auto"/>
              <w:bottom w:val="single" w:sz="4" w:space="0" w:color="auto"/>
              <w:right w:val="single" w:sz="4" w:space="0" w:color="auto"/>
            </w:tcBorders>
            <w:vAlign w:val="center"/>
            <w:hideMark/>
          </w:tcPr>
          <w:p w:rsidR="005C74A8" w:rsidRDefault="005C74A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100</w:t>
            </w:r>
          </w:p>
        </w:tc>
        <w:tc>
          <w:tcPr>
            <w:tcW w:w="656" w:type="dxa"/>
            <w:tcBorders>
              <w:top w:val="single" w:sz="4" w:space="0" w:color="auto"/>
              <w:left w:val="single" w:sz="4" w:space="0" w:color="auto"/>
              <w:bottom w:val="single" w:sz="4" w:space="0" w:color="auto"/>
              <w:right w:val="single" w:sz="4" w:space="0" w:color="auto"/>
            </w:tcBorders>
            <w:vAlign w:val="center"/>
            <w:hideMark/>
          </w:tcPr>
          <w:p w:rsidR="005C74A8" w:rsidRDefault="009E52B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183" w:type="dxa"/>
            <w:tcBorders>
              <w:top w:val="single" w:sz="4" w:space="0" w:color="auto"/>
              <w:left w:val="single" w:sz="4" w:space="0" w:color="auto"/>
              <w:bottom w:val="single" w:sz="4" w:space="0" w:color="auto"/>
              <w:right w:val="single" w:sz="4" w:space="0" w:color="auto"/>
            </w:tcBorders>
            <w:vAlign w:val="center"/>
            <w:hideMark/>
          </w:tcPr>
          <w:p w:rsidR="005C74A8" w:rsidRDefault="009E52B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1079" w:type="dxa"/>
            <w:tcBorders>
              <w:top w:val="single" w:sz="4" w:space="0" w:color="auto"/>
              <w:left w:val="single" w:sz="4" w:space="0" w:color="auto"/>
              <w:bottom w:val="single" w:sz="4" w:space="0" w:color="auto"/>
              <w:right w:val="single" w:sz="4" w:space="0" w:color="auto"/>
            </w:tcBorders>
            <w:vAlign w:val="center"/>
            <w:hideMark/>
          </w:tcPr>
          <w:p w:rsidR="005C74A8" w:rsidRDefault="009E52B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41</w:t>
            </w:r>
          </w:p>
        </w:tc>
      </w:tr>
      <w:tr w:rsidR="005C74A8" w:rsidTr="005C74A8">
        <w:trPr>
          <w:jc w:val="center"/>
        </w:trPr>
        <w:tc>
          <w:tcPr>
            <w:tcW w:w="1038" w:type="dxa"/>
            <w:tcBorders>
              <w:top w:val="single" w:sz="4" w:space="0" w:color="auto"/>
              <w:left w:val="single" w:sz="4" w:space="0" w:color="auto"/>
              <w:bottom w:val="single" w:sz="4" w:space="0" w:color="auto"/>
              <w:right w:val="single" w:sz="4" w:space="0" w:color="auto"/>
            </w:tcBorders>
            <w:vAlign w:val="center"/>
            <w:hideMark/>
          </w:tcPr>
          <w:p w:rsidR="005C74A8" w:rsidRDefault="005C74A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7 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5C74A8" w:rsidRDefault="00C16971">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16</w:t>
            </w:r>
          </w:p>
        </w:tc>
        <w:tc>
          <w:tcPr>
            <w:tcW w:w="1842" w:type="dxa"/>
            <w:tcBorders>
              <w:top w:val="single" w:sz="4" w:space="0" w:color="auto"/>
              <w:left w:val="single" w:sz="4" w:space="0" w:color="auto"/>
              <w:bottom w:val="single" w:sz="4" w:space="0" w:color="auto"/>
              <w:right w:val="single" w:sz="4" w:space="0" w:color="auto"/>
            </w:tcBorders>
            <w:vAlign w:val="center"/>
            <w:hideMark/>
          </w:tcPr>
          <w:p w:rsidR="005C74A8" w:rsidRDefault="005C74A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w:t>
            </w:r>
          </w:p>
        </w:tc>
        <w:tc>
          <w:tcPr>
            <w:tcW w:w="910" w:type="dxa"/>
            <w:tcBorders>
              <w:top w:val="single" w:sz="4" w:space="0" w:color="auto"/>
              <w:left w:val="single" w:sz="4" w:space="0" w:color="auto"/>
              <w:bottom w:val="single" w:sz="4" w:space="0" w:color="auto"/>
              <w:right w:val="single" w:sz="4" w:space="0" w:color="auto"/>
            </w:tcBorders>
            <w:vAlign w:val="center"/>
            <w:hideMark/>
          </w:tcPr>
          <w:p w:rsidR="005C74A8" w:rsidRDefault="005C74A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100</w:t>
            </w:r>
          </w:p>
        </w:tc>
        <w:tc>
          <w:tcPr>
            <w:tcW w:w="656" w:type="dxa"/>
            <w:tcBorders>
              <w:top w:val="single" w:sz="4" w:space="0" w:color="auto"/>
              <w:left w:val="single" w:sz="4" w:space="0" w:color="auto"/>
              <w:bottom w:val="single" w:sz="4" w:space="0" w:color="auto"/>
              <w:right w:val="single" w:sz="4" w:space="0" w:color="auto"/>
            </w:tcBorders>
            <w:vAlign w:val="center"/>
            <w:hideMark/>
          </w:tcPr>
          <w:p w:rsidR="005C74A8" w:rsidRDefault="005C74A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c>
          <w:tcPr>
            <w:tcW w:w="1183" w:type="dxa"/>
            <w:tcBorders>
              <w:top w:val="single" w:sz="4" w:space="0" w:color="auto"/>
              <w:left w:val="single" w:sz="4" w:space="0" w:color="auto"/>
              <w:bottom w:val="single" w:sz="4" w:space="0" w:color="auto"/>
              <w:right w:val="single" w:sz="4" w:space="0" w:color="auto"/>
            </w:tcBorders>
            <w:vAlign w:val="center"/>
            <w:hideMark/>
          </w:tcPr>
          <w:p w:rsidR="005C74A8" w:rsidRDefault="00C16971">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7</w:t>
            </w:r>
          </w:p>
        </w:tc>
        <w:tc>
          <w:tcPr>
            <w:tcW w:w="1079" w:type="dxa"/>
            <w:tcBorders>
              <w:top w:val="single" w:sz="4" w:space="0" w:color="auto"/>
              <w:left w:val="single" w:sz="4" w:space="0" w:color="auto"/>
              <w:bottom w:val="single" w:sz="4" w:space="0" w:color="auto"/>
              <w:right w:val="single" w:sz="4" w:space="0" w:color="auto"/>
            </w:tcBorders>
            <w:vAlign w:val="center"/>
            <w:hideMark/>
          </w:tcPr>
          <w:p w:rsidR="005C74A8" w:rsidRDefault="00C16971">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50</w:t>
            </w:r>
          </w:p>
        </w:tc>
      </w:tr>
      <w:tr w:rsidR="005C74A8" w:rsidTr="005C74A8">
        <w:trPr>
          <w:jc w:val="center"/>
        </w:trPr>
        <w:tc>
          <w:tcPr>
            <w:tcW w:w="1038" w:type="dxa"/>
            <w:tcBorders>
              <w:top w:val="single" w:sz="4" w:space="0" w:color="auto"/>
              <w:left w:val="single" w:sz="4" w:space="0" w:color="auto"/>
              <w:bottom w:val="single" w:sz="4" w:space="0" w:color="auto"/>
              <w:right w:val="single" w:sz="4" w:space="0" w:color="auto"/>
            </w:tcBorders>
            <w:vAlign w:val="center"/>
            <w:hideMark/>
          </w:tcPr>
          <w:p w:rsidR="005C74A8" w:rsidRDefault="005C74A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7 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5C74A8" w:rsidRDefault="00C16971">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r w:rsidR="00E665D6">
              <w:rPr>
                <w:rFonts w:ascii="Times New Roman" w:hAnsi="Times New Roman" w:cs="Times New Roman"/>
                <w:sz w:val="24"/>
                <w:szCs w:val="24"/>
              </w:rPr>
              <w:t>7</w:t>
            </w:r>
          </w:p>
        </w:tc>
        <w:tc>
          <w:tcPr>
            <w:tcW w:w="1842" w:type="dxa"/>
            <w:tcBorders>
              <w:top w:val="single" w:sz="4" w:space="0" w:color="auto"/>
              <w:left w:val="single" w:sz="4" w:space="0" w:color="auto"/>
              <w:bottom w:val="single" w:sz="4" w:space="0" w:color="auto"/>
              <w:right w:val="single" w:sz="4" w:space="0" w:color="auto"/>
            </w:tcBorders>
            <w:vAlign w:val="center"/>
            <w:hideMark/>
          </w:tcPr>
          <w:p w:rsidR="005C74A8" w:rsidRDefault="005C74A8">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 xml:space="preserve">          -</w:t>
            </w:r>
          </w:p>
        </w:tc>
        <w:tc>
          <w:tcPr>
            <w:tcW w:w="910" w:type="dxa"/>
            <w:tcBorders>
              <w:top w:val="single" w:sz="4" w:space="0" w:color="auto"/>
              <w:left w:val="single" w:sz="4" w:space="0" w:color="auto"/>
              <w:bottom w:val="single" w:sz="4" w:space="0" w:color="auto"/>
              <w:right w:val="single" w:sz="4" w:space="0" w:color="auto"/>
            </w:tcBorders>
            <w:vAlign w:val="center"/>
            <w:hideMark/>
          </w:tcPr>
          <w:p w:rsidR="005C74A8" w:rsidRDefault="005C74A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100</w:t>
            </w:r>
          </w:p>
        </w:tc>
        <w:tc>
          <w:tcPr>
            <w:tcW w:w="656" w:type="dxa"/>
            <w:tcBorders>
              <w:top w:val="single" w:sz="4" w:space="0" w:color="auto"/>
              <w:left w:val="single" w:sz="4" w:space="0" w:color="auto"/>
              <w:bottom w:val="single" w:sz="4" w:space="0" w:color="auto"/>
              <w:right w:val="single" w:sz="4" w:space="0" w:color="auto"/>
            </w:tcBorders>
            <w:vAlign w:val="center"/>
            <w:hideMark/>
          </w:tcPr>
          <w:p w:rsidR="005C74A8" w:rsidRDefault="00C16971">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c>
          <w:tcPr>
            <w:tcW w:w="1183" w:type="dxa"/>
            <w:tcBorders>
              <w:top w:val="single" w:sz="4" w:space="0" w:color="auto"/>
              <w:left w:val="single" w:sz="4" w:space="0" w:color="auto"/>
              <w:bottom w:val="single" w:sz="4" w:space="0" w:color="auto"/>
              <w:right w:val="single" w:sz="4" w:space="0" w:color="auto"/>
            </w:tcBorders>
            <w:vAlign w:val="center"/>
            <w:hideMark/>
          </w:tcPr>
          <w:p w:rsidR="005C74A8" w:rsidRDefault="00C16971">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4</w:t>
            </w:r>
          </w:p>
        </w:tc>
        <w:tc>
          <w:tcPr>
            <w:tcW w:w="1079" w:type="dxa"/>
            <w:tcBorders>
              <w:top w:val="single" w:sz="4" w:space="0" w:color="auto"/>
              <w:left w:val="single" w:sz="4" w:space="0" w:color="auto"/>
              <w:bottom w:val="single" w:sz="4" w:space="0" w:color="auto"/>
              <w:right w:val="single" w:sz="4" w:space="0" w:color="auto"/>
            </w:tcBorders>
            <w:vAlign w:val="center"/>
            <w:hideMark/>
          </w:tcPr>
          <w:p w:rsidR="005C74A8" w:rsidRDefault="00C16971">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33</w:t>
            </w:r>
          </w:p>
        </w:tc>
      </w:tr>
      <w:tr w:rsidR="005C74A8" w:rsidTr="005C74A8">
        <w:trPr>
          <w:jc w:val="center"/>
        </w:trPr>
        <w:tc>
          <w:tcPr>
            <w:tcW w:w="1038" w:type="dxa"/>
            <w:tcBorders>
              <w:top w:val="single" w:sz="4" w:space="0" w:color="auto"/>
              <w:left w:val="single" w:sz="4" w:space="0" w:color="auto"/>
              <w:bottom w:val="single" w:sz="4" w:space="0" w:color="auto"/>
              <w:right w:val="single" w:sz="4" w:space="0" w:color="auto"/>
            </w:tcBorders>
            <w:vAlign w:val="center"/>
            <w:hideMark/>
          </w:tcPr>
          <w:p w:rsidR="005C74A8" w:rsidRDefault="005C74A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8 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5C74A8" w:rsidRDefault="00C16971">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18</w:t>
            </w:r>
          </w:p>
        </w:tc>
        <w:tc>
          <w:tcPr>
            <w:tcW w:w="1842" w:type="dxa"/>
            <w:tcBorders>
              <w:top w:val="single" w:sz="4" w:space="0" w:color="auto"/>
              <w:left w:val="single" w:sz="4" w:space="0" w:color="auto"/>
              <w:bottom w:val="single" w:sz="4" w:space="0" w:color="auto"/>
              <w:right w:val="single" w:sz="4" w:space="0" w:color="auto"/>
            </w:tcBorders>
            <w:vAlign w:val="center"/>
            <w:hideMark/>
          </w:tcPr>
          <w:p w:rsidR="005C74A8" w:rsidRDefault="005C74A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w:t>
            </w:r>
          </w:p>
        </w:tc>
        <w:tc>
          <w:tcPr>
            <w:tcW w:w="910" w:type="dxa"/>
            <w:tcBorders>
              <w:top w:val="single" w:sz="4" w:space="0" w:color="auto"/>
              <w:left w:val="single" w:sz="4" w:space="0" w:color="auto"/>
              <w:bottom w:val="single" w:sz="4" w:space="0" w:color="auto"/>
              <w:right w:val="single" w:sz="4" w:space="0" w:color="auto"/>
            </w:tcBorders>
            <w:vAlign w:val="center"/>
            <w:hideMark/>
          </w:tcPr>
          <w:p w:rsidR="005C74A8" w:rsidRDefault="005C74A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100</w:t>
            </w:r>
          </w:p>
        </w:tc>
        <w:tc>
          <w:tcPr>
            <w:tcW w:w="656" w:type="dxa"/>
            <w:tcBorders>
              <w:top w:val="single" w:sz="4" w:space="0" w:color="auto"/>
              <w:left w:val="single" w:sz="4" w:space="0" w:color="auto"/>
              <w:bottom w:val="single" w:sz="4" w:space="0" w:color="auto"/>
              <w:right w:val="single" w:sz="4" w:space="0" w:color="auto"/>
            </w:tcBorders>
            <w:vAlign w:val="center"/>
            <w:hideMark/>
          </w:tcPr>
          <w:p w:rsidR="005C74A8" w:rsidRDefault="005C74A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c>
          <w:tcPr>
            <w:tcW w:w="1183" w:type="dxa"/>
            <w:tcBorders>
              <w:top w:val="single" w:sz="4" w:space="0" w:color="auto"/>
              <w:left w:val="single" w:sz="4" w:space="0" w:color="auto"/>
              <w:bottom w:val="single" w:sz="4" w:space="0" w:color="auto"/>
              <w:right w:val="single" w:sz="4" w:space="0" w:color="auto"/>
            </w:tcBorders>
            <w:vAlign w:val="center"/>
            <w:hideMark/>
          </w:tcPr>
          <w:p w:rsidR="005C74A8" w:rsidRDefault="00C16971">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7</w:t>
            </w:r>
          </w:p>
        </w:tc>
        <w:tc>
          <w:tcPr>
            <w:tcW w:w="1079" w:type="dxa"/>
            <w:tcBorders>
              <w:top w:val="single" w:sz="4" w:space="0" w:color="auto"/>
              <w:left w:val="single" w:sz="4" w:space="0" w:color="auto"/>
              <w:bottom w:val="single" w:sz="4" w:space="0" w:color="auto"/>
              <w:right w:val="single" w:sz="4" w:space="0" w:color="auto"/>
            </w:tcBorders>
            <w:vAlign w:val="center"/>
            <w:hideMark/>
          </w:tcPr>
          <w:p w:rsidR="005C74A8" w:rsidRDefault="005C74A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4</w:t>
            </w:r>
            <w:r w:rsidR="00C16971">
              <w:rPr>
                <w:rFonts w:ascii="Times New Roman" w:hAnsi="Times New Roman" w:cs="Times New Roman"/>
                <w:sz w:val="24"/>
                <w:szCs w:val="24"/>
              </w:rPr>
              <w:t>1</w:t>
            </w:r>
          </w:p>
        </w:tc>
      </w:tr>
      <w:tr w:rsidR="005C74A8" w:rsidTr="005C74A8">
        <w:trPr>
          <w:jc w:val="center"/>
        </w:trPr>
        <w:tc>
          <w:tcPr>
            <w:tcW w:w="1038" w:type="dxa"/>
            <w:tcBorders>
              <w:top w:val="single" w:sz="4" w:space="0" w:color="auto"/>
              <w:left w:val="single" w:sz="4" w:space="0" w:color="auto"/>
              <w:bottom w:val="single" w:sz="4" w:space="0" w:color="auto"/>
              <w:right w:val="single" w:sz="4" w:space="0" w:color="auto"/>
            </w:tcBorders>
            <w:vAlign w:val="center"/>
            <w:hideMark/>
          </w:tcPr>
          <w:p w:rsidR="005C74A8" w:rsidRDefault="005C74A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8 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5C74A8" w:rsidRDefault="00C16971">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17</w:t>
            </w:r>
          </w:p>
        </w:tc>
        <w:tc>
          <w:tcPr>
            <w:tcW w:w="1842" w:type="dxa"/>
            <w:tcBorders>
              <w:top w:val="single" w:sz="4" w:space="0" w:color="auto"/>
              <w:left w:val="single" w:sz="4" w:space="0" w:color="auto"/>
              <w:bottom w:val="single" w:sz="4" w:space="0" w:color="auto"/>
              <w:right w:val="single" w:sz="4" w:space="0" w:color="auto"/>
            </w:tcBorders>
            <w:vAlign w:val="center"/>
            <w:hideMark/>
          </w:tcPr>
          <w:p w:rsidR="005C74A8" w:rsidRDefault="005C74A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w:t>
            </w:r>
          </w:p>
        </w:tc>
        <w:tc>
          <w:tcPr>
            <w:tcW w:w="910" w:type="dxa"/>
            <w:tcBorders>
              <w:top w:val="single" w:sz="4" w:space="0" w:color="auto"/>
              <w:left w:val="single" w:sz="4" w:space="0" w:color="auto"/>
              <w:bottom w:val="single" w:sz="4" w:space="0" w:color="auto"/>
              <w:right w:val="single" w:sz="4" w:space="0" w:color="auto"/>
            </w:tcBorders>
            <w:vAlign w:val="center"/>
            <w:hideMark/>
          </w:tcPr>
          <w:p w:rsidR="005C74A8" w:rsidRDefault="005C74A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100</w:t>
            </w:r>
          </w:p>
        </w:tc>
        <w:tc>
          <w:tcPr>
            <w:tcW w:w="656" w:type="dxa"/>
            <w:tcBorders>
              <w:top w:val="single" w:sz="4" w:space="0" w:color="auto"/>
              <w:left w:val="single" w:sz="4" w:space="0" w:color="auto"/>
              <w:bottom w:val="single" w:sz="4" w:space="0" w:color="auto"/>
              <w:right w:val="single" w:sz="4" w:space="0" w:color="auto"/>
            </w:tcBorders>
            <w:vAlign w:val="center"/>
            <w:hideMark/>
          </w:tcPr>
          <w:p w:rsidR="005C74A8" w:rsidRDefault="005C74A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w:t>
            </w:r>
          </w:p>
        </w:tc>
        <w:tc>
          <w:tcPr>
            <w:tcW w:w="1183" w:type="dxa"/>
            <w:tcBorders>
              <w:top w:val="single" w:sz="4" w:space="0" w:color="auto"/>
              <w:left w:val="single" w:sz="4" w:space="0" w:color="auto"/>
              <w:bottom w:val="single" w:sz="4" w:space="0" w:color="auto"/>
              <w:right w:val="single" w:sz="4" w:space="0" w:color="auto"/>
            </w:tcBorders>
            <w:vAlign w:val="center"/>
            <w:hideMark/>
          </w:tcPr>
          <w:p w:rsidR="005C74A8" w:rsidRDefault="005C74A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5</w:t>
            </w:r>
          </w:p>
        </w:tc>
        <w:tc>
          <w:tcPr>
            <w:tcW w:w="1079" w:type="dxa"/>
            <w:tcBorders>
              <w:top w:val="single" w:sz="4" w:space="0" w:color="auto"/>
              <w:left w:val="single" w:sz="4" w:space="0" w:color="auto"/>
              <w:bottom w:val="single" w:sz="4" w:space="0" w:color="auto"/>
              <w:right w:val="single" w:sz="4" w:space="0" w:color="auto"/>
            </w:tcBorders>
            <w:vAlign w:val="center"/>
            <w:hideMark/>
          </w:tcPr>
          <w:p w:rsidR="005C74A8" w:rsidRDefault="00C16971">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31</w:t>
            </w:r>
          </w:p>
        </w:tc>
      </w:tr>
      <w:tr w:rsidR="005C74A8" w:rsidTr="005C74A8">
        <w:trPr>
          <w:jc w:val="center"/>
        </w:trPr>
        <w:tc>
          <w:tcPr>
            <w:tcW w:w="1038" w:type="dxa"/>
            <w:tcBorders>
              <w:top w:val="single" w:sz="4" w:space="0" w:color="auto"/>
              <w:left w:val="single" w:sz="4" w:space="0" w:color="auto"/>
              <w:bottom w:val="single" w:sz="4" w:space="0" w:color="auto"/>
              <w:right w:val="single" w:sz="4" w:space="0" w:color="auto"/>
            </w:tcBorders>
            <w:vAlign w:val="center"/>
            <w:hideMark/>
          </w:tcPr>
          <w:p w:rsidR="005C74A8" w:rsidRDefault="005C74A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 xml:space="preserve">9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C74A8" w:rsidRDefault="005C74A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2</w:t>
            </w:r>
            <w:r w:rsidR="00C16971">
              <w:rPr>
                <w:rFonts w:ascii="Times New Roman" w:hAnsi="Times New Roman" w:cs="Times New Roman"/>
                <w:sz w:val="24"/>
                <w:szCs w:val="24"/>
              </w:rPr>
              <w:t>3</w:t>
            </w:r>
          </w:p>
        </w:tc>
        <w:tc>
          <w:tcPr>
            <w:tcW w:w="1842" w:type="dxa"/>
            <w:tcBorders>
              <w:top w:val="single" w:sz="4" w:space="0" w:color="auto"/>
              <w:left w:val="single" w:sz="4" w:space="0" w:color="auto"/>
              <w:bottom w:val="single" w:sz="4" w:space="0" w:color="auto"/>
              <w:right w:val="single" w:sz="4" w:space="0" w:color="auto"/>
            </w:tcBorders>
            <w:vAlign w:val="center"/>
            <w:hideMark/>
          </w:tcPr>
          <w:p w:rsidR="005C74A8" w:rsidRDefault="005C74A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w:t>
            </w:r>
          </w:p>
        </w:tc>
        <w:tc>
          <w:tcPr>
            <w:tcW w:w="910" w:type="dxa"/>
            <w:tcBorders>
              <w:top w:val="single" w:sz="4" w:space="0" w:color="auto"/>
              <w:left w:val="single" w:sz="4" w:space="0" w:color="auto"/>
              <w:bottom w:val="single" w:sz="4" w:space="0" w:color="auto"/>
              <w:right w:val="single" w:sz="4" w:space="0" w:color="auto"/>
            </w:tcBorders>
            <w:vAlign w:val="center"/>
            <w:hideMark/>
          </w:tcPr>
          <w:p w:rsidR="005C74A8" w:rsidRDefault="005C74A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100</w:t>
            </w:r>
          </w:p>
        </w:tc>
        <w:tc>
          <w:tcPr>
            <w:tcW w:w="656" w:type="dxa"/>
            <w:tcBorders>
              <w:top w:val="single" w:sz="4" w:space="0" w:color="auto"/>
              <w:left w:val="single" w:sz="4" w:space="0" w:color="auto"/>
              <w:bottom w:val="single" w:sz="4" w:space="0" w:color="auto"/>
              <w:right w:val="single" w:sz="4" w:space="0" w:color="auto"/>
            </w:tcBorders>
            <w:vAlign w:val="center"/>
            <w:hideMark/>
          </w:tcPr>
          <w:p w:rsidR="005C74A8" w:rsidRDefault="005C74A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c>
          <w:tcPr>
            <w:tcW w:w="1183" w:type="dxa"/>
            <w:tcBorders>
              <w:top w:val="single" w:sz="4" w:space="0" w:color="auto"/>
              <w:left w:val="single" w:sz="4" w:space="0" w:color="auto"/>
              <w:bottom w:val="single" w:sz="4" w:space="0" w:color="auto"/>
              <w:right w:val="single" w:sz="4" w:space="0" w:color="auto"/>
            </w:tcBorders>
            <w:vAlign w:val="center"/>
            <w:hideMark/>
          </w:tcPr>
          <w:p w:rsidR="005C74A8" w:rsidRDefault="00C16971">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10</w:t>
            </w:r>
          </w:p>
        </w:tc>
        <w:tc>
          <w:tcPr>
            <w:tcW w:w="1079" w:type="dxa"/>
            <w:tcBorders>
              <w:top w:val="single" w:sz="4" w:space="0" w:color="auto"/>
              <w:left w:val="single" w:sz="4" w:space="0" w:color="auto"/>
              <w:bottom w:val="single" w:sz="4" w:space="0" w:color="auto"/>
              <w:right w:val="single" w:sz="4" w:space="0" w:color="auto"/>
            </w:tcBorders>
            <w:vAlign w:val="center"/>
            <w:hideMark/>
          </w:tcPr>
          <w:p w:rsidR="005C74A8" w:rsidRDefault="006D7B7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47</w:t>
            </w:r>
          </w:p>
        </w:tc>
      </w:tr>
      <w:tr w:rsidR="005C74A8" w:rsidTr="005C74A8">
        <w:trPr>
          <w:jc w:val="center"/>
        </w:trPr>
        <w:tc>
          <w:tcPr>
            <w:tcW w:w="1038" w:type="dxa"/>
            <w:tcBorders>
              <w:top w:val="single" w:sz="4" w:space="0" w:color="auto"/>
              <w:left w:val="single" w:sz="4" w:space="0" w:color="auto"/>
              <w:bottom w:val="single" w:sz="4" w:space="0" w:color="auto"/>
              <w:right w:val="single" w:sz="4" w:space="0" w:color="auto"/>
            </w:tcBorders>
            <w:vAlign w:val="center"/>
            <w:hideMark/>
          </w:tcPr>
          <w:p w:rsidR="005C74A8" w:rsidRDefault="005C74A8">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rPr>
              <w:t>5 - 9</w:t>
            </w:r>
          </w:p>
        </w:tc>
        <w:tc>
          <w:tcPr>
            <w:tcW w:w="1701" w:type="dxa"/>
            <w:tcBorders>
              <w:top w:val="single" w:sz="4" w:space="0" w:color="auto"/>
              <w:left w:val="single" w:sz="4" w:space="0" w:color="auto"/>
              <w:bottom w:val="single" w:sz="4" w:space="0" w:color="auto"/>
              <w:right w:val="single" w:sz="4" w:space="0" w:color="auto"/>
            </w:tcBorders>
            <w:vAlign w:val="center"/>
            <w:hideMark/>
          </w:tcPr>
          <w:p w:rsidR="005C74A8" w:rsidRDefault="009E52BD">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rPr>
              <w:t>17</w:t>
            </w:r>
            <w:r w:rsidR="00E665D6">
              <w:rPr>
                <w:rFonts w:ascii="Times New Roman" w:hAnsi="Times New Roman" w:cs="Times New Roman"/>
                <w:b/>
                <w:sz w:val="24"/>
                <w:szCs w:val="24"/>
              </w:rPr>
              <w:t>7</w:t>
            </w:r>
          </w:p>
        </w:tc>
        <w:tc>
          <w:tcPr>
            <w:tcW w:w="1842" w:type="dxa"/>
            <w:tcBorders>
              <w:top w:val="single" w:sz="4" w:space="0" w:color="auto"/>
              <w:left w:val="single" w:sz="4" w:space="0" w:color="auto"/>
              <w:bottom w:val="single" w:sz="4" w:space="0" w:color="auto"/>
              <w:right w:val="single" w:sz="4" w:space="0" w:color="auto"/>
            </w:tcBorders>
            <w:vAlign w:val="center"/>
            <w:hideMark/>
          </w:tcPr>
          <w:p w:rsidR="005C74A8" w:rsidRDefault="009E52BD">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rPr>
              <w:t>0</w:t>
            </w:r>
          </w:p>
        </w:tc>
        <w:tc>
          <w:tcPr>
            <w:tcW w:w="910" w:type="dxa"/>
            <w:tcBorders>
              <w:top w:val="single" w:sz="4" w:space="0" w:color="auto"/>
              <w:left w:val="single" w:sz="4" w:space="0" w:color="auto"/>
              <w:bottom w:val="single" w:sz="4" w:space="0" w:color="auto"/>
              <w:right w:val="single" w:sz="4" w:space="0" w:color="auto"/>
            </w:tcBorders>
            <w:vAlign w:val="center"/>
            <w:hideMark/>
          </w:tcPr>
          <w:p w:rsidR="005C74A8" w:rsidRDefault="005C74A8">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rPr>
              <w:t>100</w:t>
            </w:r>
          </w:p>
        </w:tc>
        <w:tc>
          <w:tcPr>
            <w:tcW w:w="656" w:type="dxa"/>
            <w:tcBorders>
              <w:top w:val="single" w:sz="4" w:space="0" w:color="auto"/>
              <w:left w:val="single" w:sz="4" w:space="0" w:color="auto"/>
              <w:bottom w:val="single" w:sz="4" w:space="0" w:color="auto"/>
              <w:right w:val="single" w:sz="4" w:space="0" w:color="auto"/>
            </w:tcBorders>
            <w:vAlign w:val="center"/>
            <w:hideMark/>
          </w:tcPr>
          <w:p w:rsidR="005C74A8" w:rsidRDefault="005C74A8">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rPr>
              <w:t>1</w:t>
            </w:r>
            <w:r w:rsidR="009E52BD">
              <w:rPr>
                <w:rFonts w:ascii="Times New Roman" w:hAnsi="Times New Roman" w:cs="Times New Roman"/>
                <w:b/>
                <w:sz w:val="24"/>
                <w:szCs w:val="24"/>
              </w:rPr>
              <w:t>1</w:t>
            </w:r>
          </w:p>
        </w:tc>
        <w:tc>
          <w:tcPr>
            <w:tcW w:w="1183" w:type="dxa"/>
            <w:tcBorders>
              <w:top w:val="single" w:sz="4" w:space="0" w:color="auto"/>
              <w:left w:val="single" w:sz="4" w:space="0" w:color="auto"/>
              <w:bottom w:val="single" w:sz="4" w:space="0" w:color="auto"/>
              <w:right w:val="single" w:sz="4" w:space="0" w:color="auto"/>
            </w:tcBorders>
            <w:vAlign w:val="center"/>
            <w:hideMark/>
          </w:tcPr>
          <w:p w:rsidR="005C74A8" w:rsidRDefault="009E52BD">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rPr>
              <w:t>63</w:t>
            </w:r>
          </w:p>
        </w:tc>
        <w:tc>
          <w:tcPr>
            <w:tcW w:w="1079" w:type="dxa"/>
            <w:tcBorders>
              <w:top w:val="single" w:sz="4" w:space="0" w:color="auto"/>
              <w:left w:val="single" w:sz="4" w:space="0" w:color="auto"/>
              <w:bottom w:val="single" w:sz="4" w:space="0" w:color="auto"/>
              <w:right w:val="single" w:sz="4" w:space="0" w:color="auto"/>
            </w:tcBorders>
            <w:vAlign w:val="center"/>
            <w:hideMark/>
          </w:tcPr>
          <w:p w:rsidR="005C74A8" w:rsidRDefault="005C74A8">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rPr>
              <w:t>42</w:t>
            </w:r>
          </w:p>
        </w:tc>
      </w:tr>
    </w:tbl>
    <w:p w:rsidR="00DE0862" w:rsidRDefault="00DE0862" w:rsidP="00DE0862">
      <w:pPr>
        <w:jc w:val="center"/>
        <w:rPr>
          <w:rFonts w:ascii="Times New Roman" w:hAnsi="Times New Roman" w:cs="Times New Roman"/>
          <w:b/>
          <w:sz w:val="24"/>
          <w:szCs w:val="24"/>
        </w:rPr>
      </w:pPr>
    </w:p>
    <w:p w:rsidR="00DE0862" w:rsidRDefault="00DE0862" w:rsidP="00DE0862">
      <w:pPr>
        <w:jc w:val="center"/>
        <w:rPr>
          <w:rFonts w:ascii="Times New Roman" w:hAnsi="Times New Roman" w:cs="Times New Roman"/>
          <w:b/>
          <w:sz w:val="24"/>
          <w:szCs w:val="24"/>
        </w:rPr>
      </w:pPr>
      <w:r w:rsidRPr="009863F8">
        <w:rPr>
          <w:rFonts w:ascii="Times New Roman" w:hAnsi="Times New Roman" w:cs="Times New Roman"/>
          <w:b/>
          <w:sz w:val="24"/>
          <w:szCs w:val="24"/>
        </w:rPr>
        <w:t xml:space="preserve">Мониторинг уровня обученности и качества знаний по четвертям </w:t>
      </w:r>
      <w:r w:rsidR="009E52BD">
        <w:rPr>
          <w:rFonts w:ascii="Times New Roman" w:hAnsi="Times New Roman" w:cs="Times New Roman"/>
          <w:b/>
          <w:sz w:val="24"/>
          <w:szCs w:val="24"/>
        </w:rPr>
        <w:t>в 2016-2017</w:t>
      </w:r>
      <w:r>
        <w:rPr>
          <w:rFonts w:ascii="Times New Roman" w:hAnsi="Times New Roman" w:cs="Times New Roman"/>
          <w:b/>
          <w:sz w:val="24"/>
          <w:szCs w:val="24"/>
        </w:rPr>
        <w:t xml:space="preserve"> уч. году</w:t>
      </w:r>
    </w:p>
    <w:tbl>
      <w:tblPr>
        <w:tblStyle w:val="affa"/>
        <w:tblW w:w="0" w:type="auto"/>
        <w:tblLook w:val="04A0" w:firstRow="1" w:lastRow="0" w:firstColumn="1" w:lastColumn="0" w:noHBand="0" w:noVBand="1"/>
      </w:tblPr>
      <w:tblGrid>
        <w:gridCol w:w="1539"/>
        <w:gridCol w:w="1560"/>
        <w:gridCol w:w="1560"/>
        <w:gridCol w:w="1560"/>
        <w:gridCol w:w="1560"/>
        <w:gridCol w:w="1509"/>
      </w:tblGrid>
      <w:tr w:rsidR="00DE0862" w:rsidRPr="00DE0862" w:rsidTr="00787519">
        <w:tc>
          <w:tcPr>
            <w:tcW w:w="1539" w:type="dxa"/>
          </w:tcPr>
          <w:p w:rsidR="00DE0862" w:rsidRPr="00DE0862" w:rsidRDefault="00DE0862" w:rsidP="00787519">
            <w:pPr>
              <w:rPr>
                <w:rFonts w:ascii="Times New Roman" w:hAnsi="Times New Roman" w:cs="Times New Roman"/>
                <w:b/>
                <w:sz w:val="24"/>
                <w:szCs w:val="24"/>
              </w:rPr>
            </w:pPr>
            <w:r w:rsidRPr="00DE0862">
              <w:rPr>
                <w:rFonts w:ascii="Times New Roman" w:hAnsi="Times New Roman" w:cs="Times New Roman"/>
                <w:b/>
                <w:sz w:val="24"/>
                <w:szCs w:val="24"/>
              </w:rPr>
              <w:t>класс</w:t>
            </w:r>
          </w:p>
        </w:tc>
        <w:tc>
          <w:tcPr>
            <w:tcW w:w="1560" w:type="dxa"/>
          </w:tcPr>
          <w:p w:rsidR="00DE0862" w:rsidRPr="00DE0862" w:rsidRDefault="00DE0862" w:rsidP="00787519">
            <w:pPr>
              <w:rPr>
                <w:rFonts w:ascii="Times New Roman" w:hAnsi="Times New Roman" w:cs="Times New Roman"/>
                <w:b/>
                <w:sz w:val="24"/>
                <w:szCs w:val="24"/>
              </w:rPr>
            </w:pPr>
            <w:r w:rsidRPr="00DE0862">
              <w:rPr>
                <w:rFonts w:ascii="Times New Roman" w:hAnsi="Times New Roman" w:cs="Times New Roman"/>
                <w:b/>
                <w:sz w:val="24"/>
                <w:szCs w:val="24"/>
              </w:rPr>
              <w:t xml:space="preserve">1 четверть </w:t>
            </w:r>
          </w:p>
        </w:tc>
        <w:tc>
          <w:tcPr>
            <w:tcW w:w="1560" w:type="dxa"/>
          </w:tcPr>
          <w:p w:rsidR="00DE0862" w:rsidRPr="00DE0862" w:rsidRDefault="00DE0862" w:rsidP="00787519">
            <w:pPr>
              <w:rPr>
                <w:rFonts w:ascii="Times New Roman" w:hAnsi="Times New Roman" w:cs="Times New Roman"/>
                <w:b/>
                <w:sz w:val="24"/>
                <w:szCs w:val="24"/>
              </w:rPr>
            </w:pPr>
            <w:r w:rsidRPr="00DE0862">
              <w:rPr>
                <w:rFonts w:ascii="Times New Roman" w:hAnsi="Times New Roman" w:cs="Times New Roman"/>
                <w:b/>
                <w:sz w:val="24"/>
                <w:szCs w:val="24"/>
              </w:rPr>
              <w:t>2 четверть</w:t>
            </w:r>
          </w:p>
        </w:tc>
        <w:tc>
          <w:tcPr>
            <w:tcW w:w="1560" w:type="dxa"/>
          </w:tcPr>
          <w:p w:rsidR="00DE0862" w:rsidRPr="00DE0862" w:rsidRDefault="00DE0862" w:rsidP="00787519">
            <w:pPr>
              <w:rPr>
                <w:rFonts w:ascii="Times New Roman" w:hAnsi="Times New Roman" w:cs="Times New Roman"/>
                <w:b/>
                <w:sz w:val="24"/>
                <w:szCs w:val="24"/>
              </w:rPr>
            </w:pPr>
            <w:r w:rsidRPr="00DE0862">
              <w:rPr>
                <w:rFonts w:ascii="Times New Roman" w:hAnsi="Times New Roman" w:cs="Times New Roman"/>
                <w:b/>
                <w:sz w:val="24"/>
                <w:szCs w:val="24"/>
              </w:rPr>
              <w:t>3 четверть</w:t>
            </w:r>
          </w:p>
        </w:tc>
        <w:tc>
          <w:tcPr>
            <w:tcW w:w="1560" w:type="dxa"/>
          </w:tcPr>
          <w:p w:rsidR="00DE0862" w:rsidRPr="00DE0862" w:rsidRDefault="00DE0862" w:rsidP="00787519">
            <w:pPr>
              <w:rPr>
                <w:rFonts w:ascii="Times New Roman" w:hAnsi="Times New Roman" w:cs="Times New Roman"/>
                <w:b/>
                <w:sz w:val="24"/>
                <w:szCs w:val="24"/>
              </w:rPr>
            </w:pPr>
            <w:r w:rsidRPr="00DE0862">
              <w:rPr>
                <w:rFonts w:ascii="Times New Roman" w:hAnsi="Times New Roman" w:cs="Times New Roman"/>
                <w:b/>
                <w:sz w:val="24"/>
                <w:szCs w:val="24"/>
              </w:rPr>
              <w:t>4 четверть</w:t>
            </w:r>
          </w:p>
        </w:tc>
        <w:tc>
          <w:tcPr>
            <w:tcW w:w="1509" w:type="dxa"/>
          </w:tcPr>
          <w:p w:rsidR="00DE0862" w:rsidRPr="00DE0862" w:rsidRDefault="00DE0862" w:rsidP="00787519">
            <w:pPr>
              <w:rPr>
                <w:rFonts w:ascii="Times New Roman" w:hAnsi="Times New Roman" w:cs="Times New Roman"/>
                <w:b/>
                <w:sz w:val="24"/>
                <w:szCs w:val="24"/>
              </w:rPr>
            </w:pPr>
            <w:r w:rsidRPr="00DE0862">
              <w:rPr>
                <w:rFonts w:ascii="Times New Roman" w:hAnsi="Times New Roman" w:cs="Times New Roman"/>
                <w:b/>
                <w:sz w:val="24"/>
                <w:szCs w:val="24"/>
              </w:rPr>
              <w:t>год</w:t>
            </w:r>
          </w:p>
        </w:tc>
      </w:tr>
      <w:tr w:rsidR="00DE0862" w:rsidRPr="00DE0862" w:rsidTr="00787519">
        <w:tc>
          <w:tcPr>
            <w:tcW w:w="1539" w:type="dxa"/>
          </w:tcPr>
          <w:p w:rsidR="00DE0862" w:rsidRPr="00DE0862" w:rsidRDefault="00DE0862" w:rsidP="00787519">
            <w:pPr>
              <w:rPr>
                <w:rFonts w:ascii="Times New Roman" w:hAnsi="Times New Roman" w:cs="Times New Roman"/>
                <w:sz w:val="24"/>
                <w:szCs w:val="24"/>
              </w:rPr>
            </w:pPr>
            <w:r w:rsidRPr="00DE0862">
              <w:rPr>
                <w:rFonts w:ascii="Times New Roman" w:hAnsi="Times New Roman" w:cs="Times New Roman"/>
                <w:sz w:val="24"/>
                <w:szCs w:val="24"/>
              </w:rPr>
              <w:t>2а</w:t>
            </w:r>
          </w:p>
        </w:tc>
        <w:tc>
          <w:tcPr>
            <w:tcW w:w="1560" w:type="dxa"/>
          </w:tcPr>
          <w:p w:rsidR="00DE0862" w:rsidRPr="00DE0862" w:rsidRDefault="00DE0862" w:rsidP="00787519">
            <w:pPr>
              <w:rPr>
                <w:rFonts w:ascii="Times New Roman" w:hAnsi="Times New Roman" w:cs="Times New Roman"/>
                <w:sz w:val="24"/>
                <w:szCs w:val="24"/>
              </w:rPr>
            </w:pPr>
            <w:r w:rsidRPr="00DE0862">
              <w:rPr>
                <w:rFonts w:ascii="Times New Roman" w:hAnsi="Times New Roman" w:cs="Times New Roman"/>
                <w:sz w:val="24"/>
                <w:szCs w:val="24"/>
              </w:rPr>
              <w:t>100/74</w:t>
            </w:r>
          </w:p>
        </w:tc>
        <w:tc>
          <w:tcPr>
            <w:tcW w:w="1560" w:type="dxa"/>
          </w:tcPr>
          <w:p w:rsidR="00DE0862" w:rsidRPr="00DE0862" w:rsidRDefault="00DE0862" w:rsidP="00787519">
            <w:pPr>
              <w:rPr>
                <w:rFonts w:ascii="Times New Roman" w:hAnsi="Times New Roman" w:cs="Times New Roman"/>
                <w:sz w:val="24"/>
                <w:szCs w:val="24"/>
              </w:rPr>
            </w:pPr>
            <w:r w:rsidRPr="00DE0862">
              <w:rPr>
                <w:rFonts w:ascii="Times New Roman" w:hAnsi="Times New Roman" w:cs="Times New Roman"/>
                <w:sz w:val="24"/>
                <w:szCs w:val="24"/>
              </w:rPr>
              <w:t>100/68</w:t>
            </w:r>
          </w:p>
        </w:tc>
        <w:tc>
          <w:tcPr>
            <w:tcW w:w="1560" w:type="dxa"/>
          </w:tcPr>
          <w:p w:rsidR="00DE0862" w:rsidRPr="00DE0862" w:rsidRDefault="00DE0862" w:rsidP="00787519">
            <w:pPr>
              <w:rPr>
                <w:rFonts w:ascii="Times New Roman" w:hAnsi="Times New Roman" w:cs="Times New Roman"/>
                <w:sz w:val="24"/>
                <w:szCs w:val="24"/>
              </w:rPr>
            </w:pPr>
            <w:r w:rsidRPr="00DE0862">
              <w:rPr>
                <w:rFonts w:ascii="Times New Roman" w:hAnsi="Times New Roman" w:cs="Times New Roman"/>
                <w:sz w:val="24"/>
                <w:szCs w:val="24"/>
              </w:rPr>
              <w:t>100/65</w:t>
            </w:r>
          </w:p>
        </w:tc>
        <w:tc>
          <w:tcPr>
            <w:tcW w:w="1560" w:type="dxa"/>
          </w:tcPr>
          <w:p w:rsidR="00DE0862" w:rsidRPr="00DE0862" w:rsidRDefault="00DE0862" w:rsidP="00787519">
            <w:pPr>
              <w:rPr>
                <w:rFonts w:ascii="Times New Roman" w:hAnsi="Times New Roman" w:cs="Times New Roman"/>
                <w:sz w:val="24"/>
                <w:szCs w:val="24"/>
              </w:rPr>
            </w:pPr>
            <w:r w:rsidRPr="00DE0862">
              <w:rPr>
                <w:rFonts w:ascii="Times New Roman" w:hAnsi="Times New Roman" w:cs="Times New Roman"/>
                <w:sz w:val="24"/>
                <w:szCs w:val="24"/>
              </w:rPr>
              <w:t>100/62</w:t>
            </w:r>
          </w:p>
        </w:tc>
        <w:tc>
          <w:tcPr>
            <w:tcW w:w="1509" w:type="dxa"/>
          </w:tcPr>
          <w:p w:rsidR="00DE0862" w:rsidRPr="00DE0862" w:rsidRDefault="00DE0862" w:rsidP="00787519">
            <w:pPr>
              <w:rPr>
                <w:rFonts w:ascii="Times New Roman" w:hAnsi="Times New Roman" w:cs="Times New Roman"/>
                <w:sz w:val="24"/>
                <w:szCs w:val="24"/>
              </w:rPr>
            </w:pPr>
            <w:r w:rsidRPr="00DE0862">
              <w:rPr>
                <w:rFonts w:ascii="Times New Roman" w:hAnsi="Times New Roman" w:cs="Times New Roman"/>
                <w:sz w:val="24"/>
                <w:szCs w:val="24"/>
              </w:rPr>
              <w:t>100/66</w:t>
            </w:r>
          </w:p>
        </w:tc>
      </w:tr>
      <w:tr w:rsidR="00DE0862" w:rsidRPr="00DE0862" w:rsidTr="00787519">
        <w:tc>
          <w:tcPr>
            <w:tcW w:w="1539" w:type="dxa"/>
          </w:tcPr>
          <w:p w:rsidR="00DE0862" w:rsidRPr="00DE0862" w:rsidRDefault="00DE0862" w:rsidP="00787519">
            <w:pPr>
              <w:rPr>
                <w:rFonts w:ascii="Times New Roman" w:hAnsi="Times New Roman" w:cs="Times New Roman"/>
                <w:sz w:val="24"/>
                <w:szCs w:val="24"/>
              </w:rPr>
            </w:pPr>
            <w:r w:rsidRPr="00DE0862">
              <w:rPr>
                <w:rFonts w:ascii="Times New Roman" w:hAnsi="Times New Roman" w:cs="Times New Roman"/>
                <w:sz w:val="24"/>
                <w:szCs w:val="24"/>
              </w:rPr>
              <w:t>2б</w:t>
            </w:r>
          </w:p>
        </w:tc>
        <w:tc>
          <w:tcPr>
            <w:tcW w:w="1560" w:type="dxa"/>
          </w:tcPr>
          <w:p w:rsidR="00DE0862" w:rsidRPr="00DE0862" w:rsidRDefault="00DE0862" w:rsidP="00787519">
            <w:pPr>
              <w:rPr>
                <w:rFonts w:ascii="Times New Roman" w:hAnsi="Times New Roman" w:cs="Times New Roman"/>
                <w:sz w:val="24"/>
                <w:szCs w:val="24"/>
              </w:rPr>
            </w:pPr>
            <w:r w:rsidRPr="00DE0862">
              <w:rPr>
                <w:rFonts w:ascii="Times New Roman" w:hAnsi="Times New Roman" w:cs="Times New Roman"/>
                <w:sz w:val="24"/>
                <w:szCs w:val="24"/>
              </w:rPr>
              <w:t>100/78</w:t>
            </w:r>
          </w:p>
        </w:tc>
        <w:tc>
          <w:tcPr>
            <w:tcW w:w="1560" w:type="dxa"/>
          </w:tcPr>
          <w:p w:rsidR="00DE0862" w:rsidRPr="00DE0862" w:rsidRDefault="00DE0862" w:rsidP="00787519">
            <w:pPr>
              <w:rPr>
                <w:rFonts w:ascii="Times New Roman" w:hAnsi="Times New Roman" w:cs="Times New Roman"/>
                <w:sz w:val="24"/>
                <w:szCs w:val="24"/>
              </w:rPr>
            </w:pPr>
            <w:r w:rsidRPr="00DE0862">
              <w:rPr>
                <w:rFonts w:ascii="Times New Roman" w:hAnsi="Times New Roman" w:cs="Times New Roman"/>
                <w:sz w:val="24"/>
                <w:szCs w:val="24"/>
              </w:rPr>
              <w:t>100/66</w:t>
            </w:r>
          </w:p>
        </w:tc>
        <w:tc>
          <w:tcPr>
            <w:tcW w:w="1560" w:type="dxa"/>
          </w:tcPr>
          <w:p w:rsidR="00DE0862" w:rsidRPr="00DE0862" w:rsidRDefault="00DE0862" w:rsidP="00787519">
            <w:pPr>
              <w:rPr>
                <w:rFonts w:ascii="Times New Roman" w:hAnsi="Times New Roman" w:cs="Times New Roman"/>
                <w:sz w:val="24"/>
                <w:szCs w:val="24"/>
              </w:rPr>
            </w:pPr>
            <w:r w:rsidRPr="00DE0862">
              <w:rPr>
                <w:rFonts w:ascii="Times New Roman" w:hAnsi="Times New Roman" w:cs="Times New Roman"/>
                <w:sz w:val="24"/>
                <w:szCs w:val="24"/>
              </w:rPr>
              <w:t>100/66</w:t>
            </w:r>
          </w:p>
        </w:tc>
        <w:tc>
          <w:tcPr>
            <w:tcW w:w="1560" w:type="dxa"/>
          </w:tcPr>
          <w:p w:rsidR="00DE0862" w:rsidRPr="00DE0862" w:rsidRDefault="00DE0862" w:rsidP="00787519">
            <w:pPr>
              <w:rPr>
                <w:rFonts w:ascii="Times New Roman" w:hAnsi="Times New Roman" w:cs="Times New Roman"/>
                <w:sz w:val="24"/>
                <w:szCs w:val="24"/>
              </w:rPr>
            </w:pPr>
            <w:r w:rsidRPr="00DE0862">
              <w:rPr>
                <w:rFonts w:ascii="Times New Roman" w:hAnsi="Times New Roman" w:cs="Times New Roman"/>
                <w:sz w:val="24"/>
                <w:szCs w:val="24"/>
              </w:rPr>
              <w:t>100/61</w:t>
            </w:r>
          </w:p>
        </w:tc>
        <w:tc>
          <w:tcPr>
            <w:tcW w:w="1509" w:type="dxa"/>
          </w:tcPr>
          <w:p w:rsidR="00DE0862" w:rsidRPr="00DE0862" w:rsidRDefault="00DE0862" w:rsidP="00787519">
            <w:pPr>
              <w:rPr>
                <w:rFonts w:ascii="Times New Roman" w:hAnsi="Times New Roman" w:cs="Times New Roman"/>
                <w:sz w:val="24"/>
                <w:szCs w:val="24"/>
              </w:rPr>
            </w:pPr>
            <w:r w:rsidRPr="00DE0862">
              <w:rPr>
                <w:rFonts w:ascii="Times New Roman" w:hAnsi="Times New Roman" w:cs="Times New Roman"/>
                <w:sz w:val="24"/>
                <w:szCs w:val="24"/>
              </w:rPr>
              <w:t>100/64</w:t>
            </w:r>
          </w:p>
        </w:tc>
      </w:tr>
      <w:tr w:rsidR="00DE0862" w:rsidRPr="00DE0862" w:rsidTr="00787519">
        <w:tc>
          <w:tcPr>
            <w:tcW w:w="1539" w:type="dxa"/>
          </w:tcPr>
          <w:p w:rsidR="00DE0862" w:rsidRPr="00DE0862" w:rsidRDefault="00DE0862" w:rsidP="00787519">
            <w:pPr>
              <w:rPr>
                <w:rFonts w:ascii="Times New Roman" w:hAnsi="Times New Roman" w:cs="Times New Roman"/>
                <w:sz w:val="24"/>
                <w:szCs w:val="24"/>
              </w:rPr>
            </w:pPr>
            <w:r w:rsidRPr="00DE0862">
              <w:rPr>
                <w:rFonts w:ascii="Times New Roman" w:hAnsi="Times New Roman" w:cs="Times New Roman"/>
                <w:sz w:val="24"/>
                <w:szCs w:val="24"/>
              </w:rPr>
              <w:t>3 100/59</w:t>
            </w:r>
          </w:p>
        </w:tc>
        <w:tc>
          <w:tcPr>
            <w:tcW w:w="1560" w:type="dxa"/>
          </w:tcPr>
          <w:p w:rsidR="00DE0862" w:rsidRPr="00DE0862" w:rsidRDefault="00DE0862" w:rsidP="00787519">
            <w:pPr>
              <w:rPr>
                <w:rFonts w:ascii="Times New Roman" w:hAnsi="Times New Roman" w:cs="Times New Roman"/>
                <w:sz w:val="24"/>
                <w:szCs w:val="24"/>
              </w:rPr>
            </w:pPr>
            <w:r w:rsidRPr="00DE0862">
              <w:rPr>
                <w:rFonts w:ascii="Times New Roman" w:hAnsi="Times New Roman" w:cs="Times New Roman"/>
                <w:sz w:val="24"/>
                <w:szCs w:val="24"/>
              </w:rPr>
              <w:t>100/50</w:t>
            </w:r>
          </w:p>
        </w:tc>
        <w:tc>
          <w:tcPr>
            <w:tcW w:w="1560" w:type="dxa"/>
          </w:tcPr>
          <w:p w:rsidR="00DE0862" w:rsidRPr="00DE0862" w:rsidRDefault="00DE0862" w:rsidP="00787519">
            <w:pPr>
              <w:rPr>
                <w:rFonts w:ascii="Times New Roman" w:hAnsi="Times New Roman" w:cs="Times New Roman"/>
                <w:sz w:val="24"/>
                <w:szCs w:val="24"/>
              </w:rPr>
            </w:pPr>
            <w:r w:rsidRPr="00DE0862">
              <w:rPr>
                <w:rFonts w:ascii="Times New Roman" w:hAnsi="Times New Roman" w:cs="Times New Roman"/>
                <w:sz w:val="24"/>
                <w:szCs w:val="24"/>
              </w:rPr>
              <w:t>100/60</w:t>
            </w:r>
          </w:p>
        </w:tc>
        <w:tc>
          <w:tcPr>
            <w:tcW w:w="1560" w:type="dxa"/>
          </w:tcPr>
          <w:p w:rsidR="00DE0862" w:rsidRPr="00DE0862" w:rsidRDefault="00DE0862" w:rsidP="00787519">
            <w:pPr>
              <w:rPr>
                <w:rFonts w:ascii="Times New Roman" w:hAnsi="Times New Roman" w:cs="Times New Roman"/>
                <w:sz w:val="24"/>
                <w:szCs w:val="24"/>
              </w:rPr>
            </w:pPr>
            <w:r w:rsidRPr="00DE0862">
              <w:rPr>
                <w:rFonts w:ascii="Times New Roman" w:hAnsi="Times New Roman" w:cs="Times New Roman"/>
                <w:sz w:val="24"/>
                <w:szCs w:val="24"/>
              </w:rPr>
              <w:t>100/57</w:t>
            </w:r>
          </w:p>
        </w:tc>
        <w:tc>
          <w:tcPr>
            <w:tcW w:w="1560" w:type="dxa"/>
          </w:tcPr>
          <w:p w:rsidR="00DE0862" w:rsidRPr="00DE0862" w:rsidRDefault="00DE0862" w:rsidP="00787519">
            <w:pPr>
              <w:rPr>
                <w:rFonts w:ascii="Times New Roman" w:hAnsi="Times New Roman" w:cs="Times New Roman"/>
                <w:sz w:val="24"/>
                <w:szCs w:val="24"/>
              </w:rPr>
            </w:pPr>
            <w:r w:rsidRPr="00DE0862">
              <w:rPr>
                <w:rFonts w:ascii="Times New Roman" w:hAnsi="Times New Roman" w:cs="Times New Roman"/>
                <w:sz w:val="24"/>
                <w:szCs w:val="24"/>
              </w:rPr>
              <w:t>100/48</w:t>
            </w:r>
          </w:p>
        </w:tc>
        <w:tc>
          <w:tcPr>
            <w:tcW w:w="1509" w:type="dxa"/>
          </w:tcPr>
          <w:p w:rsidR="00DE0862" w:rsidRPr="00DE0862" w:rsidRDefault="00DE0862" w:rsidP="00787519">
            <w:pPr>
              <w:rPr>
                <w:rFonts w:ascii="Times New Roman" w:hAnsi="Times New Roman" w:cs="Times New Roman"/>
                <w:sz w:val="24"/>
                <w:szCs w:val="24"/>
              </w:rPr>
            </w:pPr>
            <w:r w:rsidRPr="00DE0862">
              <w:rPr>
                <w:rFonts w:ascii="Times New Roman" w:hAnsi="Times New Roman" w:cs="Times New Roman"/>
                <w:sz w:val="24"/>
                <w:szCs w:val="24"/>
              </w:rPr>
              <w:t>100/55</w:t>
            </w:r>
          </w:p>
        </w:tc>
      </w:tr>
      <w:tr w:rsidR="00DE0862" w:rsidRPr="00DE0862" w:rsidTr="00787519">
        <w:tc>
          <w:tcPr>
            <w:tcW w:w="1539" w:type="dxa"/>
          </w:tcPr>
          <w:p w:rsidR="00DE0862" w:rsidRPr="00DE0862" w:rsidRDefault="00DE0862" w:rsidP="00787519">
            <w:pPr>
              <w:rPr>
                <w:rFonts w:ascii="Times New Roman" w:hAnsi="Times New Roman" w:cs="Times New Roman"/>
                <w:sz w:val="24"/>
                <w:szCs w:val="24"/>
              </w:rPr>
            </w:pPr>
            <w:r w:rsidRPr="00DE0862">
              <w:rPr>
                <w:rFonts w:ascii="Times New Roman" w:hAnsi="Times New Roman" w:cs="Times New Roman"/>
                <w:sz w:val="24"/>
                <w:szCs w:val="24"/>
              </w:rPr>
              <w:t>4а 100/77</w:t>
            </w:r>
          </w:p>
        </w:tc>
        <w:tc>
          <w:tcPr>
            <w:tcW w:w="1560" w:type="dxa"/>
          </w:tcPr>
          <w:p w:rsidR="00DE0862" w:rsidRPr="00DE0862" w:rsidRDefault="00DE0862" w:rsidP="00787519">
            <w:pPr>
              <w:rPr>
                <w:rFonts w:ascii="Times New Roman" w:hAnsi="Times New Roman" w:cs="Times New Roman"/>
                <w:sz w:val="24"/>
                <w:szCs w:val="24"/>
              </w:rPr>
            </w:pPr>
            <w:r w:rsidRPr="00DE0862">
              <w:rPr>
                <w:rFonts w:ascii="Times New Roman" w:hAnsi="Times New Roman" w:cs="Times New Roman"/>
                <w:sz w:val="24"/>
                <w:szCs w:val="24"/>
              </w:rPr>
              <w:t>100/70</w:t>
            </w:r>
          </w:p>
        </w:tc>
        <w:tc>
          <w:tcPr>
            <w:tcW w:w="1560" w:type="dxa"/>
          </w:tcPr>
          <w:p w:rsidR="00DE0862" w:rsidRPr="00DE0862" w:rsidRDefault="00DE0862" w:rsidP="00787519">
            <w:pPr>
              <w:rPr>
                <w:rFonts w:ascii="Times New Roman" w:hAnsi="Times New Roman" w:cs="Times New Roman"/>
                <w:sz w:val="24"/>
                <w:szCs w:val="24"/>
              </w:rPr>
            </w:pPr>
            <w:r w:rsidRPr="00DE0862">
              <w:rPr>
                <w:rFonts w:ascii="Times New Roman" w:hAnsi="Times New Roman" w:cs="Times New Roman"/>
                <w:sz w:val="24"/>
                <w:szCs w:val="24"/>
              </w:rPr>
              <w:t>100/72</w:t>
            </w:r>
          </w:p>
        </w:tc>
        <w:tc>
          <w:tcPr>
            <w:tcW w:w="1560" w:type="dxa"/>
          </w:tcPr>
          <w:p w:rsidR="00DE0862" w:rsidRPr="00DE0862" w:rsidRDefault="00DE0862" w:rsidP="00787519">
            <w:pPr>
              <w:rPr>
                <w:rFonts w:ascii="Times New Roman" w:hAnsi="Times New Roman" w:cs="Times New Roman"/>
                <w:sz w:val="24"/>
                <w:szCs w:val="24"/>
              </w:rPr>
            </w:pPr>
            <w:r w:rsidRPr="00DE0862">
              <w:rPr>
                <w:rFonts w:ascii="Times New Roman" w:hAnsi="Times New Roman" w:cs="Times New Roman"/>
                <w:sz w:val="24"/>
                <w:szCs w:val="24"/>
              </w:rPr>
              <w:t xml:space="preserve">1000/67                                           </w:t>
            </w:r>
          </w:p>
        </w:tc>
        <w:tc>
          <w:tcPr>
            <w:tcW w:w="1560" w:type="dxa"/>
          </w:tcPr>
          <w:p w:rsidR="00DE0862" w:rsidRPr="00DE0862" w:rsidRDefault="00DE0862" w:rsidP="00787519">
            <w:pPr>
              <w:rPr>
                <w:rFonts w:ascii="Times New Roman" w:hAnsi="Times New Roman" w:cs="Times New Roman"/>
                <w:sz w:val="24"/>
                <w:szCs w:val="24"/>
              </w:rPr>
            </w:pPr>
            <w:r w:rsidRPr="00DE0862">
              <w:rPr>
                <w:rFonts w:ascii="Times New Roman" w:hAnsi="Times New Roman" w:cs="Times New Roman"/>
                <w:sz w:val="24"/>
                <w:szCs w:val="24"/>
              </w:rPr>
              <w:t>100/72</w:t>
            </w:r>
          </w:p>
        </w:tc>
        <w:tc>
          <w:tcPr>
            <w:tcW w:w="1509" w:type="dxa"/>
          </w:tcPr>
          <w:p w:rsidR="00DE0862" w:rsidRPr="00DE0862" w:rsidRDefault="00DE0862" w:rsidP="00787519">
            <w:pPr>
              <w:rPr>
                <w:rFonts w:ascii="Times New Roman" w:hAnsi="Times New Roman" w:cs="Times New Roman"/>
                <w:sz w:val="24"/>
                <w:szCs w:val="24"/>
              </w:rPr>
            </w:pPr>
            <w:r w:rsidRPr="00DE0862">
              <w:rPr>
                <w:rFonts w:ascii="Times New Roman" w:hAnsi="Times New Roman" w:cs="Times New Roman"/>
                <w:sz w:val="24"/>
                <w:szCs w:val="24"/>
              </w:rPr>
              <w:t>100/72</w:t>
            </w:r>
          </w:p>
        </w:tc>
      </w:tr>
      <w:tr w:rsidR="00DE0862" w:rsidRPr="00DE0862" w:rsidTr="00787519">
        <w:tc>
          <w:tcPr>
            <w:tcW w:w="1539" w:type="dxa"/>
          </w:tcPr>
          <w:p w:rsidR="00DE0862" w:rsidRPr="00DE0862" w:rsidRDefault="00DE0862" w:rsidP="00787519">
            <w:pPr>
              <w:rPr>
                <w:rFonts w:ascii="Times New Roman" w:hAnsi="Times New Roman" w:cs="Times New Roman"/>
                <w:sz w:val="24"/>
                <w:szCs w:val="24"/>
              </w:rPr>
            </w:pPr>
            <w:r w:rsidRPr="00DE0862">
              <w:rPr>
                <w:rFonts w:ascii="Times New Roman" w:hAnsi="Times New Roman" w:cs="Times New Roman"/>
                <w:sz w:val="24"/>
                <w:szCs w:val="24"/>
              </w:rPr>
              <w:t>4б 100/71</w:t>
            </w:r>
          </w:p>
        </w:tc>
        <w:tc>
          <w:tcPr>
            <w:tcW w:w="1560" w:type="dxa"/>
          </w:tcPr>
          <w:p w:rsidR="00DE0862" w:rsidRPr="00DE0862" w:rsidRDefault="00DE0862" w:rsidP="00787519">
            <w:pPr>
              <w:rPr>
                <w:rFonts w:ascii="Times New Roman" w:hAnsi="Times New Roman" w:cs="Times New Roman"/>
                <w:sz w:val="24"/>
                <w:szCs w:val="24"/>
              </w:rPr>
            </w:pPr>
            <w:r w:rsidRPr="00DE0862">
              <w:rPr>
                <w:rFonts w:ascii="Times New Roman" w:hAnsi="Times New Roman" w:cs="Times New Roman"/>
                <w:sz w:val="24"/>
                <w:szCs w:val="24"/>
              </w:rPr>
              <w:t>100/60</w:t>
            </w:r>
          </w:p>
        </w:tc>
        <w:tc>
          <w:tcPr>
            <w:tcW w:w="1560" w:type="dxa"/>
          </w:tcPr>
          <w:p w:rsidR="00DE0862" w:rsidRPr="00DE0862" w:rsidRDefault="00DE0862" w:rsidP="00787519">
            <w:pPr>
              <w:rPr>
                <w:rFonts w:ascii="Times New Roman" w:hAnsi="Times New Roman" w:cs="Times New Roman"/>
                <w:sz w:val="24"/>
                <w:szCs w:val="24"/>
              </w:rPr>
            </w:pPr>
            <w:r w:rsidRPr="00DE0862">
              <w:rPr>
                <w:rFonts w:ascii="Times New Roman" w:hAnsi="Times New Roman" w:cs="Times New Roman"/>
                <w:sz w:val="24"/>
                <w:szCs w:val="24"/>
              </w:rPr>
              <w:t>100/70</w:t>
            </w:r>
          </w:p>
        </w:tc>
        <w:tc>
          <w:tcPr>
            <w:tcW w:w="1560" w:type="dxa"/>
          </w:tcPr>
          <w:p w:rsidR="00DE0862" w:rsidRPr="00DE0862" w:rsidRDefault="00DE0862" w:rsidP="00787519">
            <w:pPr>
              <w:rPr>
                <w:rFonts w:ascii="Times New Roman" w:hAnsi="Times New Roman" w:cs="Times New Roman"/>
                <w:sz w:val="24"/>
                <w:szCs w:val="24"/>
              </w:rPr>
            </w:pPr>
            <w:r w:rsidRPr="00DE0862">
              <w:rPr>
                <w:rFonts w:ascii="Times New Roman" w:hAnsi="Times New Roman" w:cs="Times New Roman"/>
                <w:sz w:val="24"/>
                <w:szCs w:val="24"/>
              </w:rPr>
              <w:t>100/65</w:t>
            </w:r>
          </w:p>
        </w:tc>
        <w:tc>
          <w:tcPr>
            <w:tcW w:w="1560" w:type="dxa"/>
          </w:tcPr>
          <w:p w:rsidR="00DE0862" w:rsidRPr="00DE0862" w:rsidRDefault="00DE0862" w:rsidP="00787519">
            <w:pPr>
              <w:rPr>
                <w:rFonts w:ascii="Times New Roman" w:hAnsi="Times New Roman" w:cs="Times New Roman"/>
                <w:sz w:val="24"/>
                <w:szCs w:val="24"/>
              </w:rPr>
            </w:pPr>
            <w:r w:rsidRPr="00DE0862">
              <w:rPr>
                <w:rFonts w:ascii="Times New Roman" w:hAnsi="Times New Roman" w:cs="Times New Roman"/>
                <w:sz w:val="24"/>
                <w:szCs w:val="24"/>
              </w:rPr>
              <w:t>100/58</w:t>
            </w:r>
          </w:p>
        </w:tc>
        <w:tc>
          <w:tcPr>
            <w:tcW w:w="1509" w:type="dxa"/>
          </w:tcPr>
          <w:p w:rsidR="00DE0862" w:rsidRPr="00DE0862" w:rsidRDefault="00DE0862" w:rsidP="00787519">
            <w:pPr>
              <w:rPr>
                <w:rFonts w:ascii="Times New Roman" w:hAnsi="Times New Roman" w:cs="Times New Roman"/>
                <w:sz w:val="24"/>
                <w:szCs w:val="24"/>
              </w:rPr>
            </w:pPr>
            <w:r w:rsidRPr="00DE0862">
              <w:rPr>
                <w:rFonts w:ascii="Times New Roman" w:hAnsi="Times New Roman" w:cs="Times New Roman"/>
                <w:sz w:val="24"/>
                <w:szCs w:val="24"/>
              </w:rPr>
              <w:t>100/63</w:t>
            </w:r>
          </w:p>
        </w:tc>
      </w:tr>
      <w:tr w:rsidR="00DE0862" w:rsidRPr="00DE0862" w:rsidTr="00787519">
        <w:tc>
          <w:tcPr>
            <w:tcW w:w="1539" w:type="dxa"/>
          </w:tcPr>
          <w:p w:rsidR="00DE0862" w:rsidRPr="00DE0862" w:rsidRDefault="00DE0862" w:rsidP="00787519">
            <w:pPr>
              <w:rPr>
                <w:rFonts w:ascii="Times New Roman" w:hAnsi="Times New Roman" w:cs="Times New Roman"/>
                <w:sz w:val="24"/>
                <w:szCs w:val="24"/>
              </w:rPr>
            </w:pPr>
            <w:r w:rsidRPr="00DE0862">
              <w:rPr>
                <w:rFonts w:ascii="Times New Roman" w:hAnsi="Times New Roman" w:cs="Times New Roman"/>
                <w:sz w:val="24"/>
                <w:szCs w:val="24"/>
              </w:rPr>
              <w:t>5а 100/85</w:t>
            </w:r>
          </w:p>
        </w:tc>
        <w:tc>
          <w:tcPr>
            <w:tcW w:w="1560" w:type="dxa"/>
          </w:tcPr>
          <w:p w:rsidR="00DE0862" w:rsidRPr="00DE0862" w:rsidRDefault="00DE0862" w:rsidP="00787519">
            <w:pPr>
              <w:rPr>
                <w:rFonts w:ascii="Times New Roman" w:hAnsi="Times New Roman" w:cs="Times New Roman"/>
                <w:sz w:val="24"/>
                <w:szCs w:val="24"/>
              </w:rPr>
            </w:pPr>
            <w:r w:rsidRPr="00DE0862">
              <w:rPr>
                <w:rFonts w:ascii="Times New Roman" w:hAnsi="Times New Roman" w:cs="Times New Roman"/>
                <w:sz w:val="24"/>
                <w:szCs w:val="24"/>
              </w:rPr>
              <w:t>100/63</w:t>
            </w:r>
          </w:p>
        </w:tc>
        <w:tc>
          <w:tcPr>
            <w:tcW w:w="1560" w:type="dxa"/>
          </w:tcPr>
          <w:p w:rsidR="00DE0862" w:rsidRPr="00DE0862" w:rsidRDefault="00DE0862" w:rsidP="00787519">
            <w:pPr>
              <w:rPr>
                <w:rFonts w:ascii="Times New Roman" w:hAnsi="Times New Roman" w:cs="Times New Roman"/>
                <w:sz w:val="24"/>
                <w:szCs w:val="24"/>
              </w:rPr>
            </w:pPr>
            <w:r w:rsidRPr="00DE0862">
              <w:rPr>
                <w:rFonts w:ascii="Times New Roman" w:hAnsi="Times New Roman" w:cs="Times New Roman"/>
                <w:sz w:val="24"/>
                <w:szCs w:val="24"/>
              </w:rPr>
              <w:t>100/58</w:t>
            </w:r>
          </w:p>
        </w:tc>
        <w:tc>
          <w:tcPr>
            <w:tcW w:w="1560" w:type="dxa"/>
          </w:tcPr>
          <w:p w:rsidR="00DE0862" w:rsidRPr="00DE0862" w:rsidRDefault="00DE0862" w:rsidP="00787519">
            <w:pPr>
              <w:rPr>
                <w:rFonts w:ascii="Times New Roman" w:hAnsi="Times New Roman" w:cs="Times New Roman"/>
                <w:sz w:val="24"/>
                <w:szCs w:val="24"/>
              </w:rPr>
            </w:pPr>
            <w:r w:rsidRPr="00DE0862">
              <w:rPr>
                <w:rFonts w:ascii="Times New Roman" w:hAnsi="Times New Roman" w:cs="Times New Roman"/>
                <w:sz w:val="24"/>
                <w:szCs w:val="24"/>
              </w:rPr>
              <w:t>100/58</w:t>
            </w:r>
          </w:p>
        </w:tc>
        <w:tc>
          <w:tcPr>
            <w:tcW w:w="1560" w:type="dxa"/>
          </w:tcPr>
          <w:p w:rsidR="00DE0862" w:rsidRPr="00DE0862" w:rsidRDefault="00DE0862" w:rsidP="00787519">
            <w:pPr>
              <w:rPr>
                <w:rFonts w:ascii="Times New Roman" w:hAnsi="Times New Roman" w:cs="Times New Roman"/>
                <w:sz w:val="24"/>
                <w:szCs w:val="24"/>
              </w:rPr>
            </w:pPr>
            <w:r w:rsidRPr="00DE0862">
              <w:rPr>
                <w:rFonts w:ascii="Times New Roman" w:hAnsi="Times New Roman" w:cs="Times New Roman"/>
                <w:sz w:val="24"/>
                <w:szCs w:val="24"/>
              </w:rPr>
              <w:t>100/23</w:t>
            </w:r>
          </w:p>
        </w:tc>
        <w:tc>
          <w:tcPr>
            <w:tcW w:w="1509" w:type="dxa"/>
          </w:tcPr>
          <w:p w:rsidR="00DE0862" w:rsidRPr="00DE0862" w:rsidRDefault="00DE0862" w:rsidP="00787519">
            <w:pPr>
              <w:rPr>
                <w:rFonts w:ascii="Times New Roman" w:hAnsi="Times New Roman" w:cs="Times New Roman"/>
                <w:sz w:val="24"/>
                <w:szCs w:val="24"/>
              </w:rPr>
            </w:pPr>
            <w:r w:rsidRPr="00DE0862">
              <w:rPr>
                <w:rFonts w:ascii="Times New Roman" w:hAnsi="Times New Roman" w:cs="Times New Roman"/>
                <w:sz w:val="24"/>
                <w:szCs w:val="24"/>
              </w:rPr>
              <w:t>100/55</w:t>
            </w:r>
          </w:p>
        </w:tc>
      </w:tr>
      <w:tr w:rsidR="00DE0862" w:rsidRPr="00DE0862" w:rsidTr="00787519">
        <w:tc>
          <w:tcPr>
            <w:tcW w:w="1539" w:type="dxa"/>
          </w:tcPr>
          <w:p w:rsidR="00DE0862" w:rsidRPr="00DE0862" w:rsidRDefault="00DE0862" w:rsidP="00787519">
            <w:pPr>
              <w:rPr>
                <w:rFonts w:ascii="Times New Roman" w:hAnsi="Times New Roman" w:cs="Times New Roman"/>
                <w:sz w:val="24"/>
                <w:szCs w:val="24"/>
              </w:rPr>
            </w:pPr>
            <w:r w:rsidRPr="00DE0862">
              <w:rPr>
                <w:rFonts w:ascii="Times New Roman" w:hAnsi="Times New Roman" w:cs="Times New Roman"/>
                <w:sz w:val="24"/>
                <w:szCs w:val="24"/>
              </w:rPr>
              <w:t>5б  100/54</w:t>
            </w:r>
          </w:p>
        </w:tc>
        <w:tc>
          <w:tcPr>
            <w:tcW w:w="1560" w:type="dxa"/>
          </w:tcPr>
          <w:p w:rsidR="00DE0862" w:rsidRPr="00DE0862" w:rsidRDefault="00DE0862" w:rsidP="00787519">
            <w:pPr>
              <w:rPr>
                <w:rFonts w:ascii="Times New Roman" w:hAnsi="Times New Roman" w:cs="Times New Roman"/>
                <w:sz w:val="24"/>
                <w:szCs w:val="24"/>
              </w:rPr>
            </w:pPr>
            <w:r w:rsidRPr="00DE0862">
              <w:rPr>
                <w:rFonts w:ascii="Times New Roman" w:hAnsi="Times New Roman" w:cs="Times New Roman"/>
                <w:sz w:val="24"/>
                <w:szCs w:val="24"/>
              </w:rPr>
              <w:t>100/39</w:t>
            </w:r>
          </w:p>
        </w:tc>
        <w:tc>
          <w:tcPr>
            <w:tcW w:w="1560" w:type="dxa"/>
          </w:tcPr>
          <w:p w:rsidR="00DE0862" w:rsidRPr="00DE0862" w:rsidRDefault="00DE0862" w:rsidP="00787519">
            <w:pPr>
              <w:rPr>
                <w:rFonts w:ascii="Times New Roman" w:hAnsi="Times New Roman" w:cs="Times New Roman"/>
                <w:sz w:val="24"/>
                <w:szCs w:val="24"/>
              </w:rPr>
            </w:pPr>
            <w:r w:rsidRPr="00DE0862">
              <w:rPr>
                <w:rFonts w:ascii="Times New Roman" w:hAnsi="Times New Roman" w:cs="Times New Roman"/>
                <w:sz w:val="24"/>
                <w:szCs w:val="24"/>
              </w:rPr>
              <w:t>100/22</w:t>
            </w:r>
          </w:p>
        </w:tc>
        <w:tc>
          <w:tcPr>
            <w:tcW w:w="1560" w:type="dxa"/>
          </w:tcPr>
          <w:p w:rsidR="00DE0862" w:rsidRPr="00DE0862" w:rsidRDefault="00DE0862" w:rsidP="00787519">
            <w:pPr>
              <w:rPr>
                <w:rFonts w:ascii="Times New Roman" w:hAnsi="Times New Roman" w:cs="Times New Roman"/>
                <w:sz w:val="24"/>
                <w:szCs w:val="24"/>
              </w:rPr>
            </w:pPr>
            <w:r w:rsidRPr="00DE0862">
              <w:rPr>
                <w:rFonts w:ascii="Times New Roman" w:hAnsi="Times New Roman" w:cs="Times New Roman"/>
                <w:sz w:val="24"/>
                <w:szCs w:val="24"/>
              </w:rPr>
              <w:t>100/16</w:t>
            </w:r>
          </w:p>
        </w:tc>
        <w:tc>
          <w:tcPr>
            <w:tcW w:w="1560" w:type="dxa"/>
          </w:tcPr>
          <w:p w:rsidR="00DE0862" w:rsidRPr="00DE0862" w:rsidRDefault="00DE0862" w:rsidP="00787519">
            <w:pPr>
              <w:rPr>
                <w:rFonts w:ascii="Times New Roman" w:hAnsi="Times New Roman" w:cs="Times New Roman"/>
                <w:sz w:val="24"/>
                <w:szCs w:val="24"/>
              </w:rPr>
            </w:pPr>
            <w:r w:rsidRPr="00DE0862">
              <w:rPr>
                <w:rFonts w:ascii="Times New Roman" w:hAnsi="Times New Roman" w:cs="Times New Roman"/>
                <w:sz w:val="24"/>
                <w:szCs w:val="24"/>
              </w:rPr>
              <w:t>100/11</w:t>
            </w:r>
          </w:p>
        </w:tc>
        <w:tc>
          <w:tcPr>
            <w:tcW w:w="1509" w:type="dxa"/>
          </w:tcPr>
          <w:p w:rsidR="00DE0862" w:rsidRPr="00DE0862" w:rsidRDefault="00DE0862" w:rsidP="00787519">
            <w:pPr>
              <w:rPr>
                <w:rFonts w:ascii="Times New Roman" w:hAnsi="Times New Roman" w:cs="Times New Roman"/>
                <w:sz w:val="24"/>
                <w:szCs w:val="24"/>
              </w:rPr>
            </w:pPr>
            <w:r w:rsidRPr="00DE0862">
              <w:rPr>
                <w:rFonts w:ascii="Times New Roman" w:hAnsi="Times New Roman" w:cs="Times New Roman"/>
                <w:sz w:val="24"/>
                <w:szCs w:val="24"/>
              </w:rPr>
              <w:t>100/26</w:t>
            </w:r>
          </w:p>
        </w:tc>
      </w:tr>
      <w:tr w:rsidR="00DE0862" w:rsidRPr="00DE0862" w:rsidTr="00787519">
        <w:tc>
          <w:tcPr>
            <w:tcW w:w="1539" w:type="dxa"/>
          </w:tcPr>
          <w:p w:rsidR="00DE0862" w:rsidRPr="00DE0862" w:rsidRDefault="00DE0862" w:rsidP="00787519">
            <w:pPr>
              <w:rPr>
                <w:rFonts w:ascii="Times New Roman" w:hAnsi="Times New Roman" w:cs="Times New Roman"/>
                <w:sz w:val="24"/>
                <w:szCs w:val="24"/>
              </w:rPr>
            </w:pPr>
            <w:r w:rsidRPr="00DE0862">
              <w:rPr>
                <w:rFonts w:ascii="Times New Roman" w:hAnsi="Times New Roman" w:cs="Times New Roman"/>
                <w:sz w:val="24"/>
                <w:szCs w:val="24"/>
              </w:rPr>
              <w:t>6а  100/87</w:t>
            </w:r>
          </w:p>
        </w:tc>
        <w:tc>
          <w:tcPr>
            <w:tcW w:w="1560" w:type="dxa"/>
          </w:tcPr>
          <w:p w:rsidR="00DE0862" w:rsidRPr="00DE0862" w:rsidRDefault="00DE0862" w:rsidP="00787519">
            <w:pPr>
              <w:rPr>
                <w:rFonts w:ascii="Times New Roman" w:hAnsi="Times New Roman" w:cs="Times New Roman"/>
                <w:sz w:val="24"/>
                <w:szCs w:val="24"/>
              </w:rPr>
            </w:pPr>
            <w:r w:rsidRPr="00DE0862">
              <w:rPr>
                <w:rFonts w:ascii="Times New Roman" w:hAnsi="Times New Roman" w:cs="Times New Roman"/>
                <w:sz w:val="24"/>
                <w:szCs w:val="24"/>
              </w:rPr>
              <w:t>100/78</w:t>
            </w:r>
          </w:p>
        </w:tc>
        <w:tc>
          <w:tcPr>
            <w:tcW w:w="1560" w:type="dxa"/>
          </w:tcPr>
          <w:p w:rsidR="00DE0862" w:rsidRPr="00DE0862" w:rsidRDefault="00DE0862" w:rsidP="00787519">
            <w:pPr>
              <w:rPr>
                <w:rFonts w:ascii="Times New Roman" w:hAnsi="Times New Roman" w:cs="Times New Roman"/>
                <w:sz w:val="24"/>
                <w:szCs w:val="24"/>
              </w:rPr>
            </w:pPr>
            <w:r w:rsidRPr="00DE0862">
              <w:rPr>
                <w:rFonts w:ascii="Times New Roman" w:hAnsi="Times New Roman" w:cs="Times New Roman"/>
                <w:sz w:val="24"/>
                <w:szCs w:val="24"/>
              </w:rPr>
              <w:t>100/83</w:t>
            </w:r>
          </w:p>
        </w:tc>
        <w:tc>
          <w:tcPr>
            <w:tcW w:w="1560" w:type="dxa"/>
          </w:tcPr>
          <w:p w:rsidR="00DE0862" w:rsidRPr="00DE0862" w:rsidRDefault="00DE0862" w:rsidP="00787519">
            <w:pPr>
              <w:rPr>
                <w:rFonts w:ascii="Times New Roman" w:hAnsi="Times New Roman" w:cs="Times New Roman"/>
                <w:sz w:val="24"/>
                <w:szCs w:val="24"/>
              </w:rPr>
            </w:pPr>
            <w:r w:rsidRPr="00DE0862">
              <w:rPr>
                <w:rFonts w:ascii="Times New Roman" w:hAnsi="Times New Roman" w:cs="Times New Roman"/>
                <w:sz w:val="24"/>
                <w:szCs w:val="24"/>
              </w:rPr>
              <w:t>100/48</w:t>
            </w:r>
          </w:p>
        </w:tc>
        <w:tc>
          <w:tcPr>
            <w:tcW w:w="1560" w:type="dxa"/>
          </w:tcPr>
          <w:p w:rsidR="00DE0862" w:rsidRPr="00DE0862" w:rsidRDefault="00DE0862" w:rsidP="00787519">
            <w:pPr>
              <w:rPr>
                <w:rFonts w:ascii="Times New Roman" w:hAnsi="Times New Roman" w:cs="Times New Roman"/>
                <w:sz w:val="24"/>
                <w:szCs w:val="24"/>
              </w:rPr>
            </w:pPr>
            <w:r w:rsidRPr="00DE0862">
              <w:rPr>
                <w:rFonts w:ascii="Times New Roman" w:hAnsi="Times New Roman" w:cs="Times New Roman"/>
                <w:sz w:val="24"/>
                <w:szCs w:val="24"/>
              </w:rPr>
              <w:t>100/32</w:t>
            </w:r>
          </w:p>
        </w:tc>
        <w:tc>
          <w:tcPr>
            <w:tcW w:w="1509" w:type="dxa"/>
          </w:tcPr>
          <w:p w:rsidR="00DE0862" w:rsidRPr="00DE0862" w:rsidRDefault="00DE0862" w:rsidP="00787519">
            <w:pPr>
              <w:rPr>
                <w:rFonts w:ascii="Times New Roman" w:hAnsi="Times New Roman" w:cs="Times New Roman"/>
                <w:sz w:val="24"/>
                <w:szCs w:val="24"/>
              </w:rPr>
            </w:pPr>
            <w:r w:rsidRPr="00DE0862">
              <w:rPr>
                <w:rFonts w:ascii="Times New Roman" w:hAnsi="Times New Roman" w:cs="Times New Roman"/>
                <w:sz w:val="24"/>
                <w:szCs w:val="24"/>
              </w:rPr>
              <w:t>100/52</w:t>
            </w:r>
          </w:p>
        </w:tc>
      </w:tr>
      <w:tr w:rsidR="00DE0862" w:rsidRPr="00DE0862" w:rsidTr="00787519">
        <w:tc>
          <w:tcPr>
            <w:tcW w:w="1539" w:type="dxa"/>
          </w:tcPr>
          <w:p w:rsidR="00DE0862" w:rsidRPr="00DE0862" w:rsidRDefault="00DE0862" w:rsidP="00787519">
            <w:pPr>
              <w:rPr>
                <w:rFonts w:ascii="Times New Roman" w:hAnsi="Times New Roman" w:cs="Times New Roman"/>
                <w:sz w:val="24"/>
                <w:szCs w:val="24"/>
              </w:rPr>
            </w:pPr>
            <w:r w:rsidRPr="00DE0862">
              <w:rPr>
                <w:rFonts w:ascii="Times New Roman" w:hAnsi="Times New Roman" w:cs="Times New Roman"/>
                <w:sz w:val="24"/>
                <w:szCs w:val="24"/>
              </w:rPr>
              <w:t>6б  100/52</w:t>
            </w:r>
          </w:p>
        </w:tc>
        <w:tc>
          <w:tcPr>
            <w:tcW w:w="1560" w:type="dxa"/>
          </w:tcPr>
          <w:p w:rsidR="00DE0862" w:rsidRPr="00DE0862" w:rsidRDefault="00DE0862" w:rsidP="00787519">
            <w:pPr>
              <w:rPr>
                <w:rFonts w:ascii="Times New Roman" w:hAnsi="Times New Roman" w:cs="Times New Roman"/>
                <w:sz w:val="24"/>
                <w:szCs w:val="24"/>
              </w:rPr>
            </w:pPr>
            <w:r w:rsidRPr="00DE0862">
              <w:rPr>
                <w:rFonts w:ascii="Times New Roman" w:hAnsi="Times New Roman" w:cs="Times New Roman"/>
                <w:sz w:val="24"/>
                <w:szCs w:val="24"/>
              </w:rPr>
              <w:t xml:space="preserve">100/36                                                                                                                                                                                                                                                                                                                                                                                                                                                                                                                                                                                                                                                                                                                                                                                                                                                                                                                                                                                                                                                                                                                                                                                                                                                                                                                                                                                                                                                                                                                                                                                                                                                                                                                                                                                                                                                                                                                                                                                                                                                                                                                                                                                                                                                                                                                                                                                                                                                                             </w:t>
            </w:r>
          </w:p>
        </w:tc>
        <w:tc>
          <w:tcPr>
            <w:tcW w:w="1560" w:type="dxa"/>
          </w:tcPr>
          <w:p w:rsidR="00DE0862" w:rsidRPr="00DE0862" w:rsidRDefault="00DE0862" w:rsidP="00787519">
            <w:pPr>
              <w:rPr>
                <w:rFonts w:ascii="Times New Roman" w:hAnsi="Times New Roman" w:cs="Times New Roman"/>
                <w:sz w:val="24"/>
                <w:szCs w:val="24"/>
              </w:rPr>
            </w:pPr>
            <w:r w:rsidRPr="00DE0862">
              <w:rPr>
                <w:rFonts w:ascii="Times New Roman" w:hAnsi="Times New Roman" w:cs="Times New Roman"/>
                <w:sz w:val="24"/>
                <w:szCs w:val="24"/>
              </w:rPr>
              <w:t>100/36</w:t>
            </w:r>
          </w:p>
        </w:tc>
        <w:tc>
          <w:tcPr>
            <w:tcW w:w="1560" w:type="dxa"/>
          </w:tcPr>
          <w:p w:rsidR="00DE0862" w:rsidRPr="00DE0862" w:rsidRDefault="00DE0862" w:rsidP="00787519">
            <w:pPr>
              <w:rPr>
                <w:rFonts w:ascii="Times New Roman" w:hAnsi="Times New Roman" w:cs="Times New Roman"/>
                <w:sz w:val="24"/>
                <w:szCs w:val="24"/>
              </w:rPr>
            </w:pPr>
            <w:r w:rsidRPr="00DE0862">
              <w:rPr>
                <w:rFonts w:ascii="Times New Roman" w:hAnsi="Times New Roman" w:cs="Times New Roman"/>
                <w:sz w:val="24"/>
                <w:szCs w:val="24"/>
              </w:rPr>
              <w:t>100/43</w:t>
            </w:r>
          </w:p>
        </w:tc>
        <w:tc>
          <w:tcPr>
            <w:tcW w:w="1560" w:type="dxa"/>
          </w:tcPr>
          <w:p w:rsidR="00DE0862" w:rsidRPr="00DE0862" w:rsidRDefault="00DE0862" w:rsidP="00787519">
            <w:pPr>
              <w:rPr>
                <w:rFonts w:ascii="Times New Roman" w:hAnsi="Times New Roman" w:cs="Times New Roman"/>
                <w:sz w:val="24"/>
                <w:szCs w:val="24"/>
              </w:rPr>
            </w:pPr>
            <w:r w:rsidRPr="00DE0862">
              <w:rPr>
                <w:rFonts w:ascii="Times New Roman" w:hAnsi="Times New Roman" w:cs="Times New Roman"/>
                <w:sz w:val="24"/>
                <w:szCs w:val="24"/>
              </w:rPr>
              <w:t>100/</w:t>
            </w:r>
            <w:r w:rsidR="00105BFF">
              <w:rPr>
                <w:rFonts w:ascii="Times New Roman" w:hAnsi="Times New Roman" w:cs="Times New Roman"/>
                <w:sz w:val="24"/>
                <w:szCs w:val="24"/>
              </w:rPr>
              <w:t>48</w:t>
            </w:r>
          </w:p>
        </w:tc>
        <w:tc>
          <w:tcPr>
            <w:tcW w:w="1509" w:type="dxa"/>
          </w:tcPr>
          <w:p w:rsidR="00DE0862" w:rsidRPr="00DE0862" w:rsidRDefault="00DE0862" w:rsidP="00787519">
            <w:pPr>
              <w:rPr>
                <w:rFonts w:ascii="Times New Roman" w:hAnsi="Times New Roman" w:cs="Times New Roman"/>
                <w:sz w:val="24"/>
                <w:szCs w:val="24"/>
              </w:rPr>
            </w:pPr>
            <w:r w:rsidRPr="00DE0862">
              <w:rPr>
                <w:rFonts w:ascii="Times New Roman" w:hAnsi="Times New Roman" w:cs="Times New Roman"/>
                <w:sz w:val="24"/>
                <w:szCs w:val="24"/>
              </w:rPr>
              <w:t>100/</w:t>
            </w:r>
            <w:r w:rsidR="00105BFF">
              <w:rPr>
                <w:rFonts w:ascii="Times New Roman" w:hAnsi="Times New Roman" w:cs="Times New Roman"/>
                <w:sz w:val="24"/>
                <w:szCs w:val="24"/>
              </w:rPr>
              <w:t>41</w:t>
            </w:r>
          </w:p>
        </w:tc>
      </w:tr>
      <w:tr w:rsidR="00DE0862" w:rsidRPr="00DE0862" w:rsidTr="00787519">
        <w:tc>
          <w:tcPr>
            <w:tcW w:w="1539" w:type="dxa"/>
          </w:tcPr>
          <w:p w:rsidR="00DE0862" w:rsidRPr="00DE0862" w:rsidRDefault="00DE0862" w:rsidP="00787519">
            <w:pPr>
              <w:rPr>
                <w:rFonts w:ascii="Times New Roman" w:hAnsi="Times New Roman" w:cs="Times New Roman"/>
                <w:sz w:val="24"/>
                <w:szCs w:val="24"/>
              </w:rPr>
            </w:pPr>
            <w:r w:rsidRPr="00DE0862">
              <w:rPr>
                <w:rFonts w:ascii="Times New Roman" w:hAnsi="Times New Roman" w:cs="Times New Roman"/>
                <w:sz w:val="24"/>
                <w:szCs w:val="24"/>
              </w:rPr>
              <w:t>7а   100/47</w:t>
            </w:r>
          </w:p>
        </w:tc>
        <w:tc>
          <w:tcPr>
            <w:tcW w:w="1560" w:type="dxa"/>
          </w:tcPr>
          <w:p w:rsidR="00DE0862" w:rsidRPr="00DE0862" w:rsidRDefault="00DE0862" w:rsidP="00787519">
            <w:pPr>
              <w:rPr>
                <w:rFonts w:ascii="Times New Roman" w:hAnsi="Times New Roman" w:cs="Times New Roman"/>
                <w:sz w:val="24"/>
                <w:szCs w:val="24"/>
              </w:rPr>
            </w:pPr>
            <w:r w:rsidRPr="00DE0862">
              <w:rPr>
                <w:rFonts w:ascii="Times New Roman" w:hAnsi="Times New Roman" w:cs="Times New Roman"/>
                <w:sz w:val="24"/>
                <w:szCs w:val="24"/>
              </w:rPr>
              <w:t>100/30</w:t>
            </w:r>
          </w:p>
        </w:tc>
        <w:tc>
          <w:tcPr>
            <w:tcW w:w="1560" w:type="dxa"/>
          </w:tcPr>
          <w:p w:rsidR="00DE0862" w:rsidRPr="00DE0862" w:rsidRDefault="00DE0862" w:rsidP="00787519">
            <w:pPr>
              <w:rPr>
                <w:rFonts w:ascii="Times New Roman" w:hAnsi="Times New Roman" w:cs="Times New Roman"/>
                <w:sz w:val="24"/>
                <w:szCs w:val="24"/>
              </w:rPr>
            </w:pPr>
            <w:r w:rsidRPr="00DE0862">
              <w:rPr>
                <w:rFonts w:ascii="Times New Roman" w:hAnsi="Times New Roman" w:cs="Times New Roman"/>
                <w:sz w:val="24"/>
                <w:szCs w:val="24"/>
              </w:rPr>
              <w:t>100/35</w:t>
            </w:r>
          </w:p>
        </w:tc>
        <w:tc>
          <w:tcPr>
            <w:tcW w:w="1560" w:type="dxa"/>
          </w:tcPr>
          <w:p w:rsidR="00DE0862" w:rsidRPr="00DE0862" w:rsidRDefault="00DE0862" w:rsidP="00787519">
            <w:pPr>
              <w:rPr>
                <w:rFonts w:ascii="Times New Roman" w:hAnsi="Times New Roman" w:cs="Times New Roman"/>
                <w:sz w:val="24"/>
                <w:szCs w:val="24"/>
              </w:rPr>
            </w:pPr>
            <w:r w:rsidRPr="00DE0862">
              <w:rPr>
                <w:rFonts w:ascii="Times New Roman" w:hAnsi="Times New Roman" w:cs="Times New Roman"/>
                <w:sz w:val="24"/>
                <w:szCs w:val="24"/>
              </w:rPr>
              <w:t>100/47</w:t>
            </w:r>
          </w:p>
        </w:tc>
        <w:tc>
          <w:tcPr>
            <w:tcW w:w="1560" w:type="dxa"/>
          </w:tcPr>
          <w:p w:rsidR="00DE0862" w:rsidRPr="00DE0862" w:rsidRDefault="00DE0862" w:rsidP="00787519">
            <w:pPr>
              <w:rPr>
                <w:rFonts w:ascii="Times New Roman" w:hAnsi="Times New Roman" w:cs="Times New Roman"/>
                <w:sz w:val="24"/>
                <w:szCs w:val="24"/>
              </w:rPr>
            </w:pPr>
            <w:r w:rsidRPr="00DE0862">
              <w:rPr>
                <w:rFonts w:ascii="Times New Roman" w:hAnsi="Times New Roman" w:cs="Times New Roman"/>
                <w:sz w:val="24"/>
                <w:szCs w:val="24"/>
              </w:rPr>
              <w:t>100/50</w:t>
            </w:r>
          </w:p>
        </w:tc>
        <w:tc>
          <w:tcPr>
            <w:tcW w:w="1509" w:type="dxa"/>
          </w:tcPr>
          <w:p w:rsidR="00DE0862" w:rsidRPr="00DE0862" w:rsidRDefault="00DE0862" w:rsidP="00787519">
            <w:pPr>
              <w:rPr>
                <w:rFonts w:ascii="Times New Roman" w:hAnsi="Times New Roman" w:cs="Times New Roman"/>
                <w:sz w:val="24"/>
                <w:szCs w:val="24"/>
              </w:rPr>
            </w:pPr>
            <w:r w:rsidRPr="00DE0862">
              <w:rPr>
                <w:rFonts w:ascii="Times New Roman" w:hAnsi="Times New Roman" w:cs="Times New Roman"/>
                <w:sz w:val="24"/>
                <w:szCs w:val="24"/>
              </w:rPr>
              <w:t>100/50</w:t>
            </w:r>
          </w:p>
        </w:tc>
      </w:tr>
      <w:tr w:rsidR="00DE0862" w:rsidRPr="00DE0862" w:rsidTr="00787519">
        <w:tc>
          <w:tcPr>
            <w:tcW w:w="1539" w:type="dxa"/>
          </w:tcPr>
          <w:p w:rsidR="00DE0862" w:rsidRPr="00DE0862" w:rsidRDefault="00DE0862" w:rsidP="00787519">
            <w:pPr>
              <w:rPr>
                <w:rFonts w:ascii="Times New Roman" w:hAnsi="Times New Roman" w:cs="Times New Roman"/>
                <w:sz w:val="24"/>
                <w:szCs w:val="24"/>
              </w:rPr>
            </w:pPr>
            <w:r w:rsidRPr="00DE0862">
              <w:rPr>
                <w:rFonts w:ascii="Times New Roman" w:hAnsi="Times New Roman" w:cs="Times New Roman"/>
                <w:sz w:val="24"/>
                <w:szCs w:val="24"/>
              </w:rPr>
              <w:t>7б   100/50</w:t>
            </w:r>
          </w:p>
        </w:tc>
        <w:tc>
          <w:tcPr>
            <w:tcW w:w="1560" w:type="dxa"/>
          </w:tcPr>
          <w:p w:rsidR="00DE0862" w:rsidRPr="00DE0862" w:rsidRDefault="00DE0862" w:rsidP="00787519">
            <w:pPr>
              <w:rPr>
                <w:rFonts w:ascii="Times New Roman" w:hAnsi="Times New Roman" w:cs="Times New Roman"/>
                <w:sz w:val="24"/>
                <w:szCs w:val="24"/>
              </w:rPr>
            </w:pPr>
            <w:r w:rsidRPr="00DE0862">
              <w:rPr>
                <w:rFonts w:ascii="Times New Roman" w:hAnsi="Times New Roman" w:cs="Times New Roman"/>
                <w:sz w:val="24"/>
                <w:szCs w:val="24"/>
              </w:rPr>
              <w:t>100/41</w:t>
            </w:r>
          </w:p>
        </w:tc>
        <w:tc>
          <w:tcPr>
            <w:tcW w:w="1560" w:type="dxa"/>
          </w:tcPr>
          <w:p w:rsidR="00DE0862" w:rsidRPr="00DE0862" w:rsidRDefault="00DE0862" w:rsidP="00787519">
            <w:pPr>
              <w:rPr>
                <w:rFonts w:ascii="Times New Roman" w:hAnsi="Times New Roman" w:cs="Times New Roman"/>
                <w:sz w:val="24"/>
                <w:szCs w:val="24"/>
              </w:rPr>
            </w:pPr>
            <w:r w:rsidRPr="00DE0862">
              <w:rPr>
                <w:rFonts w:ascii="Times New Roman" w:hAnsi="Times New Roman" w:cs="Times New Roman"/>
                <w:sz w:val="24"/>
                <w:szCs w:val="24"/>
              </w:rPr>
              <w:t>100/18</w:t>
            </w:r>
          </w:p>
        </w:tc>
        <w:tc>
          <w:tcPr>
            <w:tcW w:w="1560" w:type="dxa"/>
          </w:tcPr>
          <w:p w:rsidR="00DE0862" w:rsidRPr="00DE0862" w:rsidRDefault="00DE0862" w:rsidP="00787519">
            <w:pPr>
              <w:rPr>
                <w:rFonts w:ascii="Times New Roman" w:hAnsi="Times New Roman" w:cs="Times New Roman"/>
                <w:sz w:val="24"/>
                <w:szCs w:val="24"/>
              </w:rPr>
            </w:pPr>
            <w:r w:rsidRPr="00DE0862">
              <w:rPr>
                <w:rFonts w:ascii="Times New Roman" w:hAnsi="Times New Roman" w:cs="Times New Roman"/>
                <w:sz w:val="24"/>
                <w:szCs w:val="24"/>
              </w:rPr>
              <w:t>100/25</w:t>
            </w:r>
          </w:p>
        </w:tc>
        <w:tc>
          <w:tcPr>
            <w:tcW w:w="1560" w:type="dxa"/>
          </w:tcPr>
          <w:p w:rsidR="00DE0862" w:rsidRPr="00DE0862" w:rsidRDefault="00DE0862" w:rsidP="00787519">
            <w:pPr>
              <w:rPr>
                <w:rFonts w:ascii="Times New Roman" w:hAnsi="Times New Roman" w:cs="Times New Roman"/>
                <w:sz w:val="24"/>
                <w:szCs w:val="24"/>
              </w:rPr>
            </w:pPr>
            <w:r w:rsidRPr="00DE0862">
              <w:rPr>
                <w:rFonts w:ascii="Times New Roman" w:hAnsi="Times New Roman" w:cs="Times New Roman"/>
                <w:sz w:val="24"/>
                <w:szCs w:val="24"/>
              </w:rPr>
              <w:t>100/20</w:t>
            </w:r>
          </w:p>
        </w:tc>
        <w:tc>
          <w:tcPr>
            <w:tcW w:w="1509" w:type="dxa"/>
          </w:tcPr>
          <w:p w:rsidR="00DE0862" w:rsidRPr="00DE0862" w:rsidRDefault="00DE0862" w:rsidP="00787519">
            <w:pPr>
              <w:rPr>
                <w:rFonts w:ascii="Times New Roman" w:hAnsi="Times New Roman" w:cs="Times New Roman"/>
                <w:sz w:val="24"/>
                <w:szCs w:val="24"/>
              </w:rPr>
            </w:pPr>
            <w:r w:rsidRPr="00DE0862">
              <w:rPr>
                <w:rFonts w:ascii="Times New Roman" w:hAnsi="Times New Roman" w:cs="Times New Roman"/>
                <w:sz w:val="24"/>
                <w:szCs w:val="24"/>
              </w:rPr>
              <w:t>100/33</w:t>
            </w:r>
          </w:p>
        </w:tc>
      </w:tr>
      <w:tr w:rsidR="00DE0862" w:rsidRPr="00DE0862" w:rsidTr="00787519">
        <w:tc>
          <w:tcPr>
            <w:tcW w:w="1539" w:type="dxa"/>
          </w:tcPr>
          <w:p w:rsidR="00DE0862" w:rsidRPr="00DE0862" w:rsidRDefault="00DE0862" w:rsidP="00787519">
            <w:pPr>
              <w:rPr>
                <w:rFonts w:ascii="Times New Roman" w:hAnsi="Times New Roman" w:cs="Times New Roman"/>
                <w:sz w:val="24"/>
                <w:szCs w:val="24"/>
              </w:rPr>
            </w:pPr>
            <w:r w:rsidRPr="00DE0862">
              <w:rPr>
                <w:rFonts w:ascii="Times New Roman" w:hAnsi="Times New Roman" w:cs="Times New Roman"/>
                <w:sz w:val="24"/>
                <w:szCs w:val="24"/>
              </w:rPr>
              <w:t>8а   100/57</w:t>
            </w:r>
          </w:p>
        </w:tc>
        <w:tc>
          <w:tcPr>
            <w:tcW w:w="1560" w:type="dxa"/>
          </w:tcPr>
          <w:p w:rsidR="00DE0862" w:rsidRPr="00DE0862" w:rsidRDefault="00DE0862" w:rsidP="00787519">
            <w:pPr>
              <w:rPr>
                <w:rFonts w:ascii="Times New Roman" w:hAnsi="Times New Roman" w:cs="Times New Roman"/>
                <w:sz w:val="24"/>
                <w:szCs w:val="24"/>
              </w:rPr>
            </w:pPr>
            <w:r w:rsidRPr="00DE0862">
              <w:rPr>
                <w:rFonts w:ascii="Times New Roman" w:hAnsi="Times New Roman" w:cs="Times New Roman"/>
                <w:sz w:val="24"/>
                <w:szCs w:val="24"/>
              </w:rPr>
              <w:t>100/55</w:t>
            </w:r>
          </w:p>
        </w:tc>
        <w:tc>
          <w:tcPr>
            <w:tcW w:w="1560" w:type="dxa"/>
          </w:tcPr>
          <w:p w:rsidR="00DE0862" w:rsidRPr="00DE0862" w:rsidRDefault="00DE0862" w:rsidP="00787519">
            <w:pPr>
              <w:rPr>
                <w:rFonts w:ascii="Times New Roman" w:hAnsi="Times New Roman" w:cs="Times New Roman"/>
                <w:sz w:val="24"/>
                <w:szCs w:val="24"/>
              </w:rPr>
            </w:pPr>
            <w:r w:rsidRPr="00DE0862">
              <w:rPr>
                <w:rFonts w:ascii="Times New Roman" w:hAnsi="Times New Roman" w:cs="Times New Roman"/>
                <w:sz w:val="24"/>
                <w:szCs w:val="24"/>
              </w:rPr>
              <w:t>100/40</w:t>
            </w:r>
          </w:p>
        </w:tc>
        <w:tc>
          <w:tcPr>
            <w:tcW w:w="1560" w:type="dxa"/>
          </w:tcPr>
          <w:p w:rsidR="00DE0862" w:rsidRPr="00DE0862" w:rsidRDefault="00DE0862" w:rsidP="00787519">
            <w:pPr>
              <w:rPr>
                <w:rFonts w:ascii="Times New Roman" w:hAnsi="Times New Roman" w:cs="Times New Roman"/>
                <w:sz w:val="24"/>
                <w:szCs w:val="24"/>
              </w:rPr>
            </w:pPr>
            <w:r w:rsidRPr="00DE0862">
              <w:rPr>
                <w:rFonts w:ascii="Times New Roman" w:hAnsi="Times New Roman" w:cs="Times New Roman"/>
                <w:sz w:val="24"/>
                <w:szCs w:val="24"/>
              </w:rPr>
              <w:t>100/28</w:t>
            </w:r>
          </w:p>
        </w:tc>
        <w:tc>
          <w:tcPr>
            <w:tcW w:w="1560" w:type="dxa"/>
          </w:tcPr>
          <w:p w:rsidR="00DE0862" w:rsidRPr="00DE0862" w:rsidRDefault="00DE0862" w:rsidP="00787519">
            <w:pPr>
              <w:rPr>
                <w:rFonts w:ascii="Times New Roman" w:hAnsi="Times New Roman" w:cs="Times New Roman"/>
                <w:sz w:val="24"/>
                <w:szCs w:val="24"/>
              </w:rPr>
            </w:pPr>
            <w:r w:rsidRPr="00DE0862">
              <w:rPr>
                <w:rFonts w:ascii="Times New Roman" w:hAnsi="Times New Roman" w:cs="Times New Roman"/>
                <w:sz w:val="24"/>
                <w:szCs w:val="24"/>
              </w:rPr>
              <w:t>100/18</w:t>
            </w:r>
          </w:p>
        </w:tc>
        <w:tc>
          <w:tcPr>
            <w:tcW w:w="1509" w:type="dxa"/>
          </w:tcPr>
          <w:p w:rsidR="00DE0862" w:rsidRPr="00DE0862" w:rsidRDefault="00DE0862" w:rsidP="00787519">
            <w:pPr>
              <w:rPr>
                <w:rFonts w:ascii="Times New Roman" w:hAnsi="Times New Roman" w:cs="Times New Roman"/>
                <w:sz w:val="24"/>
                <w:szCs w:val="24"/>
              </w:rPr>
            </w:pPr>
            <w:r w:rsidRPr="00DE0862">
              <w:rPr>
                <w:rFonts w:ascii="Times New Roman" w:hAnsi="Times New Roman" w:cs="Times New Roman"/>
                <w:sz w:val="24"/>
                <w:szCs w:val="24"/>
              </w:rPr>
              <w:t>100/41</w:t>
            </w:r>
          </w:p>
        </w:tc>
      </w:tr>
      <w:tr w:rsidR="00DE0862" w:rsidRPr="00DE0862" w:rsidTr="00787519">
        <w:tc>
          <w:tcPr>
            <w:tcW w:w="1539" w:type="dxa"/>
          </w:tcPr>
          <w:p w:rsidR="00DE0862" w:rsidRPr="00DE0862" w:rsidRDefault="00DE0862" w:rsidP="00787519">
            <w:pPr>
              <w:rPr>
                <w:rFonts w:ascii="Times New Roman" w:hAnsi="Times New Roman" w:cs="Times New Roman"/>
                <w:sz w:val="24"/>
                <w:szCs w:val="24"/>
              </w:rPr>
            </w:pPr>
            <w:r w:rsidRPr="00DE0862">
              <w:rPr>
                <w:rFonts w:ascii="Times New Roman" w:hAnsi="Times New Roman" w:cs="Times New Roman"/>
                <w:sz w:val="24"/>
                <w:szCs w:val="24"/>
              </w:rPr>
              <w:t xml:space="preserve">8б   100/33       </w:t>
            </w:r>
          </w:p>
        </w:tc>
        <w:tc>
          <w:tcPr>
            <w:tcW w:w="1560" w:type="dxa"/>
          </w:tcPr>
          <w:p w:rsidR="00DE0862" w:rsidRPr="00DE0862" w:rsidRDefault="00DE0862" w:rsidP="00787519">
            <w:pPr>
              <w:rPr>
                <w:rFonts w:ascii="Times New Roman" w:hAnsi="Times New Roman" w:cs="Times New Roman"/>
                <w:sz w:val="24"/>
                <w:szCs w:val="24"/>
              </w:rPr>
            </w:pPr>
            <w:r w:rsidRPr="00DE0862">
              <w:rPr>
                <w:rFonts w:ascii="Times New Roman" w:hAnsi="Times New Roman" w:cs="Times New Roman"/>
                <w:sz w:val="24"/>
                <w:szCs w:val="24"/>
              </w:rPr>
              <w:t>100/24</w:t>
            </w:r>
          </w:p>
        </w:tc>
        <w:tc>
          <w:tcPr>
            <w:tcW w:w="1560" w:type="dxa"/>
          </w:tcPr>
          <w:p w:rsidR="00DE0862" w:rsidRPr="00DE0862" w:rsidRDefault="00DE0862" w:rsidP="00787519">
            <w:pPr>
              <w:rPr>
                <w:rFonts w:ascii="Times New Roman" w:hAnsi="Times New Roman" w:cs="Times New Roman"/>
                <w:sz w:val="24"/>
                <w:szCs w:val="24"/>
              </w:rPr>
            </w:pPr>
            <w:r w:rsidRPr="00DE0862">
              <w:rPr>
                <w:rFonts w:ascii="Times New Roman" w:hAnsi="Times New Roman" w:cs="Times New Roman"/>
                <w:sz w:val="24"/>
                <w:szCs w:val="24"/>
              </w:rPr>
              <w:t>100/18</w:t>
            </w:r>
          </w:p>
        </w:tc>
        <w:tc>
          <w:tcPr>
            <w:tcW w:w="1560" w:type="dxa"/>
          </w:tcPr>
          <w:p w:rsidR="00DE0862" w:rsidRPr="00DE0862" w:rsidRDefault="00DE0862" w:rsidP="00787519">
            <w:pPr>
              <w:rPr>
                <w:rFonts w:ascii="Times New Roman" w:hAnsi="Times New Roman" w:cs="Times New Roman"/>
                <w:sz w:val="24"/>
                <w:szCs w:val="24"/>
              </w:rPr>
            </w:pPr>
            <w:r w:rsidRPr="00DE0862">
              <w:rPr>
                <w:rFonts w:ascii="Times New Roman" w:hAnsi="Times New Roman" w:cs="Times New Roman"/>
                <w:sz w:val="24"/>
                <w:szCs w:val="24"/>
              </w:rPr>
              <w:t>100/6</w:t>
            </w:r>
          </w:p>
        </w:tc>
        <w:tc>
          <w:tcPr>
            <w:tcW w:w="1560" w:type="dxa"/>
          </w:tcPr>
          <w:p w:rsidR="00DE0862" w:rsidRPr="00DE0862" w:rsidRDefault="00DE0862" w:rsidP="00787519">
            <w:pPr>
              <w:rPr>
                <w:rFonts w:ascii="Times New Roman" w:hAnsi="Times New Roman" w:cs="Times New Roman"/>
                <w:sz w:val="24"/>
                <w:szCs w:val="24"/>
              </w:rPr>
            </w:pPr>
            <w:r w:rsidRPr="00DE0862">
              <w:rPr>
                <w:rFonts w:ascii="Times New Roman" w:hAnsi="Times New Roman" w:cs="Times New Roman"/>
                <w:sz w:val="24"/>
                <w:szCs w:val="24"/>
              </w:rPr>
              <w:t>100/25</w:t>
            </w:r>
          </w:p>
        </w:tc>
        <w:tc>
          <w:tcPr>
            <w:tcW w:w="1509" w:type="dxa"/>
          </w:tcPr>
          <w:p w:rsidR="00DE0862" w:rsidRPr="00DE0862" w:rsidRDefault="00DE0862" w:rsidP="00787519">
            <w:pPr>
              <w:rPr>
                <w:rFonts w:ascii="Times New Roman" w:hAnsi="Times New Roman" w:cs="Times New Roman"/>
                <w:sz w:val="24"/>
                <w:szCs w:val="24"/>
              </w:rPr>
            </w:pPr>
            <w:r w:rsidRPr="00DE0862">
              <w:rPr>
                <w:rFonts w:ascii="Times New Roman" w:hAnsi="Times New Roman" w:cs="Times New Roman"/>
                <w:sz w:val="24"/>
                <w:szCs w:val="24"/>
              </w:rPr>
              <w:t>100/31</w:t>
            </w:r>
          </w:p>
        </w:tc>
      </w:tr>
      <w:tr w:rsidR="00DE0862" w:rsidRPr="00DE0862" w:rsidTr="00787519">
        <w:tc>
          <w:tcPr>
            <w:tcW w:w="1539" w:type="dxa"/>
          </w:tcPr>
          <w:p w:rsidR="00DE0862" w:rsidRPr="00DE0862" w:rsidRDefault="00DE0862" w:rsidP="00787519">
            <w:pPr>
              <w:rPr>
                <w:rFonts w:ascii="Times New Roman" w:hAnsi="Times New Roman" w:cs="Times New Roman"/>
                <w:sz w:val="24"/>
                <w:szCs w:val="24"/>
              </w:rPr>
            </w:pPr>
            <w:r w:rsidRPr="00DE0862">
              <w:rPr>
                <w:rFonts w:ascii="Times New Roman" w:hAnsi="Times New Roman" w:cs="Times New Roman"/>
                <w:sz w:val="24"/>
                <w:szCs w:val="24"/>
              </w:rPr>
              <w:t>9     100/52</w:t>
            </w:r>
          </w:p>
        </w:tc>
        <w:tc>
          <w:tcPr>
            <w:tcW w:w="1560" w:type="dxa"/>
          </w:tcPr>
          <w:p w:rsidR="00DE0862" w:rsidRPr="00DE0862" w:rsidRDefault="00DE0862" w:rsidP="00787519">
            <w:pPr>
              <w:rPr>
                <w:rFonts w:ascii="Times New Roman" w:hAnsi="Times New Roman" w:cs="Times New Roman"/>
                <w:sz w:val="24"/>
                <w:szCs w:val="24"/>
              </w:rPr>
            </w:pPr>
            <w:r w:rsidRPr="00DE0862">
              <w:rPr>
                <w:rFonts w:ascii="Times New Roman" w:hAnsi="Times New Roman" w:cs="Times New Roman"/>
                <w:sz w:val="24"/>
                <w:szCs w:val="24"/>
              </w:rPr>
              <w:t>100/54</w:t>
            </w:r>
          </w:p>
        </w:tc>
        <w:tc>
          <w:tcPr>
            <w:tcW w:w="1560" w:type="dxa"/>
          </w:tcPr>
          <w:p w:rsidR="00DE0862" w:rsidRPr="00DE0862" w:rsidRDefault="00DE0862" w:rsidP="00787519">
            <w:pPr>
              <w:rPr>
                <w:rFonts w:ascii="Times New Roman" w:hAnsi="Times New Roman" w:cs="Times New Roman"/>
                <w:sz w:val="24"/>
                <w:szCs w:val="24"/>
              </w:rPr>
            </w:pPr>
            <w:r w:rsidRPr="00DE0862">
              <w:rPr>
                <w:rFonts w:ascii="Times New Roman" w:hAnsi="Times New Roman" w:cs="Times New Roman"/>
                <w:sz w:val="24"/>
                <w:szCs w:val="24"/>
              </w:rPr>
              <w:t>100/26</w:t>
            </w:r>
          </w:p>
        </w:tc>
        <w:tc>
          <w:tcPr>
            <w:tcW w:w="1560" w:type="dxa"/>
          </w:tcPr>
          <w:p w:rsidR="00DE0862" w:rsidRPr="00DE0862" w:rsidRDefault="00DE0862" w:rsidP="00787519">
            <w:pPr>
              <w:rPr>
                <w:rFonts w:ascii="Times New Roman" w:hAnsi="Times New Roman" w:cs="Times New Roman"/>
                <w:sz w:val="24"/>
                <w:szCs w:val="24"/>
              </w:rPr>
            </w:pPr>
            <w:r w:rsidRPr="00DE0862">
              <w:rPr>
                <w:rFonts w:ascii="Times New Roman" w:hAnsi="Times New Roman" w:cs="Times New Roman"/>
                <w:sz w:val="24"/>
                <w:szCs w:val="24"/>
              </w:rPr>
              <w:t>100/35</w:t>
            </w:r>
          </w:p>
        </w:tc>
        <w:tc>
          <w:tcPr>
            <w:tcW w:w="1560" w:type="dxa"/>
          </w:tcPr>
          <w:p w:rsidR="00DE0862" w:rsidRPr="00DE0862" w:rsidRDefault="00DE0862" w:rsidP="00787519">
            <w:pPr>
              <w:rPr>
                <w:rFonts w:ascii="Times New Roman" w:hAnsi="Times New Roman" w:cs="Times New Roman"/>
                <w:sz w:val="24"/>
                <w:szCs w:val="24"/>
              </w:rPr>
            </w:pPr>
            <w:r w:rsidRPr="00DE0862">
              <w:rPr>
                <w:rFonts w:ascii="Times New Roman" w:hAnsi="Times New Roman" w:cs="Times New Roman"/>
                <w:sz w:val="24"/>
                <w:szCs w:val="24"/>
              </w:rPr>
              <w:t>100/39</w:t>
            </w:r>
          </w:p>
        </w:tc>
        <w:tc>
          <w:tcPr>
            <w:tcW w:w="1509" w:type="dxa"/>
          </w:tcPr>
          <w:p w:rsidR="00DE0862" w:rsidRPr="00DE0862" w:rsidRDefault="00DE0862" w:rsidP="00787519">
            <w:pPr>
              <w:rPr>
                <w:rFonts w:ascii="Times New Roman" w:hAnsi="Times New Roman" w:cs="Times New Roman"/>
                <w:sz w:val="24"/>
                <w:szCs w:val="24"/>
              </w:rPr>
            </w:pPr>
            <w:r w:rsidRPr="00DE0862">
              <w:rPr>
                <w:rFonts w:ascii="Times New Roman" w:hAnsi="Times New Roman" w:cs="Times New Roman"/>
                <w:sz w:val="24"/>
                <w:szCs w:val="24"/>
              </w:rPr>
              <w:t>100/47</w:t>
            </w:r>
          </w:p>
        </w:tc>
      </w:tr>
      <w:tr w:rsidR="00DE0862" w:rsidRPr="00DE0862" w:rsidTr="00787519">
        <w:tc>
          <w:tcPr>
            <w:tcW w:w="1539" w:type="dxa"/>
          </w:tcPr>
          <w:p w:rsidR="00DE0862" w:rsidRPr="00DE0862" w:rsidRDefault="00DE0862" w:rsidP="00787519">
            <w:pPr>
              <w:rPr>
                <w:rFonts w:ascii="Times New Roman" w:hAnsi="Times New Roman" w:cs="Times New Roman"/>
                <w:sz w:val="24"/>
                <w:szCs w:val="24"/>
              </w:rPr>
            </w:pPr>
            <w:r w:rsidRPr="00DE0862">
              <w:rPr>
                <w:rFonts w:ascii="Times New Roman" w:hAnsi="Times New Roman" w:cs="Times New Roman"/>
                <w:sz w:val="24"/>
                <w:szCs w:val="24"/>
              </w:rPr>
              <w:t xml:space="preserve">10   </w:t>
            </w:r>
          </w:p>
        </w:tc>
        <w:tc>
          <w:tcPr>
            <w:tcW w:w="1560" w:type="dxa"/>
          </w:tcPr>
          <w:p w:rsidR="00DE0862" w:rsidRPr="00DE0862" w:rsidRDefault="00DE0862" w:rsidP="00787519">
            <w:pPr>
              <w:rPr>
                <w:rFonts w:ascii="Times New Roman" w:hAnsi="Times New Roman" w:cs="Times New Roman"/>
                <w:sz w:val="24"/>
                <w:szCs w:val="24"/>
              </w:rPr>
            </w:pPr>
          </w:p>
        </w:tc>
        <w:tc>
          <w:tcPr>
            <w:tcW w:w="1560" w:type="dxa"/>
          </w:tcPr>
          <w:p w:rsidR="00DE0862" w:rsidRPr="00DE0862" w:rsidRDefault="00DE0862" w:rsidP="00787519">
            <w:pPr>
              <w:rPr>
                <w:rFonts w:ascii="Times New Roman" w:hAnsi="Times New Roman" w:cs="Times New Roman"/>
                <w:sz w:val="24"/>
                <w:szCs w:val="24"/>
              </w:rPr>
            </w:pPr>
            <w:r w:rsidRPr="00DE0862">
              <w:rPr>
                <w:rFonts w:ascii="Times New Roman" w:hAnsi="Times New Roman" w:cs="Times New Roman"/>
                <w:sz w:val="24"/>
                <w:szCs w:val="24"/>
              </w:rPr>
              <w:t>100/50</w:t>
            </w:r>
          </w:p>
        </w:tc>
        <w:tc>
          <w:tcPr>
            <w:tcW w:w="1560" w:type="dxa"/>
          </w:tcPr>
          <w:p w:rsidR="00DE0862" w:rsidRPr="00DE0862" w:rsidRDefault="00DE0862" w:rsidP="00787519">
            <w:pPr>
              <w:rPr>
                <w:rFonts w:ascii="Times New Roman" w:hAnsi="Times New Roman" w:cs="Times New Roman"/>
                <w:sz w:val="24"/>
                <w:szCs w:val="24"/>
              </w:rPr>
            </w:pPr>
          </w:p>
        </w:tc>
        <w:tc>
          <w:tcPr>
            <w:tcW w:w="1560" w:type="dxa"/>
          </w:tcPr>
          <w:p w:rsidR="00DE0862" w:rsidRPr="00DE0862" w:rsidRDefault="00DE0862" w:rsidP="00787519">
            <w:pPr>
              <w:rPr>
                <w:rFonts w:ascii="Times New Roman" w:hAnsi="Times New Roman" w:cs="Times New Roman"/>
                <w:sz w:val="24"/>
                <w:szCs w:val="24"/>
              </w:rPr>
            </w:pPr>
            <w:r w:rsidRPr="00DE0862">
              <w:rPr>
                <w:rFonts w:ascii="Times New Roman" w:hAnsi="Times New Roman" w:cs="Times New Roman"/>
                <w:sz w:val="24"/>
                <w:szCs w:val="24"/>
              </w:rPr>
              <w:t>100/57</w:t>
            </w:r>
          </w:p>
        </w:tc>
        <w:tc>
          <w:tcPr>
            <w:tcW w:w="1509" w:type="dxa"/>
          </w:tcPr>
          <w:p w:rsidR="00DE0862" w:rsidRPr="00DE0862" w:rsidRDefault="00DE0862" w:rsidP="00787519">
            <w:pPr>
              <w:rPr>
                <w:rFonts w:ascii="Times New Roman" w:hAnsi="Times New Roman" w:cs="Times New Roman"/>
                <w:sz w:val="24"/>
                <w:szCs w:val="24"/>
              </w:rPr>
            </w:pPr>
            <w:r w:rsidRPr="00DE0862">
              <w:rPr>
                <w:rFonts w:ascii="Times New Roman" w:hAnsi="Times New Roman" w:cs="Times New Roman"/>
                <w:sz w:val="24"/>
                <w:szCs w:val="24"/>
              </w:rPr>
              <w:t>100/57</w:t>
            </w:r>
          </w:p>
        </w:tc>
      </w:tr>
      <w:tr w:rsidR="00DE0862" w:rsidRPr="00DE0862" w:rsidTr="00787519">
        <w:tc>
          <w:tcPr>
            <w:tcW w:w="1539" w:type="dxa"/>
          </w:tcPr>
          <w:p w:rsidR="00DE0862" w:rsidRPr="00DE0862" w:rsidRDefault="00DE0862" w:rsidP="00787519">
            <w:pPr>
              <w:rPr>
                <w:rFonts w:ascii="Times New Roman" w:hAnsi="Times New Roman" w:cs="Times New Roman"/>
                <w:sz w:val="24"/>
                <w:szCs w:val="24"/>
              </w:rPr>
            </w:pPr>
            <w:r w:rsidRPr="00DE0862">
              <w:rPr>
                <w:rFonts w:ascii="Times New Roman" w:hAnsi="Times New Roman" w:cs="Times New Roman"/>
                <w:sz w:val="24"/>
                <w:szCs w:val="24"/>
              </w:rPr>
              <w:t>11</w:t>
            </w:r>
          </w:p>
        </w:tc>
        <w:tc>
          <w:tcPr>
            <w:tcW w:w="1560" w:type="dxa"/>
          </w:tcPr>
          <w:p w:rsidR="00DE0862" w:rsidRPr="00DE0862" w:rsidRDefault="00DE0862" w:rsidP="00787519">
            <w:pPr>
              <w:rPr>
                <w:rFonts w:ascii="Times New Roman" w:hAnsi="Times New Roman" w:cs="Times New Roman"/>
                <w:sz w:val="24"/>
                <w:szCs w:val="24"/>
              </w:rPr>
            </w:pPr>
          </w:p>
        </w:tc>
        <w:tc>
          <w:tcPr>
            <w:tcW w:w="1560" w:type="dxa"/>
          </w:tcPr>
          <w:p w:rsidR="00DE0862" w:rsidRPr="00DE0862" w:rsidRDefault="00DE0862" w:rsidP="00787519">
            <w:pPr>
              <w:rPr>
                <w:rFonts w:ascii="Times New Roman" w:hAnsi="Times New Roman" w:cs="Times New Roman"/>
                <w:sz w:val="24"/>
                <w:szCs w:val="24"/>
              </w:rPr>
            </w:pPr>
            <w:r w:rsidRPr="00DE0862">
              <w:rPr>
                <w:rFonts w:ascii="Times New Roman" w:hAnsi="Times New Roman" w:cs="Times New Roman"/>
                <w:sz w:val="24"/>
                <w:szCs w:val="24"/>
              </w:rPr>
              <w:t>100/50</w:t>
            </w:r>
          </w:p>
        </w:tc>
        <w:tc>
          <w:tcPr>
            <w:tcW w:w="1560" w:type="dxa"/>
          </w:tcPr>
          <w:p w:rsidR="00DE0862" w:rsidRPr="00DE0862" w:rsidRDefault="00DE0862" w:rsidP="00787519">
            <w:pPr>
              <w:rPr>
                <w:rFonts w:ascii="Times New Roman" w:hAnsi="Times New Roman" w:cs="Times New Roman"/>
                <w:sz w:val="24"/>
                <w:szCs w:val="24"/>
              </w:rPr>
            </w:pPr>
          </w:p>
        </w:tc>
        <w:tc>
          <w:tcPr>
            <w:tcW w:w="1560" w:type="dxa"/>
          </w:tcPr>
          <w:p w:rsidR="00DE0862" w:rsidRPr="00DE0862" w:rsidRDefault="00DE0862" w:rsidP="00787519">
            <w:pPr>
              <w:rPr>
                <w:rFonts w:ascii="Times New Roman" w:hAnsi="Times New Roman" w:cs="Times New Roman"/>
                <w:sz w:val="24"/>
                <w:szCs w:val="24"/>
              </w:rPr>
            </w:pPr>
            <w:r w:rsidRPr="00DE0862">
              <w:rPr>
                <w:rFonts w:ascii="Times New Roman" w:hAnsi="Times New Roman" w:cs="Times New Roman"/>
                <w:sz w:val="24"/>
                <w:szCs w:val="24"/>
              </w:rPr>
              <w:t>100/50</w:t>
            </w:r>
          </w:p>
        </w:tc>
        <w:tc>
          <w:tcPr>
            <w:tcW w:w="1509" w:type="dxa"/>
          </w:tcPr>
          <w:p w:rsidR="00DE0862" w:rsidRPr="00DE0862" w:rsidRDefault="00DE0862" w:rsidP="00787519">
            <w:pPr>
              <w:rPr>
                <w:rFonts w:ascii="Times New Roman" w:hAnsi="Times New Roman" w:cs="Times New Roman"/>
                <w:sz w:val="24"/>
                <w:szCs w:val="24"/>
              </w:rPr>
            </w:pPr>
            <w:r w:rsidRPr="00DE0862">
              <w:rPr>
                <w:rFonts w:ascii="Times New Roman" w:hAnsi="Times New Roman" w:cs="Times New Roman"/>
                <w:sz w:val="24"/>
                <w:szCs w:val="24"/>
              </w:rPr>
              <w:t>100/67</w:t>
            </w:r>
          </w:p>
        </w:tc>
      </w:tr>
    </w:tbl>
    <w:p w:rsidR="00DE0862" w:rsidRPr="00DE0862" w:rsidRDefault="00DE0862" w:rsidP="00DE0862">
      <w:pPr>
        <w:jc w:val="center"/>
        <w:rPr>
          <w:rFonts w:ascii="Times New Roman" w:hAnsi="Times New Roman" w:cs="Times New Roman"/>
          <w:b/>
          <w:sz w:val="24"/>
          <w:szCs w:val="24"/>
        </w:rPr>
      </w:pPr>
    </w:p>
    <w:p w:rsidR="00DE0862" w:rsidRPr="00DE0862" w:rsidRDefault="00DE0862" w:rsidP="00DE0862">
      <w:pPr>
        <w:jc w:val="center"/>
        <w:rPr>
          <w:rFonts w:ascii="Times New Roman" w:hAnsi="Times New Roman" w:cs="Times New Roman"/>
          <w:b/>
          <w:sz w:val="24"/>
          <w:szCs w:val="24"/>
        </w:rPr>
      </w:pPr>
    </w:p>
    <w:p w:rsidR="001E486D" w:rsidRDefault="001E486D" w:rsidP="00782320">
      <w:pPr>
        <w:pStyle w:val="af5"/>
        <w:rPr>
          <w:color w:val="000000"/>
        </w:rPr>
      </w:pPr>
    </w:p>
    <w:p w:rsidR="00DE0862" w:rsidRDefault="00DE0862" w:rsidP="001E486D">
      <w:pPr>
        <w:spacing w:after="0"/>
        <w:jc w:val="center"/>
        <w:rPr>
          <w:rFonts w:ascii="Times New Roman" w:hAnsi="Times New Roman" w:cs="Times New Roman"/>
          <w:b/>
          <w:sz w:val="24"/>
          <w:szCs w:val="24"/>
        </w:rPr>
      </w:pPr>
    </w:p>
    <w:p w:rsidR="00DE0862" w:rsidRDefault="00DE0862" w:rsidP="001E486D">
      <w:pPr>
        <w:spacing w:after="0"/>
        <w:jc w:val="center"/>
        <w:rPr>
          <w:rFonts w:ascii="Times New Roman" w:hAnsi="Times New Roman" w:cs="Times New Roman"/>
          <w:b/>
          <w:sz w:val="24"/>
          <w:szCs w:val="24"/>
        </w:rPr>
      </w:pPr>
    </w:p>
    <w:p w:rsidR="006C3741" w:rsidRDefault="006C3741" w:rsidP="001E486D">
      <w:pPr>
        <w:spacing w:after="0"/>
        <w:jc w:val="center"/>
        <w:rPr>
          <w:rFonts w:ascii="Times New Roman" w:hAnsi="Times New Roman" w:cs="Times New Roman"/>
          <w:b/>
          <w:sz w:val="24"/>
          <w:szCs w:val="24"/>
        </w:rPr>
      </w:pPr>
    </w:p>
    <w:p w:rsidR="001E486D" w:rsidRDefault="001E486D" w:rsidP="001E486D">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Мониторинг качества знаний по предметам</w:t>
      </w:r>
    </w:p>
    <w:p w:rsidR="001E486D" w:rsidRDefault="001E486D" w:rsidP="001E486D">
      <w:pPr>
        <w:spacing w:after="0"/>
        <w:jc w:val="center"/>
        <w:rPr>
          <w:rFonts w:ascii="Times New Roman" w:hAnsi="Times New Roman" w:cs="Times New Roman"/>
          <w:b/>
          <w:sz w:val="24"/>
          <w:szCs w:val="24"/>
        </w:rPr>
      </w:pPr>
      <w:r>
        <w:rPr>
          <w:rFonts w:ascii="Times New Roman" w:hAnsi="Times New Roman" w:cs="Times New Roman"/>
          <w:b/>
          <w:sz w:val="24"/>
          <w:szCs w:val="24"/>
        </w:rPr>
        <w:t>обучающихся 5-9 классов за  2016-2017учебный год</w:t>
      </w:r>
    </w:p>
    <w:p w:rsidR="00787519" w:rsidRDefault="00787519" w:rsidP="001E486D">
      <w:pPr>
        <w:spacing w:after="0"/>
        <w:jc w:val="center"/>
        <w:rPr>
          <w:rFonts w:ascii="Times New Roman" w:hAnsi="Times New Roman" w:cs="Times New Roman"/>
          <w:b/>
          <w:sz w:val="24"/>
          <w:szCs w:val="24"/>
        </w:rPr>
      </w:pPr>
    </w:p>
    <w:p w:rsidR="00787519" w:rsidRDefault="00787519" w:rsidP="001E486D">
      <w:pPr>
        <w:spacing w:after="0"/>
        <w:jc w:val="center"/>
        <w:rPr>
          <w:rFonts w:ascii="Times New Roman" w:hAnsi="Times New Roman" w:cs="Times New Roman"/>
          <w:b/>
          <w:sz w:val="24"/>
          <w:szCs w:val="24"/>
        </w:rPr>
      </w:pPr>
      <w:r>
        <w:rPr>
          <w:rFonts w:ascii="Times New Roman" w:hAnsi="Times New Roman" w:cs="Times New Roman"/>
          <w:b/>
          <w:sz w:val="24"/>
          <w:szCs w:val="24"/>
        </w:rPr>
        <w:t>Русский язык</w:t>
      </w:r>
    </w:p>
    <w:tbl>
      <w:tblPr>
        <w:tblStyle w:val="affa"/>
        <w:tblW w:w="0" w:type="auto"/>
        <w:tblLook w:val="04A0" w:firstRow="1" w:lastRow="0" w:firstColumn="1" w:lastColumn="0" w:noHBand="0" w:noVBand="1"/>
      </w:tblPr>
      <w:tblGrid>
        <w:gridCol w:w="928"/>
        <w:gridCol w:w="928"/>
        <w:gridCol w:w="1003"/>
        <w:gridCol w:w="929"/>
        <w:gridCol w:w="929"/>
        <w:gridCol w:w="929"/>
        <w:gridCol w:w="929"/>
        <w:gridCol w:w="929"/>
        <w:gridCol w:w="929"/>
      </w:tblGrid>
      <w:tr w:rsidR="00935A35" w:rsidTr="00787519">
        <w:tc>
          <w:tcPr>
            <w:tcW w:w="928" w:type="dxa"/>
          </w:tcPr>
          <w:p w:rsidR="00935A35" w:rsidRPr="00935A35" w:rsidRDefault="00935A35" w:rsidP="001E486D">
            <w:pPr>
              <w:jc w:val="center"/>
              <w:rPr>
                <w:rFonts w:ascii="Times New Roman" w:hAnsi="Times New Roman" w:cs="Times New Roman"/>
                <w:sz w:val="24"/>
                <w:szCs w:val="24"/>
              </w:rPr>
            </w:pPr>
            <w:r w:rsidRPr="00935A35">
              <w:rPr>
                <w:rFonts w:ascii="Times New Roman" w:hAnsi="Times New Roman" w:cs="Times New Roman"/>
                <w:sz w:val="24"/>
                <w:szCs w:val="24"/>
              </w:rPr>
              <w:t>5а</w:t>
            </w:r>
          </w:p>
        </w:tc>
        <w:tc>
          <w:tcPr>
            <w:tcW w:w="928" w:type="dxa"/>
          </w:tcPr>
          <w:p w:rsidR="00935A35" w:rsidRPr="00935A35" w:rsidRDefault="00935A35" w:rsidP="001E486D">
            <w:pPr>
              <w:jc w:val="center"/>
              <w:rPr>
                <w:rFonts w:ascii="Times New Roman" w:hAnsi="Times New Roman" w:cs="Times New Roman"/>
                <w:sz w:val="24"/>
                <w:szCs w:val="24"/>
              </w:rPr>
            </w:pPr>
            <w:r w:rsidRPr="00935A35">
              <w:rPr>
                <w:rFonts w:ascii="Times New Roman" w:hAnsi="Times New Roman" w:cs="Times New Roman"/>
                <w:sz w:val="24"/>
                <w:szCs w:val="24"/>
              </w:rPr>
              <w:t>5б</w:t>
            </w:r>
          </w:p>
        </w:tc>
        <w:tc>
          <w:tcPr>
            <w:tcW w:w="929" w:type="dxa"/>
          </w:tcPr>
          <w:p w:rsidR="00935A35" w:rsidRPr="00935A35" w:rsidRDefault="00935A35" w:rsidP="001E486D">
            <w:pPr>
              <w:jc w:val="center"/>
              <w:rPr>
                <w:rFonts w:ascii="Times New Roman" w:hAnsi="Times New Roman" w:cs="Times New Roman"/>
                <w:sz w:val="24"/>
                <w:szCs w:val="24"/>
              </w:rPr>
            </w:pPr>
            <w:r w:rsidRPr="00935A35">
              <w:rPr>
                <w:rFonts w:ascii="Times New Roman" w:hAnsi="Times New Roman" w:cs="Times New Roman"/>
                <w:sz w:val="24"/>
                <w:szCs w:val="24"/>
              </w:rPr>
              <w:t>6а</w:t>
            </w:r>
          </w:p>
        </w:tc>
        <w:tc>
          <w:tcPr>
            <w:tcW w:w="929" w:type="dxa"/>
          </w:tcPr>
          <w:p w:rsidR="00935A35" w:rsidRPr="00935A35" w:rsidRDefault="00935A35" w:rsidP="001E486D">
            <w:pPr>
              <w:jc w:val="center"/>
              <w:rPr>
                <w:rFonts w:ascii="Times New Roman" w:hAnsi="Times New Roman" w:cs="Times New Roman"/>
                <w:sz w:val="24"/>
                <w:szCs w:val="24"/>
              </w:rPr>
            </w:pPr>
            <w:r w:rsidRPr="00935A35">
              <w:rPr>
                <w:rFonts w:ascii="Times New Roman" w:hAnsi="Times New Roman" w:cs="Times New Roman"/>
                <w:sz w:val="24"/>
                <w:szCs w:val="24"/>
              </w:rPr>
              <w:t>6б</w:t>
            </w:r>
          </w:p>
        </w:tc>
        <w:tc>
          <w:tcPr>
            <w:tcW w:w="929" w:type="dxa"/>
          </w:tcPr>
          <w:p w:rsidR="00935A35" w:rsidRPr="00935A35" w:rsidRDefault="00935A35" w:rsidP="001E486D">
            <w:pPr>
              <w:jc w:val="center"/>
              <w:rPr>
                <w:rFonts w:ascii="Times New Roman" w:hAnsi="Times New Roman" w:cs="Times New Roman"/>
                <w:sz w:val="24"/>
                <w:szCs w:val="24"/>
              </w:rPr>
            </w:pPr>
            <w:r w:rsidRPr="00935A35">
              <w:rPr>
                <w:rFonts w:ascii="Times New Roman" w:hAnsi="Times New Roman" w:cs="Times New Roman"/>
                <w:sz w:val="24"/>
                <w:szCs w:val="24"/>
              </w:rPr>
              <w:t>7а</w:t>
            </w:r>
          </w:p>
        </w:tc>
        <w:tc>
          <w:tcPr>
            <w:tcW w:w="929" w:type="dxa"/>
          </w:tcPr>
          <w:p w:rsidR="00935A35" w:rsidRPr="00935A35" w:rsidRDefault="00935A35" w:rsidP="001E486D">
            <w:pPr>
              <w:jc w:val="center"/>
              <w:rPr>
                <w:rFonts w:ascii="Times New Roman" w:hAnsi="Times New Roman" w:cs="Times New Roman"/>
                <w:sz w:val="24"/>
                <w:szCs w:val="24"/>
              </w:rPr>
            </w:pPr>
            <w:r w:rsidRPr="00935A35">
              <w:rPr>
                <w:rFonts w:ascii="Times New Roman" w:hAnsi="Times New Roman" w:cs="Times New Roman"/>
                <w:sz w:val="24"/>
                <w:szCs w:val="24"/>
              </w:rPr>
              <w:t>7б</w:t>
            </w:r>
          </w:p>
        </w:tc>
        <w:tc>
          <w:tcPr>
            <w:tcW w:w="929" w:type="dxa"/>
          </w:tcPr>
          <w:p w:rsidR="00935A35" w:rsidRPr="00935A35" w:rsidRDefault="00935A35" w:rsidP="001E486D">
            <w:pPr>
              <w:jc w:val="center"/>
              <w:rPr>
                <w:rFonts w:ascii="Times New Roman" w:hAnsi="Times New Roman" w:cs="Times New Roman"/>
                <w:sz w:val="24"/>
                <w:szCs w:val="24"/>
              </w:rPr>
            </w:pPr>
            <w:r w:rsidRPr="00935A35">
              <w:rPr>
                <w:rFonts w:ascii="Times New Roman" w:hAnsi="Times New Roman" w:cs="Times New Roman"/>
                <w:sz w:val="24"/>
                <w:szCs w:val="24"/>
              </w:rPr>
              <w:t>8а</w:t>
            </w:r>
          </w:p>
        </w:tc>
        <w:tc>
          <w:tcPr>
            <w:tcW w:w="929" w:type="dxa"/>
          </w:tcPr>
          <w:p w:rsidR="00935A35" w:rsidRPr="00935A35" w:rsidRDefault="00935A35" w:rsidP="001E486D">
            <w:pPr>
              <w:jc w:val="center"/>
              <w:rPr>
                <w:rFonts w:ascii="Times New Roman" w:hAnsi="Times New Roman" w:cs="Times New Roman"/>
                <w:sz w:val="24"/>
                <w:szCs w:val="24"/>
              </w:rPr>
            </w:pPr>
            <w:r w:rsidRPr="00935A35">
              <w:rPr>
                <w:rFonts w:ascii="Times New Roman" w:hAnsi="Times New Roman" w:cs="Times New Roman"/>
                <w:sz w:val="24"/>
                <w:szCs w:val="24"/>
              </w:rPr>
              <w:t>8б</w:t>
            </w:r>
          </w:p>
        </w:tc>
        <w:tc>
          <w:tcPr>
            <w:tcW w:w="929" w:type="dxa"/>
          </w:tcPr>
          <w:p w:rsidR="00935A35" w:rsidRPr="00935A35" w:rsidRDefault="00935A35" w:rsidP="001E486D">
            <w:pPr>
              <w:jc w:val="center"/>
              <w:rPr>
                <w:rFonts w:ascii="Times New Roman" w:hAnsi="Times New Roman" w:cs="Times New Roman"/>
                <w:sz w:val="24"/>
                <w:szCs w:val="24"/>
              </w:rPr>
            </w:pPr>
            <w:r w:rsidRPr="00935A35">
              <w:rPr>
                <w:rFonts w:ascii="Times New Roman" w:hAnsi="Times New Roman" w:cs="Times New Roman"/>
                <w:sz w:val="24"/>
                <w:szCs w:val="24"/>
              </w:rPr>
              <w:t>9</w:t>
            </w:r>
          </w:p>
        </w:tc>
      </w:tr>
      <w:tr w:rsidR="00935A35" w:rsidTr="00787519">
        <w:tc>
          <w:tcPr>
            <w:tcW w:w="928" w:type="dxa"/>
          </w:tcPr>
          <w:p w:rsidR="00935A35" w:rsidRPr="00935A35" w:rsidRDefault="00935A35" w:rsidP="001E486D">
            <w:pPr>
              <w:jc w:val="center"/>
              <w:rPr>
                <w:rFonts w:ascii="Times New Roman" w:hAnsi="Times New Roman" w:cs="Times New Roman"/>
                <w:sz w:val="24"/>
                <w:szCs w:val="24"/>
              </w:rPr>
            </w:pPr>
            <w:r w:rsidRPr="00935A35">
              <w:rPr>
                <w:rFonts w:ascii="Times New Roman" w:hAnsi="Times New Roman" w:cs="Times New Roman"/>
                <w:sz w:val="24"/>
                <w:szCs w:val="24"/>
              </w:rPr>
              <w:t>100/90</w:t>
            </w:r>
          </w:p>
        </w:tc>
        <w:tc>
          <w:tcPr>
            <w:tcW w:w="928" w:type="dxa"/>
          </w:tcPr>
          <w:p w:rsidR="00935A35" w:rsidRPr="00935A35" w:rsidRDefault="00935A35" w:rsidP="001E486D">
            <w:pPr>
              <w:jc w:val="center"/>
              <w:rPr>
                <w:rFonts w:ascii="Times New Roman" w:hAnsi="Times New Roman" w:cs="Times New Roman"/>
                <w:sz w:val="24"/>
                <w:szCs w:val="24"/>
              </w:rPr>
            </w:pPr>
            <w:r w:rsidRPr="00935A35">
              <w:rPr>
                <w:rFonts w:ascii="Times New Roman" w:hAnsi="Times New Roman" w:cs="Times New Roman"/>
                <w:sz w:val="24"/>
                <w:szCs w:val="24"/>
              </w:rPr>
              <w:t>100/56</w:t>
            </w:r>
          </w:p>
        </w:tc>
        <w:tc>
          <w:tcPr>
            <w:tcW w:w="929" w:type="dxa"/>
          </w:tcPr>
          <w:p w:rsidR="00935A35" w:rsidRPr="00935A35" w:rsidRDefault="00935A35" w:rsidP="001E486D">
            <w:pPr>
              <w:jc w:val="center"/>
              <w:rPr>
                <w:rFonts w:ascii="Times New Roman" w:hAnsi="Times New Roman" w:cs="Times New Roman"/>
                <w:sz w:val="24"/>
                <w:szCs w:val="24"/>
              </w:rPr>
            </w:pPr>
            <w:r w:rsidRPr="00935A35">
              <w:rPr>
                <w:rFonts w:ascii="Times New Roman" w:hAnsi="Times New Roman" w:cs="Times New Roman"/>
                <w:sz w:val="24"/>
                <w:szCs w:val="24"/>
              </w:rPr>
              <w:t>100/100</w:t>
            </w:r>
          </w:p>
        </w:tc>
        <w:tc>
          <w:tcPr>
            <w:tcW w:w="929" w:type="dxa"/>
          </w:tcPr>
          <w:p w:rsidR="00935A35" w:rsidRPr="00935A35" w:rsidRDefault="00935A35" w:rsidP="001E486D">
            <w:pPr>
              <w:jc w:val="center"/>
              <w:rPr>
                <w:rFonts w:ascii="Times New Roman" w:hAnsi="Times New Roman" w:cs="Times New Roman"/>
                <w:sz w:val="24"/>
                <w:szCs w:val="24"/>
              </w:rPr>
            </w:pPr>
            <w:r w:rsidRPr="00935A35">
              <w:rPr>
                <w:rFonts w:ascii="Times New Roman" w:hAnsi="Times New Roman" w:cs="Times New Roman"/>
                <w:sz w:val="24"/>
                <w:szCs w:val="24"/>
              </w:rPr>
              <w:t>100/64</w:t>
            </w:r>
          </w:p>
        </w:tc>
        <w:tc>
          <w:tcPr>
            <w:tcW w:w="929" w:type="dxa"/>
          </w:tcPr>
          <w:p w:rsidR="00935A35" w:rsidRPr="00935A35" w:rsidRDefault="006C3741" w:rsidP="001E486D">
            <w:pPr>
              <w:jc w:val="center"/>
              <w:rPr>
                <w:rFonts w:ascii="Times New Roman" w:hAnsi="Times New Roman" w:cs="Times New Roman"/>
                <w:sz w:val="24"/>
                <w:szCs w:val="24"/>
              </w:rPr>
            </w:pPr>
            <w:r>
              <w:rPr>
                <w:rFonts w:ascii="Times New Roman" w:hAnsi="Times New Roman" w:cs="Times New Roman"/>
                <w:sz w:val="24"/>
                <w:szCs w:val="24"/>
              </w:rPr>
              <w:t>100/50</w:t>
            </w:r>
          </w:p>
        </w:tc>
        <w:tc>
          <w:tcPr>
            <w:tcW w:w="929" w:type="dxa"/>
          </w:tcPr>
          <w:p w:rsidR="00935A35" w:rsidRPr="00935A35" w:rsidRDefault="006C3741" w:rsidP="001E486D">
            <w:pPr>
              <w:jc w:val="center"/>
              <w:rPr>
                <w:rFonts w:ascii="Times New Roman" w:hAnsi="Times New Roman" w:cs="Times New Roman"/>
                <w:sz w:val="24"/>
                <w:szCs w:val="24"/>
              </w:rPr>
            </w:pPr>
            <w:r>
              <w:rPr>
                <w:rFonts w:ascii="Times New Roman" w:hAnsi="Times New Roman" w:cs="Times New Roman"/>
                <w:sz w:val="24"/>
                <w:szCs w:val="24"/>
              </w:rPr>
              <w:t>100/56</w:t>
            </w:r>
          </w:p>
        </w:tc>
        <w:tc>
          <w:tcPr>
            <w:tcW w:w="929" w:type="dxa"/>
          </w:tcPr>
          <w:p w:rsidR="00935A35" w:rsidRPr="00935A35" w:rsidRDefault="00935A35" w:rsidP="001E486D">
            <w:pPr>
              <w:jc w:val="center"/>
              <w:rPr>
                <w:rFonts w:ascii="Times New Roman" w:hAnsi="Times New Roman" w:cs="Times New Roman"/>
                <w:sz w:val="24"/>
                <w:szCs w:val="24"/>
              </w:rPr>
            </w:pPr>
            <w:r w:rsidRPr="00935A35">
              <w:rPr>
                <w:rFonts w:ascii="Times New Roman" w:hAnsi="Times New Roman" w:cs="Times New Roman"/>
                <w:sz w:val="24"/>
                <w:szCs w:val="24"/>
              </w:rPr>
              <w:t>100/65</w:t>
            </w:r>
          </w:p>
        </w:tc>
        <w:tc>
          <w:tcPr>
            <w:tcW w:w="929" w:type="dxa"/>
          </w:tcPr>
          <w:p w:rsidR="00935A35" w:rsidRPr="00935A35" w:rsidRDefault="00935A35" w:rsidP="001E486D">
            <w:pPr>
              <w:jc w:val="center"/>
              <w:rPr>
                <w:rFonts w:ascii="Times New Roman" w:hAnsi="Times New Roman" w:cs="Times New Roman"/>
                <w:sz w:val="24"/>
                <w:szCs w:val="24"/>
              </w:rPr>
            </w:pPr>
            <w:r w:rsidRPr="00935A35">
              <w:rPr>
                <w:rFonts w:ascii="Times New Roman" w:hAnsi="Times New Roman" w:cs="Times New Roman"/>
                <w:sz w:val="24"/>
                <w:szCs w:val="24"/>
              </w:rPr>
              <w:t>100/63</w:t>
            </w:r>
          </w:p>
        </w:tc>
        <w:tc>
          <w:tcPr>
            <w:tcW w:w="929" w:type="dxa"/>
          </w:tcPr>
          <w:p w:rsidR="00935A35" w:rsidRPr="00935A35" w:rsidRDefault="00935A35" w:rsidP="001E486D">
            <w:pPr>
              <w:jc w:val="center"/>
              <w:rPr>
                <w:rFonts w:ascii="Times New Roman" w:hAnsi="Times New Roman" w:cs="Times New Roman"/>
                <w:sz w:val="24"/>
                <w:szCs w:val="24"/>
              </w:rPr>
            </w:pPr>
            <w:r w:rsidRPr="00935A35">
              <w:rPr>
                <w:rFonts w:ascii="Times New Roman" w:hAnsi="Times New Roman" w:cs="Times New Roman"/>
                <w:sz w:val="24"/>
                <w:szCs w:val="24"/>
              </w:rPr>
              <w:t>100/68</w:t>
            </w:r>
          </w:p>
        </w:tc>
      </w:tr>
    </w:tbl>
    <w:p w:rsidR="00787519" w:rsidRDefault="00787519" w:rsidP="001E486D">
      <w:pPr>
        <w:spacing w:after="0"/>
        <w:jc w:val="center"/>
        <w:rPr>
          <w:rFonts w:ascii="Times New Roman" w:hAnsi="Times New Roman" w:cs="Times New Roman"/>
          <w:b/>
          <w:sz w:val="24"/>
          <w:szCs w:val="24"/>
        </w:rPr>
      </w:pPr>
    </w:p>
    <w:p w:rsidR="00935A35" w:rsidRDefault="00935A35" w:rsidP="001E486D">
      <w:pPr>
        <w:spacing w:after="0"/>
        <w:jc w:val="center"/>
        <w:rPr>
          <w:rFonts w:ascii="Times New Roman" w:hAnsi="Times New Roman" w:cs="Times New Roman"/>
          <w:b/>
          <w:sz w:val="24"/>
          <w:szCs w:val="24"/>
        </w:rPr>
      </w:pPr>
      <w:r>
        <w:rPr>
          <w:rFonts w:ascii="Times New Roman" w:hAnsi="Times New Roman" w:cs="Times New Roman"/>
          <w:b/>
          <w:sz w:val="24"/>
          <w:szCs w:val="24"/>
        </w:rPr>
        <w:t>литература</w:t>
      </w:r>
    </w:p>
    <w:tbl>
      <w:tblPr>
        <w:tblStyle w:val="affa"/>
        <w:tblW w:w="0" w:type="auto"/>
        <w:tblLook w:val="04A0" w:firstRow="1" w:lastRow="0" w:firstColumn="1" w:lastColumn="0" w:noHBand="0" w:noVBand="1"/>
      </w:tblPr>
      <w:tblGrid>
        <w:gridCol w:w="928"/>
        <w:gridCol w:w="928"/>
        <w:gridCol w:w="1003"/>
        <w:gridCol w:w="929"/>
        <w:gridCol w:w="929"/>
        <w:gridCol w:w="929"/>
        <w:gridCol w:w="929"/>
        <w:gridCol w:w="929"/>
        <w:gridCol w:w="929"/>
      </w:tblGrid>
      <w:tr w:rsidR="00935A35" w:rsidRPr="00935A35" w:rsidTr="006C3741">
        <w:tc>
          <w:tcPr>
            <w:tcW w:w="928" w:type="dxa"/>
          </w:tcPr>
          <w:p w:rsidR="00935A35" w:rsidRPr="00935A35" w:rsidRDefault="00935A35" w:rsidP="006C3741">
            <w:pPr>
              <w:jc w:val="center"/>
              <w:rPr>
                <w:rFonts w:ascii="Times New Roman" w:hAnsi="Times New Roman" w:cs="Times New Roman"/>
                <w:sz w:val="24"/>
                <w:szCs w:val="24"/>
              </w:rPr>
            </w:pPr>
            <w:r w:rsidRPr="00935A35">
              <w:rPr>
                <w:rFonts w:ascii="Times New Roman" w:hAnsi="Times New Roman" w:cs="Times New Roman"/>
                <w:sz w:val="24"/>
                <w:szCs w:val="24"/>
              </w:rPr>
              <w:t>5а</w:t>
            </w:r>
          </w:p>
        </w:tc>
        <w:tc>
          <w:tcPr>
            <w:tcW w:w="928" w:type="dxa"/>
          </w:tcPr>
          <w:p w:rsidR="00935A35" w:rsidRPr="00935A35" w:rsidRDefault="00935A35" w:rsidP="006C3741">
            <w:pPr>
              <w:jc w:val="center"/>
              <w:rPr>
                <w:rFonts w:ascii="Times New Roman" w:hAnsi="Times New Roman" w:cs="Times New Roman"/>
                <w:sz w:val="24"/>
                <w:szCs w:val="24"/>
              </w:rPr>
            </w:pPr>
            <w:r w:rsidRPr="00935A35">
              <w:rPr>
                <w:rFonts w:ascii="Times New Roman" w:hAnsi="Times New Roman" w:cs="Times New Roman"/>
                <w:sz w:val="24"/>
                <w:szCs w:val="24"/>
              </w:rPr>
              <w:t>5б</w:t>
            </w:r>
          </w:p>
        </w:tc>
        <w:tc>
          <w:tcPr>
            <w:tcW w:w="929" w:type="dxa"/>
          </w:tcPr>
          <w:p w:rsidR="00935A35" w:rsidRPr="00935A35" w:rsidRDefault="00935A35" w:rsidP="006C3741">
            <w:pPr>
              <w:jc w:val="center"/>
              <w:rPr>
                <w:rFonts w:ascii="Times New Roman" w:hAnsi="Times New Roman" w:cs="Times New Roman"/>
                <w:sz w:val="24"/>
                <w:szCs w:val="24"/>
              </w:rPr>
            </w:pPr>
            <w:r w:rsidRPr="00935A35">
              <w:rPr>
                <w:rFonts w:ascii="Times New Roman" w:hAnsi="Times New Roman" w:cs="Times New Roman"/>
                <w:sz w:val="24"/>
                <w:szCs w:val="24"/>
              </w:rPr>
              <w:t>6а</w:t>
            </w:r>
          </w:p>
        </w:tc>
        <w:tc>
          <w:tcPr>
            <w:tcW w:w="929" w:type="dxa"/>
          </w:tcPr>
          <w:p w:rsidR="00935A35" w:rsidRPr="00935A35" w:rsidRDefault="00935A35" w:rsidP="006C3741">
            <w:pPr>
              <w:jc w:val="center"/>
              <w:rPr>
                <w:rFonts w:ascii="Times New Roman" w:hAnsi="Times New Roman" w:cs="Times New Roman"/>
                <w:sz w:val="24"/>
                <w:szCs w:val="24"/>
              </w:rPr>
            </w:pPr>
            <w:r w:rsidRPr="00935A35">
              <w:rPr>
                <w:rFonts w:ascii="Times New Roman" w:hAnsi="Times New Roman" w:cs="Times New Roman"/>
                <w:sz w:val="24"/>
                <w:szCs w:val="24"/>
              </w:rPr>
              <w:t>6б</w:t>
            </w:r>
          </w:p>
        </w:tc>
        <w:tc>
          <w:tcPr>
            <w:tcW w:w="929" w:type="dxa"/>
          </w:tcPr>
          <w:p w:rsidR="00935A35" w:rsidRPr="00935A35" w:rsidRDefault="00935A35" w:rsidP="006C3741">
            <w:pPr>
              <w:jc w:val="center"/>
              <w:rPr>
                <w:rFonts w:ascii="Times New Roman" w:hAnsi="Times New Roman" w:cs="Times New Roman"/>
                <w:sz w:val="24"/>
                <w:szCs w:val="24"/>
              </w:rPr>
            </w:pPr>
            <w:r w:rsidRPr="00935A35">
              <w:rPr>
                <w:rFonts w:ascii="Times New Roman" w:hAnsi="Times New Roman" w:cs="Times New Roman"/>
                <w:sz w:val="24"/>
                <w:szCs w:val="24"/>
              </w:rPr>
              <w:t>7а</w:t>
            </w:r>
          </w:p>
        </w:tc>
        <w:tc>
          <w:tcPr>
            <w:tcW w:w="929" w:type="dxa"/>
          </w:tcPr>
          <w:p w:rsidR="00935A35" w:rsidRPr="00935A35" w:rsidRDefault="00935A35" w:rsidP="006C3741">
            <w:pPr>
              <w:jc w:val="center"/>
              <w:rPr>
                <w:rFonts w:ascii="Times New Roman" w:hAnsi="Times New Roman" w:cs="Times New Roman"/>
                <w:sz w:val="24"/>
                <w:szCs w:val="24"/>
              </w:rPr>
            </w:pPr>
            <w:r w:rsidRPr="00935A35">
              <w:rPr>
                <w:rFonts w:ascii="Times New Roman" w:hAnsi="Times New Roman" w:cs="Times New Roman"/>
                <w:sz w:val="24"/>
                <w:szCs w:val="24"/>
              </w:rPr>
              <w:t>7б</w:t>
            </w:r>
          </w:p>
        </w:tc>
        <w:tc>
          <w:tcPr>
            <w:tcW w:w="929" w:type="dxa"/>
          </w:tcPr>
          <w:p w:rsidR="00935A35" w:rsidRPr="00935A35" w:rsidRDefault="00935A35" w:rsidP="006C3741">
            <w:pPr>
              <w:jc w:val="center"/>
              <w:rPr>
                <w:rFonts w:ascii="Times New Roman" w:hAnsi="Times New Roman" w:cs="Times New Roman"/>
                <w:sz w:val="24"/>
                <w:szCs w:val="24"/>
              </w:rPr>
            </w:pPr>
            <w:r w:rsidRPr="00935A35">
              <w:rPr>
                <w:rFonts w:ascii="Times New Roman" w:hAnsi="Times New Roman" w:cs="Times New Roman"/>
                <w:sz w:val="24"/>
                <w:szCs w:val="24"/>
              </w:rPr>
              <w:t>8а</w:t>
            </w:r>
          </w:p>
        </w:tc>
        <w:tc>
          <w:tcPr>
            <w:tcW w:w="929" w:type="dxa"/>
          </w:tcPr>
          <w:p w:rsidR="00935A35" w:rsidRPr="00935A35" w:rsidRDefault="00935A35" w:rsidP="006C3741">
            <w:pPr>
              <w:jc w:val="center"/>
              <w:rPr>
                <w:rFonts w:ascii="Times New Roman" w:hAnsi="Times New Roman" w:cs="Times New Roman"/>
                <w:sz w:val="24"/>
                <w:szCs w:val="24"/>
              </w:rPr>
            </w:pPr>
            <w:r w:rsidRPr="00935A35">
              <w:rPr>
                <w:rFonts w:ascii="Times New Roman" w:hAnsi="Times New Roman" w:cs="Times New Roman"/>
                <w:sz w:val="24"/>
                <w:szCs w:val="24"/>
              </w:rPr>
              <w:t>8б</w:t>
            </w:r>
          </w:p>
        </w:tc>
        <w:tc>
          <w:tcPr>
            <w:tcW w:w="929" w:type="dxa"/>
          </w:tcPr>
          <w:p w:rsidR="00935A35" w:rsidRPr="00935A35" w:rsidRDefault="00935A35" w:rsidP="006C3741">
            <w:pPr>
              <w:jc w:val="center"/>
              <w:rPr>
                <w:rFonts w:ascii="Times New Roman" w:hAnsi="Times New Roman" w:cs="Times New Roman"/>
                <w:sz w:val="24"/>
                <w:szCs w:val="24"/>
              </w:rPr>
            </w:pPr>
            <w:r w:rsidRPr="00935A35">
              <w:rPr>
                <w:rFonts w:ascii="Times New Roman" w:hAnsi="Times New Roman" w:cs="Times New Roman"/>
                <w:sz w:val="24"/>
                <w:szCs w:val="24"/>
              </w:rPr>
              <w:t>9</w:t>
            </w:r>
          </w:p>
        </w:tc>
      </w:tr>
      <w:tr w:rsidR="00935A35" w:rsidRPr="00935A35" w:rsidTr="006C3741">
        <w:tc>
          <w:tcPr>
            <w:tcW w:w="928" w:type="dxa"/>
          </w:tcPr>
          <w:p w:rsidR="00935A35" w:rsidRPr="00935A35" w:rsidRDefault="00935A35" w:rsidP="006C3741">
            <w:pPr>
              <w:jc w:val="center"/>
              <w:rPr>
                <w:rFonts w:ascii="Times New Roman" w:hAnsi="Times New Roman" w:cs="Times New Roman"/>
                <w:sz w:val="24"/>
                <w:szCs w:val="24"/>
              </w:rPr>
            </w:pPr>
            <w:r w:rsidRPr="00935A35">
              <w:rPr>
                <w:rFonts w:ascii="Times New Roman" w:hAnsi="Times New Roman" w:cs="Times New Roman"/>
                <w:sz w:val="24"/>
                <w:szCs w:val="24"/>
              </w:rPr>
              <w:t>100/90</w:t>
            </w:r>
          </w:p>
        </w:tc>
        <w:tc>
          <w:tcPr>
            <w:tcW w:w="928" w:type="dxa"/>
          </w:tcPr>
          <w:p w:rsidR="00935A35" w:rsidRPr="00935A35" w:rsidRDefault="00935A35" w:rsidP="006C3741">
            <w:pPr>
              <w:jc w:val="center"/>
              <w:rPr>
                <w:rFonts w:ascii="Times New Roman" w:hAnsi="Times New Roman" w:cs="Times New Roman"/>
                <w:sz w:val="24"/>
                <w:szCs w:val="24"/>
              </w:rPr>
            </w:pPr>
            <w:r w:rsidRPr="00935A35">
              <w:rPr>
                <w:rFonts w:ascii="Times New Roman" w:hAnsi="Times New Roman" w:cs="Times New Roman"/>
                <w:sz w:val="24"/>
                <w:szCs w:val="24"/>
              </w:rPr>
              <w:t>100/</w:t>
            </w:r>
            <w:r>
              <w:rPr>
                <w:rFonts w:ascii="Times New Roman" w:hAnsi="Times New Roman" w:cs="Times New Roman"/>
                <w:sz w:val="24"/>
                <w:szCs w:val="24"/>
              </w:rPr>
              <w:t>78</w:t>
            </w:r>
          </w:p>
        </w:tc>
        <w:tc>
          <w:tcPr>
            <w:tcW w:w="929" w:type="dxa"/>
          </w:tcPr>
          <w:p w:rsidR="00935A35" w:rsidRPr="00935A35" w:rsidRDefault="00935A35" w:rsidP="006C3741">
            <w:pPr>
              <w:jc w:val="center"/>
              <w:rPr>
                <w:rFonts w:ascii="Times New Roman" w:hAnsi="Times New Roman" w:cs="Times New Roman"/>
                <w:sz w:val="24"/>
                <w:szCs w:val="24"/>
              </w:rPr>
            </w:pPr>
            <w:r w:rsidRPr="00935A35">
              <w:rPr>
                <w:rFonts w:ascii="Times New Roman" w:hAnsi="Times New Roman" w:cs="Times New Roman"/>
                <w:sz w:val="24"/>
                <w:szCs w:val="24"/>
              </w:rPr>
              <w:t>100/100</w:t>
            </w:r>
          </w:p>
        </w:tc>
        <w:tc>
          <w:tcPr>
            <w:tcW w:w="929" w:type="dxa"/>
          </w:tcPr>
          <w:p w:rsidR="00935A35" w:rsidRPr="00935A35" w:rsidRDefault="00935A35" w:rsidP="006C3741">
            <w:pPr>
              <w:jc w:val="center"/>
              <w:rPr>
                <w:rFonts w:ascii="Times New Roman" w:hAnsi="Times New Roman" w:cs="Times New Roman"/>
                <w:sz w:val="24"/>
                <w:szCs w:val="24"/>
              </w:rPr>
            </w:pPr>
            <w:r w:rsidRPr="00935A35">
              <w:rPr>
                <w:rFonts w:ascii="Times New Roman" w:hAnsi="Times New Roman" w:cs="Times New Roman"/>
                <w:sz w:val="24"/>
                <w:szCs w:val="24"/>
              </w:rPr>
              <w:t>100/64</w:t>
            </w:r>
          </w:p>
        </w:tc>
        <w:tc>
          <w:tcPr>
            <w:tcW w:w="929" w:type="dxa"/>
          </w:tcPr>
          <w:p w:rsidR="00935A35" w:rsidRPr="00935A35" w:rsidRDefault="006C3741" w:rsidP="006C3741">
            <w:pPr>
              <w:jc w:val="center"/>
              <w:rPr>
                <w:rFonts w:ascii="Times New Roman" w:hAnsi="Times New Roman" w:cs="Times New Roman"/>
                <w:sz w:val="24"/>
                <w:szCs w:val="24"/>
              </w:rPr>
            </w:pPr>
            <w:r>
              <w:rPr>
                <w:rFonts w:ascii="Times New Roman" w:hAnsi="Times New Roman" w:cs="Times New Roman"/>
                <w:sz w:val="24"/>
                <w:szCs w:val="24"/>
              </w:rPr>
              <w:t>100/75</w:t>
            </w:r>
          </w:p>
        </w:tc>
        <w:tc>
          <w:tcPr>
            <w:tcW w:w="929" w:type="dxa"/>
          </w:tcPr>
          <w:p w:rsidR="00935A35" w:rsidRPr="00935A35" w:rsidRDefault="006C3741" w:rsidP="006C3741">
            <w:pPr>
              <w:jc w:val="center"/>
              <w:rPr>
                <w:rFonts w:ascii="Times New Roman" w:hAnsi="Times New Roman" w:cs="Times New Roman"/>
                <w:sz w:val="24"/>
                <w:szCs w:val="24"/>
              </w:rPr>
            </w:pPr>
            <w:r>
              <w:rPr>
                <w:rFonts w:ascii="Times New Roman" w:hAnsi="Times New Roman" w:cs="Times New Roman"/>
                <w:sz w:val="24"/>
                <w:szCs w:val="24"/>
              </w:rPr>
              <w:t>100/88</w:t>
            </w:r>
          </w:p>
        </w:tc>
        <w:tc>
          <w:tcPr>
            <w:tcW w:w="929" w:type="dxa"/>
          </w:tcPr>
          <w:p w:rsidR="00935A35" w:rsidRPr="00935A35" w:rsidRDefault="00935A35" w:rsidP="006C3741">
            <w:pPr>
              <w:jc w:val="center"/>
              <w:rPr>
                <w:rFonts w:ascii="Times New Roman" w:hAnsi="Times New Roman" w:cs="Times New Roman"/>
                <w:sz w:val="24"/>
                <w:szCs w:val="24"/>
              </w:rPr>
            </w:pPr>
            <w:r w:rsidRPr="00935A35">
              <w:rPr>
                <w:rFonts w:ascii="Times New Roman" w:hAnsi="Times New Roman" w:cs="Times New Roman"/>
                <w:sz w:val="24"/>
                <w:szCs w:val="24"/>
              </w:rPr>
              <w:t>100/</w:t>
            </w:r>
            <w:r>
              <w:rPr>
                <w:rFonts w:ascii="Times New Roman" w:hAnsi="Times New Roman" w:cs="Times New Roman"/>
                <w:sz w:val="24"/>
                <w:szCs w:val="24"/>
              </w:rPr>
              <w:t>76</w:t>
            </w:r>
          </w:p>
        </w:tc>
        <w:tc>
          <w:tcPr>
            <w:tcW w:w="929" w:type="dxa"/>
          </w:tcPr>
          <w:p w:rsidR="00935A35" w:rsidRPr="00935A35" w:rsidRDefault="00935A35" w:rsidP="006C3741">
            <w:pPr>
              <w:jc w:val="center"/>
              <w:rPr>
                <w:rFonts w:ascii="Times New Roman" w:hAnsi="Times New Roman" w:cs="Times New Roman"/>
                <w:sz w:val="24"/>
                <w:szCs w:val="24"/>
              </w:rPr>
            </w:pPr>
            <w:r w:rsidRPr="00935A35">
              <w:rPr>
                <w:rFonts w:ascii="Times New Roman" w:hAnsi="Times New Roman" w:cs="Times New Roman"/>
                <w:sz w:val="24"/>
                <w:szCs w:val="24"/>
              </w:rPr>
              <w:t>100/6</w:t>
            </w:r>
            <w:r>
              <w:rPr>
                <w:rFonts w:ascii="Times New Roman" w:hAnsi="Times New Roman" w:cs="Times New Roman"/>
                <w:sz w:val="24"/>
                <w:szCs w:val="24"/>
              </w:rPr>
              <w:t>9</w:t>
            </w:r>
          </w:p>
        </w:tc>
        <w:tc>
          <w:tcPr>
            <w:tcW w:w="929" w:type="dxa"/>
          </w:tcPr>
          <w:p w:rsidR="00935A35" w:rsidRPr="00935A35" w:rsidRDefault="00935A35" w:rsidP="006C3741">
            <w:pPr>
              <w:jc w:val="center"/>
              <w:rPr>
                <w:rFonts w:ascii="Times New Roman" w:hAnsi="Times New Roman" w:cs="Times New Roman"/>
                <w:sz w:val="24"/>
                <w:szCs w:val="24"/>
              </w:rPr>
            </w:pPr>
            <w:r w:rsidRPr="00935A35">
              <w:rPr>
                <w:rFonts w:ascii="Times New Roman" w:hAnsi="Times New Roman" w:cs="Times New Roman"/>
                <w:sz w:val="24"/>
                <w:szCs w:val="24"/>
              </w:rPr>
              <w:t>100/</w:t>
            </w:r>
            <w:r>
              <w:rPr>
                <w:rFonts w:ascii="Times New Roman" w:hAnsi="Times New Roman" w:cs="Times New Roman"/>
                <w:sz w:val="24"/>
                <w:szCs w:val="24"/>
              </w:rPr>
              <w:t>73</w:t>
            </w:r>
          </w:p>
        </w:tc>
      </w:tr>
    </w:tbl>
    <w:p w:rsidR="00787519" w:rsidRDefault="00787519" w:rsidP="001E486D">
      <w:pPr>
        <w:spacing w:after="0"/>
        <w:jc w:val="center"/>
        <w:rPr>
          <w:rFonts w:ascii="Times New Roman" w:hAnsi="Times New Roman" w:cs="Times New Roman"/>
          <w:b/>
          <w:sz w:val="24"/>
          <w:szCs w:val="24"/>
        </w:rPr>
      </w:pPr>
    </w:p>
    <w:p w:rsidR="00935A35" w:rsidRDefault="00935A35" w:rsidP="001E486D">
      <w:pPr>
        <w:spacing w:after="0"/>
        <w:jc w:val="center"/>
        <w:rPr>
          <w:rFonts w:ascii="Times New Roman" w:hAnsi="Times New Roman" w:cs="Times New Roman"/>
          <w:b/>
          <w:sz w:val="24"/>
          <w:szCs w:val="24"/>
        </w:rPr>
      </w:pPr>
      <w:r>
        <w:rPr>
          <w:rFonts w:ascii="Times New Roman" w:hAnsi="Times New Roman" w:cs="Times New Roman"/>
          <w:b/>
          <w:sz w:val="24"/>
          <w:szCs w:val="24"/>
        </w:rPr>
        <w:t>Английский язык</w:t>
      </w:r>
    </w:p>
    <w:tbl>
      <w:tblPr>
        <w:tblStyle w:val="affa"/>
        <w:tblW w:w="0" w:type="auto"/>
        <w:tblLook w:val="04A0" w:firstRow="1" w:lastRow="0" w:firstColumn="1" w:lastColumn="0" w:noHBand="0" w:noVBand="1"/>
      </w:tblPr>
      <w:tblGrid>
        <w:gridCol w:w="928"/>
        <w:gridCol w:w="928"/>
        <w:gridCol w:w="929"/>
        <w:gridCol w:w="929"/>
        <w:gridCol w:w="929"/>
        <w:gridCol w:w="929"/>
        <w:gridCol w:w="929"/>
        <w:gridCol w:w="929"/>
        <w:gridCol w:w="929"/>
      </w:tblGrid>
      <w:tr w:rsidR="00935A35" w:rsidRPr="00935A35" w:rsidTr="006C3741">
        <w:tc>
          <w:tcPr>
            <w:tcW w:w="928" w:type="dxa"/>
          </w:tcPr>
          <w:p w:rsidR="00935A35" w:rsidRPr="00935A35" w:rsidRDefault="00935A35" w:rsidP="006C3741">
            <w:pPr>
              <w:jc w:val="center"/>
              <w:rPr>
                <w:rFonts w:ascii="Times New Roman" w:hAnsi="Times New Roman" w:cs="Times New Roman"/>
                <w:sz w:val="24"/>
                <w:szCs w:val="24"/>
              </w:rPr>
            </w:pPr>
            <w:r w:rsidRPr="00935A35">
              <w:rPr>
                <w:rFonts w:ascii="Times New Roman" w:hAnsi="Times New Roman" w:cs="Times New Roman"/>
                <w:sz w:val="24"/>
                <w:szCs w:val="24"/>
              </w:rPr>
              <w:t>5а</w:t>
            </w:r>
          </w:p>
        </w:tc>
        <w:tc>
          <w:tcPr>
            <w:tcW w:w="928" w:type="dxa"/>
          </w:tcPr>
          <w:p w:rsidR="00935A35" w:rsidRPr="00935A35" w:rsidRDefault="00935A35" w:rsidP="006C3741">
            <w:pPr>
              <w:jc w:val="center"/>
              <w:rPr>
                <w:rFonts w:ascii="Times New Roman" w:hAnsi="Times New Roman" w:cs="Times New Roman"/>
                <w:sz w:val="24"/>
                <w:szCs w:val="24"/>
              </w:rPr>
            </w:pPr>
            <w:r w:rsidRPr="00935A35">
              <w:rPr>
                <w:rFonts w:ascii="Times New Roman" w:hAnsi="Times New Roman" w:cs="Times New Roman"/>
                <w:sz w:val="24"/>
                <w:szCs w:val="24"/>
              </w:rPr>
              <w:t>5б</w:t>
            </w:r>
          </w:p>
        </w:tc>
        <w:tc>
          <w:tcPr>
            <w:tcW w:w="929" w:type="dxa"/>
          </w:tcPr>
          <w:p w:rsidR="00935A35" w:rsidRPr="00935A35" w:rsidRDefault="00935A35" w:rsidP="006C3741">
            <w:pPr>
              <w:jc w:val="center"/>
              <w:rPr>
                <w:rFonts w:ascii="Times New Roman" w:hAnsi="Times New Roman" w:cs="Times New Roman"/>
                <w:sz w:val="24"/>
                <w:szCs w:val="24"/>
              </w:rPr>
            </w:pPr>
            <w:r w:rsidRPr="00935A35">
              <w:rPr>
                <w:rFonts w:ascii="Times New Roman" w:hAnsi="Times New Roman" w:cs="Times New Roman"/>
                <w:sz w:val="24"/>
                <w:szCs w:val="24"/>
              </w:rPr>
              <w:t>6а</w:t>
            </w:r>
          </w:p>
        </w:tc>
        <w:tc>
          <w:tcPr>
            <w:tcW w:w="929" w:type="dxa"/>
          </w:tcPr>
          <w:p w:rsidR="00935A35" w:rsidRPr="00935A35" w:rsidRDefault="00935A35" w:rsidP="006C3741">
            <w:pPr>
              <w:jc w:val="center"/>
              <w:rPr>
                <w:rFonts w:ascii="Times New Roman" w:hAnsi="Times New Roman" w:cs="Times New Roman"/>
                <w:sz w:val="24"/>
                <w:szCs w:val="24"/>
              </w:rPr>
            </w:pPr>
            <w:r w:rsidRPr="00935A35">
              <w:rPr>
                <w:rFonts w:ascii="Times New Roman" w:hAnsi="Times New Roman" w:cs="Times New Roman"/>
                <w:sz w:val="24"/>
                <w:szCs w:val="24"/>
              </w:rPr>
              <w:t>6б</w:t>
            </w:r>
          </w:p>
        </w:tc>
        <w:tc>
          <w:tcPr>
            <w:tcW w:w="929" w:type="dxa"/>
          </w:tcPr>
          <w:p w:rsidR="00935A35" w:rsidRPr="00935A35" w:rsidRDefault="00935A35" w:rsidP="006C3741">
            <w:pPr>
              <w:jc w:val="center"/>
              <w:rPr>
                <w:rFonts w:ascii="Times New Roman" w:hAnsi="Times New Roman" w:cs="Times New Roman"/>
                <w:sz w:val="24"/>
                <w:szCs w:val="24"/>
              </w:rPr>
            </w:pPr>
            <w:r w:rsidRPr="00935A35">
              <w:rPr>
                <w:rFonts w:ascii="Times New Roman" w:hAnsi="Times New Roman" w:cs="Times New Roman"/>
                <w:sz w:val="24"/>
                <w:szCs w:val="24"/>
              </w:rPr>
              <w:t>7а</w:t>
            </w:r>
          </w:p>
        </w:tc>
        <w:tc>
          <w:tcPr>
            <w:tcW w:w="929" w:type="dxa"/>
          </w:tcPr>
          <w:p w:rsidR="00935A35" w:rsidRPr="00935A35" w:rsidRDefault="00935A35" w:rsidP="006C3741">
            <w:pPr>
              <w:jc w:val="center"/>
              <w:rPr>
                <w:rFonts w:ascii="Times New Roman" w:hAnsi="Times New Roman" w:cs="Times New Roman"/>
                <w:sz w:val="24"/>
                <w:szCs w:val="24"/>
              </w:rPr>
            </w:pPr>
            <w:r w:rsidRPr="00935A35">
              <w:rPr>
                <w:rFonts w:ascii="Times New Roman" w:hAnsi="Times New Roman" w:cs="Times New Roman"/>
                <w:sz w:val="24"/>
                <w:szCs w:val="24"/>
              </w:rPr>
              <w:t>7б</w:t>
            </w:r>
          </w:p>
        </w:tc>
        <w:tc>
          <w:tcPr>
            <w:tcW w:w="929" w:type="dxa"/>
          </w:tcPr>
          <w:p w:rsidR="00935A35" w:rsidRPr="00935A35" w:rsidRDefault="00935A35" w:rsidP="006C3741">
            <w:pPr>
              <w:jc w:val="center"/>
              <w:rPr>
                <w:rFonts w:ascii="Times New Roman" w:hAnsi="Times New Roman" w:cs="Times New Roman"/>
                <w:sz w:val="24"/>
                <w:szCs w:val="24"/>
              </w:rPr>
            </w:pPr>
            <w:r w:rsidRPr="00935A35">
              <w:rPr>
                <w:rFonts w:ascii="Times New Roman" w:hAnsi="Times New Roman" w:cs="Times New Roman"/>
                <w:sz w:val="24"/>
                <w:szCs w:val="24"/>
              </w:rPr>
              <w:t>8а</w:t>
            </w:r>
          </w:p>
        </w:tc>
        <w:tc>
          <w:tcPr>
            <w:tcW w:w="929" w:type="dxa"/>
          </w:tcPr>
          <w:p w:rsidR="00935A35" w:rsidRPr="00935A35" w:rsidRDefault="00935A35" w:rsidP="006C3741">
            <w:pPr>
              <w:jc w:val="center"/>
              <w:rPr>
                <w:rFonts w:ascii="Times New Roman" w:hAnsi="Times New Roman" w:cs="Times New Roman"/>
                <w:sz w:val="24"/>
                <w:szCs w:val="24"/>
              </w:rPr>
            </w:pPr>
            <w:r w:rsidRPr="00935A35">
              <w:rPr>
                <w:rFonts w:ascii="Times New Roman" w:hAnsi="Times New Roman" w:cs="Times New Roman"/>
                <w:sz w:val="24"/>
                <w:szCs w:val="24"/>
              </w:rPr>
              <w:t>8б</w:t>
            </w:r>
          </w:p>
        </w:tc>
        <w:tc>
          <w:tcPr>
            <w:tcW w:w="929" w:type="dxa"/>
          </w:tcPr>
          <w:p w:rsidR="00935A35" w:rsidRPr="00935A35" w:rsidRDefault="00935A35" w:rsidP="006C3741">
            <w:pPr>
              <w:jc w:val="center"/>
              <w:rPr>
                <w:rFonts w:ascii="Times New Roman" w:hAnsi="Times New Roman" w:cs="Times New Roman"/>
                <w:sz w:val="24"/>
                <w:szCs w:val="24"/>
              </w:rPr>
            </w:pPr>
            <w:r w:rsidRPr="00935A35">
              <w:rPr>
                <w:rFonts w:ascii="Times New Roman" w:hAnsi="Times New Roman" w:cs="Times New Roman"/>
                <w:sz w:val="24"/>
                <w:szCs w:val="24"/>
              </w:rPr>
              <w:t>9</w:t>
            </w:r>
          </w:p>
        </w:tc>
      </w:tr>
      <w:tr w:rsidR="00935A35" w:rsidRPr="00935A35" w:rsidTr="006C3741">
        <w:tc>
          <w:tcPr>
            <w:tcW w:w="928" w:type="dxa"/>
          </w:tcPr>
          <w:p w:rsidR="00935A35" w:rsidRPr="00935A35" w:rsidRDefault="00935A35" w:rsidP="006C3741">
            <w:pPr>
              <w:jc w:val="center"/>
              <w:rPr>
                <w:rFonts w:ascii="Times New Roman" w:hAnsi="Times New Roman" w:cs="Times New Roman"/>
                <w:sz w:val="24"/>
                <w:szCs w:val="24"/>
              </w:rPr>
            </w:pPr>
            <w:r w:rsidRPr="00935A35">
              <w:rPr>
                <w:rFonts w:ascii="Times New Roman" w:hAnsi="Times New Roman" w:cs="Times New Roman"/>
                <w:sz w:val="24"/>
                <w:szCs w:val="24"/>
              </w:rPr>
              <w:t>100/</w:t>
            </w:r>
            <w:r>
              <w:rPr>
                <w:rFonts w:ascii="Times New Roman" w:hAnsi="Times New Roman" w:cs="Times New Roman"/>
                <w:sz w:val="24"/>
                <w:szCs w:val="24"/>
              </w:rPr>
              <w:t>75</w:t>
            </w:r>
          </w:p>
        </w:tc>
        <w:tc>
          <w:tcPr>
            <w:tcW w:w="928" w:type="dxa"/>
          </w:tcPr>
          <w:p w:rsidR="00935A35" w:rsidRPr="00935A35" w:rsidRDefault="00935A35" w:rsidP="006C3741">
            <w:pPr>
              <w:jc w:val="center"/>
              <w:rPr>
                <w:rFonts w:ascii="Times New Roman" w:hAnsi="Times New Roman" w:cs="Times New Roman"/>
                <w:sz w:val="24"/>
                <w:szCs w:val="24"/>
              </w:rPr>
            </w:pPr>
            <w:r w:rsidRPr="00935A35">
              <w:rPr>
                <w:rFonts w:ascii="Times New Roman" w:hAnsi="Times New Roman" w:cs="Times New Roman"/>
                <w:sz w:val="24"/>
                <w:szCs w:val="24"/>
              </w:rPr>
              <w:t>100/5</w:t>
            </w:r>
            <w:r>
              <w:rPr>
                <w:rFonts w:ascii="Times New Roman" w:hAnsi="Times New Roman" w:cs="Times New Roman"/>
                <w:sz w:val="24"/>
                <w:szCs w:val="24"/>
              </w:rPr>
              <w:t>8</w:t>
            </w:r>
          </w:p>
        </w:tc>
        <w:tc>
          <w:tcPr>
            <w:tcW w:w="929" w:type="dxa"/>
          </w:tcPr>
          <w:p w:rsidR="00935A35" w:rsidRPr="00935A35" w:rsidRDefault="00935A35" w:rsidP="006C3741">
            <w:pPr>
              <w:jc w:val="center"/>
              <w:rPr>
                <w:rFonts w:ascii="Times New Roman" w:hAnsi="Times New Roman" w:cs="Times New Roman"/>
                <w:sz w:val="24"/>
                <w:szCs w:val="24"/>
              </w:rPr>
            </w:pPr>
            <w:r w:rsidRPr="00935A35">
              <w:rPr>
                <w:rFonts w:ascii="Times New Roman" w:hAnsi="Times New Roman" w:cs="Times New Roman"/>
                <w:sz w:val="24"/>
                <w:szCs w:val="24"/>
              </w:rPr>
              <w:t>100/</w:t>
            </w:r>
            <w:r>
              <w:rPr>
                <w:rFonts w:ascii="Times New Roman" w:hAnsi="Times New Roman" w:cs="Times New Roman"/>
                <w:sz w:val="24"/>
                <w:szCs w:val="24"/>
              </w:rPr>
              <w:t>74</w:t>
            </w:r>
          </w:p>
        </w:tc>
        <w:tc>
          <w:tcPr>
            <w:tcW w:w="929" w:type="dxa"/>
          </w:tcPr>
          <w:p w:rsidR="00935A35" w:rsidRPr="00935A35" w:rsidRDefault="00935A35" w:rsidP="006C3741">
            <w:pPr>
              <w:jc w:val="center"/>
              <w:rPr>
                <w:rFonts w:ascii="Times New Roman" w:hAnsi="Times New Roman" w:cs="Times New Roman"/>
                <w:sz w:val="24"/>
                <w:szCs w:val="24"/>
              </w:rPr>
            </w:pPr>
            <w:r w:rsidRPr="00935A35">
              <w:rPr>
                <w:rFonts w:ascii="Times New Roman" w:hAnsi="Times New Roman" w:cs="Times New Roman"/>
                <w:sz w:val="24"/>
                <w:szCs w:val="24"/>
              </w:rPr>
              <w:t>100/</w:t>
            </w:r>
            <w:r>
              <w:rPr>
                <w:rFonts w:ascii="Times New Roman" w:hAnsi="Times New Roman" w:cs="Times New Roman"/>
                <w:sz w:val="24"/>
                <w:szCs w:val="24"/>
              </w:rPr>
              <w:t>70</w:t>
            </w:r>
          </w:p>
        </w:tc>
        <w:tc>
          <w:tcPr>
            <w:tcW w:w="929" w:type="dxa"/>
          </w:tcPr>
          <w:p w:rsidR="00935A35" w:rsidRPr="00935A35" w:rsidRDefault="00935A35" w:rsidP="006C3741">
            <w:pPr>
              <w:jc w:val="center"/>
              <w:rPr>
                <w:rFonts w:ascii="Times New Roman" w:hAnsi="Times New Roman" w:cs="Times New Roman"/>
                <w:sz w:val="24"/>
                <w:szCs w:val="24"/>
              </w:rPr>
            </w:pPr>
            <w:r>
              <w:rPr>
                <w:rFonts w:ascii="Times New Roman" w:hAnsi="Times New Roman" w:cs="Times New Roman"/>
                <w:sz w:val="24"/>
                <w:szCs w:val="24"/>
              </w:rPr>
              <w:t>46</w:t>
            </w:r>
          </w:p>
        </w:tc>
        <w:tc>
          <w:tcPr>
            <w:tcW w:w="929" w:type="dxa"/>
          </w:tcPr>
          <w:p w:rsidR="00935A35" w:rsidRPr="00935A35" w:rsidRDefault="00935A35" w:rsidP="006C3741">
            <w:pPr>
              <w:jc w:val="center"/>
              <w:rPr>
                <w:rFonts w:ascii="Times New Roman" w:hAnsi="Times New Roman" w:cs="Times New Roman"/>
                <w:sz w:val="24"/>
                <w:szCs w:val="24"/>
              </w:rPr>
            </w:pPr>
            <w:r>
              <w:rPr>
                <w:rFonts w:ascii="Times New Roman" w:hAnsi="Times New Roman" w:cs="Times New Roman"/>
                <w:sz w:val="24"/>
                <w:szCs w:val="24"/>
              </w:rPr>
              <w:t>62</w:t>
            </w:r>
          </w:p>
        </w:tc>
        <w:tc>
          <w:tcPr>
            <w:tcW w:w="929" w:type="dxa"/>
          </w:tcPr>
          <w:p w:rsidR="00935A35" w:rsidRPr="00935A35" w:rsidRDefault="00935A35" w:rsidP="006C3741">
            <w:pPr>
              <w:jc w:val="center"/>
              <w:rPr>
                <w:rFonts w:ascii="Times New Roman" w:hAnsi="Times New Roman" w:cs="Times New Roman"/>
                <w:sz w:val="24"/>
                <w:szCs w:val="24"/>
              </w:rPr>
            </w:pPr>
            <w:r w:rsidRPr="00935A35">
              <w:rPr>
                <w:rFonts w:ascii="Times New Roman" w:hAnsi="Times New Roman" w:cs="Times New Roman"/>
                <w:sz w:val="24"/>
                <w:szCs w:val="24"/>
              </w:rPr>
              <w:t>100/</w:t>
            </w:r>
            <w:r>
              <w:rPr>
                <w:rFonts w:ascii="Times New Roman" w:hAnsi="Times New Roman" w:cs="Times New Roman"/>
                <w:sz w:val="24"/>
                <w:szCs w:val="24"/>
              </w:rPr>
              <w:t>62</w:t>
            </w:r>
          </w:p>
        </w:tc>
        <w:tc>
          <w:tcPr>
            <w:tcW w:w="929" w:type="dxa"/>
          </w:tcPr>
          <w:p w:rsidR="00935A35" w:rsidRPr="00935A35" w:rsidRDefault="00935A35" w:rsidP="006C3741">
            <w:pPr>
              <w:jc w:val="center"/>
              <w:rPr>
                <w:rFonts w:ascii="Times New Roman" w:hAnsi="Times New Roman" w:cs="Times New Roman"/>
                <w:sz w:val="24"/>
                <w:szCs w:val="24"/>
              </w:rPr>
            </w:pPr>
            <w:r w:rsidRPr="00935A35">
              <w:rPr>
                <w:rFonts w:ascii="Times New Roman" w:hAnsi="Times New Roman" w:cs="Times New Roman"/>
                <w:sz w:val="24"/>
                <w:szCs w:val="24"/>
              </w:rPr>
              <w:t>100/63</w:t>
            </w:r>
          </w:p>
        </w:tc>
        <w:tc>
          <w:tcPr>
            <w:tcW w:w="929" w:type="dxa"/>
          </w:tcPr>
          <w:p w:rsidR="00935A35" w:rsidRPr="00935A35" w:rsidRDefault="00935A35" w:rsidP="006C3741">
            <w:pPr>
              <w:jc w:val="center"/>
              <w:rPr>
                <w:rFonts w:ascii="Times New Roman" w:hAnsi="Times New Roman" w:cs="Times New Roman"/>
                <w:sz w:val="24"/>
                <w:szCs w:val="24"/>
              </w:rPr>
            </w:pPr>
            <w:r w:rsidRPr="00935A35">
              <w:rPr>
                <w:rFonts w:ascii="Times New Roman" w:hAnsi="Times New Roman" w:cs="Times New Roman"/>
                <w:sz w:val="24"/>
                <w:szCs w:val="24"/>
              </w:rPr>
              <w:t>100/68</w:t>
            </w:r>
          </w:p>
        </w:tc>
      </w:tr>
    </w:tbl>
    <w:p w:rsidR="00935A35" w:rsidRDefault="00935A35" w:rsidP="001E486D">
      <w:pPr>
        <w:spacing w:after="0"/>
        <w:jc w:val="center"/>
        <w:rPr>
          <w:rFonts w:ascii="Times New Roman" w:hAnsi="Times New Roman" w:cs="Times New Roman"/>
          <w:b/>
          <w:sz w:val="24"/>
          <w:szCs w:val="24"/>
        </w:rPr>
      </w:pPr>
    </w:p>
    <w:p w:rsidR="001E486D" w:rsidRDefault="00134A3E" w:rsidP="001E486D">
      <w:pPr>
        <w:spacing w:after="0"/>
        <w:jc w:val="center"/>
        <w:rPr>
          <w:rFonts w:ascii="Times New Roman" w:hAnsi="Times New Roman" w:cs="Times New Roman"/>
          <w:b/>
          <w:sz w:val="24"/>
          <w:szCs w:val="24"/>
        </w:rPr>
      </w:pPr>
      <w:r>
        <w:rPr>
          <w:rFonts w:ascii="Times New Roman" w:hAnsi="Times New Roman" w:cs="Times New Roman"/>
          <w:b/>
          <w:sz w:val="24"/>
          <w:szCs w:val="24"/>
        </w:rPr>
        <w:t>М</w:t>
      </w:r>
      <w:r w:rsidR="00935A35">
        <w:rPr>
          <w:rFonts w:ascii="Times New Roman" w:hAnsi="Times New Roman" w:cs="Times New Roman"/>
          <w:b/>
          <w:sz w:val="24"/>
          <w:szCs w:val="24"/>
        </w:rPr>
        <w:t>атематика</w:t>
      </w:r>
    </w:p>
    <w:tbl>
      <w:tblPr>
        <w:tblStyle w:val="affa"/>
        <w:tblW w:w="0" w:type="auto"/>
        <w:tblLook w:val="04A0" w:firstRow="1" w:lastRow="0" w:firstColumn="1" w:lastColumn="0" w:noHBand="0" w:noVBand="1"/>
      </w:tblPr>
      <w:tblGrid>
        <w:gridCol w:w="928"/>
        <w:gridCol w:w="928"/>
        <w:gridCol w:w="929"/>
        <w:gridCol w:w="929"/>
        <w:gridCol w:w="929"/>
        <w:gridCol w:w="929"/>
        <w:gridCol w:w="929"/>
        <w:gridCol w:w="929"/>
        <w:gridCol w:w="929"/>
      </w:tblGrid>
      <w:tr w:rsidR="00134A3E" w:rsidRPr="00935A35" w:rsidTr="006C3741">
        <w:tc>
          <w:tcPr>
            <w:tcW w:w="928" w:type="dxa"/>
          </w:tcPr>
          <w:p w:rsidR="00134A3E" w:rsidRPr="00935A35" w:rsidRDefault="00134A3E" w:rsidP="006C3741">
            <w:pPr>
              <w:jc w:val="center"/>
              <w:rPr>
                <w:rFonts w:ascii="Times New Roman" w:hAnsi="Times New Roman" w:cs="Times New Roman"/>
                <w:sz w:val="24"/>
                <w:szCs w:val="24"/>
              </w:rPr>
            </w:pPr>
            <w:r w:rsidRPr="00935A35">
              <w:rPr>
                <w:rFonts w:ascii="Times New Roman" w:hAnsi="Times New Roman" w:cs="Times New Roman"/>
                <w:sz w:val="24"/>
                <w:szCs w:val="24"/>
              </w:rPr>
              <w:t>5а</w:t>
            </w:r>
          </w:p>
        </w:tc>
        <w:tc>
          <w:tcPr>
            <w:tcW w:w="928" w:type="dxa"/>
          </w:tcPr>
          <w:p w:rsidR="00134A3E" w:rsidRPr="00935A35" w:rsidRDefault="00134A3E" w:rsidP="006C3741">
            <w:pPr>
              <w:jc w:val="center"/>
              <w:rPr>
                <w:rFonts w:ascii="Times New Roman" w:hAnsi="Times New Roman" w:cs="Times New Roman"/>
                <w:sz w:val="24"/>
                <w:szCs w:val="24"/>
              </w:rPr>
            </w:pPr>
            <w:r w:rsidRPr="00935A35">
              <w:rPr>
                <w:rFonts w:ascii="Times New Roman" w:hAnsi="Times New Roman" w:cs="Times New Roman"/>
                <w:sz w:val="24"/>
                <w:szCs w:val="24"/>
              </w:rPr>
              <w:t>5б</w:t>
            </w:r>
          </w:p>
        </w:tc>
        <w:tc>
          <w:tcPr>
            <w:tcW w:w="929" w:type="dxa"/>
          </w:tcPr>
          <w:p w:rsidR="00134A3E" w:rsidRPr="00935A35" w:rsidRDefault="00134A3E" w:rsidP="006C3741">
            <w:pPr>
              <w:jc w:val="center"/>
              <w:rPr>
                <w:rFonts w:ascii="Times New Roman" w:hAnsi="Times New Roman" w:cs="Times New Roman"/>
                <w:sz w:val="24"/>
                <w:szCs w:val="24"/>
              </w:rPr>
            </w:pPr>
            <w:r w:rsidRPr="00935A35">
              <w:rPr>
                <w:rFonts w:ascii="Times New Roman" w:hAnsi="Times New Roman" w:cs="Times New Roman"/>
                <w:sz w:val="24"/>
                <w:szCs w:val="24"/>
              </w:rPr>
              <w:t>6а</w:t>
            </w:r>
          </w:p>
        </w:tc>
        <w:tc>
          <w:tcPr>
            <w:tcW w:w="929" w:type="dxa"/>
          </w:tcPr>
          <w:p w:rsidR="00134A3E" w:rsidRPr="00935A35" w:rsidRDefault="00134A3E" w:rsidP="006C3741">
            <w:pPr>
              <w:jc w:val="center"/>
              <w:rPr>
                <w:rFonts w:ascii="Times New Roman" w:hAnsi="Times New Roman" w:cs="Times New Roman"/>
                <w:sz w:val="24"/>
                <w:szCs w:val="24"/>
              </w:rPr>
            </w:pPr>
            <w:r w:rsidRPr="00935A35">
              <w:rPr>
                <w:rFonts w:ascii="Times New Roman" w:hAnsi="Times New Roman" w:cs="Times New Roman"/>
                <w:sz w:val="24"/>
                <w:szCs w:val="24"/>
              </w:rPr>
              <w:t>6б</w:t>
            </w:r>
          </w:p>
        </w:tc>
        <w:tc>
          <w:tcPr>
            <w:tcW w:w="929" w:type="dxa"/>
          </w:tcPr>
          <w:p w:rsidR="00134A3E" w:rsidRPr="00935A35" w:rsidRDefault="00134A3E" w:rsidP="006C3741">
            <w:pPr>
              <w:jc w:val="center"/>
              <w:rPr>
                <w:rFonts w:ascii="Times New Roman" w:hAnsi="Times New Roman" w:cs="Times New Roman"/>
                <w:sz w:val="24"/>
                <w:szCs w:val="24"/>
              </w:rPr>
            </w:pPr>
            <w:r w:rsidRPr="00935A35">
              <w:rPr>
                <w:rFonts w:ascii="Times New Roman" w:hAnsi="Times New Roman" w:cs="Times New Roman"/>
                <w:sz w:val="24"/>
                <w:szCs w:val="24"/>
              </w:rPr>
              <w:t>7а</w:t>
            </w:r>
          </w:p>
        </w:tc>
        <w:tc>
          <w:tcPr>
            <w:tcW w:w="929" w:type="dxa"/>
          </w:tcPr>
          <w:p w:rsidR="00134A3E" w:rsidRPr="00935A35" w:rsidRDefault="00134A3E" w:rsidP="006C3741">
            <w:pPr>
              <w:jc w:val="center"/>
              <w:rPr>
                <w:rFonts w:ascii="Times New Roman" w:hAnsi="Times New Roman" w:cs="Times New Roman"/>
                <w:sz w:val="24"/>
                <w:szCs w:val="24"/>
              </w:rPr>
            </w:pPr>
            <w:r w:rsidRPr="00935A35">
              <w:rPr>
                <w:rFonts w:ascii="Times New Roman" w:hAnsi="Times New Roman" w:cs="Times New Roman"/>
                <w:sz w:val="24"/>
                <w:szCs w:val="24"/>
              </w:rPr>
              <w:t>7б</w:t>
            </w:r>
          </w:p>
        </w:tc>
        <w:tc>
          <w:tcPr>
            <w:tcW w:w="929" w:type="dxa"/>
          </w:tcPr>
          <w:p w:rsidR="00134A3E" w:rsidRPr="00935A35" w:rsidRDefault="00134A3E" w:rsidP="006C3741">
            <w:pPr>
              <w:jc w:val="center"/>
              <w:rPr>
                <w:rFonts w:ascii="Times New Roman" w:hAnsi="Times New Roman" w:cs="Times New Roman"/>
                <w:sz w:val="24"/>
                <w:szCs w:val="24"/>
              </w:rPr>
            </w:pPr>
            <w:r w:rsidRPr="00935A35">
              <w:rPr>
                <w:rFonts w:ascii="Times New Roman" w:hAnsi="Times New Roman" w:cs="Times New Roman"/>
                <w:sz w:val="24"/>
                <w:szCs w:val="24"/>
              </w:rPr>
              <w:t>8а</w:t>
            </w:r>
          </w:p>
        </w:tc>
        <w:tc>
          <w:tcPr>
            <w:tcW w:w="929" w:type="dxa"/>
          </w:tcPr>
          <w:p w:rsidR="00134A3E" w:rsidRPr="00935A35" w:rsidRDefault="00134A3E" w:rsidP="006C3741">
            <w:pPr>
              <w:jc w:val="center"/>
              <w:rPr>
                <w:rFonts w:ascii="Times New Roman" w:hAnsi="Times New Roman" w:cs="Times New Roman"/>
                <w:sz w:val="24"/>
                <w:szCs w:val="24"/>
              </w:rPr>
            </w:pPr>
            <w:r w:rsidRPr="00935A35">
              <w:rPr>
                <w:rFonts w:ascii="Times New Roman" w:hAnsi="Times New Roman" w:cs="Times New Roman"/>
                <w:sz w:val="24"/>
                <w:szCs w:val="24"/>
              </w:rPr>
              <w:t>8б</w:t>
            </w:r>
          </w:p>
        </w:tc>
        <w:tc>
          <w:tcPr>
            <w:tcW w:w="929" w:type="dxa"/>
          </w:tcPr>
          <w:p w:rsidR="00134A3E" w:rsidRPr="00935A35" w:rsidRDefault="00134A3E" w:rsidP="006C3741">
            <w:pPr>
              <w:jc w:val="center"/>
              <w:rPr>
                <w:rFonts w:ascii="Times New Roman" w:hAnsi="Times New Roman" w:cs="Times New Roman"/>
                <w:sz w:val="24"/>
                <w:szCs w:val="24"/>
              </w:rPr>
            </w:pPr>
            <w:r w:rsidRPr="00935A35">
              <w:rPr>
                <w:rFonts w:ascii="Times New Roman" w:hAnsi="Times New Roman" w:cs="Times New Roman"/>
                <w:sz w:val="24"/>
                <w:szCs w:val="24"/>
              </w:rPr>
              <w:t>9</w:t>
            </w:r>
          </w:p>
        </w:tc>
      </w:tr>
      <w:tr w:rsidR="00134A3E" w:rsidRPr="00935A35" w:rsidTr="006C3741">
        <w:tc>
          <w:tcPr>
            <w:tcW w:w="928" w:type="dxa"/>
          </w:tcPr>
          <w:p w:rsidR="00134A3E" w:rsidRPr="00935A35" w:rsidRDefault="00134A3E" w:rsidP="006C3741">
            <w:pPr>
              <w:jc w:val="center"/>
              <w:rPr>
                <w:rFonts w:ascii="Times New Roman" w:hAnsi="Times New Roman" w:cs="Times New Roman"/>
                <w:sz w:val="24"/>
                <w:szCs w:val="24"/>
              </w:rPr>
            </w:pPr>
            <w:r w:rsidRPr="00935A35">
              <w:rPr>
                <w:rFonts w:ascii="Times New Roman" w:hAnsi="Times New Roman" w:cs="Times New Roman"/>
                <w:sz w:val="24"/>
                <w:szCs w:val="24"/>
              </w:rPr>
              <w:t>100/</w:t>
            </w:r>
            <w:r w:rsidR="00830E54">
              <w:rPr>
                <w:rFonts w:ascii="Times New Roman" w:hAnsi="Times New Roman" w:cs="Times New Roman"/>
                <w:sz w:val="24"/>
                <w:szCs w:val="24"/>
              </w:rPr>
              <w:t>55</w:t>
            </w:r>
          </w:p>
        </w:tc>
        <w:tc>
          <w:tcPr>
            <w:tcW w:w="928" w:type="dxa"/>
          </w:tcPr>
          <w:p w:rsidR="00134A3E" w:rsidRPr="00935A35" w:rsidRDefault="00134A3E" w:rsidP="006C3741">
            <w:pPr>
              <w:jc w:val="center"/>
              <w:rPr>
                <w:rFonts w:ascii="Times New Roman" w:hAnsi="Times New Roman" w:cs="Times New Roman"/>
                <w:sz w:val="24"/>
                <w:szCs w:val="24"/>
              </w:rPr>
            </w:pPr>
            <w:r w:rsidRPr="00935A35">
              <w:rPr>
                <w:rFonts w:ascii="Times New Roman" w:hAnsi="Times New Roman" w:cs="Times New Roman"/>
                <w:sz w:val="24"/>
                <w:szCs w:val="24"/>
              </w:rPr>
              <w:t>100/</w:t>
            </w:r>
            <w:r>
              <w:rPr>
                <w:rFonts w:ascii="Times New Roman" w:hAnsi="Times New Roman" w:cs="Times New Roman"/>
                <w:sz w:val="24"/>
                <w:szCs w:val="24"/>
              </w:rPr>
              <w:t>44</w:t>
            </w:r>
          </w:p>
        </w:tc>
        <w:tc>
          <w:tcPr>
            <w:tcW w:w="929" w:type="dxa"/>
          </w:tcPr>
          <w:p w:rsidR="00134A3E" w:rsidRPr="00935A35" w:rsidRDefault="00134A3E" w:rsidP="006C3741">
            <w:pPr>
              <w:jc w:val="center"/>
              <w:rPr>
                <w:rFonts w:ascii="Times New Roman" w:hAnsi="Times New Roman" w:cs="Times New Roman"/>
                <w:sz w:val="24"/>
                <w:szCs w:val="24"/>
              </w:rPr>
            </w:pPr>
            <w:r w:rsidRPr="00935A35">
              <w:rPr>
                <w:rFonts w:ascii="Times New Roman" w:hAnsi="Times New Roman" w:cs="Times New Roman"/>
                <w:sz w:val="24"/>
                <w:szCs w:val="24"/>
              </w:rPr>
              <w:t>100/</w:t>
            </w:r>
            <w:r w:rsidR="00830E54">
              <w:rPr>
                <w:rFonts w:ascii="Times New Roman" w:hAnsi="Times New Roman" w:cs="Times New Roman"/>
                <w:sz w:val="24"/>
                <w:szCs w:val="24"/>
              </w:rPr>
              <w:t>67</w:t>
            </w:r>
          </w:p>
        </w:tc>
        <w:tc>
          <w:tcPr>
            <w:tcW w:w="929" w:type="dxa"/>
          </w:tcPr>
          <w:p w:rsidR="00134A3E" w:rsidRPr="00935A35" w:rsidRDefault="00134A3E" w:rsidP="006C3741">
            <w:pPr>
              <w:jc w:val="center"/>
              <w:rPr>
                <w:rFonts w:ascii="Times New Roman" w:hAnsi="Times New Roman" w:cs="Times New Roman"/>
                <w:sz w:val="24"/>
                <w:szCs w:val="24"/>
              </w:rPr>
            </w:pPr>
            <w:r w:rsidRPr="00935A35">
              <w:rPr>
                <w:rFonts w:ascii="Times New Roman" w:hAnsi="Times New Roman" w:cs="Times New Roman"/>
                <w:sz w:val="24"/>
                <w:szCs w:val="24"/>
              </w:rPr>
              <w:t>100/</w:t>
            </w:r>
            <w:r>
              <w:rPr>
                <w:rFonts w:ascii="Times New Roman" w:hAnsi="Times New Roman" w:cs="Times New Roman"/>
                <w:sz w:val="24"/>
                <w:szCs w:val="24"/>
              </w:rPr>
              <w:t>45</w:t>
            </w:r>
          </w:p>
        </w:tc>
        <w:tc>
          <w:tcPr>
            <w:tcW w:w="929" w:type="dxa"/>
          </w:tcPr>
          <w:p w:rsidR="00134A3E" w:rsidRPr="00935A35" w:rsidRDefault="00134A3E" w:rsidP="006C3741">
            <w:pPr>
              <w:jc w:val="center"/>
              <w:rPr>
                <w:rFonts w:ascii="Times New Roman" w:hAnsi="Times New Roman" w:cs="Times New Roman"/>
                <w:sz w:val="24"/>
                <w:szCs w:val="24"/>
              </w:rPr>
            </w:pPr>
            <w:r>
              <w:rPr>
                <w:rFonts w:ascii="Times New Roman" w:hAnsi="Times New Roman" w:cs="Times New Roman"/>
                <w:sz w:val="24"/>
                <w:szCs w:val="24"/>
              </w:rPr>
              <w:t>100/50</w:t>
            </w:r>
          </w:p>
        </w:tc>
        <w:tc>
          <w:tcPr>
            <w:tcW w:w="929" w:type="dxa"/>
          </w:tcPr>
          <w:p w:rsidR="00134A3E" w:rsidRPr="00935A35" w:rsidRDefault="00134A3E" w:rsidP="006C3741">
            <w:pPr>
              <w:jc w:val="center"/>
              <w:rPr>
                <w:rFonts w:ascii="Times New Roman" w:hAnsi="Times New Roman" w:cs="Times New Roman"/>
                <w:sz w:val="24"/>
                <w:szCs w:val="24"/>
              </w:rPr>
            </w:pPr>
            <w:r>
              <w:rPr>
                <w:rFonts w:ascii="Times New Roman" w:hAnsi="Times New Roman" w:cs="Times New Roman"/>
                <w:sz w:val="24"/>
                <w:szCs w:val="24"/>
              </w:rPr>
              <w:t>100/46</w:t>
            </w:r>
          </w:p>
        </w:tc>
        <w:tc>
          <w:tcPr>
            <w:tcW w:w="929" w:type="dxa"/>
          </w:tcPr>
          <w:p w:rsidR="00134A3E" w:rsidRPr="00935A35" w:rsidRDefault="00134A3E" w:rsidP="006C3741">
            <w:pPr>
              <w:jc w:val="center"/>
              <w:rPr>
                <w:rFonts w:ascii="Times New Roman" w:hAnsi="Times New Roman" w:cs="Times New Roman"/>
                <w:sz w:val="24"/>
                <w:szCs w:val="24"/>
              </w:rPr>
            </w:pPr>
            <w:r w:rsidRPr="00935A35">
              <w:rPr>
                <w:rFonts w:ascii="Times New Roman" w:hAnsi="Times New Roman" w:cs="Times New Roman"/>
                <w:sz w:val="24"/>
                <w:szCs w:val="24"/>
              </w:rPr>
              <w:t>100/6</w:t>
            </w:r>
            <w:r>
              <w:rPr>
                <w:rFonts w:ascii="Times New Roman" w:hAnsi="Times New Roman" w:cs="Times New Roman"/>
                <w:sz w:val="24"/>
                <w:szCs w:val="24"/>
              </w:rPr>
              <w:t>7</w:t>
            </w:r>
          </w:p>
        </w:tc>
        <w:tc>
          <w:tcPr>
            <w:tcW w:w="929" w:type="dxa"/>
          </w:tcPr>
          <w:p w:rsidR="00134A3E" w:rsidRPr="00935A35" w:rsidRDefault="00134A3E" w:rsidP="006C3741">
            <w:pPr>
              <w:jc w:val="center"/>
              <w:rPr>
                <w:rFonts w:ascii="Times New Roman" w:hAnsi="Times New Roman" w:cs="Times New Roman"/>
                <w:sz w:val="24"/>
                <w:szCs w:val="24"/>
              </w:rPr>
            </w:pPr>
            <w:r w:rsidRPr="00935A35">
              <w:rPr>
                <w:rFonts w:ascii="Times New Roman" w:hAnsi="Times New Roman" w:cs="Times New Roman"/>
                <w:sz w:val="24"/>
                <w:szCs w:val="24"/>
              </w:rPr>
              <w:t>100/</w:t>
            </w:r>
            <w:r>
              <w:rPr>
                <w:rFonts w:ascii="Times New Roman" w:hAnsi="Times New Roman" w:cs="Times New Roman"/>
                <w:sz w:val="24"/>
                <w:szCs w:val="24"/>
              </w:rPr>
              <w:t>31</w:t>
            </w:r>
          </w:p>
        </w:tc>
        <w:tc>
          <w:tcPr>
            <w:tcW w:w="929" w:type="dxa"/>
          </w:tcPr>
          <w:p w:rsidR="00134A3E" w:rsidRPr="00935A35" w:rsidRDefault="00134A3E" w:rsidP="006C3741">
            <w:pPr>
              <w:jc w:val="center"/>
              <w:rPr>
                <w:rFonts w:ascii="Times New Roman" w:hAnsi="Times New Roman" w:cs="Times New Roman"/>
                <w:sz w:val="24"/>
                <w:szCs w:val="24"/>
              </w:rPr>
            </w:pPr>
            <w:r w:rsidRPr="00935A35">
              <w:rPr>
                <w:rFonts w:ascii="Times New Roman" w:hAnsi="Times New Roman" w:cs="Times New Roman"/>
                <w:sz w:val="24"/>
                <w:szCs w:val="24"/>
              </w:rPr>
              <w:t>100/</w:t>
            </w:r>
            <w:r>
              <w:rPr>
                <w:rFonts w:ascii="Times New Roman" w:hAnsi="Times New Roman" w:cs="Times New Roman"/>
                <w:sz w:val="24"/>
                <w:szCs w:val="24"/>
              </w:rPr>
              <w:t>44</w:t>
            </w:r>
          </w:p>
        </w:tc>
      </w:tr>
    </w:tbl>
    <w:p w:rsidR="00134A3E" w:rsidRDefault="00016A86" w:rsidP="001E486D">
      <w:pPr>
        <w:spacing w:after="0"/>
        <w:jc w:val="center"/>
        <w:rPr>
          <w:rFonts w:ascii="Times New Roman" w:hAnsi="Times New Roman" w:cs="Times New Roman"/>
          <w:b/>
          <w:sz w:val="24"/>
          <w:szCs w:val="24"/>
        </w:rPr>
      </w:pPr>
      <w:r>
        <w:rPr>
          <w:rFonts w:ascii="Times New Roman" w:hAnsi="Times New Roman" w:cs="Times New Roman"/>
          <w:b/>
          <w:sz w:val="24"/>
          <w:szCs w:val="24"/>
        </w:rPr>
        <w:t>История</w:t>
      </w:r>
    </w:p>
    <w:tbl>
      <w:tblPr>
        <w:tblStyle w:val="affa"/>
        <w:tblW w:w="0" w:type="auto"/>
        <w:tblLook w:val="04A0" w:firstRow="1" w:lastRow="0" w:firstColumn="1" w:lastColumn="0" w:noHBand="0" w:noVBand="1"/>
      </w:tblPr>
      <w:tblGrid>
        <w:gridCol w:w="928"/>
        <w:gridCol w:w="928"/>
        <w:gridCol w:w="929"/>
        <w:gridCol w:w="929"/>
        <w:gridCol w:w="929"/>
        <w:gridCol w:w="929"/>
        <w:gridCol w:w="929"/>
        <w:gridCol w:w="929"/>
        <w:gridCol w:w="929"/>
      </w:tblGrid>
      <w:tr w:rsidR="00016A86" w:rsidRPr="00935A35" w:rsidTr="006C3741">
        <w:tc>
          <w:tcPr>
            <w:tcW w:w="928" w:type="dxa"/>
          </w:tcPr>
          <w:p w:rsidR="00016A86" w:rsidRPr="00935A35" w:rsidRDefault="00016A86" w:rsidP="006C3741">
            <w:pPr>
              <w:jc w:val="center"/>
              <w:rPr>
                <w:rFonts w:ascii="Times New Roman" w:hAnsi="Times New Roman" w:cs="Times New Roman"/>
                <w:sz w:val="24"/>
                <w:szCs w:val="24"/>
              </w:rPr>
            </w:pPr>
            <w:r w:rsidRPr="00935A35">
              <w:rPr>
                <w:rFonts w:ascii="Times New Roman" w:hAnsi="Times New Roman" w:cs="Times New Roman"/>
                <w:sz w:val="24"/>
                <w:szCs w:val="24"/>
              </w:rPr>
              <w:t>5а</w:t>
            </w:r>
          </w:p>
        </w:tc>
        <w:tc>
          <w:tcPr>
            <w:tcW w:w="928" w:type="dxa"/>
          </w:tcPr>
          <w:p w:rsidR="00016A86" w:rsidRPr="00935A35" w:rsidRDefault="00016A86" w:rsidP="006C3741">
            <w:pPr>
              <w:jc w:val="center"/>
              <w:rPr>
                <w:rFonts w:ascii="Times New Roman" w:hAnsi="Times New Roman" w:cs="Times New Roman"/>
                <w:sz w:val="24"/>
                <w:szCs w:val="24"/>
              </w:rPr>
            </w:pPr>
            <w:r w:rsidRPr="00935A35">
              <w:rPr>
                <w:rFonts w:ascii="Times New Roman" w:hAnsi="Times New Roman" w:cs="Times New Roman"/>
                <w:sz w:val="24"/>
                <w:szCs w:val="24"/>
              </w:rPr>
              <w:t>5б</w:t>
            </w:r>
          </w:p>
        </w:tc>
        <w:tc>
          <w:tcPr>
            <w:tcW w:w="929" w:type="dxa"/>
          </w:tcPr>
          <w:p w:rsidR="00016A86" w:rsidRPr="00935A35" w:rsidRDefault="00016A86" w:rsidP="006C3741">
            <w:pPr>
              <w:jc w:val="center"/>
              <w:rPr>
                <w:rFonts w:ascii="Times New Roman" w:hAnsi="Times New Roman" w:cs="Times New Roman"/>
                <w:sz w:val="24"/>
                <w:szCs w:val="24"/>
              </w:rPr>
            </w:pPr>
            <w:r w:rsidRPr="00935A35">
              <w:rPr>
                <w:rFonts w:ascii="Times New Roman" w:hAnsi="Times New Roman" w:cs="Times New Roman"/>
                <w:sz w:val="24"/>
                <w:szCs w:val="24"/>
              </w:rPr>
              <w:t>6а</w:t>
            </w:r>
          </w:p>
        </w:tc>
        <w:tc>
          <w:tcPr>
            <w:tcW w:w="929" w:type="dxa"/>
          </w:tcPr>
          <w:p w:rsidR="00016A86" w:rsidRPr="00935A35" w:rsidRDefault="00016A86" w:rsidP="006C3741">
            <w:pPr>
              <w:jc w:val="center"/>
              <w:rPr>
                <w:rFonts w:ascii="Times New Roman" w:hAnsi="Times New Roman" w:cs="Times New Roman"/>
                <w:sz w:val="24"/>
                <w:szCs w:val="24"/>
              </w:rPr>
            </w:pPr>
            <w:r w:rsidRPr="00935A35">
              <w:rPr>
                <w:rFonts w:ascii="Times New Roman" w:hAnsi="Times New Roman" w:cs="Times New Roman"/>
                <w:sz w:val="24"/>
                <w:szCs w:val="24"/>
              </w:rPr>
              <w:t>6б</w:t>
            </w:r>
          </w:p>
        </w:tc>
        <w:tc>
          <w:tcPr>
            <w:tcW w:w="929" w:type="dxa"/>
          </w:tcPr>
          <w:p w:rsidR="00016A86" w:rsidRPr="00935A35" w:rsidRDefault="00016A86" w:rsidP="006C3741">
            <w:pPr>
              <w:jc w:val="center"/>
              <w:rPr>
                <w:rFonts w:ascii="Times New Roman" w:hAnsi="Times New Roman" w:cs="Times New Roman"/>
                <w:sz w:val="24"/>
                <w:szCs w:val="24"/>
              </w:rPr>
            </w:pPr>
            <w:r w:rsidRPr="00935A35">
              <w:rPr>
                <w:rFonts w:ascii="Times New Roman" w:hAnsi="Times New Roman" w:cs="Times New Roman"/>
                <w:sz w:val="24"/>
                <w:szCs w:val="24"/>
              </w:rPr>
              <w:t>7а</w:t>
            </w:r>
          </w:p>
        </w:tc>
        <w:tc>
          <w:tcPr>
            <w:tcW w:w="929" w:type="dxa"/>
          </w:tcPr>
          <w:p w:rsidR="00016A86" w:rsidRPr="00935A35" w:rsidRDefault="00016A86" w:rsidP="006C3741">
            <w:pPr>
              <w:jc w:val="center"/>
              <w:rPr>
                <w:rFonts w:ascii="Times New Roman" w:hAnsi="Times New Roman" w:cs="Times New Roman"/>
                <w:sz w:val="24"/>
                <w:szCs w:val="24"/>
              </w:rPr>
            </w:pPr>
            <w:r w:rsidRPr="00935A35">
              <w:rPr>
                <w:rFonts w:ascii="Times New Roman" w:hAnsi="Times New Roman" w:cs="Times New Roman"/>
                <w:sz w:val="24"/>
                <w:szCs w:val="24"/>
              </w:rPr>
              <w:t>7б</w:t>
            </w:r>
          </w:p>
        </w:tc>
        <w:tc>
          <w:tcPr>
            <w:tcW w:w="929" w:type="dxa"/>
          </w:tcPr>
          <w:p w:rsidR="00016A86" w:rsidRPr="00935A35" w:rsidRDefault="00016A86" w:rsidP="006C3741">
            <w:pPr>
              <w:jc w:val="center"/>
              <w:rPr>
                <w:rFonts w:ascii="Times New Roman" w:hAnsi="Times New Roman" w:cs="Times New Roman"/>
                <w:sz w:val="24"/>
                <w:szCs w:val="24"/>
              </w:rPr>
            </w:pPr>
            <w:r w:rsidRPr="00935A35">
              <w:rPr>
                <w:rFonts w:ascii="Times New Roman" w:hAnsi="Times New Roman" w:cs="Times New Roman"/>
                <w:sz w:val="24"/>
                <w:szCs w:val="24"/>
              </w:rPr>
              <w:t>8а</w:t>
            </w:r>
          </w:p>
        </w:tc>
        <w:tc>
          <w:tcPr>
            <w:tcW w:w="929" w:type="dxa"/>
          </w:tcPr>
          <w:p w:rsidR="00016A86" w:rsidRPr="00935A35" w:rsidRDefault="00016A86" w:rsidP="006C3741">
            <w:pPr>
              <w:jc w:val="center"/>
              <w:rPr>
                <w:rFonts w:ascii="Times New Roman" w:hAnsi="Times New Roman" w:cs="Times New Roman"/>
                <w:sz w:val="24"/>
                <w:szCs w:val="24"/>
              </w:rPr>
            </w:pPr>
            <w:r w:rsidRPr="00935A35">
              <w:rPr>
                <w:rFonts w:ascii="Times New Roman" w:hAnsi="Times New Roman" w:cs="Times New Roman"/>
                <w:sz w:val="24"/>
                <w:szCs w:val="24"/>
              </w:rPr>
              <w:t>8б</w:t>
            </w:r>
          </w:p>
        </w:tc>
        <w:tc>
          <w:tcPr>
            <w:tcW w:w="929" w:type="dxa"/>
          </w:tcPr>
          <w:p w:rsidR="00016A86" w:rsidRPr="00935A35" w:rsidRDefault="00016A86" w:rsidP="006C3741">
            <w:pPr>
              <w:jc w:val="center"/>
              <w:rPr>
                <w:rFonts w:ascii="Times New Roman" w:hAnsi="Times New Roman" w:cs="Times New Roman"/>
                <w:sz w:val="24"/>
                <w:szCs w:val="24"/>
              </w:rPr>
            </w:pPr>
            <w:r w:rsidRPr="00935A35">
              <w:rPr>
                <w:rFonts w:ascii="Times New Roman" w:hAnsi="Times New Roman" w:cs="Times New Roman"/>
                <w:sz w:val="24"/>
                <w:szCs w:val="24"/>
              </w:rPr>
              <w:t>9</w:t>
            </w:r>
          </w:p>
        </w:tc>
      </w:tr>
      <w:tr w:rsidR="00016A86" w:rsidRPr="00935A35" w:rsidTr="006C3741">
        <w:tc>
          <w:tcPr>
            <w:tcW w:w="928" w:type="dxa"/>
          </w:tcPr>
          <w:p w:rsidR="00016A86" w:rsidRPr="00935A35" w:rsidRDefault="00016A86" w:rsidP="006C3741">
            <w:pPr>
              <w:jc w:val="center"/>
              <w:rPr>
                <w:rFonts w:ascii="Times New Roman" w:hAnsi="Times New Roman" w:cs="Times New Roman"/>
                <w:sz w:val="24"/>
                <w:szCs w:val="24"/>
              </w:rPr>
            </w:pPr>
            <w:r w:rsidRPr="00935A35">
              <w:rPr>
                <w:rFonts w:ascii="Times New Roman" w:hAnsi="Times New Roman" w:cs="Times New Roman"/>
                <w:sz w:val="24"/>
                <w:szCs w:val="24"/>
              </w:rPr>
              <w:t>100/</w:t>
            </w:r>
            <w:r>
              <w:rPr>
                <w:rFonts w:ascii="Times New Roman" w:hAnsi="Times New Roman" w:cs="Times New Roman"/>
                <w:sz w:val="24"/>
                <w:szCs w:val="24"/>
              </w:rPr>
              <w:t>80</w:t>
            </w:r>
          </w:p>
        </w:tc>
        <w:tc>
          <w:tcPr>
            <w:tcW w:w="928" w:type="dxa"/>
          </w:tcPr>
          <w:p w:rsidR="00016A86" w:rsidRPr="00935A35" w:rsidRDefault="00016A86" w:rsidP="006C3741">
            <w:pPr>
              <w:jc w:val="center"/>
              <w:rPr>
                <w:rFonts w:ascii="Times New Roman" w:hAnsi="Times New Roman" w:cs="Times New Roman"/>
                <w:sz w:val="24"/>
                <w:szCs w:val="24"/>
              </w:rPr>
            </w:pPr>
            <w:r w:rsidRPr="00935A35">
              <w:rPr>
                <w:rFonts w:ascii="Times New Roman" w:hAnsi="Times New Roman" w:cs="Times New Roman"/>
                <w:sz w:val="24"/>
                <w:szCs w:val="24"/>
              </w:rPr>
              <w:t>100/</w:t>
            </w:r>
            <w:r>
              <w:rPr>
                <w:rFonts w:ascii="Times New Roman" w:hAnsi="Times New Roman" w:cs="Times New Roman"/>
                <w:sz w:val="24"/>
                <w:szCs w:val="24"/>
              </w:rPr>
              <w:t>28</w:t>
            </w:r>
          </w:p>
        </w:tc>
        <w:tc>
          <w:tcPr>
            <w:tcW w:w="929" w:type="dxa"/>
          </w:tcPr>
          <w:p w:rsidR="00016A86" w:rsidRPr="00935A35" w:rsidRDefault="00016A86" w:rsidP="006C3741">
            <w:pPr>
              <w:jc w:val="center"/>
              <w:rPr>
                <w:rFonts w:ascii="Times New Roman" w:hAnsi="Times New Roman" w:cs="Times New Roman"/>
                <w:sz w:val="24"/>
                <w:szCs w:val="24"/>
              </w:rPr>
            </w:pPr>
            <w:r w:rsidRPr="00935A35">
              <w:rPr>
                <w:rFonts w:ascii="Times New Roman" w:hAnsi="Times New Roman" w:cs="Times New Roman"/>
                <w:sz w:val="24"/>
                <w:szCs w:val="24"/>
              </w:rPr>
              <w:t>100/</w:t>
            </w:r>
            <w:r>
              <w:rPr>
                <w:rFonts w:ascii="Times New Roman" w:hAnsi="Times New Roman" w:cs="Times New Roman"/>
                <w:sz w:val="24"/>
                <w:szCs w:val="24"/>
              </w:rPr>
              <w:t>91</w:t>
            </w:r>
          </w:p>
        </w:tc>
        <w:tc>
          <w:tcPr>
            <w:tcW w:w="929" w:type="dxa"/>
          </w:tcPr>
          <w:p w:rsidR="00016A86" w:rsidRPr="00935A35" w:rsidRDefault="00016A86" w:rsidP="006C3741">
            <w:pPr>
              <w:jc w:val="center"/>
              <w:rPr>
                <w:rFonts w:ascii="Times New Roman" w:hAnsi="Times New Roman" w:cs="Times New Roman"/>
                <w:sz w:val="24"/>
                <w:szCs w:val="24"/>
              </w:rPr>
            </w:pPr>
            <w:r w:rsidRPr="00935A35">
              <w:rPr>
                <w:rFonts w:ascii="Times New Roman" w:hAnsi="Times New Roman" w:cs="Times New Roman"/>
                <w:sz w:val="24"/>
                <w:szCs w:val="24"/>
              </w:rPr>
              <w:t>100/</w:t>
            </w:r>
            <w:r>
              <w:rPr>
                <w:rFonts w:ascii="Times New Roman" w:hAnsi="Times New Roman" w:cs="Times New Roman"/>
                <w:sz w:val="24"/>
                <w:szCs w:val="24"/>
              </w:rPr>
              <w:t>73</w:t>
            </w:r>
          </w:p>
        </w:tc>
        <w:tc>
          <w:tcPr>
            <w:tcW w:w="929" w:type="dxa"/>
          </w:tcPr>
          <w:p w:rsidR="00016A86" w:rsidRPr="00935A35" w:rsidRDefault="00016A86" w:rsidP="006C3741">
            <w:pPr>
              <w:jc w:val="center"/>
              <w:rPr>
                <w:rFonts w:ascii="Times New Roman" w:hAnsi="Times New Roman" w:cs="Times New Roman"/>
                <w:sz w:val="24"/>
                <w:szCs w:val="24"/>
              </w:rPr>
            </w:pPr>
            <w:r>
              <w:rPr>
                <w:rFonts w:ascii="Times New Roman" w:hAnsi="Times New Roman" w:cs="Times New Roman"/>
                <w:sz w:val="24"/>
                <w:szCs w:val="24"/>
              </w:rPr>
              <w:t>100/73</w:t>
            </w:r>
          </w:p>
        </w:tc>
        <w:tc>
          <w:tcPr>
            <w:tcW w:w="929" w:type="dxa"/>
          </w:tcPr>
          <w:p w:rsidR="00016A86" w:rsidRPr="00935A35" w:rsidRDefault="00016A86" w:rsidP="006C3741">
            <w:pPr>
              <w:jc w:val="center"/>
              <w:rPr>
                <w:rFonts w:ascii="Times New Roman" w:hAnsi="Times New Roman" w:cs="Times New Roman"/>
                <w:sz w:val="24"/>
                <w:szCs w:val="24"/>
              </w:rPr>
            </w:pPr>
            <w:r>
              <w:rPr>
                <w:rFonts w:ascii="Times New Roman" w:hAnsi="Times New Roman" w:cs="Times New Roman"/>
                <w:sz w:val="24"/>
                <w:szCs w:val="24"/>
              </w:rPr>
              <w:t>100/58</w:t>
            </w:r>
          </w:p>
        </w:tc>
        <w:tc>
          <w:tcPr>
            <w:tcW w:w="929" w:type="dxa"/>
          </w:tcPr>
          <w:p w:rsidR="00016A86" w:rsidRPr="00935A35" w:rsidRDefault="00016A86" w:rsidP="006C3741">
            <w:pPr>
              <w:jc w:val="center"/>
              <w:rPr>
                <w:rFonts w:ascii="Times New Roman" w:hAnsi="Times New Roman" w:cs="Times New Roman"/>
                <w:sz w:val="24"/>
                <w:szCs w:val="24"/>
              </w:rPr>
            </w:pPr>
            <w:r w:rsidRPr="00935A35">
              <w:rPr>
                <w:rFonts w:ascii="Times New Roman" w:hAnsi="Times New Roman" w:cs="Times New Roman"/>
                <w:sz w:val="24"/>
                <w:szCs w:val="24"/>
              </w:rPr>
              <w:t>100/</w:t>
            </w:r>
            <w:r>
              <w:rPr>
                <w:rFonts w:ascii="Times New Roman" w:hAnsi="Times New Roman" w:cs="Times New Roman"/>
                <w:sz w:val="24"/>
                <w:szCs w:val="24"/>
              </w:rPr>
              <w:t>53</w:t>
            </w:r>
          </w:p>
        </w:tc>
        <w:tc>
          <w:tcPr>
            <w:tcW w:w="929" w:type="dxa"/>
          </w:tcPr>
          <w:p w:rsidR="00016A86" w:rsidRPr="00935A35" w:rsidRDefault="00016A86" w:rsidP="006C3741">
            <w:pPr>
              <w:jc w:val="center"/>
              <w:rPr>
                <w:rFonts w:ascii="Times New Roman" w:hAnsi="Times New Roman" w:cs="Times New Roman"/>
                <w:sz w:val="24"/>
                <w:szCs w:val="24"/>
              </w:rPr>
            </w:pPr>
            <w:r w:rsidRPr="00935A35">
              <w:rPr>
                <w:rFonts w:ascii="Times New Roman" w:hAnsi="Times New Roman" w:cs="Times New Roman"/>
                <w:sz w:val="24"/>
                <w:szCs w:val="24"/>
              </w:rPr>
              <w:t>100/</w:t>
            </w:r>
            <w:r>
              <w:rPr>
                <w:rFonts w:ascii="Times New Roman" w:hAnsi="Times New Roman" w:cs="Times New Roman"/>
                <w:sz w:val="24"/>
                <w:szCs w:val="24"/>
              </w:rPr>
              <w:t>44</w:t>
            </w:r>
          </w:p>
        </w:tc>
        <w:tc>
          <w:tcPr>
            <w:tcW w:w="929" w:type="dxa"/>
          </w:tcPr>
          <w:p w:rsidR="00016A86" w:rsidRPr="00935A35" w:rsidRDefault="00016A86" w:rsidP="006C3741">
            <w:pPr>
              <w:jc w:val="center"/>
              <w:rPr>
                <w:rFonts w:ascii="Times New Roman" w:hAnsi="Times New Roman" w:cs="Times New Roman"/>
                <w:sz w:val="24"/>
                <w:szCs w:val="24"/>
              </w:rPr>
            </w:pPr>
            <w:r w:rsidRPr="00935A35">
              <w:rPr>
                <w:rFonts w:ascii="Times New Roman" w:hAnsi="Times New Roman" w:cs="Times New Roman"/>
                <w:sz w:val="24"/>
                <w:szCs w:val="24"/>
              </w:rPr>
              <w:t>100/6</w:t>
            </w:r>
            <w:r>
              <w:rPr>
                <w:rFonts w:ascii="Times New Roman" w:hAnsi="Times New Roman" w:cs="Times New Roman"/>
                <w:sz w:val="24"/>
                <w:szCs w:val="24"/>
              </w:rPr>
              <w:t>5</w:t>
            </w:r>
          </w:p>
        </w:tc>
      </w:tr>
    </w:tbl>
    <w:p w:rsidR="00016A86" w:rsidRDefault="00016A86" w:rsidP="001E486D">
      <w:pPr>
        <w:spacing w:after="0"/>
        <w:jc w:val="center"/>
        <w:rPr>
          <w:rFonts w:ascii="Times New Roman" w:hAnsi="Times New Roman" w:cs="Times New Roman"/>
          <w:b/>
          <w:sz w:val="24"/>
          <w:szCs w:val="24"/>
        </w:rPr>
      </w:pPr>
      <w:r>
        <w:rPr>
          <w:rFonts w:ascii="Times New Roman" w:hAnsi="Times New Roman" w:cs="Times New Roman"/>
          <w:b/>
          <w:sz w:val="24"/>
          <w:szCs w:val="24"/>
        </w:rPr>
        <w:t>Обществознание</w:t>
      </w:r>
    </w:p>
    <w:tbl>
      <w:tblPr>
        <w:tblStyle w:val="affa"/>
        <w:tblW w:w="0" w:type="auto"/>
        <w:tblLook w:val="04A0" w:firstRow="1" w:lastRow="0" w:firstColumn="1" w:lastColumn="0" w:noHBand="0" w:noVBand="1"/>
      </w:tblPr>
      <w:tblGrid>
        <w:gridCol w:w="928"/>
        <w:gridCol w:w="928"/>
        <w:gridCol w:w="929"/>
        <w:gridCol w:w="929"/>
        <w:gridCol w:w="929"/>
        <w:gridCol w:w="929"/>
        <w:gridCol w:w="929"/>
        <w:gridCol w:w="929"/>
        <w:gridCol w:w="929"/>
      </w:tblGrid>
      <w:tr w:rsidR="00016A86" w:rsidRPr="00935A35" w:rsidTr="006C3741">
        <w:tc>
          <w:tcPr>
            <w:tcW w:w="928" w:type="dxa"/>
          </w:tcPr>
          <w:p w:rsidR="00016A86" w:rsidRPr="00935A35" w:rsidRDefault="00016A86" w:rsidP="006C3741">
            <w:pPr>
              <w:jc w:val="center"/>
              <w:rPr>
                <w:rFonts w:ascii="Times New Roman" w:hAnsi="Times New Roman" w:cs="Times New Roman"/>
                <w:sz w:val="24"/>
                <w:szCs w:val="24"/>
              </w:rPr>
            </w:pPr>
            <w:r w:rsidRPr="00935A35">
              <w:rPr>
                <w:rFonts w:ascii="Times New Roman" w:hAnsi="Times New Roman" w:cs="Times New Roman"/>
                <w:sz w:val="24"/>
                <w:szCs w:val="24"/>
              </w:rPr>
              <w:t>5а</w:t>
            </w:r>
          </w:p>
        </w:tc>
        <w:tc>
          <w:tcPr>
            <w:tcW w:w="928" w:type="dxa"/>
          </w:tcPr>
          <w:p w:rsidR="00016A86" w:rsidRPr="00935A35" w:rsidRDefault="00016A86" w:rsidP="006C3741">
            <w:pPr>
              <w:jc w:val="center"/>
              <w:rPr>
                <w:rFonts w:ascii="Times New Roman" w:hAnsi="Times New Roman" w:cs="Times New Roman"/>
                <w:sz w:val="24"/>
                <w:szCs w:val="24"/>
              </w:rPr>
            </w:pPr>
            <w:r w:rsidRPr="00935A35">
              <w:rPr>
                <w:rFonts w:ascii="Times New Roman" w:hAnsi="Times New Roman" w:cs="Times New Roman"/>
                <w:sz w:val="24"/>
                <w:szCs w:val="24"/>
              </w:rPr>
              <w:t>5б</w:t>
            </w:r>
          </w:p>
        </w:tc>
        <w:tc>
          <w:tcPr>
            <w:tcW w:w="929" w:type="dxa"/>
          </w:tcPr>
          <w:p w:rsidR="00016A86" w:rsidRPr="00935A35" w:rsidRDefault="00016A86" w:rsidP="006C3741">
            <w:pPr>
              <w:jc w:val="center"/>
              <w:rPr>
                <w:rFonts w:ascii="Times New Roman" w:hAnsi="Times New Roman" w:cs="Times New Roman"/>
                <w:sz w:val="24"/>
                <w:szCs w:val="24"/>
              </w:rPr>
            </w:pPr>
            <w:r w:rsidRPr="00935A35">
              <w:rPr>
                <w:rFonts w:ascii="Times New Roman" w:hAnsi="Times New Roman" w:cs="Times New Roman"/>
                <w:sz w:val="24"/>
                <w:szCs w:val="24"/>
              </w:rPr>
              <w:t>6а</w:t>
            </w:r>
          </w:p>
        </w:tc>
        <w:tc>
          <w:tcPr>
            <w:tcW w:w="929" w:type="dxa"/>
          </w:tcPr>
          <w:p w:rsidR="00016A86" w:rsidRPr="00935A35" w:rsidRDefault="00016A86" w:rsidP="006C3741">
            <w:pPr>
              <w:jc w:val="center"/>
              <w:rPr>
                <w:rFonts w:ascii="Times New Roman" w:hAnsi="Times New Roman" w:cs="Times New Roman"/>
                <w:sz w:val="24"/>
                <w:szCs w:val="24"/>
              </w:rPr>
            </w:pPr>
            <w:r w:rsidRPr="00935A35">
              <w:rPr>
                <w:rFonts w:ascii="Times New Roman" w:hAnsi="Times New Roman" w:cs="Times New Roman"/>
                <w:sz w:val="24"/>
                <w:szCs w:val="24"/>
              </w:rPr>
              <w:t>6б</w:t>
            </w:r>
          </w:p>
        </w:tc>
        <w:tc>
          <w:tcPr>
            <w:tcW w:w="929" w:type="dxa"/>
          </w:tcPr>
          <w:p w:rsidR="00016A86" w:rsidRPr="00935A35" w:rsidRDefault="00016A86" w:rsidP="006C3741">
            <w:pPr>
              <w:jc w:val="center"/>
              <w:rPr>
                <w:rFonts w:ascii="Times New Roman" w:hAnsi="Times New Roman" w:cs="Times New Roman"/>
                <w:sz w:val="24"/>
                <w:szCs w:val="24"/>
              </w:rPr>
            </w:pPr>
            <w:r w:rsidRPr="00935A35">
              <w:rPr>
                <w:rFonts w:ascii="Times New Roman" w:hAnsi="Times New Roman" w:cs="Times New Roman"/>
                <w:sz w:val="24"/>
                <w:szCs w:val="24"/>
              </w:rPr>
              <w:t>7а</w:t>
            </w:r>
          </w:p>
        </w:tc>
        <w:tc>
          <w:tcPr>
            <w:tcW w:w="929" w:type="dxa"/>
          </w:tcPr>
          <w:p w:rsidR="00016A86" w:rsidRPr="00935A35" w:rsidRDefault="00016A86" w:rsidP="006C3741">
            <w:pPr>
              <w:jc w:val="center"/>
              <w:rPr>
                <w:rFonts w:ascii="Times New Roman" w:hAnsi="Times New Roman" w:cs="Times New Roman"/>
                <w:sz w:val="24"/>
                <w:szCs w:val="24"/>
              </w:rPr>
            </w:pPr>
            <w:r w:rsidRPr="00935A35">
              <w:rPr>
                <w:rFonts w:ascii="Times New Roman" w:hAnsi="Times New Roman" w:cs="Times New Roman"/>
                <w:sz w:val="24"/>
                <w:szCs w:val="24"/>
              </w:rPr>
              <w:t>7б</w:t>
            </w:r>
          </w:p>
        </w:tc>
        <w:tc>
          <w:tcPr>
            <w:tcW w:w="929" w:type="dxa"/>
          </w:tcPr>
          <w:p w:rsidR="00016A86" w:rsidRPr="00935A35" w:rsidRDefault="00016A86" w:rsidP="006C3741">
            <w:pPr>
              <w:jc w:val="center"/>
              <w:rPr>
                <w:rFonts w:ascii="Times New Roman" w:hAnsi="Times New Roman" w:cs="Times New Roman"/>
                <w:sz w:val="24"/>
                <w:szCs w:val="24"/>
              </w:rPr>
            </w:pPr>
            <w:r w:rsidRPr="00935A35">
              <w:rPr>
                <w:rFonts w:ascii="Times New Roman" w:hAnsi="Times New Roman" w:cs="Times New Roman"/>
                <w:sz w:val="24"/>
                <w:szCs w:val="24"/>
              </w:rPr>
              <w:t>8а</w:t>
            </w:r>
          </w:p>
        </w:tc>
        <w:tc>
          <w:tcPr>
            <w:tcW w:w="929" w:type="dxa"/>
          </w:tcPr>
          <w:p w:rsidR="00016A86" w:rsidRPr="00935A35" w:rsidRDefault="00016A86" w:rsidP="006C3741">
            <w:pPr>
              <w:jc w:val="center"/>
              <w:rPr>
                <w:rFonts w:ascii="Times New Roman" w:hAnsi="Times New Roman" w:cs="Times New Roman"/>
                <w:sz w:val="24"/>
                <w:szCs w:val="24"/>
              </w:rPr>
            </w:pPr>
            <w:r w:rsidRPr="00935A35">
              <w:rPr>
                <w:rFonts w:ascii="Times New Roman" w:hAnsi="Times New Roman" w:cs="Times New Roman"/>
                <w:sz w:val="24"/>
                <w:szCs w:val="24"/>
              </w:rPr>
              <w:t>8б</w:t>
            </w:r>
          </w:p>
        </w:tc>
        <w:tc>
          <w:tcPr>
            <w:tcW w:w="929" w:type="dxa"/>
          </w:tcPr>
          <w:p w:rsidR="00016A86" w:rsidRPr="00935A35" w:rsidRDefault="00016A86" w:rsidP="006C3741">
            <w:pPr>
              <w:jc w:val="center"/>
              <w:rPr>
                <w:rFonts w:ascii="Times New Roman" w:hAnsi="Times New Roman" w:cs="Times New Roman"/>
                <w:sz w:val="24"/>
                <w:szCs w:val="24"/>
              </w:rPr>
            </w:pPr>
            <w:r w:rsidRPr="00935A35">
              <w:rPr>
                <w:rFonts w:ascii="Times New Roman" w:hAnsi="Times New Roman" w:cs="Times New Roman"/>
                <w:sz w:val="24"/>
                <w:szCs w:val="24"/>
              </w:rPr>
              <w:t>9</w:t>
            </w:r>
          </w:p>
        </w:tc>
      </w:tr>
      <w:tr w:rsidR="00016A86" w:rsidRPr="00935A35" w:rsidTr="006C3741">
        <w:tc>
          <w:tcPr>
            <w:tcW w:w="928" w:type="dxa"/>
          </w:tcPr>
          <w:p w:rsidR="00016A86" w:rsidRPr="00935A35" w:rsidRDefault="00016A86" w:rsidP="006C3741">
            <w:pPr>
              <w:jc w:val="center"/>
              <w:rPr>
                <w:rFonts w:ascii="Times New Roman" w:hAnsi="Times New Roman" w:cs="Times New Roman"/>
                <w:sz w:val="24"/>
                <w:szCs w:val="24"/>
              </w:rPr>
            </w:pPr>
            <w:r w:rsidRPr="00935A35">
              <w:rPr>
                <w:rFonts w:ascii="Times New Roman" w:hAnsi="Times New Roman" w:cs="Times New Roman"/>
                <w:sz w:val="24"/>
                <w:szCs w:val="24"/>
              </w:rPr>
              <w:t>100/</w:t>
            </w:r>
            <w:r>
              <w:rPr>
                <w:rFonts w:ascii="Times New Roman" w:hAnsi="Times New Roman" w:cs="Times New Roman"/>
                <w:sz w:val="24"/>
                <w:szCs w:val="24"/>
              </w:rPr>
              <w:t>85</w:t>
            </w:r>
          </w:p>
        </w:tc>
        <w:tc>
          <w:tcPr>
            <w:tcW w:w="928" w:type="dxa"/>
          </w:tcPr>
          <w:p w:rsidR="00016A86" w:rsidRPr="00935A35" w:rsidRDefault="00016A86" w:rsidP="006C3741">
            <w:pPr>
              <w:jc w:val="center"/>
              <w:rPr>
                <w:rFonts w:ascii="Times New Roman" w:hAnsi="Times New Roman" w:cs="Times New Roman"/>
                <w:sz w:val="24"/>
                <w:szCs w:val="24"/>
              </w:rPr>
            </w:pPr>
            <w:r w:rsidRPr="00935A35">
              <w:rPr>
                <w:rFonts w:ascii="Times New Roman" w:hAnsi="Times New Roman" w:cs="Times New Roman"/>
                <w:sz w:val="24"/>
                <w:szCs w:val="24"/>
              </w:rPr>
              <w:t>100/</w:t>
            </w:r>
            <w:r>
              <w:rPr>
                <w:rFonts w:ascii="Times New Roman" w:hAnsi="Times New Roman" w:cs="Times New Roman"/>
                <w:sz w:val="24"/>
                <w:szCs w:val="24"/>
              </w:rPr>
              <w:t>67</w:t>
            </w:r>
          </w:p>
        </w:tc>
        <w:tc>
          <w:tcPr>
            <w:tcW w:w="929" w:type="dxa"/>
          </w:tcPr>
          <w:p w:rsidR="00016A86" w:rsidRPr="00935A35" w:rsidRDefault="00016A86" w:rsidP="006C3741">
            <w:pPr>
              <w:jc w:val="center"/>
              <w:rPr>
                <w:rFonts w:ascii="Times New Roman" w:hAnsi="Times New Roman" w:cs="Times New Roman"/>
                <w:sz w:val="24"/>
                <w:szCs w:val="24"/>
              </w:rPr>
            </w:pPr>
            <w:r w:rsidRPr="00935A35">
              <w:rPr>
                <w:rFonts w:ascii="Times New Roman" w:hAnsi="Times New Roman" w:cs="Times New Roman"/>
                <w:sz w:val="24"/>
                <w:szCs w:val="24"/>
              </w:rPr>
              <w:t>100/</w:t>
            </w:r>
            <w:r>
              <w:rPr>
                <w:rFonts w:ascii="Times New Roman" w:hAnsi="Times New Roman" w:cs="Times New Roman"/>
                <w:sz w:val="24"/>
                <w:szCs w:val="24"/>
              </w:rPr>
              <w:t>96</w:t>
            </w:r>
          </w:p>
        </w:tc>
        <w:tc>
          <w:tcPr>
            <w:tcW w:w="929" w:type="dxa"/>
          </w:tcPr>
          <w:p w:rsidR="00016A86" w:rsidRPr="00935A35" w:rsidRDefault="00016A86" w:rsidP="006C3741">
            <w:pPr>
              <w:jc w:val="center"/>
              <w:rPr>
                <w:rFonts w:ascii="Times New Roman" w:hAnsi="Times New Roman" w:cs="Times New Roman"/>
                <w:sz w:val="24"/>
                <w:szCs w:val="24"/>
              </w:rPr>
            </w:pPr>
            <w:r w:rsidRPr="00935A35">
              <w:rPr>
                <w:rFonts w:ascii="Times New Roman" w:hAnsi="Times New Roman" w:cs="Times New Roman"/>
                <w:sz w:val="24"/>
                <w:szCs w:val="24"/>
              </w:rPr>
              <w:t>100/6</w:t>
            </w:r>
            <w:r>
              <w:rPr>
                <w:rFonts w:ascii="Times New Roman" w:hAnsi="Times New Roman" w:cs="Times New Roman"/>
                <w:sz w:val="24"/>
                <w:szCs w:val="24"/>
              </w:rPr>
              <w:t>8</w:t>
            </w:r>
          </w:p>
        </w:tc>
        <w:tc>
          <w:tcPr>
            <w:tcW w:w="929" w:type="dxa"/>
          </w:tcPr>
          <w:p w:rsidR="00016A86" w:rsidRPr="00935A35" w:rsidRDefault="00016A86" w:rsidP="006C3741">
            <w:pPr>
              <w:jc w:val="center"/>
              <w:rPr>
                <w:rFonts w:ascii="Times New Roman" w:hAnsi="Times New Roman" w:cs="Times New Roman"/>
                <w:sz w:val="24"/>
                <w:szCs w:val="24"/>
              </w:rPr>
            </w:pPr>
            <w:r>
              <w:rPr>
                <w:rFonts w:ascii="Times New Roman" w:hAnsi="Times New Roman" w:cs="Times New Roman"/>
                <w:sz w:val="24"/>
                <w:szCs w:val="24"/>
              </w:rPr>
              <w:t>100/73</w:t>
            </w:r>
          </w:p>
        </w:tc>
        <w:tc>
          <w:tcPr>
            <w:tcW w:w="929" w:type="dxa"/>
          </w:tcPr>
          <w:p w:rsidR="00016A86" w:rsidRPr="00935A35" w:rsidRDefault="00016A86" w:rsidP="006C3741">
            <w:pPr>
              <w:jc w:val="center"/>
              <w:rPr>
                <w:rFonts w:ascii="Times New Roman" w:hAnsi="Times New Roman" w:cs="Times New Roman"/>
                <w:sz w:val="24"/>
                <w:szCs w:val="24"/>
              </w:rPr>
            </w:pPr>
            <w:r>
              <w:rPr>
                <w:rFonts w:ascii="Times New Roman" w:hAnsi="Times New Roman" w:cs="Times New Roman"/>
                <w:sz w:val="24"/>
                <w:szCs w:val="24"/>
              </w:rPr>
              <w:t>100/82</w:t>
            </w:r>
          </w:p>
        </w:tc>
        <w:tc>
          <w:tcPr>
            <w:tcW w:w="929" w:type="dxa"/>
          </w:tcPr>
          <w:p w:rsidR="00016A86" w:rsidRPr="00935A35" w:rsidRDefault="00016A86" w:rsidP="006C3741">
            <w:pPr>
              <w:jc w:val="center"/>
              <w:rPr>
                <w:rFonts w:ascii="Times New Roman" w:hAnsi="Times New Roman" w:cs="Times New Roman"/>
                <w:sz w:val="24"/>
                <w:szCs w:val="24"/>
              </w:rPr>
            </w:pPr>
            <w:r w:rsidRPr="00935A35">
              <w:rPr>
                <w:rFonts w:ascii="Times New Roman" w:hAnsi="Times New Roman" w:cs="Times New Roman"/>
                <w:sz w:val="24"/>
                <w:szCs w:val="24"/>
              </w:rPr>
              <w:t>100/</w:t>
            </w:r>
            <w:r>
              <w:rPr>
                <w:rFonts w:ascii="Times New Roman" w:hAnsi="Times New Roman" w:cs="Times New Roman"/>
                <w:sz w:val="24"/>
                <w:szCs w:val="24"/>
              </w:rPr>
              <w:t>71</w:t>
            </w:r>
          </w:p>
        </w:tc>
        <w:tc>
          <w:tcPr>
            <w:tcW w:w="929" w:type="dxa"/>
          </w:tcPr>
          <w:p w:rsidR="00016A86" w:rsidRPr="00935A35" w:rsidRDefault="00016A86" w:rsidP="006C3741">
            <w:pPr>
              <w:jc w:val="center"/>
              <w:rPr>
                <w:rFonts w:ascii="Times New Roman" w:hAnsi="Times New Roman" w:cs="Times New Roman"/>
                <w:sz w:val="24"/>
                <w:szCs w:val="24"/>
              </w:rPr>
            </w:pPr>
            <w:r w:rsidRPr="00935A35">
              <w:rPr>
                <w:rFonts w:ascii="Times New Roman" w:hAnsi="Times New Roman" w:cs="Times New Roman"/>
                <w:sz w:val="24"/>
                <w:szCs w:val="24"/>
              </w:rPr>
              <w:t>100/</w:t>
            </w:r>
            <w:r>
              <w:rPr>
                <w:rFonts w:ascii="Times New Roman" w:hAnsi="Times New Roman" w:cs="Times New Roman"/>
                <w:sz w:val="24"/>
                <w:szCs w:val="24"/>
              </w:rPr>
              <w:t>56</w:t>
            </w:r>
          </w:p>
        </w:tc>
        <w:tc>
          <w:tcPr>
            <w:tcW w:w="929" w:type="dxa"/>
          </w:tcPr>
          <w:p w:rsidR="00016A86" w:rsidRPr="00935A35" w:rsidRDefault="00016A86" w:rsidP="006C3741">
            <w:pPr>
              <w:jc w:val="center"/>
              <w:rPr>
                <w:rFonts w:ascii="Times New Roman" w:hAnsi="Times New Roman" w:cs="Times New Roman"/>
                <w:sz w:val="24"/>
                <w:szCs w:val="24"/>
              </w:rPr>
            </w:pPr>
            <w:r w:rsidRPr="00935A35">
              <w:rPr>
                <w:rFonts w:ascii="Times New Roman" w:hAnsi="Times New Roman" w:cs="Times New Roman"/>
                <w:sz w:val="24"/>
                <w:szCs w:val="24"/>
              </w:rPr>
              <w:t>100/6</w:t>
            </w:r>
            <w:r>
              <w:rPr>
                <w:rFonts w:ascii="Times New Roman" w:hAnsi="Times New Roman" w:cs="Times New Roman"/>
                <w:sz w:val="24"/>
                <w:szCs w:val="24"/>
              </w:rPr>
              <w:t>1</w:t>
            </w:r>
          </w:p>
        </w:tc>
      </w:tr>
    </w:tbl>
    <w:p w:rsidR="00016A86" w:rsidRDefault="00016A86" w:rsidP="001E486D">
      <w:pPr>
        <w:spacing w:after="0"/>
        <w:jc w:val="center"/>
        <w:rPr>
          <w:rFonts w:ascii="Times New Roman" w:hAnsi="Times New Roman" w:cs="Times New Roman"/>
          <w:b/>
          <w:sz w:val="24"/>
          <w:szCs w:val="24"/>
        </w:rPr>
      </w:pPr>
      <w:r>
        <w:rPr>
          <w:rFonts w:ascii="Times New Roman" w:hAnsi="Times New Roman" w:cs="Times New Roman"/>
          <w:b/>
          <w:sz w:val="24"/>
          <w:szCs w:val="24"/>
        </w:rPr>
        <w:t>География</w:t>
      </w:r>
    </w:p>
    <w:tbl>
      <w:tblPr>
        <w:tblStyle w:val="affa"/>
        <w:tblW w:w="0" w:type="auto"/>
        <w:tblLook w:val="04A0" w:firstRow="1" w:lastRow="0" w:firstColumn="1" w:lastColumn="0" w:noHBand="0" w:noVBand="1"/>
      </w:tblPr>
      <w:tblGrid>
        <w:gridCol w:w="1003"/>
        <w:gridCol w:w="928"/>
        <w:gridCol w:w="929"/>
        <w:gridCol w:w="929"/>
        <w:gridCol w:w="929"/>
        <w:gridCol w:w="929"/>
        <w:gridCol w:w="929"/>
        <w:gridCol w:w="929"/>
        <w:gridCol w:w="929"/>
      </w:tblGrid>
      <w:tr w:rsidR="00016A86" w:rsidRPr="00935A35" w:rsidTr="006C3741">
        <w:tc>
          <w:tcPr>
            <w:tcW w:w="928" w:type="dxa"/>
          </w:tcPr>
          <w:p w:rsidR="00016A86" w:rsidRPr="00935A35" w:rsidRDefault="00016A86" w:rsidP="006C3741">
            <w:pPr>
              <w:jc w:val="center"/>
              <w:rPr>
                <w:rFonts w:ascii="Times New Roman" w:hAnsi="Times New Roman" w:cs="Times New Roman"/>
                <w:sz w:val="24"/>
                <w:szCs w:val="24"/>
              </w:rPr>
            </w:pPr>
            <w:r w:rsidRPr="00935A35">
              <w:rPr>
                <w:rFonts w:ascii="Times New Roman" w:hAnsi="Times New Roman" w:cs="Times New Roman"/>
                <w:sz w:val="24"/>
                <w:szCs w:val="24"/>
              </w:rPr>
              <w:t>5а</w:t>
            </w:r>
          </w:p>
        </w:tc>
        <w:tc>
          <w:tcPr>
            <w:tcW w:w="928" w:type="dxa"/>
          </w:tcPr>
          <w:p w:rsidR="00016A86" w:rsidRPr="00935A35" w:rsidRDefault="00016A86" w:rsidP="006C3741">
            <w:pPr>
              <w:jc w:val="center"/>
              <w:rPr>
                <w:rFonts w:ascii="Times New Roman" w:hAnsi="Times New Roman" w:cs="Times New Roman"/>
                <w:sz w:val="24"/>
                <w:szCs w:val="24"/>
              </w:rPr>
            </w:pPr>
            <w:r w:rsidRPr="00935A35">
              <w:rPr>
                <w:rFonts w:ascii="Times New Roman" w:hAnsi="Times New Roman" w:cs="Times New Roman"/>
                <w:sz w:val="24"/>
                <w:szCs w:val="24"/>
              </w:rPr>
              <w:t>5б</w:t>
            </w:r>
          </w:p>
        </w:tc>
        <w:tc>
          <w:tcPr>
            <w:tcW w:w="929" w:type="dxa"/>
          </w:tcPr>
          <w:p w:rsidR="00016A86" w:rsidRPr="00935A35" w:rsidRDefault="00016A86" w:rsidP="006C3741">
            <w:pPr>
              <w:jc w:val="center"/>
              <w:rPr>
                <w:rFonts w:ascii="Times New Roman" w:hAnsi="Times New Roman" w:cs="Times New Roman"/>
                <w:sz w:val="24"/>
                <w:szCs w:val="24"/>
              </w:rPr>
            </w:pPr>
            <w:r w:rsidRPr="00935A35">
              <w:rPr>
                <w:rFonts w:ascii="Times New Roman" w:hAnsi="Times New Roman" w:cs="Times New Roman"/>
                <w:sz w:val="24"/>
                <w:szCs w:val="24"/>
              </w:rPr>
              <w:t>6а</w:t>
            </w:r>
          </w:p>
        </w:tc>
        <w:tc>
          <w:tcPr>
            <w:tcW w:w="929" w:type="dxa"/>
          </w:tcPr>
          <w:p w:rsidR="00016A86" w:rsidRPr="00935A35" w:rsidRDefault="00016A86" w:rsidP="006C3741">
            <w:pPr>
              <w:jc w:val="center"/>
              <w:rPr>
                <w:rFonts w:ascii="Times New Roman" w:hAnsi="Times New Roman" w:cs="Times New Roman"/>
                <w:sz w:val="24"/>
                <w:szCs w:val="24"/>
              </w:rPr>
            </w:pPr>
            <w:r w:rsidRPr="00935A35">
              <w:rPr>
                <w:rFonts w:ascii="Times New Roman" w:hAnsi="Times New Roman" w:cs="Times New Roman"/>
                <w:sz w:val="24"/>
                <w:szCs w:val="24"/>
              </w:rPr>
              <w:t>6б</w:t>
            </w:r>
          </w:p>
        </w:tc>
        <w:tc>
          <w:tcPr>
            <w:tcW w:w="929" w:type="dxa"/>
          </w:tcPr>
          <w:p w:rsidR="00016A86" w:rsidRPr="00935A35" w:rsidRDefault="00016A86" w:rsidP="006C3741">
            <w:pPr>
              <w:jc w:val="center"/>
              <w:rPr>
                <w:rFonts w:ascii="Times New Roman" w:hAnsi="Times New Roman" w:cs="Times New Roman"/>
                <w:sz w:val="24"/>
                <w:szCs w:val="24"/>
              </w:rPr>
            </w:pPr>
            <w:r w:rsidRPr="00935A35">
              <w:rPr>
                <w:rFonts w:ascii="Times New Roman" w:hAnsi="Times New Roman" w:cs="Times New Roman"/>
                <w:sz w:val="24"/>
                <w:szCs w:val="24"/>
              </w:rPr>
              <w:t>7а</w:t>
            </w:r>
          </w:p>
        </w:tc>
        <w:tc>
          <w:tcPr>
            <w:tcW w:w="929" w:type="dxa"/>
          </w:tcPr>
          <w:p w:rsidR="00016A86" w:rsidRPr="00935A35" w:rsidRDefault="00016A86" w:rsidP="006C3741">
            <w:pPr>
              <w:jc w:val="center"/>
              <w:rPr>
                <w:rFonts w:ascii="Times New Roman" w:hAnsi="Times New Roman" w:cs="Times New Roman"/>
                <w:sz w:val="24"/>
                <w:szCs w:val="24"/>
              </w:rPr>
            </w:pPr>
            <w:r w:rsidRPr="00935A35">
              <w:rPr>
                <w:rFonts w:ascii="Times New Roman" w:hAnsi="Times New Roman" w:cs="Times New Roman"/>
                <w:sz w:val="24"/>
                <w:szCs w:val="24"/>
              </w:rPr>
              <w:t>7б</w:t>
            </w:r>
          </w:p>
        </w:tc>
        <w:tc>
          <w:tcPr>
            <w:tcW w:w="929" w:type="dxa"/>
          </w:tcPr>
          <w:p w:rsidR="00016A86" w:rsidRPr="00935A35" w:rsidRDefault="00016A86" w:rsidP="006C3741">
            <w:pPr>
              <w:jc w:val="center"/>
              <w:rPr>
                <w:rFonts w:ascii="Times New Roman" w:hAnsi="Times New Roman" w:cs="Times New Roman"/>
                <w:sz w:val="24"/>
                <w:szCs w:val="24"/>
              </w:rPr>
            </w:pPr>
            <w:r w:rsidRPr="00935A35">
              <w:rPr>
                <w:rFonts w:ascii="Times New Roman" w:hAnsi="Times New Roman" w:cs="Times New Roman"/>
                <w:sz w:val="24"/>
                <w:szCs w:val="24"/>
              </w:rPr>
              <w:t>8а</w:t>
            </w:r>
          </w:p>
        </w:tc>
        <w:tc>
          <w:tcPr>
            <w:tcW w:w="929" w:type="dxa"/>
          </w:tcPr>
          <w:p w:rsidR="00016A86" w:rsidRPr="00935A35" w:rsidRDefault="00016A86" w:rsidP="006C3741">
            <w:pPr>
              <w:jc w:val="center"/>
              <w:rPr>
                <w:rFonts w:ascii="Times New Roman" w:hAnsi="Times New Roman" w:cs="Times New Roman"/>
                <w:sz w:val="24"/>
                <w:szCs w:val="24"/>
              </w:rPr>
            </w:pPr>
            <w:r w:rsidRPr="00935A35">
              <w:rPr>
                <w:rFonts w:ascii="Times New Roman" w:hAnsi="Times New Roman" w:cs="Times New Roman"/>
                <w:sz w:val="24"/>
                <w:szCs w:val="24"/>
              </w:rPr>
              <w:t>8б</w:t>
            </w:r>
          </w:p>
        </w:tc>
        <w:tc>
          <w:tcPr>
            <w:tcW w:w="929" w:type="dxa"/>
          </w:tcPr>
          <w:p w:rsidR="00016A86" w:rsidRPr="00935A35" w:rsidRDefault="00016A86" w:rsidP="006C3741">
            <w:pPr>
              <w:jc w:val="center"/>
              <w:rPr>
                <w:rFonts w:ascii="Times New Roman" w:hAnsi="Times New Roman" w:cs="Times New Roman"/>
                <w:sz w:val="24"/>
                <w:szCs w:val="24"/>
              </w:rPr>
            </w:pPr>
            <w:r w:rsidRPr="00935A35">
              <w:rPr>
                <w:rFonts w:ascii="Times New Roman" w:hAnsi="Times New Roman" w:cs="Times New Roman"/>
                <w:sz w:val="24"/>
                <w:szCs w:val="24"/>
              </w:rPr>
              <w:t>9</w:t>
            </w:r>
          </w:p>
        </w:tc>
      </w:tr>
      <w:tr w:rsidR="00016A86" w:rsidRPr="00935A35" w:rsidTr="006C3741">
        <w:tc>
          <w:tcPr>
            <w:tcW w:w="928" w:type="dxa"/>
          </w:tcPr>
          <w:p w:rsidR="00016A86" w:rsidRPr="00935A35" w:rsidRDefault="00016A86" w:rsidP="006C3741">
            <w:pPr>
              <w:jc w:val="center"/>
              <w:rPr>
                <w:rFonts w:ascii="Times New Roman" w:hAnsi="Times New Roman" w:cs="Times New Roman"/>
                <w:sz w:val="24"/>
                <w:szCs w:val="24"/>
              </w:rPr>
            </w:pPr>
            <w:r w:rsidRPr="00935A35">
              <w:rPr>
                <w:rFonts w:ascii="Times New Roman" w:hAnsi="Times New Roman" w:cs="Times New Roman"/>
                <w:sz w:val="24"/>
                <w:szCs w:val="24"/>
              </w:rPr>
              <w:t>100/</w:t>
            </w:r>
            <w:r>
              <w:rPr>
                <w:rFonts w:ascii="Times New Roman" w:hAnsi="Times New Roman" w:cs="Times New Roman"/>
                <w:sz w:val="24"/>
                <w:szCs w:val="24"/>
              </w:rPr>
              <w:t>100</w:t>
            </w:r>
          </w:p>
        </w:tc>
        <w:tc>
          <w:tcPr>
            <w:tcW w:w="928" w:type="dxa"/>
          </w:tcPr>
          <w:p w:rsidR="00016A86" w:rsidRPr="00935A35" w:rsidRDefault="00016A86" w:rsidP="006C3741">
            <w:pPr>
              <w:jc w:val="center"/>
              <w:rPr>
                <w:rFonts w:ascii="Times New Roman" w:hAnsi="Times New Roman" w:cs="Times New Roman"/>
                <w:sz w:val="24"/>
                <w:szCs w:val="24"/>
              </w:rPr>
            </w:pPr>
            <w:r w:rsidRPr="00935A35">
              <w:rPr>
                <w:rFonts w:ascii="Times New Roman" w:hAnsi="Times New Roman" w:cs="Times New Roman"/>
                <w:sz w:val="24"/>
                <w:szCs w:val="24"/>
              </w:rPr>
              <w:t>100/5</w:t>
            </w:r>
            <w:r>
              <w:rPr>
                <w:rFonts w:ascii="Times New Roman" w:hAnsi="Times New Roman" w:cs="Times New Roman"/>
                <w:sz w:val="24"/>
                <w:szCs w:val="24"/>
              </w:rPr>
              <w:t>8</w:t>
            </w:r>
          </w:p>
        </w:tc>
        <w:tc>
          <w:tcPr>
            <w:tcW w:w="929" w:type="dxa"/>
          </w:tcPr>
          <w:p w:rsidR="00016A86" w:rsidRPr="00935A35" w:rsidRDefault="00016A86" w:rsidP="006C3741">
            <w:pPr>
              <w:jc w:val="center"/>
              <w:rPr>
                <w:rFonts w:ascii="Times New Roman" w:hAnsi="Times New Roman" w:cs="Times New Roman"/>
                <w:sz w:val="24"/>
                <w:szCs w:val="24"/>
              </w:rPr>
            </w:pPr>
            <w:r w:rsidRPr="00935A35">
              <w:rPr>
                <w:rFonts w:ascii="Times New Roman" w:hAnsi="Times New Roman" w:cs="Times New Roman"/>
                <w:sz w:val="24"/>
                <w:szCs w:val="24"/>
              </w:rPr>
              <w:t>100/</w:t>
            </w:r>
            <w:r>
              <w:rPr>
                <w:rFonts w:ascii="Times New Roman" w:hAnsi="Times New Roman" w:cs="Times New Roman"/>
                <w:sz w:val="24"/>
                <w:szCs w:val="24"/>
              </w:rPr>
              <w:t>83</w:t>
            </w:r>
          </w:p>
        </w:tc>
        <w:tc>
          <w:tcPr>
            <w:tcW w:w="929" w:type="dxa"/>
          </w:tcPr>
          <w:p w:rsidR="00016A86" w:rsidRPr="00935A35" w:rsidRDefault="00016A86" w:rsidP="006C3741">
            <w:pPr>
              <w:jc w:val="center"/>
              <w:rPr>
                <w:rFonts w:ascii="Times New Roman" w:hAnsi="Times New Roman" w:cs="Times New Roman"/>
                <w:sz w:val="24"/>
                <w:szCs w:val="24"/>
              </w:rPr>
            </w:pPr>
            <w:r w:rsidRPr="00935A35">
              <w:rPr>
                <w:rFonts w:ascii="Times New Roman" w:hAnsi="Times New Roman" w:cs="Times New Roman"/>
                <w:sz w:val="24"/>
                <w:szCs w:val="24"/>
              </w:rPr>
              <w:t>100/64</w:t>
            </w:r>
          </w:p>
        </w:tc>
        <w:tc>
          <w:tcPr>
            <w:tcW w:w="929" w:type="dxa"/>
          </w:tcPr>
          <w:p w:rsidR="00016A86" w:rsidRPr="00935A35" w:rsidRDefault="00016A86" w:rsidP="006C3741">
            <w:pPr>
              <w:jc w:val="center"/>
              <w:rPr>
                <w:rFonts w:ascii="Times New Roman" w:hAnsi="Times New Roman" w:cs="Times New Roman"/>
                <w:sz w:val="24"/>
                <w:szCs w:val="24"/>
              </w:rPr>
            </w:pPr>
            <w:r>
              <w:rPr>
                <w:rFonts w:ascii="Times New Roman" w:hAnsi="Times New Roman" w:cs="Times New Roman"/>
                <w:sz w:val="24"/>
                <w:szCs w:val="24"/>
              </w:rPr>
              <w:t>100/68</w:t>
            </w:r>
          </w:p>
        </w:tc>
        <w:tc>
          <w:tcPr>
            <w:tcW w:w="929" w:type="dxa"/>
          </w:tcPr>
          <w:p w:rsidR="00016A86" w:rsidRPr="00935A35" w:rsidRDefault="00016A86" w:rsidP="006C3741">
            <w:pPr>
              <w:jc w:val="center"/>
              <w:rPr>
                <w:rFonts w:ascii="Times New Roman" w:hAnsi="Times New Roman" w:cs="Times New Roman"/>
                <w:sz w:val="24"/>
                <w:szCs w:val="24"/>
              </w:rPr>
            </w:pPr>
            <w:r>
              <w:rPr>
                <w:rFonts w:ascii="Times New Roman" w:hAnsi="Times New Roman" w:cs="Times New Roman"/>
                <w:sz w:val="24"/>
                <w:szCs w:val="24"/>
              </w:rPr>
              <w:t>100/58</w:t>
            </w:r>
          </w:p>
        </w:tc>
        <w:tc>
          <w:tcPr>
            <w:tcW w:w="929" w:type="dxa"/>
          </w:tcPr>
          <w:p w:rsidR="00016A86" w:rsidRPr="00935A35" w:rsidRDefault="00016A86" w:rsidP="006C3741">
            <w:pPr>
              <w:jc w:val="center"/>
              <w:rPr>
                <w:rFonts w:ascii="Times New Roman" w:hAnsi="Times New Roman" w:cs="Times New Roman"/>
                <w:sz w:val="24"/>
                <w:szCs w:val="24"/>
              </w:rPr>
            </w:pPr>
            <w:r w:rsidRPr="00935A35">
              <w:rPr>
                <w:rFonts w:ascii="Times New Roman" w:hAnsi="Times New Roman" w:cs="Times New Roman"/>
                <w:sz w:val="24"/>
                <w:szCs w:val="24"/>
              </w:rPr>
              <w:t>100/</w:t>
            </w:r>
            <w:r w:rsidR="00416005">
              <w:rPr>
                <w:rFonts w:ascii="Times New Roman" w:hAnsi="Times New Roman" w:cs="Times New Roman"/>
                <w:sz w:val="24"/>
                <w:szCs w:val="24"/>
              </w:rPr>
              <w:t>72</w:t>
            </w:r>
          </w:p>
        </w:tc>
        <w:tc>
          <w:tcPr>
            <w:tcW w:w="929" w:type="dxa"/>
          </w:tcPr>
          <w:p w:rsidR="00016A86" w:rsidRPr="00935A35" w:rsidRDefault="00016A86" w:rsidP="006C3741">
            <w:pPr>
              <w:jc w:val="center"/>
              <w:rPr>
                <w:rFonts w:ascii="Times New Roman" w:hAnsi="Times New Roman" w:cs="Times New Roman"/>
                <w:sz w:val="24"/>
                <w:szCs w:val="24"/>
              </w:rPr>
            </w:pPr>
            <w:r w:rsidRPr="00935A35">
              <w:rPr>
                <w:rFonts w:ascii="Times New Roman" w:hAnsi="Times New Roman" w:cs="Times New Roman"/>
                <w:sz w:val="24"/>
                <w:szCs w:val="24"/>
              </w:rPr>
              <w:t>100/</w:t>
            </w:r>
            <w:r w:rsidR="00416005">
              <w:rPr>
                <w:rFonts w:ascii="Times New Roman" w:hAnsi="Times New Roman" w:cs="Times New Roman"/>
                <w:sz w:val="24"/>
                <w:szCs w:val="24"/>
              </w:rPr>
              <w:t>71</w:t>
            </w:r>
          </w:p>
        </w:tc>
        <w:tc>
          <w:tcPr>
            <w:tcW w:w="929" w:type="dxa"/>
          </w:tcPr>
          <w:p w:rsidR="00016A86" w:rsidRPr="00935A35" w:rsidRDefault="00016A86" w:rsidP="006C3741">
            <w:pPr>
              <w:jc w:val="center"/>
              <w:rPr>
                <w:rFonts w:ascii="Times New Roman" w:hAnsi="Times New Roman" w:cs="Times New Roman"/>
                <w:sz w:val="24"/>
                <w:szCs w:val="24"/>
              </w:rPr>
            </w:pPr>
            <w:r w:rsidRPr="00935A35">
              <w:rPr>
                <w:rFonts w:ascii="Times New Roman" w:hAnsi="Times New Roman" w:cs="Times New Roman"/>
                <w:sz w:val="24"/>
                <w:szCs w:val="24"/>
              </w:rPr>
              <w:t>100/6</w:t>
            </w:r>
            <w:r w:rsidR="00416005">
              <w:rPr>
                <w:rFonts w:ascii="Times New Roman" w:hAnsi="Times New Roman" w:cs="Times New Roman"/>
                <w:sz w:val="24"/>
                <w:szCs w:val="24"/>
              </w:rPr>
              <w:t>5</w:t>
            </w:r>
          </w:p>
        </w:tc>
      </w:tr>
    </w:tbl>
    <w:p w:rsidR="00416005" w:rsidRDefault="00416005" w:rsidP="001E486D">
      <w:pPr>
        <w:spacing w:after="0"/>
        <w:jc w:val="center"/>
        <w:rPr>
          <w:rFonts w:ascii="Times New Roman" w:hAnsi="Times New Roman" w:cs="Times New Roman"/>
          <w:b/>
          <w:sz w:val="24"/>
          <w:szCs w:val="24"/>
        </w:rPr>
      </w:pPr>
      <w:r>
        <w:rPr>
          <w:rFonts w:ascii="Times New Roman" w:hAnsi="Times New Roman" w:cs="Times New Roman"/>
          <w:b/>
          <w:sz w:val="24"/>
          <w:szCs w:val="24"/>
        </w:rPr>
        <w:t>Биология</w:t>
      </w:r>
    </w:p>
    <w:tbl>
      <w:tblPr>
        <w:tblStyle w:val="affa"/>
        <w:tblW w:w="0" w:type="auto"/>
        <w:tblLook w:val="04A0" w:firstRow="1" w:lastRow="0" w:firstColumn="1" w:lastColumn="0" w:noHBand="0" w:noVBand="1"/>
      </w:tblPr>
      <w:tblGrid>
        <w:gridCol w:w="1003"/>
        <w:gridCol w:w="928"/>
        <w:gridCol w:w="929"/>
        <w:gridCol w:w="929"/>
        <w:gridCol w:w="929"/>
        <w:gridCol w:w="929"/>
        <w:gridCol w:w="929"/>
        <w:gridCol w:w="929"/>
        <w:gridCol w:w="929"/>
      </w:tblGrid>
      <w:tr w:rsidR="00416005" w:rsidRPr="00935A35" w:rsidTr="006C3741">
        <w:tc>
          <w:tcPr>
            <w:tcW w:w="928" w:type="dxa"/>
          </w:tcPr>
          <w:p w:rsidR="00416005" w:rsidRPr="00935A35" w:rsidRDefault="00416005" w:rsidP="006C3741">
            <w:pPr>
              <w:jc w:val="center"/>
              <w:rPr>
                <w:rFonts w:ascii="Times New Roman" w:hAnsi="Times New Roman" w:cs="Times New Roman"/>
                <w:sz w:val="24"/>
                <w:szCs w:val="24"/>
              </w:rPr>
            </w:pPr>
            <w:r w:rsidRPr="00935A35">
              <w:rPr>
                <w:rFonts w:ascii="Times New Roman" w:hAnsi="Times New Roman" w:cs="Times New Roman"/>
                <w:sz w:val="24"/>
                <w:szCs w:val="24"/>
              </w:rPr>
              <w:t>5а</w:t>
            </w:r>
          </w:p>
        </w:tc>
        <w:tc>
          <w:tcPr>
            <w:tcW w:w="928" w:type="dxa"/>
          </w:tcPr>
          <w:p w:rsidR="00416005" w:rsidRPr="00935A35" w:rsidRDefault="00416005" w:rsidP="006C3741">
            <w:pPr>
              <w:jc w:val="center"/>
              <w:rPr>
                <w:rFonts w:ascii="Times New Roman" w:hAnsi="Times New Roman" w:cs="Times New Roman"/>
                <w:sz w:val="24"/>
                <w:szCs w:val="24"/>
              </w:rPr>
            </w:pPr>
            <w:r w:rsidRPr="00935A35">
              <w:rPr>
                <w:rFonts w:ascii="Times New Roman" w:hAnsi="Times New Roman" w:cs="Times New Roman"/>
                <w:sz w:val="24"/>
                <w:szCs w:val="24"/>
              </w:rPr>
              <w:t>5б</w:t>
            </w:r>
          </w:p>
        </w:tc>
        <w:tc>
          <w:tcPr>
            <w:tcW w:w="929" w:type="dxa"/>
          </w:tcPr>
          <w:p w:rsidR="00416005" w:rsidRPr="00935A35" w:rsidRDefault="00416005" w:rsidP="006C3741">
            <w:pPr>
              <w:jc w:val="center"/>
              <w:rPr>
                <w:rFonts w:ascii="Times New Roman" w:hAnsi="Times New Roman" w:cs="Times New Roman"/>
                <w:sz w:val="24"/>
                <w:szCs w:val="24"/>
              </w:rPr>
            </w:pPr>
            <w:r w:rsidRPr="00935A35">
              <w:rPr>
                <w:rFonts w:ascii="Times New Roman" w:hAnsi="Times New Roman" w:cs="Times New Roman"/>
                <w:sz w:val="24"/>
                <w:szCs w:val="24"/>
              </w:rPr>
              <w:t>6а</w:t>
            </w:r>
          </w:p>
        </w:tc>
        <w:tc>
          <w:tcPr>
            <w:tcW w:w="929" w:type="dxa"/>
          </w:tcPr>
          <w:p w:rsidR="00416005" w:rsidRPr="00935A35" w:rsidRDefault="00416005" w:rsidP="006C3741">
            <w:pPr>
              <w:jc w:val="center"/>
              <w:rPr>
                <w:rFonts w:ascii="Times New Roman" w:hAnsi="Times New Roman" w:cs="Times New Roman"/>
                <w:sz w:val="24"/>
                <w:szCs w:val="24"/>
              </w:rPr>
            </w:pPr>
            <w:r w:rsidRPr="00935A35">
              <w:rPr>
                <w:rFonts w:ascii="Times New Roman" w:hAnsi="Times New Roman" w:cs="Times New Roman"/>
                <w:sz w:val="24"/>
                <w:szCs w:val="24"/>
              </w:rPr>
              <w:t>6б</w:t>
            </w:r>
          </w:p>
        </w:tc>
        <w:tc>
          <w:tcPr>
            <w:tcW w:w="929" w:type="dxa"/>
          </w:tcPr>
          <w:p w:rsidR="00416005" w:rsidRPr="00935A35" w:rsidRDefault="00416005" w:rsidP="006C3741">
            <w:pPr>
              <w:jc w:val="center"/>
              <w:rPr>
                <w:rFonts w:ascii="Times New Roman" w:hAnsi="Times New Roman" w:cs="Times New Roman"/>
                <w:sz w:val="24"/>
                <w:szCs w:val="24"/>
              </w:rPr>
            </w:pPr>
            <w:r w:rsidRPr="00935A35">
              <w:rPr>
                <w:rFonts w:ascii="Times New Roman" w:hAnsi="Times New Roman" w:cs="Times New Roman"/>
                <w:sz w:val="24"/>
                <w:szCs w:val="24"/>
              </w:rPr>
              <w:t>7а</w:t>
            </w:r>
          </w:p>
        </w:tc>
        <w:tc>
          <w:tcPr>
            <w:tcW w:w="929" w:type="dxa"/>
          </w:tcPr>
          <w:p w:rsidR="00416005" w:rsidRPr="00935A35" w:rsidRDefault="00416005" w:rsidP="006C3741">
            <w:pPr>
              <w:jc w:val="center"/>
              <w:rPr>
                <w:rFonts w:ascii="Times New Roman" w:hAnsi="Times New Roman" w:cs="Times New Roman"/>
                <w:sz w:val="24"/>
                <w:szCs w:val="24"/>
              </w:rPr>
            </w:pPr>
            <w:r w:rsidRPr="00935A35">
              <w:rPr>
                <w:rFonts w:ascii="Times New Roman" w:hAnsi="Times New Roman" w:cs="Times New Roman"/>
                <w:sz w:val="24"/>
                <w:szCs w:val="24"/>
              </w:rPr>
              <w:t>7б</w:t>
            </w:r>
          </w:p>
        </w:tc>
        <w:tc>
          <w:tcPr>
            <w:tcW w:w="929" w:type="dxa"/>
          </w:tcPr>
          <w:p w:rsidR="00416005" w:rsidRPr="00935A35" w:rsidRDefault="00416005" w:rsidP="006C3741">
            <w:pPr>
              <w:jc w:val="center"/>
              <w:rPr>
                <w:rFonts w:ascii="Times New Roman" w:hAnsi="Times New Roman" w:cs="Times New Roman"/>
                <w:sz w:val="24"/>
                <w:szCs w:val="24"/>
              </w:rPr>
            </w:pPr>
            <w:r w:rsidRPr="00935A35">
              <w:rPr>
                <w:rFonts w:ascii="Times New Roman" w:hAnsi="Times New Roman" w:cs="Times New Roman"/>
                <w:sz w:val="24"/>
                <w:szCs w:val="24"/>
              </w:rPr>
              <w:t>8а</w:t>
            </w:r>
          </w:p>
        </w:tc>
        <w:tc>
          <w:tcPr>
            <w:tcW w:w="929" w:type="dxa"/>
          </w:tcPr>
          <w:p w:rsidR="00416005" w:rsidRPr="00935A35" w:rsidRDefault="00416005" w:rsidP="006C3741">
            <w:pPr>
              <w:jc w:val="center"/>
              <w:rPr>
                <w:rFonts w:ascii="Times New Roman" w:hAnsi="Times New Roman" w:cs="Times New Roman"/>
                <w:sz w:val="24"/>
                <w:szCs w:val="24"/>
              </w:rPr>
            </w:pPr>
            <w:r w:rsidRPr="00935A35">
              <w:rPr>
                <w:rFonts w:ascii="Times New Roman" w:hAnsi="Times New Roman" w:cs="Times New Roman"/>
                <w:sz w:val="24"/>
                <w:szCs w:val="24"/>
              </w:rPr>
              <w:t>8б</w:t>
            </w:r>
          </w:p>
        </w:tc>
        <w:tc>
          <w:tcPr>
            <w:tcW w:w="929" w:type="dxa"/>
          </w:tcPr>
          <w:p w:rsidR="00416005" w:rsidRPr="00935A35" w:rsidRDefault="00416005" w:rsidP="006C3741">
            <w:pPr>
              <w:jc w:val="center"/>
              <w:rPr>
                <w:rFonts w:ascii="Times New Roman" w:hAnsi="Times New Roman" w:cs="Times New Roman"/>
                <w:sz w:val="24"/>
                <w:szCs w:val="24"/>
              </w:rPr>
            </w:pPr>
            <w:r w:rsidRPr="00935A35">
              <w:rPr>
                <w:rFonts w:ascii="Times New Roman" w:hAnsi="Times New Roman" w:cs="Times New Roman"/>
                <w:sz w:val="24"/>
                <w:szCs w:val="24"/>
              </w:rPr>
              <w:t>9</w:t>
            </w:r>
          </w:p>
        </w:tc>
      </w:tr>
      <w:tr w:rsidR="00416005" w:rsidRPr="00935A35" w:rsidTr="006C3741">
        <w:tc>
          <w:tcPr>
            <w:tcW w:w="928" w:type="dxa"/>
          </w:tcPr>
          <w:p w:rsidR="00416005" w:rsidRPr="00935A35" w:rsidRDefault="00416005" w:rsidP="006C3741">
            <w:pPr>
              <w:jc w:val="center"/>
              <w:rPr>
                <w:rFonts w:ascii="Times New Roman" w:hAnsi="Times New Roman" w:cs="Times New Roman"/>
                <w:sz w:val="24"/>
                <w:szCs w:val="24"/>
              </w:rPr>
            </w:pPr>
            <w:r w:rsidRPr="00935A35">
              <w:rPr>
                <w:rFonts w:ascii="Times New Roman" w:hAnsi="Times New Roman" w:cs="Times New Roman"/>
                <w:sz w:val="24"/>
                <w:szCs w:val="24"/>
              </w:rPr>
              <w:t>100/</w:t>
            </w:r>
            <w:r>
              <w:rPr>
                <w:rFonts w:ascii="Times New Roman" w:hAnsi="Times New Roman" w:cs="Times New Roman"/>
                <w:sz w:val="24"/>
                <w:szCs w:val="24"/>
              </w:rPr>
              <w:t>100</w:t>
            </w:r>
          </w:p>
        </w:tc>
        <w:tc>
          <w:tcPr>
            <w:tcW w:w="928" w:type="dxa"/>
          </w:tcPr>
          <w:p w:rsidR="00416005" w:rsidRPr="00935A35" w:rsidRDefault="00416005" w:rsidP="006C3741">
            <w:pPr>
              <w:jc w:val="center"/>
              <w:rPr>
                <w:rFonts w:ascii="Times New Roman" w:hAnsi="Times New Roman" w:cs="Times New Roman"/>
                <w:sz w:val="24"/>
                <w:szCs w:val="24"/>
              </w:rPr>
            </w:pPr>
            <w:r w:rsidRPr="00935A35">
              <w:rPr>
                <w:rFonts w:ascii="Times New Roman" w:hAnsi="Times New Roman" w:cs="Times New Roman"/>
                <w:sz w:val="24"/>
                <w:szCs w:val="24"/>
              </w:rPr>
              <w:t>100/</w:t>
            </w:r>
            <w:r>
              <w:rPr>
                <w:rFonts w:ascii="Times New Roman" w:hAnsi="Times New Roman" w:cs="Times New Roman"/>
                <w:sz w:val="24"/>
                <w:szCs w:val="24"/>
              </w:rPr>
              <w:t>74</w:t>
            </w:r>
          </w:p>
        </w:tc>
        <w:tc>
          <w:tcPr>
            <w:tcW w:w="929" w:type="dxa"/>
          </w:tcPr>
          <w:p w:rsidR="00416005" w:rsidRPr="00935A35" w:rsidRDefault="00416005" w:rsidP="006C3741">
            <w:pPr>
              <w:jc w:val="center"/>
              <w:rPr>
                <w:rFonts w:ascii="Times New Roman" w:hAnsi="Times New Roman" w:cs="Times New Roman"/>
                <w:sz w:val="24"/>
                <w:szCs w:val="24"/>
              </w:rPr>
            </w:pPr>
            <w:r w:rsidRPr="00935A35">
              <w:rPr>
                <w:rFonts w:ascii="Times New Roman" w:hAnsi="Times New Roman" w:cs="Times New Roman"/>
                <w:sz w:val="24"/>
                <w:szCs w:val="24"/>
              </w:rPr>
              <w:t>100/</w:t>
            </w:r>
            <w:r>
              <w:rPr>
                <w:rFonts w:ascii="Times New Roman" w:hAnsi="Times New Roman" w:cs="Times New Roman"/>
                <w:sz w:val="24"/>
                <w:szCs w:val="24"/>
              </w:rPr>
              <w:t>87</w:t>
            </w:r>
          </w:p>
        </w:tc>
        <w:tc>
          <w:tcPr>
            <w:tcW w:w="929" w:type="dxa"/>
          </w:tcPr>
          <w:p w:rsidR="00416005" w:rsidRPr="00935A35" w:rsidRDefault="00416005" w:rsidP="006C3741">
            <w:pPr>
              <w:jc w:val="center"/>
              <w:rPr>
                <w:rFonts w:ascii="Times New Roman" w:hAnsi="Times New Roman" w:cs="Times New Roman"/>
                <w:sz w:val="24"/>
                <w:szCs w:val="24"/>
              </w:rPr>
            </w:pPr>
            <w:r w:rsidRPr="00935A35">
              <w:rPr>
                <w:rFonts w:ascii="Times New Roman" w:hAnsi="Times New Roman" w:cs="Times New Roman"/>
                <w:sz w:val="24"/>
                <w:szCs w:val="24"/>
              </w:rPr>
              <w:t>100/6</w:t>
            </w:r>
            <w:r>
              <w:rPr>
                <w:rFonts w:ascii="Times New Roman" w:hAnsi="Times New Roman" w:cs="Times New Roman"/>
                <w:sz w:val="24"/>
                <w:szCs w:val="24"/>
              </w:rPr>
              <w:t>8</w:t>
            </w:r>
          </w:p>
        </w:tc>
        <w:tc>
          <w:tcPr>
            <w:tcW w:w="929" w:type="dxa"/>
          </w:tcPr>
          <w:p w:rsidR="00416005" w:rsidRPr="00935A35" w:rsidRDefault="00416005" w:rsidP="006C3741">
            <w:pPr>
              <w:jc w:val="center"/>
              <w:rPr>
                <w:rFonts w:ascii="Times New Roman" w:hAnsi="Times New Roman" w:cs="Times New Roman"/>
                <w:sz w:val="24"/>
                <w:szCs w:val="24"/>
              </w:rPr>
            </w:pPr>
            <w:r>
              <w:rPr>
                <w:rFonts w:ascii="Times New Roman" w:hAnsi="Times New Roman" w:cs="Times New Roman"/>
                <w:sz w:val="24"/>
                <w:szCs w:val="24"/>
              </w:rPr>
              <w:t>100/63</w:t>
            </w:r>
          </w:p>
        </w:tc>
        <w:tc>
          <w:tcPr>
            <w:tcW w:w="929" w:type="dxa"/>
          </w:tcPr>
          <w:p w:rsidR="00416005" w:rsidRPr="00935A35" w:rsidRDefault="00416005" w:rsidP="006C3741">
            <w:pPr>
              <w:jc w:val="center"/>
              <w:rPr>
                <w:rFonts w:ascii="Times New Roman" w:hAnsi="Times New Roman" w:cs="Times New Roman"/>
                <w:sz w:val="24"/>
                <w:szCs w:val="24"/>
              </w:rPr>
            </w:pPr>
            <w:r>
              <w:rPr>
                <w:rFonts w:ascii="Times New Roman" w:hAnsi="Times New Roman" w:cs="Times New Roman"/>
                <w:sz w:val="24"/>
                <w:szCs w:val="24"/>
              </w:rPr>
              <w:t>100/71</w:t>
            </w:r>
          </w:p>
        </w:tc>
        <w:tc>
          <w:tcPr>
            <w:tcW w:w="929" w:type="dxa"/>
          </w:tcPr>
          <w:p w:rsidR="00416005" w:rsidRPr="00935A35" w:rsidRDefault="00416005" w:rsidP="006C3741">
            <w:pPr>
              <w:jc w:val="center"/>
              <w:rPr>
                <w:rFonts w:ascii="Times New Roman" w:hAnsi="Times New Roman" w:cs="Times New Roman"/>
                <w:sz w:val="24"/>
                <w:szCs w:val="24"/>
              </w:rPr>
            </w:pPr>
            <w:r w:rsidRPr="00935A35">
              <w:rPr>
                <w:rFonts w:ascii="Times New Roman" w:hAnsi="Times New Roman" w:cs="Times New Roman"/>
                <w:sz w:val="24"/>
                <w:szCs w:val="24"/>
              </w:rPr>
              <w:t>100/</w:t>
            </w:r>
            <w:r>
              <w:rPr>
                <w:rFonts w:ascii="Times New Roman" w:hAnsi="Times New Roman" w:cs="Times New Roman"/>
                <w:sz w:val="24"/>
                <w:szCs w:val="24"/>
              </w:rPr>
              <w:t>72</w:t>
            </w:r>
          </w:p>
        </w:tc>
        <w:tc>
          <w:tcPr>
            <w:tcW w:w="929" w:type="dxa"/>
          </w:tcPr>
          <w:p w:rsidR="00416005" w:rsidRPr="00935A35" w:rsidRDefault="00416005" w:rsidP="006C3741">
            <w:pPr>
              <w:jc w:val="center"/>
              <w:rPr>
                <w:rFonts w:ascii="Times New Roman" w:hAnsi="Times New Roman" w:cs="Times New Roman"/>
                <w:sz w:val="24"/>
                <w:szCs w:val="24"/>
              </w:rPr>
            </w:pPr>
            <w:r w:rsidRPr="00935A35">
              <w:rPr>
                <w:rFonts w:ascii="Times New Roman" w:hAnsi="Times New Roman" w:cs="Times New Roman"/>
                <w:sz w:val="24"/>
                <w:szCs w:val="24"/>
              </w:rPr>
              <w:t>100/</w:t>
            </w:r>
            <w:r>
              <w:rPr>
                <w:rFonts w:ascii="Times New Roman" w:hAnsi="Times New Roman" w:cs="Times New Roman"/>
                <w:sz w:val="24"/>
                <w:szCs w:val="24"/>
              </w:rPr>
              <w:t>76</w:t>
            </w:r>
          </w:p>
        </w:tc>
        <w:tc>
          <w:tcPr>
            <w:tcW w:w="929" w:type="dxa"/>
          </w:tcPr>
          <w:p w:rsidR="00416005" w:rsidRPr="00935A35" w:rsidRDefault="00416005" w:rsidP="006C3741">
            <w:pPr>
              <w:jc w:val="center"/>
              <w:rPr>
                <w:rFonts w:ascii="Times New Roman" w:hAnsi="Times New Roman" w:cs="Times New Roman"/>
                <w:sz w:val="24"/>
                <w:szCs w:val="24"/>
              </w:rPr>
            </w:pPr>
            <w:r w:rsidRPr="00935A35">
              <w:rPr>
                <w:rFonts w:ascii="Times New Roman" w:hAnsi="Times New Roman" w:cs="Times New Roman"/>
                <w:sz w:val="24"/>
                <w:szCs w:val="24"/>
              </w:rPr>
              <w:t>100/</w:t>
            </w:r>
            <w:r>
              <w:rPr>
                <w:rFonts w:ascii="Times New Roman" w:hAnsi="Times New Roman" w:cs="Times New Roman"/>
                <w:sz w:val="24"/>
                <w:szCs w:val="24"/>
              </w:rPr>
              <w:t>83</w:t>
            </w:r>
          </w:p>
        </w:tc>
      </w:tr>
    </w:tbl>
    <w:p w:rsidR="00416005" w:rsidRDefault="00416005" w:rsidP="001E486D">
      <w:pPr>
        <w:spacing w:after="0"/>
        <w:jc w:val="center"/>
        <w:rPr>
          <w:rFonts w:ascii="Times New Roman" w:hAnsi="Times New Roman" w:cs="Times New Roman"/>
          <w:b/>
          <w:sz w:val="24"/>
          <w:szCs w:val="24"/>
        </w:rPr>
      </w:pPr>
    </w:p>
    <w:p w:rsidR="00016A86" w:rsidRDefault="00416005" w:rsidP="001E486D">
      <w:pPr>
        <w:spacing w:after="0"/>
        <w:jc w:val="center"/>
        <w:rPr>
          <w:rFonts w:ascii="Times New Roman" w:hAnsi="Times New Roman" w:cs="Times New Roman"/>
          <w:b/>
          <w:sz w:val="24"/>
          <w:szCs w:val="24"/>
        </w:rPr>
      </w:pPr>
      <w:r>
        <w:rPr>
          <w:rFonts w:ascii="Times New Roman" w:hAnsi="Times New Roman" w:cs="Times New Roman"/>
          <w:b/>
          <w:sz w:val="24"/>
          <w:szCs w:val="24"/>
        </w:rPr>
        <w:t>Химия</w:t>
      </w:r>
    </w:p>
    <w:tbl>
      <w:tblPr>
        <w:tblStyle w:val="affa"/>
        <w:tblW w:w="0" w:type="auto"/>
        <w:tblLook w:val="04A0" w:firstRow="1" w:lastRow="0" w:firstColumn="1" w:lastColumn="0" w:noHBand="0" w:noVBand="1"/>
      </w:tblPr>
      <w:tblGrid>
        <w:gridCol w:w="929"/>
        <w:gridCol w:w="929"/>
        <w:gridCol w:w="929"/>
      </w:tblGrid>
      <w:tr w:rsidR="00416005" w:rsidRPr="00935A35" w:rsidTr="006C3741">
        <w:tc>
          <w:tcPr>
            <w:tcW w:w="929" w:type="dxa"/>
          </w:tcPr>
          <w:p w:rsidR="00416005" w:rsidRPr="00935A35" w:rsidRDefault="00416005" w:rsidP="006C3741">
            <w:pPr>
              <w:jc w:val="center"/>
              <w:rPr>
                <w:rFonts w:ascii="Times New Roman" w:hAnsi="Times New Roman" w:cs="Times New Roman"/>
                <w:sz w:val="24"/>
                <w:szCs w:val="24"/>
              </w:rPr>
            </w:pPr>
            <w:r w:rsidRPr="00935A35">
              <w:rPr>
                <w:rFonts w:ascii="Times New Roman" w:hAnsi="Times New Roman" w:cs="Times New Roman"/>
                <w:sz w:val="24"/>
                <w:szCs w:val="24"/>
              </w:rPr>
              <w:t>8а</w:t>
            </w:r>
          </w:p>
        </w:tc>
        <w:tc>
          <w:tcPr>
            <w:tcW w:w="929" w:type="dxa"/>
          </w:tcPr>
          <w:p w:rsidR="00416005" w:rsidRPr="00935A35" w:rsidRDefault="00416005" w:rsidP="006C3741">
            <w:pPr>
              <w:jc w:val="center"/>
              <w:rPr>
                <w:rFonts w:ascii="Times New Roman" w:hAnsi="Times New Roman" w:cs="Times New Roman"/>
                <w:sz w:val="24"/>
                <w:szCs w:val="24"/>
              </w:rPr>
            </w:pPr>
            <w:r w:rsidRPr="00935A35">
              <w:rPr>
                <w:rFonts w:ascii="Times New Roman" w:hAnsi="Times New Roman" w:cs="Times New Roman"/>
                <w:sz w:val="24"/>
                <w:szCs w:val="24"/>
              </w:rPr>
              <w:t>8б</w:t>
            </w:r>
          </w:p>
        </w:tc>
        <w:tc>
          <w:tcPr>
            <w:tcW w:w="929" w:type="dxa"/>
          </w:tcPr>
          <w:p w:rsidR="00416005" w:rsidRPr="00935A35" w:rsidRDefault="00416005" w:rsidP="006C3741">
            <w:pPr>
              <w:jc w:val="center"/>
              <w:rPr>
                <w:rFonts w:ascii="Times New Roman" w:hAnsi="Times New Roman" w:cs="Times New Roman"/>
                <w:sz w:val="24"/>
                <w:szCs w:val="24"/>
              </w:rPr>
            </w:pPr>
            <w:r w:rsidRPr="00935A35">
              <w:rPr>
                <w:rFonts w:ascii="Times New Roman" w:hAnsi="Times New Roman" w:cs="Times New Roman"/>
                <w:sz w:val="24"/>
                <w:szCs w:val="24"/>
              </w:rPr>
              <w:t>9</w:t>
            </w:r>
          </w:p>
        </w:tc>
      </w:tr>
      <w:tr w:rsidR="00416005" w:rsidRPr="00935A35" w:rsidTr="006C3741">
        <w:tc>
          <w:tcPr>
            <w:tcW w:w="929" w:type="dxa"/>
          </w:tcPr>
          <w:p w:rsidR="00416005" w:rsidRPr="00935A35" w:rsidRDefault="00416005" w:rsidP="006C3741">
            <w:pPr>
              <w:jc w:val="center"/>
              <w:rPr>
                <w:rFonts w:ascii="Times New Roman" w:hAnsi="Times New Roman" w:cs="Times New Roman"/>
                <w:sz w:val="24"/>
                <w:szCs w:val="24"/>
              </w:rPr>
            </w:pPr>
            <w:r w:rsidRPr="00935A35">
              <w:rPr>
                <w:rFonts w:ascii="Times New Roman" w:hAnsi="Times New Roman" w:cs="Times New Roman"/>
                <w:sz w:val="24"/>
                <w:szCs w:val="24"/>
              </w:rPr>
              <w:t>100/</w:t>
            </w:r>
            <w:r>
              <w:rPr>
                <w:rFonts w:ascii="Times New Roman" w:hAnsi="Times New Roman" w:cs="Times New Roman"/>
                <w:sz w:val="24"/>
                <w:szCs w:val="24"/>
              </w:rPr>
              <w:t>72</w:t>
            </w:r>
          </w:p>
        </w:tc>
        <w:tc>
          <w:tcPr>
            <w:tcW w:w="929" w:type="dxa"/>
          </w:tcPr>
          <w:p w:rsidR="00416005" w:rsidRPr="00935A35" w:rsidRDefault="00416005" w:rsidP="006C3741">
            <w:pPr>
              <w:jc w:val="center"/>
              <w:rPr>
                <w:rFonts w:ascii="Times New Roman" w:hAnsi="Times New Roman" w:cs="Times New Roman"/>
                <w:sz w:val="24"/>
                <w:szCs w:val="24"/>
              </w:rPr>
            </w:pPr>
            <w:r w:rsidRPr="00935A35">
              <w:rPr>
                <w:rFonts w:ascii="Times New Roman" w:hAnsi="Times New Roman" w:cs="Times New Roman"/>
                <w:sz w:val="24"/>
                <w:szCs w:val="24"/>
              </w:rPr>
              <w:t>100/</w:t>
            </w:r>
            <w:r>
              <w:rPr>
                <w:rFonts w:ascii="Times New Roman" w:hAnsi="Times New Roman" w:cs="Times New Roman"/>
                <w:sz w:val="24"/>
                <w:szCs w:val="24"/>
              </w:rPr>
              <w:t>47</w:t>
            </w:r>
          </w:p>
        </w:tc>
        <w:tc>
          <w:tcPr>
            <w:tcW w:w="929" w:type="dxa"/>
          </w:tcPr>
          <w:p w:rsidR="00416005" w:rsidRPr="00935A35" w:rsidRDefault="00416005" w:rsidP="006C3741">
            <w:pPr>
              <w:jc w:val="center"/>
              <w:rPr>
                <w:rFonts w:ascii="Times New Roman" w:hAnsi="Times New Roman" w:cs="Times New Roman"/>
                <w:sz w:val="24"/>
                <w:szCs w:val="24"/>
              </w:rPr>
            </w:pPr>
            <w:r w:rsidRPr="00935A35">
              <w:rPr>
                <w:rFonts w:ascii="Times New Roman" w:hAnsi="Times New Roman" w:cs="Times New Roman"/>
                <w:sz w:val="24"/>
                <w:szCs w:val="24"/>
              </w:rPr>
              <w:t>100/6</w:t>
            </w:r>
            <w:r>
              <w:rPr>
                <w:rFonts w:ascii="Times New Roman" w:hAnsi="Times New Roman" w:cs="Times New Roman"/>
                <w:sz w:val="24"/>
                <w:szCs w:val="24"/>
              </w:rPr>
              <w:t>5</w:t>
            </w:r>
          </w:p>
        </w:tc>
      </w:tr>
    </w:tbl>
    <w:p w:rsidR="00416005" w:rsidRDefault="00416005" w:rsidP="001E486D">
      <w:pPr>
        <w:spacing w:after="0"/>
        <w:jc w:val="center"/>
        <w:rPr>
          <w:rFonts w:ascii="Times New Roman" w:hAnsi="Times New Roman" w:cs="Times New Roman"/>
          <w:b/>
          <w:sz w:val="24"/>
          <w:szCs w:val="24"/>
        </w:rPr>
      </w:pPr>
    </w:p>
    <w:p w:rsidR="00782320" w:rsidRPr="00081BDD" w:rsidRDefault="00782320" w:rsidP="00782320">
      <w:pPr>
        <w:pStyle w:val="af5"/>
        <w:rPr>
          <w:rFonts w:ascii="Tahoma" w:hAnsi="Tahoma" w:cs="Tahoma"/>
          <w:color w:val="000000"/>
        </w:rPr>
      </w:pPr>
      <w:r>
        <w:rPr>
          <w:color w:val="000000"/>
        </w:rPr>
        <w:t xml:space="preserve">Обучающиеся пятых </w:t>
      </w:r>
      <w:r w:rsidRPr="00081BDD">
        <w:rPr>
          <w:color w:val="000000"/>
        </w:rPr>
        <w:t xml:space="preserve"> классов приняли участие во Всероссийских проверочных работах по русскому язы</w:t>
      </w:r>
      <w:r>
        <w:rPr>
          <w:color w:val="000000"/>
        </w:rPr>
        <w:t>ке, математике, биологии, истории</w:t>
      </w:r>
      <w:r w:rsidRPr="00081BDD">
        <w:rPr>
          <w:color w:val="000000"/>
        </w:rPr>
        <w:t xml:space="preserve">. Полученные результаты свидетельствуют о том, что </w:t>
      </w:r>
      <w:r>
        <w:rPr>
          <w:color w:val="000000"/>
        </w:rPr>
        <w:t>в среднем 95</w:t>
      </w:r>
      <w:r w:rsidRPr="00081BDD">
        <w:rPr>
          <w:color w:val="000000"/>
        </w:rPr>
        <w:t xml:space="preserve"> % обучающихся справились с провероч</w:t>
      </w:r>
      <w:r w:rsidR="00D55E8D">
        <w:rPr>
          <w:color w:val="000000"/>
        </w:rPr>
        <w:t>ными  работами</w:t>
      </w:r>
      <w:r>
        <w:rPr>
          <w:color w:val="000000"/>
        </w:rPr>
        <w:t>, а  в среднем 59</w:t>
      </w:r>
      <w:r w:rsidRPr="00081BDD">
        <w:rPr>
          <w:color w:val="000000"/>
        </w:rPr>
        <w:t xml:space="preserve"> % показали хорошие и отличные результаты.</w:t>
      </w:r>
    </w:p>
    <w:p w:rsidR="00782320" w:rsidRPr="00081BDD" w:rsidRDefault="00782320" w:rsidP="00782320">
      <w:pPr>
        <w:pStyle w:val="af5"/>
        <w:rPr>
          <w:color w:val="000000"/>
        </w:rPr>
      </w:pPr>
      <w:r w:rsidRPr="00081BDD">
        <w:rPr>
          <w:color w:val="000000"/>
        </w:rPr>
        <w:t>Сре</w:t>
      </w:r>
      <w:r w:rsidR="00D55E8D">
        <w:rPr>
          <w:color w:val="000000"/>
        </w:rPr>
        <w:t>дний балл выполнения учащимися 5</w:t>
      </w:r>
      <w:r w:rsidRPr="00081BDD">
        <w:rPr>
          <w:color w:val="000000"/>
        </w:rPr>
        <w:t>-х классов проверочной работы по школе с</w:t>
      </w:r>
      <w:r>
        <w:rPr>
          <w:color w:val="000000"/>
        </w:rPr>
        <w:t xml:space="preserve">оставляет по русскому языку -3,4 </w:t>
      </w:r>
      <w:r w:rsidR="00D55E8D">
        <w:rPr>
          <w:color w:val="000000"/>
        </w:rPr>
        <w:t>балла, по математике – 3,7</w:t>
      </w:r>
      <w:r w:rsidRPr="00081BDD">
        <w:rPr>
          <w:color w:val="000000"/>
        </w:rPr>
        <w:t>,</w:t>
      </w:r>
      <w:r w:rsidR="00D55E8D">
        <w:rPr>
          <w:color w:val="000000"/>
        </w:rPr>
        <w:t xml:space="preserve"> по истории  – 3,8, по биологии – 3,9</w:t>
      </w:r>
    </w:p>
    <w:p w:rsidR="006D7B75" w:rsidRPr="00D55E8D" w:rsidRDefault="00782320" w:rsidP="00D55E8D">
      <w:pPr>
        <w:pStyle w:val="af5"/>
        <w:rPr>
          <w:rFonts w:ascii="Tahoma" w:hAnsi="Tahoma" w:cs="Tahoma"/>
          <w:color w:val="000000"/>
        </w:rPr>
      </w:pPr>
      <w:r w:rsidRPr="00081BDD">
        <w:rPr>
          <w:color w:val="000000"/>
        </w:rPr>
        <w:t xml:space="preserve">Ниже в представленной таблице приведёны результаты выполнения  работы </w:t>
      </w:r>
      <w:r w:rsidR="00D55E8D">
        <w:rPr>
          <w:color w:val="000000"/>
        </w:rPr>
        <w:t xml:space="preserve">пятиклассниками. </w:t>
      </w:r>
    </w:p>
    <w:p w:rsidR="00DE0862" w:rsidRDefault="006D7B75" w:rsidP="006D7B75">
      <w:pPr>
        <w:rPr>
          <w:rFonts w:ascii="Times New Roman" w:hAnsi="Times New Roman" w:cs="Times New Roman"/>
          <w:b/>
        </w:rPr>
      </w:pPr>
      <w:r>
        <w:rPr>
          <w:rFonts w:ascii="Times New Roman" w:hAnsi="Times New Roman" w:cs="Times New Roman"/>
          <w:b/>
        </w:rPr>
        <w:lastRenderedPageBreak/>
        <w:t xml:space="preserve">                      </w:t>
      </w:r>
    </w:p>
    <w:p w:rsidR="006D7B75" w:rsidRPr="004B38AF" w:rsidRDefault="006D7B75" w:rsidP="006D7B75">
      <w:pPr>
        <w:rPr>
          <w:rFonts w:ascii="Times New Roman" w:hAnsi="Times New Roman" w:cs="Times New Roman"/>
          <w:b/>
        </w:rPr>
      </w:pPr>
      <w:r>
        <w:rPr>
          <w:rFonts w:ascii="Times New Roman" w:hAnsi="Times New Roman" w:cs="Times New Roman"/>
          <w:b/>
        </w:rPr>
        <w:t xml:space="preserve">  </w:t>
      </w:r>
      <w:r w:rsidRPr="004B38AF">
        <w:rPr>
          <w:rFonts w:ascii="Times New Roman" w:hAnsi="Times New Roman" w:cs="Times New Roman"/>
          <w:b/>
        </w:rPr>
        <w:t>Таблица результатов Всероссийских проверочных работ</w:t>
      </w:r>
    </w:p>
    <w:tbl>
      <w:tblPr>
        <w:tblStyle w:val="affa"/>
        <w:tblW w:w="9889" w:type="dxa"/>
        <w:tblLayout w:type="fixed"/>
        <w:tblLook w:val="04A0" w:firstRow="1" w:lastRow="0" w:firstColumn="1" w:lastColumn="0" w:noHBand="0" w:noVBand="1"/>
      </w:tblPr>
      <w:tblGrid>
        <w:gridCol w:w="821"/>
        <w:gridCol w:w="1991"/>
        <w:gridCol w:w="1542"/>
        <w:gridCol w:w="1805"/>
        <w:gridCol w:w="789"/>
        <w:gridCol w:w="626"/>
        <w:gridCol w:w="682"/>
        <w:gridCol w:w="683"/>
        <w:gridCol w:w="950"/>
      </w:tblGrid>
      <w:tr w:rsidR="006D7B75" w:rsidRPr="00444A7F" w:rsidTr="001E486D">
        <w:trPr>
          <w:trHeight w:val="561"/>
        </w:trPr>
        <w:tc>
          <w:tcPr>
            <w:tcW w:w="821" w:type="dxa"/>
            <w:vMerge w:val="restart"/>
          </w:tcPr>
          <w:p w:rsidR="006D7B75" w:rsidRPr="00444A7F" w:rsidRDefault="006D7B75" w:rsidP="001E486D">
            <w:pPr>
              <w:rPr>
                <w:rFonts w:ascii="Times New Roman" w:hAnsi="Times New Roman" w:cs="Times New Roman"/>
                <w:sz w:val="24"/>
                <w:szCs w:val="24"/>
              </w:rPr>
            </w:pPr>
            <w:r>
              <w:rPr>
                <w:rFonts w:ascii="Times New Roman" w:hAnsi="Times New Roman" w:cs="Times New Roman"/>
                <w:sz w:val="24"/>
                <w:szCs w:val="24"/>
              </w:rPr>
              <w:t>класс</w:t>
            </w:r>
          </w:p>
        </w:tc>
        <w:tc>
          <w:tcPr>
            <w:tcW w:w="1991" w:type="dxa"/>
            <w:vMerge w:val="restart"/>
          </w:tcPr>
          <w:p w:rsidR="006D7B75" w:rsidRPr="00444A7F" w:rsidRDefault="006D7B75" w:rsidP="001E486D">
            <w:pPr>
              <w:rPr>
                <w:rFonts w:ascii="Times New Roman" w:hAnsi="Times New Roman" w:cs="Times New Roman"/>
                <w:sz w:val="24"/>
                <w:szCs w:val="24"/>
              </w:rPr>
            </w:pPr>
            <w:r>
              <w:rPr>
                <w:rFonts w:ascii="Times New Roman" w:hAnsi="Times New Roman" w:cs="Times New Roman"/>
                <w:sz w:val="24"/>
                <w:szCs w:val="24"/>
              </w:rPr>
              <w:t>Предмет</w:t>
            </w:r>
          </w:p>
        </w:tc>
        <w:tc>
          <w:tcPr>
            <w:tcW w:w="1542" w:type="dxa"/>
            <w:vMerge w:val="restart"/>
          </w:tcPr>
          <w:p w:rsidR="006D7B75" w:rsidRPr="00444A7F" w:rsidRDefault="006D7B75" w:rsidP="001E486D">
            <w:pPr>
              <w:rPr>
                <w:rFonts w:ascii="Times New Roman" w:hAnsi="Times New Roman" w:cs="Times New Roman"/>
                <w:sz w:val="24"/>
                <w:szCs w:val="24"/>
              </w:rPr>
            </w:pPr>
            <w:r w:rsidRPr="00444A7F">
              <w:rPr>
                <w:rFonts w:ascii="Times New Roman" w:hAnsi="Times New Roman" w:cs="Times New Roman"/>
                <w:sz w:val="24"/>
                <w:szCs w:val="24"/>
              </w:rPr>
              <w:t xml:space="preserve">Кол-во </w:t>
            </w:r>
          </w:p>
          <w:p w:rsidR="006D7B75" w:rsidRPr="00444A7F" w:rsidRDefault="006D7B75" w:rsidP="001E486D">
            <w:pPr>
              <w:rPr>
                <w:rFonts w:ascii="Times New Roman" w:hAnsi="Times New Roman" w:cs="Times New Roman"/>
                <w:sz w:val="24"/>
                <w:szCs w:val="24"/>
              </w:rPr>
            </w:pPr>
            <w:r>
              <w:rPr>
                <w:rFonts w:ascii="Times New Roman" w:hAnsi="Times New Roman" w:cs="Times New Roman"/>
                <w:sz w:val="24"/>
                <w:szCs w:val="24"/>
              </w:rPr>
              <w:t>учащихся в классе</w:t>
            </w:r>
          </w:p>
        </w:tc>
        <w:tc>
          <w:tcPr>
            <w:tcW w:w="1805" w:type="dxa"/>
            <w:vMerge w:val="restart"/>
          </w:tcPr>
          <w:p w:rsidR="006D7B75" w:rsidRPr="00444A7F" w:rsidRDefault="006D7B75" w:rsidP="001E486D">
            <w:pPr>
              <w:rPr>
                <w:rFonts w:ascii="Times New Roman" w:hAnsi="Times New Roman" w:cs="Times New Roman"/>
                <w:sz w:val="24"/>
                <w:szCs w:val="24"/>
              </w:rPr>
            </w:pPr>
            <w:r w:rsidRPr="00444A7F">
              <w:rPr>
                <w:rFonts w:ascii="Times New Roman" w:hAnsi="Times New Roman" w:cs="Times New Roman"/>
                <w:sz w:val="24"/>
                <w:szCs w:val="24"/>
              </w:rPr>
              <w:t>Кол-во учащихся, выполнявших работу</w:t>
            </w:r>
          </w:p>
        </w:tc>
        <w:tc>
          <w:tcPr>
            <w:tcW w:w="2780" w:type="dxa"/>
            <w:gridSpan w:val="4"/>
            <w:tcBorders>
              <w:bottom w:val="single" w:sz="4" w:space="0" w:color="auto"/>
            </w:tcBorders>
          </w:tcPr>
          <w:p w:rsidR="006D7B75" w:rsidRPr="00444A7F" w:rsidRDefault="006D7B75" w:rsidP="001E486D">
            <w:pPr>
              <w:rPr>
                <w:rFonts w:ascii="Times New Roman" w:hAnsi="Times New Roman" w:cs="Times New Roman"/>
                <w:sz w:val="24"/>
                <w:szCs w:val="24"/>
              </w:rPr>
            </w:pPr>
            <w:r w:rsidRPr="00444A7F">
              <w:rPr>
                <w:rFonts w:ascii="Times New Roman" w:hAnsi="Times New Roman" w:cs="Times New Roman"/>
                <w:sz w:val="24"/>
                <w:szCs w:val="24"/>
              </w:rPr>
              <w:t>Кол-во получивших</w:t>
            </w:r>
          </w:p>
        </w:tc>
        <w:tc>
          <w:tcPr>
            <w:tcW w:w="950" w:type="dxa"/>
            <w:tcBorders>
              <w:bottom w:val="single" w:sz="4" w:space="0" w:color="auto"/>
            </w:tcBorders>
          </w:tcPr>
          <w:p w:rsidR="006D7B75" w:rsidRDefault="006D7B75" w:rsidP="001E486D">
            <w:pPr>
              <w:rPr>
                <w:rFonts w:ascii="Times New Roman" w:hAnsi="Times New Roman" w:cs="Times New Roman"/>
                <w:sz w:val="24"/>
                <w:szCs w:val="24"/>
              </w:rPr>
            </w:pPr>
            <w:r>
              <w:rPr>
                <w:rFonts w:ascii="Times New Roman" w:hAnsi="Times New Roman" w:cs="Times New Roman"/>
                <w:sz w:val="24"/>
                <w:szCs w:val="24"/>
              </w:rPr>
              <w:t>Обученность/</w:t>
            </w:r>
          </w:p>
          <w:p w:rsidR="006D7B75" w:rsidRPr="00444A7F" w:rsidRDefault="006D7B75" w:rsidP="001E486D">
            <w:pPr>
              <w:rPr>
                <w:rFonts w:ascii="Times New Roman" w:hAnsi="Times New Roman" w:cs="Times New Roman"/>
                <w:sz w:val="24"/>
                <w:szCs w:val="24"/>
              </w:rPr>
            </w:pPr>
            <w:r>
              <w:rPr>
                <w:rFonts w:ascii="Times New Roman" w:hAnsi="Times New Roman" w:cs="Times New Roman"/>
                <w:sz w:val="24"/>
                <w:szCs w:val="24"/>
              </w:rPr>
              <w:t>качество</w:t>
            </w:r>
          </w:p>
        </w:tc>
      </w:tr>
      <w:tr w:rsidR="006D7B75" w:rsidRPr="00444A7F" w:rsidTr="001E486D">
        <w:trPr>
          <w:trHeight w:val="711"/>
        </w:trPr>
        <w:tc>
          <w:tcPr>
            <w:tcW w:w="821" w:type="dxa"/>
            <w:vMerge/>
          </w:tcPr>
          <w:p w:rsidR="006D7B75" w:rsidRPr="00444A7F" w:rsidRDefault="006D7B75" w:rsidP="001E486D">
            <w:pPr>
              <w:rPr>
                <w:rFonts w:ascii="Times New Roman" w:hAnsi="Times New Roman" w:cs="Times New Roman"/>
                <w:sz w:val="24"/>
                <w:szCs w:val="24"/>
              </w:rPr>
            </w:pPr>
          </w:p>
        </w:tc>
        <w:tc>
          <w:tcPr>
            <w:tcW w:w="1991" w:type="dxa"/>
            <w:vMerge/>
          </w:tcPr>
          <w:p w:rsidR="006D7B75" w:rsidRPr="00444A7F" w:rsidRDefault="006D7B75" w:rsidP="001E486D">
            <w:pPr>
              <w:rPr>
                <w:rFonts w:ascii="Times New Roman" w:hAnsi="Times New Roman" w:cs="Times New Roman"/>
                <w:sz w:val="24"/>
                <w:szCs w:val="24"/>
              </w:rPr>
            </w:pPr>
          </w:p>
        </w:tc>
        <w:tc>
          <w:tcPr>
            <w:tcW w:w="1542" w:type="dxa"/>
            <w:vMerge/>
          </w:tcPr>
          <w:p w:rsidR="006D7B75" w:rsidRPr="00444A7F" w:rsidRDefault="006D7B75" w:rsidP="001E486D">
            <w:pPr>
              <w:rPr>
                <w:rFonts w:ascii="Times New Roman" w:hAnsi="Times New Roman" w:cs="Times New Roman"/>
                <w:sz w:val="24"/>
                <w:szCs w:val="24"/>
              </w:rPr>
            </w:pPr>
          </w:p>
        </w:tc>
        <w:tc>
          <w:tcPr>
            <w:tcW w:w="1805" w:type="dxa"/>
            <w:vMerge/>
          </w:tcPr>
          <w:p w:rsidR="006D7B75" w:rsidRPr="00444A7F" w:rsidRDefault="006D7B75" w:rsidP="001E486D">
            <w:pPr>
              <w:rPr>
                <w:rFonts w:ascii="Times New Roman" w:hAnsi="Times New Roman" w:cs="Times New Roman"/>
                <w:sz w:val="24"/>
                <w:szCs w:val="24"/>
              </w:rPr>
            </w:pPr>
          </w:p>
        </w:tc>
        <w:tc>
          <w:tcPr>
            <w:tcW w:w="789" w:type="dxa"/>
            <w:tcBorders>
              <w:top w:val="single" w:sz="4" w:space="0" w:color="auto"/>
              <w:right w:val="single" w:sz="4" w:space="0" w:color="auto"/>
            </w:tcBorders>
          </w:tcPr>
          <w:p w:rsidR="006D7B75" w:rsidRPr="00444A7F" w:rsidRDefault="006D7B75" w:rsidP="001E486D">
            <w:pPr>
              <w:rPr>
                <w:rFonts w:ascii="Times New Roman" w:hAnsi="Times New Roman" w:cs="Times New Roman"/>
                <w:sz w:val="24"/>
                <w:szCs w:val="24"/>
              </w:rPr>
            </w:pPr>
            <w:r w:rsidRPr="00444A7F">
              <w:rPr>
                <w:rFonts w:ascii="Times New Roman" w:hAnsi="Times New Roman" w:cs="Times New Roman"/>
                <w:sz w:val="24"/>
                <w:szCs w:val="24"/>
              </w:rPr>
              <w:t xml:space="preserve">  </w:t>
            </w:r>
          </w:p>
          <w:p w:rsidR="006D7B75" w:rsidRPr="00444A7F" w:rsidRDefault="006D7B75" w:rsidP="001E486D">
            <w:pPr>
              <w:rPr>
                <w:rFonts w:ascii="Times New Roman" w:hAnsi="Times New Roman" w:cs="Times New Roman"/>
                <w:sz w:val="24"/>
                <w:szCs w:val="24"/>
              </w:rPr>
            </w:pPr>
            <w:r w:rsidRPr="00444A7F">
              <w:rPr>
                <w:rFonts w:ascii="Times New Roman" w:hAnsi="Times New Roman" w:cs="Times New Roman"/>
                <w:sz w:val="24"/>
                <w:szCs w:val="24"/>
              </w:rPr>
              <w:t xml:space="preserve">    </w:t>
            </w:r>
            <w:r>
              <w:rPr>
                <w:rFonts w:ascii="Times New Roman" w:hAnsi="Times New Roman" w:cs="Times New Roman"/>
                <w:sz w:val="24"/>
                <w:szCs w:val="24"/>
              </w:rPr>
              <w:t>«</w:t>
            </w:r>
            <w:r w:rsidRPr="00444A7F">
              <w:rPr>
                <w:rFonts w:ascii="Times New Roman" w:hAnsi="Times New Roman" w:cs="Times New Roman"/>
                <w:sz w:val="24"/>
                <w:szCs w:val="24"/>
              </w:rPr>
              <w:t>5</w:t>
            </w:r>
            <w:r>
              <w:rPr>
                <w:rFonts w:ascii="Times New Roman" w:hAnsi="Times New Roman" w:cs="Times New Roman"/>
                <w:sz w:val="24"/>
                <w:szCs w:val="24"/>
              </w:rPr>
              <w:t>»</w:t>
            </w:r>
          </w:p>
        </w:tc>
        <w:tc>
          <w:tcPr>
            <w:tcW w:w="626" w:type="dxa"/>
            <w:tcBorders>
              <w:top w:val="single" w:sz="4" w:space="0" w:color="auto"/>
              <w:left w:val="single" w:sz="4" w:space="0" w:color="auto"/>
              <w:right w:val="single" w:sz="4" w:space="0" w:color="auto"/>
            </w:tcBorders>
          </w:tcPr>
          <w:p w:rsidR="006D7B75" w:rsidRPr="00444A7F" w:rsidRDefault="006D7B75" w:rsidP="001E486D">
            <w:pPr>
              <w:rPr>
                <w:rFonts w:ascii="Times New Roman" w:hAnsi="Times New Roman" w:cs="Times New Roman"/>
                <w:sz w:val="24"/>
                <w:szCs w:val="24"/>
              </w:rPr>
            </w:pPr>
            <w:r w:rsidRPr="00444A7F">
              <w:rPr>
                <w:rFonts w:ascii="Times New Roman" w:hAnsi="Times New Roman" w:cs="Times New Roman"/>
                <w:sz w:val="24"/>
                <w:szCs w:val="24"/>
              </w:rPr>
              <w:t xml:space="preserve">  </w:t>
            </w:r>
          </w:p>
          <w:p w:rsidR="006D7B75" w:rsidRPr="00444A7F" w:rsidRDefault="006D7B75" w:rsidP="001E486D">
            <w:pPr>
              <w:rPr>
                <w:rFonts w:ascii="Times New Roman" w:hAnsi="Times New Roman" w:cs="Times New Roman"/>
                <w:sz w:val="24"/>
                <w:szCs w:val="24"/>
              </w:rPr>
            </w:pPr>
            <w:r w:rsidRPr="00444A7F">
              <w:rPr>
                <w:rFonts w:ascii="Times New Roman" w:hAnsi="Times New Roman" w:cs="Times New Roman"/>
                <w:sz w:val="24"/>
                <w:szCs w:val="24"/>
              </w:rPr>
              <w:t xml:space="preserve">  </w:t>
            </w:r>
            <w:r>
              <w:rPr>
                <w:rFonts w:ascii="Times New Roman" w:hAnsi="Times New Roman" w:cs="Times New Roman"/>
                <w:sz w:val="24"/>
                <w:szCs w:val="24"/>
              </w:rPr>
              <w:t>«</w:t>
            </w:r>
            <w:r w:rsidRPr="00444A7F">
              <w:rPr>
                <w:rFonts w:ascii="Times New Roman" w:hAnsi="Times New Roman" w:cs="Times New Roman"/>
                <w:sz w:val="24"/>
                <w:szCs w:val="24"/>
              </w:rPr>
              <w:t>4</w:t>
            </w:r>
            <w:r>
              <w:rPr>
                <w:rFonts w:ascii="Times New Roman" w:hAnsi="Times New Roman" w:cs="Times New Roman"/>
                <w:sz w:val="24"/>
                <w:szCs w:val="24"/>
              </w:rPr>
              <w:t>»</w:t>
            </w:r>
          </w:p>
        </w:tc>
        <w:tc>
          <w:tcPr>
            <w:tcW w:w="682" w:type="dxa"/>
            <w:tcBorders>
              <w:top w:val="single" w:sz="4" w:space="0" w:color="auto"/>
              <w:left w:val="single" w:sz="4" w:space="0" w:color="auto"/>
              <w:right w:val="single" w:sz="4" w:space="0" w:color="auto"/>
            </w:tcBorders>
          </w:tcPr>
          <w:p w:rsidR="006D7B75" w:rsidRPr="00444A7F" w:rsidRDefault="006D7B75" w:rsidP="001E486D">
            <w:pPr>
              <w:rPr>
                <w:rFonts w:ascii="Times New Roman" w:hAnsi="Times New Roman" w:cs="Times New Roman"/>
                <w:sz w:val="24"/>
                <w:szCs w:val="24"/>
              </w:rPr>
            </w:pPr>
            <w:r w:rsidRPr="00444A7F">
              <w:rPr>
                <w:rFonts w:ascii="Times New Roman" w:hAnsi="Times New Roman" w:cs="Times New Roman"/>
                <w:sz w:val="24"/>
                <w:szCs w:val="24"/>
              </w:rPr>
              <w:t xml:space="preserve"> </w:t>
            </w:r>
          </w:p>
          <w:p w:rsidR="006D7B75" w:rsidRPr="00444A7F" w:rsidRDefault="006D7B75" w:rsidP="001E486D">
            <w:pPr>
              <w:rPr>
                <w:rFonts w:ascii="Times New Roman" w:hAnsi="Times New Roman" w:cs="Times New Roman"/>
                <w:sz w:val="24"/>
                <w:szCs w:val="24"/>
              </w:rPr>
            </w:pPr>
            <w:r w:rsidRPr="00444A7F">
              <w:rPr>
                <w:rFonts w:ascii="Times New Roman" w:hAnsi="Times New Roman" w:cs="Times New Roman"/>
                <w:sz w:val="24"/>
                <w:szCs w:val="24"/>
              </w:rPr>
              <w:t xml:space="preserve">   </w:t>
            </w:r>
            <w:r>
              <w:rPr>
                <w:rFonts w:ascii="Times New Roman" w:hAnsi="Times New Roman" w:cs="Times New Roman"/>
                <w:sz w:val="24"/>
                <w:szCs w:val="24"/>
              </w:rPr>
              <w:t>«</w:t>
            </w:r>
            <w:r w:rsidRPr="00444A7F">
              <w:rPr>
                <w:rFonts w:ascii="Times New Roman" w:hAnsi="Times New Roman" w:cs="Times New Roman"/>
                <w:sz w:val="24"/>
                <w:szCs w:val="24"/>
              </w:rPr>
              <w:t>3</w:t>
            </w:r>
            <w:r>
              <w:rPr>
                <w:rFonts w:ascii="Times New Roman" w:hAnsi="Times New Roman" w:cs="Times New Roman"/>
                <w:sz w:val="24"/>
                <w:szCs w:val="24"/>
              </w:rPr>
              <w:t>»</w:t>
            </w:r>
          </w:p>
        </w:tc>
        <w:tc>
          <w:tcPr>
            <w:tcW w:w="683" w:type="dxa"/>
            <w:tcBorders>
              <w:top w:val="single" w:sz="4" w:space="0" w:color="auto"/>
              <w:left w:val="single" w:sz="4" w:space="0" w:color="auto"/>
            </w:tcBorders>
          </w:tcPr>
          <w:p w:rsidR="006D7B75" w:rsidRPr="00444A7F" w:rsidRDefault="006D7B75" w:rsidP="001E486D">
            <w:pPr>
              <w:rPr>
                <w:rFonts w:ascii="Times New Roman" w:hAnsi="Times New Roman" w:cs="Times New Roman"/>
                <w:sz w:val="24"/>
                <w:szCs w:val="24"/>
              </w:rPr>
            </w:pPr>
            <w:r w:rsidRPr="00444A7F">
              <w:rPr>
                <w:rFonts w:ascii="Times New Roman" w:hAnsi="Times New Roman" w:cs="Times New Roman"/>
                <w:sz w:val="24"/>
                <w:szCs w:val="24"/>
              </w:rPr>
              <w:t xml:space="preserve">  </w:t>
            </w:r>
          </w:p>
          <w:p w:rsidR="006D7B75" w:rsidRPr="00444A7F" w:rsidRDefault="006D7B75" w:rsidP="001E486D">
            <w:pPr>
              <w:rPr>
                <w:rFonts w:ascii="Times New Roman" w:hAnsi="Times New Roman" w:cs="Times New Roman"/>
                <w:sz w:val="24"/>
                <w:szCs w:val="24"/>
              </w:rPr>
            </w:pPr>
            <w:r w:rsidRPr="00444A7F">
              <w:rPr>
                <w:rFonts w:ascii="Times New Roman" w:hAnsi="Times New Roman" w:cs="Times New Roman"/>
                <w:sz w:val="24"/>
                <w:szCs w:val="24"/>
              </w:rPr>
              <w:t xml:space="preserve">  </w:t>
            </w:r>
            <w:r>
              <w:rPr>
                <w:rFonts w:ascii="Times New Roman" w:hAnsi="Times New Roman" w:cs="Times New Roman"/>
                <w:sz w:val="24"/>
                <w:szCs w:val="24"/>
              </w:rPr>
              <w:t>«</w:t>
            </w:r>
            <w:r w:rsidRPr="00444A7F">
              <w:rPr>
                <w:rFonts w:ascii="Times New Roman" w:hAnsi="Times New Roman" w:cs="Times New Roman"/>
                <w:sz w:val="24"/>
                <w:szCs w:val="24"/>
              </w:rPr>
              <w:t>2</w:t>
            </w:r>
            <w:r>
              <w:rPr>
                <w:rFonts w:ascii="Times New Roman" w:hAnsi="Times New Roman" w:cs="Times New Roman"/>
                <w:sz w:val="24"/>
                <w:szCs w:val="24"/>
              </w:rPr>
              <w:t>»</w:t>
            </w:r>
          </w:p>
        </w:tc>
        <w:tc>
          <w:tcPr>
            <w:tcW w:w="950" w:type="dxa"/>
            <w:tcBorders>
              <w:top w:val="single" w:sz="4" w:space="0" w:color="auto"/>
              <w:left w:val="single" w:sz="4" w:space="0" w:color="auto"/>
            </w:tcBorders>
          </w:tcPr>
          <w:p w:rsidR="006D7B75" w:rsidRPr="00444A7F" w:rsidRDefault="006D7B75" w:rsidP="001E486D">
            <w:pPr>
              <w:rPr>
                <w:rFonts w:ascii="Times New Roman" w:hAnsi="Times New Roman" w:cs="Times New Roman"/>
                <w:sz w:val="24"/>
                <w:szCs w:val="24"/>
              </w:rPr>
            </w:pPr>
          </w:p>
        </w:tc>
      </w:tr>
      <w:tr w:rsidR="006D7B75" w:rsidTr="001E486D">
        <w:tc>
          <w:tcPr>
            <w:tcW w:w="821" w:type="dxa"/>
          </w:tcPr>
          <w:p w:rsidR="006D7B75" w:rsidRDefault="006D7B75" w:rsidP="001E486D">
            <w:pPr>
              <w:rPr>
                <w:rFonts w:ascii="Times New Roman" w:hAnsi="Times New Roman" w:cs="Times New Roman"/>
                <w:sz w:val="24"/>
                <w:szCs w:val="24"/>
              </w:rPr>
            </w:pPr>
            <w:r>
              <w:rPr>
                <w:rFonts w:ascii="Times New Roman" w:hAnsi="Times New Roman" w:cs="Times New Roman"/>
                <w:sz w:val="24"/>
                <w:szCs w:val="24"/>
              </w:rPr>
              <w:t>5</w:t>
            </w:r>
          </w:p>
        </w:tc>
        <w:tc>
          <w:tcPr>
            <w:tcW w:w="1991" w:type="dxa"/>
          </w:tcPr>
          <w:p w:rsidR="006D7B75" w:rsidRDefault="006D7B75" w:rsidP="001E486D">
            <w:pPr>
              <w:rPr>
                <w:rFonts w:ascii="Times New Roman" w:hAnsi="Times New Roman" w:cs="Times New Roman"/>
                <w:sz w:val="24"/>
                <w:szCs w:val="24"/>
              </w:rPr>
            </w:pPr>
            <w:r>
              <w:rPr>
                <w:rFonts w:ascii="Times New Roman" w:hAnsi="Times New Roman" w:cs="Times New Roman"/>
                <w:sz w:val="24"/>
                <w:szCs w:val="24"/>
              </w:rPr>
              <w:t>Русский язык</w:t>
            </w:r>
          </w:p>
        </w:tc>
        <w:tc>
          <w:tcPr>
            <w:tcW w:w="1542" w:type="dxa"/>
          </w:tcPr>
          <w:p w:rsidR="006D7B75" w:rsidRPr="00444A7F" w:rsidRDefault="006D7B75" w:rsidP="001E486D">
            <w:pPr>
              <w:rPr>
                <w:rFonts w:ascii="Times New Roman" w:hAnsi="Times New Roman" w:cs="Times New Roman"/>
                <w:sz w:val="24"/>
                <w:szCs w:val="24"/>
              </w:rPr>
            </w:pPr>
            <w:r>
              <w:rPr>
                <w:rFonts w:ascii="Times New Roman" w:hAnsi="Times New Roman" w:cs="Times New Roman"/>
                <w:sz w:val="24"/>
                <w:szCs w:val="24"/>
              </w:rPr>
              <w:t>38</w:t>
            </w:r>
          </w:p>
        </w:tc>
        <w:tc>
          <w:tcPr>
            <w:tcW w:w="1805" w:type="dxa"/>
          </w:tcPr>
          <w:p w:rsidR="006D7B75" w:rsidRPr="00444A7F" w:rsidRDefault="006D7B75" w:rsidP="001E486D">
            <w:pPr>
              <w:rPr>
                <w:rFonts w:ascii="Times New Roman" w:hAnsi="Times New Roman" w:cs="Times New Roman"/>
                <w:sz w:val="24"/>
                <w:szCs w:val="24"/>
              </w:rPr>
            </w:pPr>
            <w:r>
              <w:rPr>
                <w:rFonts w:ascii="Times New Roman" w:hAnsi="Times New Roman" w:cs="Times New Roman"/>
                <w:sz w:val="24"/>
                <w:szCs w:val="24"/>
              </w:rPr>
              <w:t>38</w:t>
            </w:r>
          </w:p>
        </w:tc>
        <w:tc>
          <w:tcPr>
            <w:tcW w:w="789" w:type="dxa"/>
            <w:tcBorders>
              <w:right w:val="single" w:sz="4" w:space="0" w:color="auto"/>
            </w:tcBorders>
          </w:tcPr>
          <w:p w:rsidR="006D7B75" w:rsidRPr="00444A7F" w:rsidRDefault="006D7B75" w:rsidP="001E486D">
            <w:pPr>
              <w:rPr>
                <w:rFonts w:ascii="Times New Roman" w:hAnsi="Times New Roman" w:cs="Times New Roman"/>
                <w:sz w:val="24"/>
                <w:szCs w:val="24"/>
              </w:rPr>
            </w:pPr>
            <w:r>
              <w:rPr>
                <w:rFonts w:ascii="Times New Roman" w:hAnsi="Times New Roman" w:cs="Times New Roman"/>
                <w:sz w:val="24"/>
                <w:szCs w:val="24"/>
              </w:rPr>
              <w:t>3</w:t>
            </w:r>
          </w:p>
        </w:tc>
        <w:tc>
          <w:tcPr>
            <w:tcW w:w="626" w:type="dxa"/>
            <w:tcBorders>
              <w:left w:val="single" w:sz="4" w:space="0" w:color="auto"/>
              <w:right w:val="single" w:sz="4" w:space="0" w:color="auto"/>
            </w:tcBorders>
          </w:tcPr>
          <w:p w:rsidR="006D7B75" w:rsidRPr="00444A7F" w:rsidRDefault="006D7B75" w:rsidP="001E486D">
            <w:pPr>
              <w:rPr>
                <w:rFonts w:ascii="Times New Roman" w:hAnsi="Times New Roman" w:cs="Times New Roman"/>
                <w:sz w:val="24"/>
                <w:szCs w:val="24"/>
              </w:rPr>
            </w:pPr>
            <w:r>
              <w:rPr>
                <w:rFonts w:ascii="Times New Roman" w:hAnsi="Times New Roman" w:cs="Times New Roman"/>
                <w:sz w:val="24"/>
                <w:szCs w:val="24"/>
              </w:rPr>
              <w:t>16</w:t>
            </w:r>
          </w:p>
        </w:tc>
        <w:tc>
          <w:tcPr>
            <w:tcW w:w="682" w:type="dxa"/>
            <w:tcBorders>
              <w:left w:val="single" w:sz="4" w:space="0" w:color="auto"/>
              <w:right w:val="single" w:sz="4" w:space="0" w:color="auto"/>
            </w:tcBorders>
          </w:tcPr>
          <w:p w:rsidR="006D7B75" w:rsidRPr="00444A7F" w:rsidRDefault="006D7B75" w:rsidP="001E486D">
            <w:pPr>
              <w:rPr>
                <w:rFonts w:ascii="Times New Roman" w:hAnsi="Times New Roman" w:cs="Times New Roman"/>
                <w:sz w:val="24"/>
                <w:szCs w:val="24"/>
              </w:rPr>
            </w:pPr>
            <w:r>
              <w:rPr>
                <w:rFonts w:ascii="Times New Roman" w:hAnsi="Times New Roman" w:cs="Times New Roman"/>
                <w:sz w:val="24"/>
                <w:szCs w:val="24"/>
              </w:rPr>
              <w:t>14</w:t>
            </w:r>
          </w:p>
        </w:tc>
        <w:tc>
          <w:tcPr>
            <w:tcW w:w="683" w:type="dxa"/>
            <w:tcBorders>
              <w:left w:val="single" w:sz="4" w:space="0" w:color="auto"/>
            </w:tcBorders>
          </w:tcPr>
          <w:p w:rsidR="006D7B75" w:rsidRPr="00444A7F" w:rsidRDefault="006D7B75" w:rsidP="001E486D">
            <w:pPr>
              <w:rPr>
                <w:rFonts w:ascii="Times New Roman" w:hAnsi="Times New Roman" w:cs="Times New Roman"/>
                <w:sz w:val="24"/>
                <w:szCs w:val="24"/>
              </w:rPr>
            </w:pPr>
            <w:r>
              <w:rPr>
                <w:rFonts w:ascii="Times New Roman" w:hAnsi="Times New Roman" w:cs="Times New Roman"/>
                <w:sz w:val="24"/>
                <w:szCs w:val="24"/>
              </w:rPr>
              <w:t>5</w:t>
            </w:r>
          </w:p>
        </w:tc>
        <w:tc>
          <w:tcPr>
            <w:tcW w:w="950" w:type="dxa"/>
            <w:tcBorders>
              <w:left w:val="single" w:sz="4" w:space="0" w:color="auto"/>
            </w:tcBorders>
          </w:tcPr>
          <w:p w:rsidR="006D7B75" w:rsidRDefault="006D7B75" w:rsidP="001E486D">
            <w:pPr>
              <w:rPr>
                <w:rFonts w:ascii="Times New Roman" w:hAnsi="Times New Roman" w:cs="Times New Roman"/>
                <w:sz w:val="24"/>
                <w:szCs w:val="24"/>
              </w:rPr>
            </w:pPr>
            <w:r>
              <w:rPr>
                <w:rFonts w:ascii="Times New Roman" w:hAnsi="Times New Roman" w:cs="Times New Roman"/>
                <w:sz w:val="24"/>
                <w:szCs w:val="24"/>
              </w:rPr>
              <w:t>87/50</w:t>
            </w:r>
          </w:p>
        </w:tc>
      </w:tr>
      <w:tr w:rsidR="006D7B75" w:rsidTr="001E486D">
        <w:tc>
          <w:tcPr>
            <w:tcW w:w="821" w:type="dxa"/>
          </w:tcPr>
          <w:p w:rsidR="006D7B75" w:rsidRDefault="006D7B75" w:rsidP="001E486D">
            <w:pPr>
              <w:rPr>
                <w:rFonts w:ascii="Times New Roman" w:hAnsi="Times New Roman" w:cs="Times New Roman"/>
                <w:sz w:val="24"/>
                <w:szCs w:val="24"/>
              </w:rPr>
            </w:pPr>
            <w:r>
              <w:rPr>
                <w:rFonts w:ascii="Times New Roman" w:hAnsi="Times New Roman" w:cs="Times New Roman"/>
                <w:sz w:val="24"/>
                <w:szCs w:val="24"/>
              </w:rPr>
              <w:t>5</w:t>
            </w:r>
          </w:p>
        </w:tc>
        <w:tc>
          <w:tcPr>
            <w:tcW w:w="1991" w:type="dxa"/>
          </w:tcPr>
          <w:p w:rsidR="006D7B75" w:rsidRDefault="006D7B75" w:rsidP="001E486D">
            <w:pPr>
              <w:rPr>
                <w:rFonts w:ascii="Times New Roman" w:hAnsi="Times New Roman" w:cs="Times New Roman"/>
                <w:sz w:val="24"/>
                <w:szCs w:val="24"/>
              </w:rPr>
            </w:pPr>
            <w:r>
              <w:rPr>
                <w:rFonts w:ascii="Times New Roman" w:hAnsi="Times New Roman" w:cs="Times New Roman"/>
                <w:sz w:val="24"/>
                <w:szCs w:val="24"/>
              </w:rPr>
              <w:t>математика</w:t>
            </w:r>
          </w:p>
        </w:tc>
        <w:tc>
          <w:tcPr>
            <w:tcW w:w="1542" w:type="dxa"/>
          </w:tcPr>
          <w:p w:rsidR="006D7B75" w:rsidRPr="00444A7F" w:rsidRDefault="006D7B75" w:rsidP="001E486D">
            <w:pPr>
              <w:rPr>
                <w:rFonts w:ascii="Times New Roman" w:hAnsi="Times New Roman" w:cs="Times New Roman"/>
                <w:sz w:val="24"/>
                <w:szCs w:val="24"/>
              </w:rPr>
            </w:pPr>
            <w:r>
              <w:rPr>
                <w:rFonts w:ascii="Times New Roman" w:hAnsi="Times New Roman" w:cs="Times New Roman"/>
                <w:sz w:val="24"/>
                <w:szCs w:val="24"/>
              </w:rPr>
              <w:t>38</w:t>
            </w:r>
          </w:p>
        </w:tc>
        <w:tc>
          <w:tcPr>
            <w:tcW w:w="1805" w:type="dxa"/>
          </w:tcPr>
          <w:p w:rsidR="006D7B75" w:rsidRPr="00444A7F" w:rsidRDefault="006D7B75" w:rsidP="001E486D">
            <w:pPr>
              <w:rPr>
                <w:rFonts w:ascii="Times New Roman" w:hAnsi="Times New Roman" w:cs="Times New Roman"/>
                <w:sz w:val="24"/>
                <w:szCs w:val="24"/>
              </w:rPr>
            </w:pPr>
            <w:r>
              <w:rPr>
                <w:rFonts w:ascii="Times New Roman" w:hAnsi="Times New Roman" w:cs="Times New Roman"/>
                <w:sz w:val="24"/>
                <w:szCs w:val="24"/>
              </w:rPr>
              <w:t>37</w:t>
            </w:r>
          </w:p>
        </w:tc>
        <w:tc>
          <w:tcPr>
            <w:tcW w:w="789" w:type="dxa"/>
            <w:tcBorders>
              <w:right w:val="single" w:sz="4" w:space="0" w:color="auto"/>
            </w:tcBorders>
          </w:tcPr>
          <w:p w:rsidR="006D7B75" w:rsidRPr="00444A7F" w:rsidRDefault="006D7B75" w:rsidP="001E486D">
            <w:pPr>
              <w:rPr>
                <w:rFonts w:ascii="Times New Roman" w:hAnsi="Times New Roman" w:cs="Times New Roman"/>
                <w:sz w:val="24"/>
                <w:szCs w:val="24"/>
              </w:rPr>
            </w:pPr>
            <w:r>
              <w:rPr>
                <w:rFonts w:ascii="Times New Roman" w:hAnsi="Times New Roman" w:cs="Times New Roman"/>
                <w:sz w:val="24"/>
                <w:szCs w:val="24"/>
              </w:rPr>
              <w:t>8</w:t>
            </w:r>
          </w:p>
        </w:tc>
        <w:tc>
          <w:tcPr>
            <w:tcW w:w="626" w:type="dxa"/>
            <w:tcBorders>
              <w:left w:val="single" w:sz="4" w:space="0" w:color="auto"/>
              <w:right w:val="single" w:sz="4" w:space="0" w:color="auto"/>
            </w:tcBorders>
          </w:tcPr>
          <w:p w:rsidR="006D7B75" w:rsidRPr="00444A7F" w:rsidRDefault="006D7B75" w:rsidP="001E486D">
            <w:pPr>
              <w:rPr>
                <w:rFonts w:ascii="Times New Roman" w:hAnsi="Times New Roman" w:cs="Times New Roman"/>
                <w:sz w:val="24"/>
                <w:szCs w:val="24"/>
              </w:rPr>
            </w:pPr>
            <w:r>
              <w:rPr>
                <w:rFonts w:ascii="Times New Roman" w:hAnsi="Times New Roman" w:cs="Times New Roman"/>
                <w:sz w:val="24"/>
                <w:szCs w:val="24"/>
              </w:rPr>
              <w:t>11</w:t>
            </w:r>
          </w:p>
        </w:tc>
        <w:tc>
          <w:tcPr>
            <w:tcW w:w="682" w:type="dxa"/>
            <w:tcBorders>
              <w:left w:val="single" w:sz="4" w:space="0" w:color="auto"/>
              <w:right w:val="single" w:sz="4" w:space="0" w:color="auto"/>
            </w:tcBorders>
          </w:tcPr>
          <w:p w:rsidR="006D7B75" w:rsidRPr="00444A7F" w:rsidRDefault="006D7B75" w:rsidP="001E486D">
            <w:pPr>
              <w:rPr>
                <w:rFonts w:ascii="Times New Roman" w:hAnsi="Times New Roman" w:cs="Times New Roman"/>
                <w:sz w:val="24"/>
                <w:szCs w:val="24"/>
              </w:rPr>
            </w:pPr>
            <w:r>
              <w:rPr>
                <w:rFonts w:ascii="Times New Roman" w:hAnsi="Times New Roman" w:cs="Times New Roman"/>
                <w:sz w:val="24"/>
                <w:szCs w:val="24"/>
              </w:rPr>
              <w:t>17</w:t>
            </w:r>
          </w:p>
        </w:tc>
        <w:tc>
          <w:tcPr>
            <w:tcW w:w="683" w:type="dxa"/>
            <w:tcBorders>
              <w:left w:val="single" w:sz="4" w:space="0" w:color="auto"/>
            </w:tcBorders>
          </w:tcPr>
          <w:p w:rsidR="006D7B75" w:rsidRPr="00444A7F" w:rsidRDefault="006D7B75" w:rsidP="001E486D">
            <w:pPr>
              <w:rPr>
                <w:rFonts w:ascii="Times New Roman" w:hAnsi="Times New Roman" w:cs="Times New Roman"/>
                <w:sz w:val="24"/>
                <w:szCs w:val="24"/>
              </w:rPr>
            </w:pPr>
            <w:r>
              <w:rPr>
                <w:rFonts w:ascii="Times New Roman" w:hAnsi="Times New Roman" w:cs="Times New Roman"/>
                <w:sz w:val="24"/>
                <w:szCs w:val="24"/>
              </w:rPr>
              <w:t>1</w:t>
            </w:r>
          </w:p>
        </w:tc>
        <w:tc>
          <w:tcPr>
            <w:tcW w:w="950" w:type="dxa"/>
            <w:tcBorders>
              <w:left w:val="single" w:sz="4" w:space="0" w:color="auto"/>
            </w:tcBorders>
          </w:tcPr>
          <w:p w:rsidR="006D7B75" w:rsidRDefault="006D7B75" w:rsidP="001E486D">
            <w:pPr>
              <w:rPr>
                <w:rFonts w:ascii="Times New Roman" w:hAnsi="Times New Roman" w:cs="Times New Roman"/>
                <w:sz w:val="24"/>
                <w:szCs w:val="24"/>
              </w:rPr>
            </w:pPr>
            <w:r>
              <w:rPr>
                <w:rFonts w:ascii="Times New Roman" w:hAnsi="Times New Roman" w:cs="Times New Roman"/>
                <w:sz w:val="24"/>
                <w:szCs w:val="24"/>
              </w:rPr>
              <w:t>97/51</w:t>
            </w:r>
          </w:p>
        </w:tc>
      </w:tr>
      <w:tr w:rsidR="006D7B75" w:rsidTr="001E486D">
        <w:tc>
          <w:tcPr>
            <w:tcW w:w="821" w:type="dxa"/>
          </w:tcPr>
          <w:p w:rsidR="006D7B75" w:rsidRDefault="006D7B75" w:rsidP="001E486D">
            <w:pPr>
              <w:rPr>
                <w:rFonts w:ascii="Times New Roman" w:hAnsi="Times New Roman" w:cs="Times New Roman"/>
                <w:sz w:val="24"/>
                <w:szCs w:val="24"/>
              </w:rPr>
            </w:pPr>
            <w:r>
              <w:rPr>
                <w:rFonts w:ascii="Times New Roman" w:hAnsi="Times New Roman" w:cs="Times New Roman"/>
                <w:sz w:val="24"/>
                <w:szCs w:val="24"/>
              </w:rPr>
              <w:t>5</w:t>
            </w:r>
          </w:p>
        </w:tc>
        <w:tc>
          <w:tcPr>
            <w:tcW w:w="1991" w:type="dxa"/>
          </w:tcPr>
          <w:p w:rsidR="006D7B75" w:rsidRDefault="006D7B75" w:rsidP="001E486D">
            <w:pPr>
              <w:rPr>
                <w:rFonts w:ascii="Times New Roman" w:hAnsi="Times New Roman" w:cs="Times New Roman"/>
                <w:sz w:val="24"/>
                <w:szCs w:val="24"/>
              </w:rPr>
            </w:pPr>
            <w:r>
              <w:rPr>
                <w:rFonts w:ascii="Times New Roman" w:hAnsi="Times New Roman" w:cs="Times New Roman"/>
                <w:sz w:val="24"/>
                <w:szCs w:val="24"/>
              </w:rPr>
              <w:t>история</w:t>
            </w:r>
          </w:p>
        </w:tc>
        <w:tc>
          <w:tcPr>
            <w:tcW w:w="1542" w:type="dxa"/>
          </w:tcPr>
          <w:p w:rsidR="006D7B75" w:rsidRPr="00444A7F" w:rsidRDefault="006D7B75" w:rsidP="001E486D">
            <w:pPr>
              <w:rPr>
                <w:rFonts w:ascii="Times New Roman" w:hAnsi="Times New Roman" w:cs="Times New Roman"/>
                <w:sz w:val="24"/>
                <w:szCs w:val="24"/>
              </w:rPr>
            </w:pPr>
            <w:r>
              <w:rPr>
                <w:rFonts w:ascii="Times New Roman" w:hAnsi="Times New Roman" w:cs="Times New Roman"/>
                <w:sz w:val="24"/>
                <w:szCs w:val="24"/>
              </w:rPr>
              <w:t>38</w:t>
            </w:r>
          </w:p>
        </w:tc>
        <w:tc>
          <w:tcPr>
            <w:tcW w:w="1805" w:type="dxa"/>
          </w:tcPr>
          <w:p w:rsidR="006D7B75" w:rsidRPr="00444A7F" w:rsidRDefault="006D7B75" w:rsidP="001E486D">
            <w:pPr>
              <w:rPr>
                <w:rFonts w:ascii="Times New Roman" w:hAnsi="Times New Roman" w:cs="Times New Roman"/>
                <w:sz w:val="24"/>
                <w:szCs w:val="24"/>
              </w:rPr>
            </w:pPr>
            <w:r>
              <w:rPr>
                <w:rFonts w:ascii="Times New Roman" w:hAnsi="Times New Roman" w:cs="Times New Roman"/>
                <w:sz w:val="24"/>
                <w:szCs w:val="24"/>
              </w:rPr>
              <w:t>37</w:t>
            </w:r>
          </w:p>
        </w:tc>
        <w:tc>
          <w:tcPr>
            <w:tcW w:w="789" w:type="dxa"/>
            <w:tcBorders>
              <w:right w:val="single" w:sz="4" w:space="0" w:color="auto"/>
            </w:tcBorders>
          </w:tcPr>
          <w:p w:rsidR="006D7B75" w:rsidRPr="00444A7F" w:rsidRDefault="006D7B75" w:rsidP="001E486D">
            <w:pPr>
              <w:rPr>
                <w:rFonts w:ascii="Times New Roman" w:hAnsi="Times New Roman" w:cs="Times New Roman"/>
                <w:sz w:val="24"/>
                <w:szCs w:val="24"/>
              </w:rPr>
            </w:pPr>
            <w:r>
              <w:rPr>
                <w:rFonts w:ascii="Times New Roman" w:hAnsi="Times New Roman" w:cs="Times New Roman"/>
                <w:sz w:val="24"/>
                <w:szCs w:val="24"/>
              </w:rPr>
              <w:t>8</w:t>
            </w:r>
          </w:p>
        </w:tc>
        <w:tc>
          <w:tcPr>
            <w:tcW w:w="626" w:type="dxa"/>
            <w:tcBorders>
              <w:left w:val="single" w:sz="4" w:space="0" w:color="auto"/>
              <w:right w:val="single" w:sz="4" w:space="0" w:color="auto"/>
            </w:tcBorders>
          </w:tcPr>
          <w:p w:rsidR="006D7B75" w:rsidRPr="00444A7F" w:rsidRDefault="006D7B75" w:rsidP="001E486D">
            <w:pPr>
              <w:rPr>
                <w:rFonts w:ascii="Times New Roman" w:hAnsi="Times New Roman" w:cs="Times New Roman"/>
                <w:sz w:val="24"/>
                <w:szCs w:val="24"/>
              </w:rPr>
            </w:pPr>
            <w:r>
              <w:rPr>
                <w:rFonts w:ascii="Times New Roman" w:hAnsi="Times New Roman" w:cs="Times New Roman"/>
                <w:sz w:val="24"/>
                <w:szCs w:val="24"/>
              </w:rPr>
              <w:t>14</w:t>
            </w:r>
          </w:p>
        </w:tc>
        <w:tc>
          <w:tcPr>
            <w:tcW w:w="682" w:type="dxa"/>
            <w:tcBorders>
              <w:left w:val="single" w:sz="4" w:space="0" w:color="auto"/>
              <w:right w:val="single" w:sz="4" w:space="0" w:color="auto"/>
            </w:tcBorders>
          </w:tcPr>
          <w:p w:rsidR="006D7B75" w:rsidRPr="00444A7F" w:rsidRDefault="006D7B75" w:rsidP="001E486D">
            <w:pPr>
              <w:rPr>
                <w:rFonts w:ascii="Times New Roman" w:hAnsi="Times New Roman" w:cs="Times New Roman"/>
                <w:sz w:val="24"/>
                <w:szCs w:val="24"/>
              </w:rPr>
            </w:pPr>
            <w:r>
              <w:rPr>
                <w:rFonts w:ascii="Times New Roman" w:hAnsi="Times New Roman" w:cs="Times New Roman"/>
                <w:sz w:val="24"/>
                <w:szCs w:val="24"/>
              </w:rPr>
              <w:t>15</w:t>
            </w:r>
          </w:p>
        </w:tc>
        <w:tc>
          <w:tcPr>
            <w:tcW w:w="683" w:type="dxa"/>
            <w:tcBorders>
              <w:left w:val="single" w:sz="4" w:space="0" w:color="auto"/>
            </w:tcBorders>
          </w:tcPr>
          <w:p w:rsidR="006D7B75" w:rsidRPr="00444A7F" w:rsidRDefault="006D7B75" w:rsidP="001E486D">
            <w:pPr>
              <w:rPr>
                <w:rFonts w:ascii="Times New Roman" w:hAnsi="Times New Roman" w:cs="Times New Roman"/>
                <w:sz w:val="24"/>
                <w:szCs w:val="24"/>
              </w:rPr>
            </w:pPr>
            <w:r>
              <w:rPr>
                <w:rFonts w:ascii="Times New Roman" w:hAnsi="Times New Roman" w:cs="Times New Roman"/>
                <w:sz w:val="24"/>
                <w:szCs w:val="24"/>
              </w:rPr>
              <w:t>0</w:t>
            </w:r>
          </w:p>
        </w:tc>
        <w:tc>
          <w:tcPr>
            <w:tcW w:w="950" w:type="dxa"/>
            <w:tcBorders>
              <w:left w:val="single" w:sz="4" w:space="0" w:color="auto"/>
            </w:tcBorders>
          </w:tcPr>
          <w:p w:rsidR="006D7B75" w:rsidRDefault="006D7B75" w:rsidP="001E486D">
            <w:pPr>
              <w:rPr>
                <w:rFonts w:ascii="Times New Roman" w:hAnsi="Times New Roman" w:cs="Times New Roman"/>
                <w:sz w:val="24"/>
                <w:szCs w:val="24"/>
              </w:rPr>
            </w:pPr>
            <w:r>
              <w:rPr>
                <w:rFonts w:ascii="Times New Roman" w:hAnsi="Times New Roman" w:cs="Times New Roman"/>
                <w:sz w:val="24"/>
                <w:szCs w:val="24"/>
              </w:rPr>
              <w:t>100/59</w:t>
            </w:r>
          </w:p>
        </w:tc>
      </w:tr>
      <w:tr w:rsidR="006D7B75" w:rsidTr="001E486D">
        <w:tc>
          <w:tcPr>
            <w:tcW w:w="821" w:type="dxa"/>
          </w:tcPr>
          <w:p w:rsidR="006D7B75" w:rsidRDefault="006D7B75" w:rsidP="001E486D">
            <w:pPr>
              <w:rPr>
                <w:rFonts w:ascii="Times New Roman" w:hAnsi="Times New Roman" w:cs="Times New Roman"/>
                <w:sz w:val="24"/>
                <w:szCs w:val="24"/>
              </w:rPr>
            </w:pPr>
            <w:r>
              <w:rPr>
                <w:rFonts w:ascii="Times New Roman" w:hAnsi="Times New Roman" w:cs="Times New Roman"/>
                <w:sz w:val="24"/>
                <w:szCs w:val="24"/>
              </w:rPr>
              <w:t>5</w:t>
            </w:r>
          </w:p>
        </w:tc>
        <w:tc>
          <w:tcPr>
            <w:tcW w:w="1991" w:type="dxa"/>
          </w:tcPr>
          <w:p w:rsidR="006D7B75" w:rsidRDefault="006D7B75" w:rsidP="001E486D">
            <w:pPr>
              <w:rPr>
                <w:rFonts w:ascii="Times New Roman" w:hAnsi="Times New Roman" w:cs="Times New Roman"/>
                <w:sz w:val="24"/>
                <w:szCs w:val="24"/>
              </w:rPr>
            </w:pPr>
            <w:r>
              <w:rPr>
                <w:rFonts w:ascii="Times New Roman" w:hAnsi="Times New Roman" w:cs="Times New Roman"/>
                <w:sz w:val="24"/>
                <w:szCs w:val="24"/>
              </w:rPr>
              <w:t>биология</w:t>
            </w:r>
          </w:p>
        </w:tc>
        <w:tc>
          <w:tcPr>
            <w:tcW w:w="1542" w:type="dxa"/>
          </w:tcPr>
          <w:p w:rsidR="006D7B75" w:rsidRPr="00444A7F" w:rsidRDefault="006D7B75" w:rsidP="001E486D">
            <w:pPr>
              <w:rPr>
                <w:rFonts w:ascii="Times New Roman" w:hAnsi="Times New Roman" w:cs="Times New Roman"/>
                <w:sz w:val="24"/>
                <w:szCs w:val="24"/>
              </w:rPr>
            </w:pPr>
            <w:r>
              <w:rPr>
                <w:rFonts w:ascii="Times New Roman" w:hAnsi="Times New Roman" w:cs="Times New Roman"/>
                <w:sz w:val="24"/>
                <w:szCs w:val="24"/>
              </w:rPr>
              <w:t>38</w:t>
            </w:r>
          </w:p>
        </w:tc>
        <w:tc>
          <w:tcPr>
            <w:tcW w:w="1805" w:type="dxa"/>
          </w:tcPr>
          <w:p w:rsidR="006D7B75" w:rsidRPr="00444A7F" w:rsidRDefault="006D7B75" w:rsidP="001E486D">
            <w:pPr>
              <w:rPr>
                <w:rFonts w:ascii="Times New Roman" w:hAnsi="Times New Roman" w:cs="Times New Roman"/>
                <w:sz w:val="24"/>
                <w:szCs w:val="24"/>
              </w:rPr>
            </w:pPr>
            <w:r>
              <w:rPr>
                <w:rFonts w:ascii="Times New Roman" w:hAnsi="Times New Roman" w:cs="Times New Roman"/>
                <w:sz w:val="24"/>
                <w:szCs w:val="24"/>
              </w:rPr>
              <w:t>38</w:t>
            </w:r>
          </w:p>
        </w:tc>
        <w:tc>
          <w:tcPr>
            <w:tcW w:w="789" w:type="dxa"/>
            <w:tcBorders>
              <w:right w:val="single" w:sz="4" w:space="0" w:color="auto"/>
            </w:tcBorders>
          </w:tcPr>
          <w:p w:rsidR="006D7B75" w:rsidRPr="00444A7F" w:rsidRDefault="006D7B75" w:rsidP="001E486D">
            <w:pPr>
              <w:rPr>
                <w:rFonts w:ascii="Times New Roman" w:hAnsi="Times New Roman" w:cs="Times New Roman"/>
                <w:sz w:val="24"/>
                <w:szCs w:val="24"/>
              </w:rPr>
            </w:pPr>
            <w:r>
              <w:rPr>
                <w:rFonts w:ascii="Times New Roman" w:hAnsi="Times New Roman" w:cs="Times New Roman"/>
                <w:sz w:val="24"/>
                <w:szCs w:val="24"/>
              </w:rPr>
              <w:t>7</w:t>
            </w:r>
          </w:p>
        </w:tc>
        <w:tc>
          <w:tcPr>
            <w:tcW w:w="626" w:type="dxa"/>
            <w:tcBorders>
              <w:left w:val="single" w:sz="4" w:space="0" w:color="auto"/>
              <w:right w:val="single" w:sz="4" w:space="0" w:color="auto"/>
            </w:tcBorders>
          </w:tcPr>
          <w:p w:rsidR="006D7B75" w:rsidRPr="00444A7F" w:rsidRDefault="006D7B75" w:rsidP="001E486D">
            <w:pPr>
              <w:rPr>
                <w:rFonts w:ascii="Times New Roman" w:hAnsi="Times New Roman" w:cs="Times New Roman"/>
                <w:sz w:val="24"/>
                <w:szCs w:val="24"/>
              </w:rPr>
            </w:pPr>
            <w:r>
              <w:rPr>
                <w:rFonts w:ascii="Times New Roman" w:hAnsi="Times New Roman" w:cs="Times New Roman"/>
                <w:sz w:val="24"/>
                <w:szCs w:val="24"/>
              </w:rPr>
              <w:t>21</w:t>
            </w:r>
          </w:p>
        </w:tc>
        <w:tc>
          <w:tcPr>
            <w:tcW w:w="682" w:type="dxa"/>
            <w:tcBorders>
              <w:left w:val="single" w:sz="4" w:space="0" w:color="auto"/>
              <w:right w:val="single" w:sz="4" w:space="0" w:color="auto"/>
            </w:tcBorders>
          </w:tcPr>
          <w:p w:rsidR="006D7B75" w:rsidRPr="00444A7F" w:rsidRDefault="006D7B75" w:rsidP="001E486D">
            <w:pPr>
              <w:rPr>
                <w:rFonts w:ascii="Times New Roman" w:hAnsi="Times New Roman" w:cs="Times New Roman"/>
                <w:sz w:val="24"/>
                <w:szCs w:val="24"/>
              </w:rPr>
            </w:pPr>
            <w:r>
              <w:rPr>
                <w:rFonts w:ascii="Times New Roman" w:hAnsi="Times New Roman" w:cs="Times New Roman"/>
                <w:sz w:val="24"/>
                <w:szCs w:val="24"/>
              </w:rPr>
              <w:t>8</w:t>
            </w:r>
          </w:p>
        </w:tc>
        <w:tc>
          <w:tcPr>
            <w:tcW w:w="683" w:type="dxa"/>
            <w:tcBorders>
              <w:left w:val="single" w:sz="4" w:space="0" w:color="auto"/>
            </w:tcBorders>
          </w:tcPr>
          <w:p w:rsidR="006D7B75" w:rsidRPr="00444A7F" w:rsidRDefault="006D7B75" w:rsidP="001E486D">
            <w:pPr>
              <w:rPr>
                <w:rFonts w:ascii="Times New Roman" w:hAnsi="Times New Roman" w:cs="Times New Roman"/>
                <w:sz w:val="24"/>
                <w:szCs w:val="24"/>
              </w:rPr>
            </w:pPr>
            <w:r>
              <w:rPr>
                <w:rFonts w:ascii="Times New Roman" w:hAnsi="Times New Roman" w:cs="Times New Roman"/>
                <w:sz w:val="24"/>
                <w:szCs w:val="24"/>
              </w:rPr>
              <w:t>2</w:t>
            </w:r>
          </w:p>
        </w:tc>
        <w:tc>
          <w:tcPr>
            <w:tcW w:w="950" w:type="dxa"/>
            <w:tcBorders>
              <w:left w:val="single" w:sz="4" w:space="0" w:color="auto"/>
            </w:tcBorders>
          </w:tcPr>
          <w:p w:rsidR="006D7B75" w:rsidRDefault="006D7B75" w:rsidP="001E486D">
            <w:pPr>
              <w:rPr>
                <w:rFonts w:ascii="Times New Roman" w:hAnsi="Times New Roman" w:cs="Times New Roman"/>
                <w:sz w:val="24"/>
                <w:szCs w:val="24"/>
              </w:rPr>
            </w:pPr>
            <w:r>
              <w:rPr>
                <w:rFonts w:ascii="Times New Roman" w:hAnsi="Times New Roman" w:cs="Times New Roman"/>
                <w:sz w:val="24"/>
                <w:szCs w:val="24"/>
              </w:rPr>
              <w:t>95/74</w:t>
            </w:r>
          </w:p>
        </w:tc>
      </w:tr>
    </w:tbl>
    <w:p w:rsidR="006D7B75" w:rsidRDefault="006D7B75" w:rsidP="004D0CC0"/>
    <w:p w:rsidR="00D55E8D" w:rsidRDefault="00D55E8D" w:rsidP="002F7BF6">
      <w:pPr>
        <w:rPr>
          <w:rFonts w:ascii="Times New Roman" w:hAnsi="Times New Roman" w:cs="Times New Roman"/>
          <w:b/>
          <w:sz w:val="24"/>
          <w:szCs w:val="24"/>
        </w:rPr>
      </w:pPr>
    </w:p>
    <w:p w:rsidR="002F7BF6" w:rsidRPr="00D55E8D" w:rsidRDefault="002F7BF6" w:rsidP="002F7BF6">
      <w:pPr>
        <w:rPr>
          <w:rFonts w:ascii="Times New Roman" w:hAnsi="Times New Roman" w:cs="Times New Roman"/>
          <w:b/>
          <w:sz w:val="24"/>
          <w:szCs w:val="24"/>
        </w:rPr>
      </w:pPr>
      <w:r w:rsidRPr="00D52CEA">
        <w:rPr>
          <w:rFonts w:ascii="Times New Roman" w:hAnsi="Times New Roman" w:cs="Times New Roman"/>
          <w:b/>
          <w:sz w:val="24"/>
          <w:szCs w:val="24"/>
        </w:rPr>
        <w:t>Сравнительный анализ результатов ВПР и результатов за год в 5 классах</w:t>
      </w:r>
    </w:p>
    <w:tbl>
      <w:tblPr>
        <w:tblStyle w:val="affa"/>
        <w:tblW w:w="10098" w:type="dxa"/>
        <w:tblLayout w:type="fixed"/>
        <w:tblLook w:val="04A0" w:firstRow="1" w:lastRow="0" w:firstColumn="1" w:lastColumn="0" w:noHBand="0" w:noVBand="1"/>
      </w:tblPr>
      <w:tblGrid>
        <w:gridCol w:w="1381"/>
        <w:gridCol w:w="1276"/>
        <w:gridCol w:w="1273"/>
        <w:gridCol w:w="998"/>
        <w:gridCol w:w="992"/>
        <w:gridCol w:w="1270"/>
        <w:gridCol w:w="6"/>
        <w:gridCol w:w="1127"/>
        <w:gridCol w:w="7"/>
        <w:gridCol w:w="850"/>
        <w:gridCol w:w="851"/>
        <w:gridCol w:w="67"/>
      </w:tblGrid>
      <w:tr w:rsidR="002F7BF6" w:rsidTr="001E486D">
        <w:trPr>
          <w:trHeight w:val="369"/>
        </w:trPr>
        <w:tc>
          <w:tcPr>
            <w:tcW w:w="1381" w:type="dxa"/>
            <w:vMerge w:val="restart"/>
          </w:tcPr>
          <w:p w:rsidR="002F7BF6" w:rsidRPr="002F7BF6" w:rsidRDefault="002F7BF6" w:rsidP="001E486D">
            <w:pPr>
              <w:rPr>
                <w:rFonts w:ascii="Times New Roman" w:hAnsi="Times New Roman" w:cs="Times New Roman"/>
              </w:rPr>
            </w:pPr>
            <w:r w:rsidRPr="002F7BF6">
              <w:rPr>
                <w:rFonts w:ascii="Times New Roman" w:hAnsi="Times New Roman" w:cs="Times New Roman"/>
              </w:rPr>
              <w:t>Код участника</w:t>
            </w:r>
          </w:p>
        </w:tc>
        <w:tc>
          <w:tcPr>
            <w:tcW w:w="2549" w:type="dxa"/>
            <w:gridSpan w:val="2"/>
            <w:tcBorders>
              <w:bottom w:val="single" w:sz="4" w:space="0" w:color="auto"/>
            </w:tcBorders>
          </w:tcPr>
          <w:p w:rsidR="002F7BF6" w:rsidRPr="002F7BF6" w:rsidRDefault="002F7BF6" w:rsidP="001E486D">
            <w:pPr>
              <w:rPr>
                <w:rFonts w:ascii="Times New Roman" w:hAnsi="Times New Roman" w:cs="Times New Roman"/>
              </w:rPr>
            </w:pPr>
            <w:r w:rsidRPr="002F7BF6">
              <w:rPr>
                <w:rFonts w:ascii="Times New Roman" w:hAnsi="Times New Roman" w:cs="Times New Roman"/>
              </w:rPr>
              <w:t>Русский язык</w:t>
            </w:r>
          </w:p>
          <w:p w:rsidR="002F7BF6" w:rsidRPr="002F7BF6" w:rsidRDefault="002F7BF6" w:rsidP="001E486D">
            <w:pPr>
              <w:rPr>
                <w:rFonts w:ascii="Times New Roman" w:hAnsi="Times New Roman" w:cs="Times New Roman"/>
              </w:rPr>
            </w:pPr>
          </w:p>
        </w:tc>
        <w:tc>
          <w:tcPr>
            <w:tcW w:w="1990" w:type="dxa"/>
            <w:gridSpan w:val="2"/>
            <w:tcBorders>
              <w:bottom w:val="single" w:sz="4" w:space="0" w:color="auto"/>
            </w:tcBorders>
          </w:tcPr>
          <w:p w:rsidR="002F7BF6" w:rsidRPr="002F7BF6" w:rsidRDefault="002F7BF6" w:rsidP="001E486D">
            <w:pPr>
              <w:rPr>
                <w:rFonts w:ascii="Times New Roman" w:hAnsi="Times New Roman" w:cs="Times New Roman"/>
              </w:rPr>
            </w:pPr>
            <w:r w:rsidRPr="002F7BF6">
              <w:rPr>
                <w:rFonts w:ascii="Times New Roman" w:hAnsi="Times New Roman" w:cs="Times New Roman"/>
              </w:rPr>
              <w:t>математика</w:t>
            </w:r>
          </w:p>
        </w:tc>
        <w:tc>
          <w:tcPr>
            <w:tcW w:w="2403" w:type="dxa"/>
            <w:gridSpan w:val="3"/>
            <w:tcBorders>
              <w:bottom w:val="single" w:sz="4" w:space="0" w:color="auto"/>
            </w:tcBorders>
          </w:tcPr>
          <w:p w:rsidR="002F7BF6" w:rsidRPr="002F7BF6" w:rsidRDefault="002F7BF6" w:rsidP="001E486D">
            <w:pPr>
              <w:rPr>
                <w:rFonts w:ascii="Times New Roman" w:hAnsi="Times New Roman" w:cs="Times New Roman"/>
              </w:rPr>
            </w:pPr>
            <w:r w:rsidRPr="002F7BF6">
              <w:rPr>
                <w:rFonts w:ascii="Times New Roman" w:hAnsi="Times New Roman" w:cs="Times New Roman"/>
              </w:rPr>
              <w:t>Биология</w:t>
            </w:r>
          </w:p>
        </w:tc>
        <w:tc>
          <w:tcPr>
            <w:tcW w:w="1775" w:type="dxa"/>
            <w:gridSpan w:val="4"/>
            <w:tcBorders>
              <w:bottom w:val="single" w:sz="4" w:space="0" w:color="auto"/>
            </w:tcBorders>
          </w:tcPr>
          <w:p w:rsidR="002F7BF6" w:rsidRPr="002F7BF6" w:rsidRDefault="002F7BF6" w:rsidP="001E486D">
            <w:pPr>
              <w:rPr>
                <w:rFonts w:ascii="Times New Roman" w:hAnsi="Times New Roman" w:cs="Times New Roman"/>
              </w:rPr>
            </w:pPr>
            <w:r w:rsidRPr="002F7BF6">
              <w:rPr>
                <w:rFonts w:ascii="Times New Roman" w:hAnsi="Times New Roman" w:cs="Times New Roman"/>
              </w:rPr>
              <w:t>История</w:t>
            </w:r>
          </w:p>
        </w:tc>
      </w:tr>
      <w:tr w:rsidR="002F7BF6" w:rsidTr="001E486D">
        <w:trPr>
          <w:trHeight w:val="435"/>
        </w:trPr>
        <w:tc>
          <w:tcPr>
            <w:tcW w:w="1381" w:type="dxa"/>
            <w:vMerge/>
          </w:tcPr>
          <w:p w:rsidR="002F7BF6" w:rsidRPr="002F7BF6" w:rsidRDefault="002F7BF6" w:rsidP="001E486D">
            <w:pPr>
              <w:rPr>
                <w:rFonts w:ascii="Times New Roman" w:hAnsi="Times New Roman" w:cs="Times New Roman"/>
              </w:rPr>
            </w:pPr>
          </w:p>
        </w:tc>
        <w:tc>
          <w:tcPr>
            <w:tcW w:w="1276" w:type="dxa"/>
            <w:tcBorders>
              <w:top w:val="single" w:sz="4" w:space="0" w:color="auto"/>
              <w:right w:val="single" w:sz="4" w:space="0" w:color="auto"/>
            </w:tcBorders>
          </w:tcPr>
          <w:p w:rsidR="002F7BF6" w:rsidRPr="002F7BF6" w:rsidRDefault="002F7BF6" w:rsidP="001E486D">
            <w:pPr>
              <w:rPr>
                <w:rFonts w:ascii="Times New Roman" w:hAnsi="Times New Roman" w:cs="Times New Roman"/>
              </w:rPr>
            </w:pPr>
            <w:r w:rsidRPr="002F7BF6">
              <w:rPr>
                <w:rFonts w:ascii="Times New Roman" w:hAnsi="Times New Roman" w:cs="Times New Roman"/>
              </w:rPr>
              <w:t>Отметка за  год</w:t>
            </w:r>
          </w:p>
        </w:tc>
        <w:tc>
          <w:tcPr>
            <w:tcW w:w="1273" w:type="dxa"/>
            <w:tcBorders>
              <w:top w:val="single" w:sz="4" w:space="0" w:color="auto"/>
              <w:left w:val="single" w:sz="4" w:space="0" w:color="auto"/>
            </w:tcBorders>
          </w:tcPr>
          <w:p w:rsidR="002F7BF6" w:rsidRPr="002F7BF6" w:rsidRDefault="002F7BF6" w:rsidP="001E486D">
            <w:pPr>
              <w:rPr>
                <w:rFonts w:ascii="Times New Roman" w:hAnsi="Times New Roman" w:cs="Times New Roman"/>
              </w:rPr>
            </w:pPr>
            <w:r w:rsidRPr="002F7BF6">
              <w:rPr>
                <w:rFonts w:ascii="Times New Roman" w:hAnsi="Times New Roman" w:cs="Times New Roman"/>
              </w:rPr>
              <w:t>Отметка за ВПР</w:t>
            </w:r>
          </w:p>
        </w:tc>
        <w:tc>
          <w:tcPr>
            <w:tcW w:w="998" w:type="dxa"/>
            <w:tcBorders>
              <w:top w:val="single" w:sz="4" w:space="0" w:color="auto"/>
              <w:right w:val="single" w:sz="4" w:space="0" w:color="auto"/>
            </w:tcBorders>
          </w:tcPr>
          <w:p w:rsidR="002F7BF6" w:rsidRPr="002F7BF6" w:rsidRDefault="002F7BF6" w:rsidP="001E486D">
            <w:pPr>
              <w:rPr>
                <w:rFonts w:ascii="Times New Roman" w:hAnsi="Times New Roman" w:cs="Times New Roman"/>
              </w:rPr>
            </w:pPr>
            <w:r w:rsidRPr="002F7BF6">
              <w:rPr>
                <w:rFonts w:ascii="Times New Roman" w:hAnsi="Times New Roman" w:cs="Times New Roman"/>
              </w:rPr>
              <w:t>Отметка за год</w:t>
            </w:r>
          </w:p>
        </w:tc>
        <w:tc>
          <w:tcPr>
            <w:tcW w:w="992" w:type="dxa"/>
            <w:tcBorders>
              <w:top w:val="single" w:sz="4" w:space="0" w:color="auto"/>
              <w:left w:val="single" w:sz="4" w:space="0" w:color="auto"/>
            </w:tcBorders>
          </w:tcPr>
          <w:p w:rsidR="002F7BF6" w:rsidRPr="002F7BF6" w:rsidRDefault="002F7BF6" w:rsidP="001E486D">
            <w:pPr>
              <w:rPr>
                <w:rFonts w:ascii="Times New Roman" w:hAnsi="Times New Roman" w:cs="Times New Roman"/>
              </w:rPr>
            </w:pPr>
            <w:r w:rsidRPr="002F7BF6">
              <w:rPr>
                <w:rFonts w:ascii="Times New Roman" w:hAnsi="Times New Roman" w:cs="Times New Roman"/>
              </w:rPr>
              <w:t>Отметка за ВПР</w:t>
            </w:r>
          </w:p>
        </w:tc>
        <w:tc>
          <w:tcPr>
            <w:tcW w:w="1270" w:type="dxa"/>
            <w:tcBorders>
              <w:top w:val="single" w:sz="4" w:space="0" w:color="auto"/>
              <w:right w:val="single" w:sz="4" w:space="0" w:color="auto"/>
            </w:tcBorders>
          </w:tcPr>
          <w:p w:rsidR="002F7BF6" w:rsidRPr="002F7BF6" w:rsidRDefault="002F7BF6" w:rsidP="001E486D">
            <w:pPr>
              <w:rPr>
                <w:rFonts w:ascii="Times New Roman" w:hAnsi="Times New Roman" w:cs="Times New Roman"/>
              </w:rPr>
            </w:pPr>
            <w:r w:rsidRPr="002F7BF6">
              <w:rPr>
                <w:rFonts w:ascii="Times New Roman" w:hAnsi="Times New Roman" w:cs="Times New Roman"/>
              </w:rPr>
              <w:t>Отметка за год</w:t>
            </w:r>
          </w:p>
        </w:tc>
        <w:tc>
          <w:tcPr>
            <w:tcW w:w="1133" w:type="dxa"/>
            <w:gridSpan w:val="2"/>
            <w:tcBorders>
              <w:top w:val="single" w:sz="4" w:space="0" w:color="auto"/>
              <w:left w:val="single" w:sz="4" w:space="0" w:color="auto"/>
            </w:tcBorders>
          </w:tcPr>
          <w:p w:rsidR="002F7BF6" w:rsidRPr="002F7BF6" w:rsidRDefault="002F7BF6" w:rsidP="001E486D">
            <w:pPr>
              <w:rPr>
                <w:rFonts w:ascii="Times New Roman" w:hAnsi="Times New Roman" w:cs="Times New Roman"/>
              </w:rPr>
            </w:pPr>
            <w:r w:rsidRPr="002F7BF6">
              <w:rPr>
                <w:rFonts w:ascii="Times New Roman" w:hAnsi="Times New Roman" w:cs="Times New Roman"/>
              </w:rPr>
              <w:t>Отметка за впр</w:t>
            </w:r>
          </w:p>
        </w:tc>
        <w:tc>
          <w:tcPr>
            <w:tcW w:w="857" w:type="dxa"/>
            <w:gridSpan w:val="2"/>
            <w:tcBorders>
              <w:top w:val="single" w:sz="4" w:space="0" w:color="auto"/>
              <w:left w:val="single" w:sz="4" w:space="0" w:color="auto"/>
              <w:right w:val="single" w:sz="4" w:space="0" w:color="auto"/>
            </w:tcBorders>
          </w:tcPr>
          <w:p w:rsidR="002F7BF6" w:rsidRPr="002F7BF6" w:rsidRDefault="002F7BF6" w:rsidP="001E486D">
            <w:pPr>
              <w:rPr>
                <w:rFonts w:ascii="Times New Roman" w:hAnsi="Times New Roman" w:cs="Times New Roman"/>
              </w:rPr>
            </w:pPr>
            <w:r w:rsidRPr="002F7BF6">
              <w:rPr>
                <w:rFonts w:ascii="Times New Roman" w:hAnsi="Times New Roman" w:cs="Times New Roman"/>
              </w:rPr>
              <w:t>Отметка за год</w:t>
            </w:r>
          </w:p>
        </w:tc>
        <w:tc>
          <w:tcPr>
            <w:tcW w:w="918" w:type="dxa"/>
            <w:gridSpan w:val="2"/>
            <w:tcBorders>
              <w:top w:val="single" w:sz="4" w:space="0" w:color="auto"/>
              <w:left w:val="single" w:sz="4" w:space="0" w:color="auto"/>
            </w:tcBorders>
          </w:tcPr>
          <w:p w:rsidR="002F7BF6" w:rsidRPr="002F7BF6" w:rsidRDefault="002F7BF6" w:rsidP="001E486D">
            <w:pPr>
              <w:rPr>
                <w:rFonts w:ascii="Times New Roman" w:hAnsi="Times New Roman" w:cs="Times New Roman"/>
              </w:rPr>
            </w:pPr>
            <w:r w:rsidRPr="002F7BF6">
              <w:rPr>
                <w:rFonts w:ascii="Times New Roman" w:hAnsi="Times New Roman" w:cs="Times New Roman"/>
              </w:rPr>
              <w:t>Отметка за впр</w:t>
            </w:r>
          </w:p>
        </w:tc>
      </w:tr>
      <w:tr w:rsidR="002F7BF6" w:rsidTr="001E486D">
        <w:tc>
          <w:tcPr>
            <w:tcW w:w="1381" w:type="dxa"/>
            <w:vAlign w:val="center"/>
          </w:tcPr>
          <w:p w:rsidR="002F7BF6" w:rsidRPr="002F7BF6" w:rsidRDefault="002F7BF6" w:rsidP="001E486D">
            <w:pPr>
              <w:widowControl w:val="0"/>
              <w:autoSpaceDE w:val="0"/>
              <w:autoSpaceDN w:val="0"/>
              <w:adjustRightInd w:val="0"/>
              <w:spacing w:before="13" w:line="104" w:lineRule="atLeast"/>
              <w:ind w:left="15"/>
              <w:rPr>
                <w:rFonts w:ascii="Times New Roman" w:hAnsi="Times New Roman" w:cs="Times New Roman"/>
                <w:color w:val="000000"/>
                <w:sz w:val="16"/>
                <w:szCs w:val="16"/>
              </w:rPr>
            </w:pPr>
            <w:r w:rsidRPr="002F7BF6">
              <w:rPr>
                <w:rFonts w:ascii="Times New Roman" w:hAnsi="Times New Roman" w:cs="Times New Roman"/>
                <w:color w:val="000000"/>
                <w:sz w:val="16"/>
                <w:szCs w:val="16"/>
              </w:rPr>
              <w:t xml:space="preserve">5001     </w:t>
            </w:r>
          </w:p>
        </w:tc>
        <w:tc>
          <w:tcPr>
            <w:tcW w:w="1276" w:type="dxa"/>
            <w:tcBorders>
              <w:right w:val="single" w:sz="4" w:space="0" w:color="auto"/>
            </w:tcBorders>
          </w:tcPr>
          <w:p w:rsidR="002F7BF6" w:rsidRPr="002F7BF6" w:rsidRDefault="002F7BF6" w:rsidP="001E486D">
            <w:pPr>
              <w:rPr>
                <w:rFonts w:ascii="Times New Roman" w:hAnsi="Times New Roman" w:cs="Times New Roman"/>
              </w:rPr>
            </w:pPr>
            <w:r w:rsidRPr="002F7BF6">
              <w:rPr>
                <w:rFonts w:ascii="Times New Roman" w:hAnsi="Times New Roman" w:cs="Times New Roman"/>
              </w:rPr>
              <w:t>4</w:t>
            </w:r>
          </w:p>
        </w:tc>
        <w:tc>
          <w:tcPr>
            <w:tcW w:w="1273" w:type="dxa"/>
            <w:tcBorders>
              <w:left w:val="single" w:sz="4" w:space="0" w:color="auto"/>
            </w:tcBorders>
            <w:vAlign w:val="center"/>
          </w:tcPr>
          <w:p w:rsidR="002F7BF6" w:rsidRPr="002F7BF6" w:rsidRDefault="002F7BF6" w:rsidP="001E486D">
            <w:pPr>
              <w:widowControl w:val="0"/>
              <w:autoSpaceDE w:val="0"/>
              <w:autoSpaceDN w:val="0"/>
              <w:adjustRightInd w:val="0"/>
              <w:spacing w:before="13" w:line="117" w:lineRule="atLeast"/>
              <w:ind w:left="15"/>
              <w:jc w:val="center"/>
              <w:rPr>
                <w:rFonts w:ascii="Times New Roman" w:hAnsi="Times New Roman" w:cs="Times New Roman"/>
                <w:b/>
                <w:bCs/>
                <w:color w:val="000000"/>
                <w:sz w:val="18"/>
                <w:szCs w:val="18"/>
              </w:rPr>
            </w:pPr>
            <w:r w:rsidRPr="002F7BF6">
              <w:rPr>
                <w:rFonts w:ascii="Times New Roman" w:hAnsi="Times New Roman" w:cs="Times New Roman"/>
                <w:b/>
                <w:bCs/>
                <w:color w:val="000000"/>
                <w:sz w:val="18"/>
                <w:szCs w:val="18"/>
              </w:rPr>
              <w:t>4</w:t>
            </w:r>
          </w:p>
        </w:tc>
        <w:tc>
          <w:tcPr>
            <w:tcW w:w="998" w:type="dxa"/>
            <w:tcBorders>
              <w:right w:val="single" w:sz="4" w:space="0" w:color="auto"/>
            </w:tcBorders>
          </w:tcPr>
          <w:p w:rsidR="002F7BF6" w:rsidRPr="002F7BF6" w:rsidRDefault="002F7BF6" w:rsidP="001E486D">
            <w:pPr>
              <w:rPr>
                <w:rFonts w:ascii="Times New Roman" w:hAnsi="Times New Roman" w:cs="Times New Roman"/>
              </w:rPr>
            </w:pPr>
            <w:r w:rsidRPr="002F7BF6">
              <w:rPr>
                <w:rFonts w:ascii="Times New Roman" w:hAnsi="Times New Roman" w:cs="Times New Roman"/>
              </w:rPr>
              <w:t>4</w:t>
            </w:r>
          </w:p>
        </w:tc>
        <w:tc>
          <w:tcPr>
            <w:tcW w:w="992" w:type="dxa"/>
            <w:tcBorders>
              <w:left w:val="single" w:sz="4" w:space="0" w:color="auto"/>
            </w:tcBorders>
            <w:vAlign w:val="center"/>
          </w:tcPr>
          <w:p w:rsidR="002F7BF6" w:rsidRPr="002F7BF6" w:rsidRDefault="002F7BF6" w:rsidP="001E486D">
            <w:pPr>
              <w:widowControl w:val="0"/>
              <w:autoSpaceDE w:val="0"/>
              <w:autoSpaceDN w:val="0"/>
              <w:adjustRightInd w:val="0"/>
              <w:spacing w:before="13" w:line="117" w:lineRule="atLeast"/>
              <w:ind w:left="15"/>
              <w:jc w:val="center"/>
              <w:rPr>
                <w:rFonts w:ascii="Times New Roman" w:hAnsi="Times New Roman" w:cs="Times New Roman"/>
                <w:b/>
                <w:bCs/>
                <w:color w:val="000000"/>
                <w:sz w:val="18"/>
                <w:szCs w:val="18"/>
              </w:rPr>
            </w:pPr>
            <w:r w:rsidRPr="002F7BF6">
              <w:rPr>
                <w:rFonts w:ascii="Times New Roman" w:hAnsi="Times New Roman" w:cs="Times New Roman"/>
                <w:b/>
                <w:bCs/>
                <w:color w:val="000000"/>
                <w:sz w:val="18"/>
                <w:szCs w:val="18"/>
              </w:rPr>
              <w:t>5</w:t>
            </w:r>
          </w:p>
        </w:tc>
        <w:tc>
          <w:tcPr>
            <w:tcW w:w="1270" w:type="dxa"/>
            <w:tcBorders>
              <w:right w:val="single" w:sz="4" w:space="0" w:color="auto"/>
            </w:tcBorders>
          </w:tcPr>
          <w:p w:rsidR="002F7BF6" w:rsidRPr="002F7BF6" w:rsidRDefault="002F7BF6" w:rsidP="001E486D">
            <w:pPr>
              <w:rPr>
                <w:rFonts w:ascii="Times New Roman" w:hAnsi="Times New Roman" w:cs="Times New Roman"/>
              </w:rPr>
            </w:pPr>
            <w:r w:rsidRPr="002F7BF6">
              <w:rPr>
                <w:rFonts w:ascii="Times New Roman" w:hAnsi="Times New Roman" w:cs="Times New Roman"/>
              </w:rPr>
              <w:t>5</w:t>
            </w:r>
          </w:p>
        </w:tc>
        <w:tc>
          <w:tcPr>
            <w:tcW w:w="1133" w:type="dxa"/>
            <w:gridSpan w:val="2"/>
            <w:tcBorders>
              <w:left w:val="single" w:sz="4" w:space="0" w:color="auto"/>
            </w:tcBorders>
            <w:vAlign w:val="center"/>
          </w:tcPr>
          <w:p w:rsidR="002F7BF6" w:rsidRPr="002F7BF6" w:rsidRDefault="002F7BF6" w:rsidP="001E486D">
            <w:pPr>
              <w:widowControl w:val="0"/>
              <w:autoSpaceDE w:val="0"/>
              <w:autoSpaceDN w:val="0"/>
              <w:adjustRightInd w:val="0"/>
              <w:spacing w:before="13" w:line="117" w:lineRule="atLeast"/>
              <w:ind w:left="15"/>
              <w:jc w:val="center"/>
              <w:rPr>
                <w:rFonts w:ascii="Times New Roman" w:hAnsi="Times New Roman" w:cs="Times New Roman"/>
                <w:b/>
                <w:bCs/>
                <w:color w:val="000000"/>
                <w:sz w:val="18"/>
                <w:szCs w:val="18"/>
              </w:rPr>
            </w:pPr>
            <w:r w:rsidRPr="002F7BF6">
              <w:rPr>
                <w:rFonts w:ascii="Times New Roman" w:hAnsi="Times New Roman" w:cs="Times New Roman"/>
                <w:b/>
                <w:bCs/>
                <w:color w:val="000000"/>
                <w:sz w:val="18"/>
                <w:szCs w:val="18"/>
              </w:rPr>
              <w:t>5</w:t>
            </w:r>
          </w:p>
        </w:tc>
        <w:tc>
          <w:tcPr>
            <w:tcW w:w="857" w:type="dxa"/>
            <w:gridSpan w:val="2"/>
            <w:tcBorders>
              <w:left w:val="single" w:sz="4" w:space="0" w:color="auto"/>
              <w:right w:val="single" w:sz="4" w:space="0" w:color="auto"/>
            </w:tcBorders>
          </w:tcPr>
          <w:p w:rsidR="002F7BF6" w:rsidRPr="002F7BF6" w:rsidRDefault="002F7BF6" w:rsidP="001E486D">
            <w:pPr>
              <w:widowControl w:val="0"/>
              <w:autoSpaceDE w:val="0"/>
              <w:autoSpaceDN w:val="0"/>
              <w:adjustRightInd w:val="0"/>
              <w:spacing w:before="13" w:line="117" w:lineRule="atLeast"/>
              <w:ind w:left="15"/>
              <w:jc w:val="center"/>
              <w:rPr>
                <w:rFonts w:ascii="Times New Roman" w:hAnsi="Times New Roman" w:cs="Times New Roman"/>
                <w:b/>
                <w:bCs/>
                <w:color w:val="000000"/>
                <w:sz w:val="18"/>
                <w:szCs w:val="18"/>
              </w:rPr>
            </w:pPr>
            <w:r w:rsidRPr="002F7BF6">
              <w:rPr>
                <w:rFonts w:ascii="Times New Roman" w:hAnsi="Times New Roman" w:cs="Times New Roman"/>
                <w:b/>
                <w:bCs/>
                <w:color w:val="000000"/>
                <w:sz w:val="18"/>
                <w:szCs w:val="18"/>
              </w:rPr>
              <w:t>4</w:t>
            </w:r>
          </w:p>
        </w:tc>
        <w:tc>
          <w:tcPr>
            <w:tcW w:w="918" w:type="dxa"/>
            <w:gridSpan w:val="2"/>
            <w:tcBorders>
              <w:left w:val="single" w:sz="4" w:space="0" w:color="auto"/>
            </w:tcBorders>
            <w:vAlign w:val="center"/>
          </w:tcPr>
          <w:p w:rsidR="002F7BF6" w:rsidRPr="002F7BF6" w:rsidRDefault="002F7BF6" w:rsidP="001E486D">
            <w:pPr>
              <w:widowControl w:val="0"/>
              <w:autoSpaceDE w:val="0"/>
              <w:autoSpaceDN w:val="0"/>
              <w:adjustRightInd w:val="0"/>
              <w:spacing w:before="13" w:line="117" w:lineRule="atLeast"/>
              <w:ind w:left="15"/>
              <w:jc w:val="center"/>
              <w:rPr>
                <w:rFonts w:ascii="Times New Roman" w:hAnsi="Times New Roman" w:cs="Times New Roman"/>
                <w:b/>
                <w:bCs/>
                <w:color w:val="000000"/>
                <w:sz w:val="18"/>
                <w:szCs w:val="18"/>
              </w:rPr>
            </w:pPr>
            <w:r w:rsidRPr="002F7BF6">
              <w:rPr>
                <w:rFonts w:ascii="Times New Roman" w:hAnsi="Times New Roman" w:cs="Times New Roman"/>
                <w:b/>
                <w:bCs/>
                <w:color w:val="000000"/>
                <w:sz w:val="18"/>
                <w:szCs w:val="18"/>
              </w:rPr>
              <w:t>5</w:t>
            </w:r>
          </w:p>
        </w:tc>
      </w:tr>
      <w:tr w:rsidR="002F7BF6" w:rsidTr="001E486D">
        <w:tc>
          <w:tcPr>
            <w:tcW w:w="1381" w:type="dxa"/>
            <w:vAlign w:val="center"/>
          </w:tcPr>
          <w:p w:rsidR="002F7BF6" w:rsidRDefault="002F7BF6" w:rsidP="001E486D">
            <w:pPr>
              <w:widowControl w:val="0"/>
              <w:autoSpaceDE w:val="0"/>
              <w:autoSpaceDN w:val="0"/>
              <w:adjustRightInd w:val="0"/>
              <w:spacing w:before="13" w:line="104" w:lineRule="atLeast"/>
              <w:ind w:left="15"/>
              <w:rPr>
                <w:rFonts w:ascii="Arial" w:hAnsi="Arial" w:cs="Arial"/>
                <w:color w:val="000000"/>
                <w:sz w:val="16"/>
                <w:szCs w:val="16"/>
              </w:rPr>
            </w:pPr>
            <w:r>
              <w:rPr>
                <w:rFonts w:ascii="Arial" w:hAnsi="Arial" w:cs="Arial"/>
                <w:color w:val="000000"/>
                <w:sz w:val="16"/>
                <w:szCs w:val="16"/>
              </w:rPr>
              <w:t xml:space="preserve">5002     </w:t>
            </w:r>
          </w:p>
        </w:tc>
        <w:tc>
          <w:tcPr>
            <w:tcW w:w="1276" w:type="dxa"/>
            <w:tcBorders>
              <w:right w:val="single" w:sz="4" w:space="0" w:color="auto"/>
            </w:tcBorders>
          </w:tcPr>
          <w:p w:rsidR="002F7BF6" w:rsidRDefault="002F7BF6" w:rsidP="001E486D">
            <w:r>
              <w:t>4</w:t>
            </w:r>
          </w:p>
        </w:tc>
        <w:tc>
          <w:tcPr>
            <w:tcW w:w="1273" w:type="dxa"/>
            <w:tcBorders>
              <w:left w:val="single" w:sz="4" w:space="0" w:color="auto"/>
            </w:tcBorders>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3</w:t>
            </w:r>
          </w:p>
        </w:tc>
        <w:tc>
          <w:tcPr>
            <w:tcW w:w="998" w:type="dxa"/>
            <w:tcBorders>
              <w:right w:val="single" w:sz="4" w:space="0" w:color="auto"/>
            </w:tcBorders>
          </w:tcPr>
          <w:p w:rsidR="002F7BF6" w:rsidRDefault="002F7BF6" w:rsidP="001E486D">
            <w:r>
              <w:t>3</w:t>
            </w:r>
          </w:p>
        </w:tc>
        <w:tc>
          <w:tcPr>
            <w:tcW w:w="992" w:type="dxa"/>
            <w:tcBorders>
              <w:left w:val="single" w:sz="4" w:space="0" w:color="auto"/>
            </w:tcBorders>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4</w:t>
            </w:r>
          </w:p>
        </w:tc>
        <w:tc>
          <w:tcPr>
            <w:tcW w:w="1270" w:type="dxa"/>
            <w:tcBorders>
              <w:right w:val="single" w:sz="4" w:space="0" w:color="auto"/>
            </w:tcBorders>
          </w:tcPr>
          <w:p w:rsidR="002F7BF6" w:rsidRDefault="002F7BF6" w:rsidP="001E486D">
            <w:r>
              <w:t>4</w:t>
            </w:r>
          </w:p>
        </w:tc>
        <w:tc>
          <w:tcPr>
            <w:tcW w:w="1133" w:type="dxa"/>
            <w:gridSpan w:val="2"/>
            <w:tcBorders>
              <w:left w:val="single" w:sz="4" w:space="0" w:color="auto"/>
            </w:tcBorders>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5</w:t>
            </w:r>
          </w:p>
        </w:tc>
        <w:tc>
          <w:tcPr>
            <w:tcW w:w="857" w:type="dxa"/>
            <w:gridSpan w:val="2"/>
            <w:tcBorders>
              <w:left w:val="single" w:sz="4" w:space="0" w:color="auto"/>
              <w:right w:val="single" w:sz="4" w:space="0" w:color="auto"/>
            </w:tcBorders>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3</w:t>
            </w:r>
          </w:p>
        </w:tc>
        <w:tc>
          <w:tcPr>
            <w:tcW w:w="918" w:type="dxa"/>
            <w:gridSpan w:val="2"/>
            <w:tcBorders>
              <w:left w:val="single" w:sz="4" w:space="0" w:color="auto"/>
            </w:tcBorders>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4</w:t>
            </w:r>
          </w:p>
        </w:tc>
      </w:tr>
      <w:tr w:rsidR="002F7BF6" w:rsidTr="001E486D">
        <w:tc>
          <w:tcPr>
            <w:tcW w:w="1381" w:type="dxa"/>
            <w:vAlign w:val="center"/>
          </w:tcPr>
          <w:p w:rsidR="002F7BF6" w:rsidRDefault="002F7BF6" w:rsidP="001E486D">
            <w:pPr>
              <w:widowControl w:val="0"/>
              <w:autoSpaceDE w:val="0"/>
              <w:autoSpaceDN w:val="0"/>
              <w:adjustRightInd w:val="0"/>
              <w:spacing w:before="13" w:line="104" w:lineRule="atLeast"/>
              <w:ind w:left="15"/>
              <w:rPr>
                <w:rFonts w:ascii="Arial" w:hAnsi="Arial" w:cs="Arial"/>
                <w:color w:val="000000"/>
                <w:sz w:val="16"/>
                <w:szCs w:val="16"/>
              </w:rPr>
            </w:pPr>
            <w:r>
              <w:rPr>
                <w:rFonts w:ascii="Arial" w:hAnsi="Arial" w:cs="Arial"/>
                <w:color w:val="000000"/>
                <w:sz w:val="16"/>
                <w:szCs w:val="16"/>
              </w:rPr>
              <w:t xml:space="preserve">5003     </w:t>
            </w:r>
          </w:p>
        </w:tc>
        <w:tc>
          <w:tcPr>
            <w:tcW w:w="1276" w:type="dxa"/>
            <w:tcBorders>
              <w:right w:val="single" w:sz="4" w:space="0" w:color="auto"/>
            </w:tcBorders>
          </w:tcPr>
          <w:p w:rsidR="002F7BF6" w:rsidRDefault="002F7BF6" w:rsidP="001E486D">
            <w:r>
              <w:t>5</w:t>
            </w:r>
          </w:p>
        </w:tc>
        <w:tc>
          <w:tcPr>
            <w:tcW w:w="1273" w:type="dxa"/>
            <w:tcBorders>
              <w:left w:val="single" w:sz="4" w:space="0" w:color="auto"/>
            </w:tcBorders>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5</w:t>
            </w:r>
          </w:p>
        </w:tc>
        <w:tc>
          <w:tcPr>
            <w:tcW w:w="998" w:type="dxa"/>
            <w:tcBorders>
              <w:right w:val="single" w:sz="4" w:space="0" w:color="auto"/>
            </w:tcBorders>
          </w:tcPr>
          <w:p w:rsidR="002F7BF6" w:rsidRDefault="002F7BF6" w:rsidP="001E486D">
            <w:r>
              <w:t>4</w:t>
            </w:r>
          </w:p>
        </w:tc>
        <w:tc>
          <w:tcPr>
            <w:tcW w:w="992" w:type="dxa"/>
            <w:tcBorders>
              <w:left w:val="single" w:sz="4" w:space="0" w:color="auto"/>
            </w:tcBorders>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4</w:t>
            </w:r>
          </w:p>
        </w:tc>
        <w:tc>
          <w:tcPr>
            <w:tcW w:w="1270" w:type="dxa"/>
            <w:tcBorders>
              <w:right w:val="single" w:sz="4" w:space="0" w:color="auto"/>
            </w:tcBorders>
          </w:tcPr>
          <w:p w:rsidR="002F7BF6" w:rsidRDefault="002F7BF6" w:rsidP="001E486D">
            <w:r>
              <w:t>5</w:t>
            </w:r>
          </w:p>
        </w:tc>
        <w:tc>
          <w:tcPr>
            <w:tcW w:w="1133" w:type="dxa"/>
            <w:gridSpan w:val="2"/>
            <w:tcBorders>
              <w:left w:val="single" w:sz="4" w:space="0" w:color="auto"/>
            </w:tcBorders>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4</w:t>
            </w:r>
          </w:p>
        </w:tc>
        <w:tc>
          <w:tcPr>
            <w:tcW w:w="857" w:type="dxa"/>
            <w:gridSpan w:val="2"/>
            <w:tcBorders>
              <w:left w:val="single" w:sz="4" w:space="0" w:color="auto"/>
              <w:right w:val="single" w:sz="4" w:space="0" w:color="auto"/>
            </w:tcBorders>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5</w:t>
            </w:r>
          </w:p>
        </w:tc>
        <w:tc>
          <w:tcPr>
            <w:tcW w:w="918" w:type="dxa"/>
            <w:gridSpan w:val="2"/>
            <w:tcBorders>
              <w:left w:val="single" w:sz="4" w:space="0" w:color="auto"/>
            </w:tcBorders>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4</w:t>
            </w:r>
          </w:p>
        </w:tc>
      </w:tr>
      <w:tr w:rsidR="002F7BF6" w:rsidTr="001E486D">
        <w:tc>
          <w:tcPr>
            <w:tcW w:w="1381" w:type="dxa"/>
            <w:vAlign w:val="center"/>
          </w:tcPr>
          <w:p w:rsidR="002F7BF6" w:rsidRDefault="002F7BF6" w:rsidP="001E486D">
            <w:pPr>
              <w:widowControl w:val="0"/>
              <w:autoSpaceDE w:val="0"/>
              <w:autoSpaceDN w:val="0"/>
              <w:adjustRightInd w:val="0"/>
              <w:spacing w:before="13" w:line="104" w:lineRule="atLeast"/>
              <w:ind w:left="15"/>
              <w:rPr>
                <w:rFonts w:ascii="Arial" w:hAnsi="Arial" w:cs="Arial"/>
                <w:color w:val="000000"/>
                <w:sz w:val="16"/>
                <w:szCs w:val="16"/>
              </w:rPr>
            </w:pPr>
            <w:r>
              <w:rPr>
                <w:rFonts w:ascii="Arial" w:hAnsi="Arial" w:cs="Arial"/>
                <w:color w:val="000000"/>
                <w:sz w:val="16"/>
                <w:szCs w:val="16"/>
              </w:rPr>
              <w:t xml:space="preserve">5004     </w:t>
            </w:r>
          </w:p>
        </w:tc>
        <w:tc>
          <w:tcPr>
            <w:tcW w:w="1276" w:type="dxa"/>
            <w:tcBorders>
              <w:right w:val="single" w:sz="4" w:space="0" w:color="auto"/>
            </w:tcBorders>
          </w:tcPr>
          <w:p w:rsidR="002F7BF6" w:rsidRDefault="002F7BF6" w:rsidP="001E486D">
            <w:r>
              <w:t>4</w:t>
            </w:r>
          </w:p>
        </w:tc>
        <w:tc>
          <w:tcPr>
            <w:tcW w:w="1273" w:type="dxa"/>
            <w:tcBorders>
              <w:left w:val="single" w:sz="4" w:space="0" w:color="auto"/>
            </w:tcBorders>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4</w:t>
            </w:r>
          </w:p>
        </w:tc>
        <w:tc>
          <w:tcPr>
            <w:tcW w:w="998" w:type="dxa"/>
            <w:tcBorders>
              <w:right w:val="single" w:sz="4" w:space="0" w:color="auto"/>
            </w:tcBorders>
          </w:tcPr>
          <w:p w:rsidR="002F7BF6" w:rsidRDefault="002F7BF6" w:rsidP="001E486D">
            <w:r>
              <w:t>4</w:t>
            </w:r>
          </w:p>
        </w:tc>
        <w:tc>
          <w:tcPr>
            <w:tcW w:w="992" w:type="dxa"/>
            <w:tcBorders>
              <w:left w:val="single" w:sz="4" w:space="0" w:color="auto"/>
            </w:tcBorders>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5</w:t>
            </w:r>
          </w:p>
        </w:tc>
        <w:tc>
          <w:tcPr>
            <w:tcW w:w="1270" w:type="dxa"/>
            <w:tcBorders>
              <w:right w:val="single" w:sz="4" w:space="0" w:color="auto"/>
            </w:tcBorders>
          </w:tcPr>
          <w:p w:rsidR="002F7BF6" w:rsidRDefault="002F7BF6" w:rsidP="001E486D">
            <w:r>
              <w:t>5</w:t>
            </w:r>
          </w:p>
        </w:tc>
        <w:tc>
          <w:tcPr>
            <w:tcW w:w="1133" w:type="dxa"/>
            <w:gridSpan w:val="2"/>
            <w:tcBorders>
              <w:left w:val="single" w:sz="4" w:space="0" w:color="auto"/>
            </w:tcBorders>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4</w:t>
            </w:r>
          </w:p>
        </w:tc>
        <w:tc>
          <w:tcPr>
            <w:tcW w:w="857" w:type="dxa"/>
            <w:gridSpan w:val="2"/>
            <w:tcBorders>
              <w:left w:val="single" w:sz="4" w:space="0" w:color="auto"/>
              <w:right w:val="single" w:sz="4" w:space="0" w:color="auto"/>
            </w:tcBorders>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4</w:t>
            </w:r>
          </w:p>
        </w:tc>
        <w:tc>
          <w:tcPr>
            <w:tcW w:w="918" w:type="dxa"/>
            <w:gridSpan w:val="2"/>
            <w:tcBorders>
              <w:left w:val="single" w:sz="4" w:space="0" w:color="auto"/>
            </w:tcBorders>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4</w:t>
            </w:r>
          </w:p>
        </w:tc>
      </w:tr>
      <w:tr w:rsidR="002F7BF6" w:rsidTr="001E486D">
        <w:tc>
          <w:tcPr>
            <w:tcW w:w="1381" w:type="dxa"/>
            <w:vAlign w:val="center"/>
          </w:tcPr>
          <w:p w:rsidR="002F7BF6" w:rsidRDefault="002F7BF6" w:rsidP="001E486D">
            <w:pPr>
              <w:widowControl w:val="0"/>
              <w:autoSpaceDE w:val="0"/>
              <w:autoSpaceDN w:val="0"/>
              <w:adjustRightInd w:val="0"/>
              <w:spacing w:before="13" w:line="104" w:lineRule="atLeast"/>
              <w:ind w:left="15"/>
              <w:rPr>
                <w:rFonts w:ascii="Arial" w:hAnsi="Arial" w:cs="Arial"/>
                <w:color w:val="000000"/>
                <w:sz w:val="16"/>
                <w:szCs w:val="16"/>
              </w:rPr>
            </w:pPr>
            <w:r>
              <w:rPr>
                <w:rFonts w:ascii="Arial" w:hAnsi="Arial" w:cs="Arial"/>
                <w:color w:val="000000"/>
                <w:sz w:val="16"/>
                <w:szCs w:val="16"/>
              </w:rPr>
              <w:t xml:space="preserve">5005     </w:t>
            </w:r>
          </w:p>
        </w:tc>
        <w:tc>
          <w:tcPr>
            <w:tcW w:w="1276" w:type="dxa"/>
            <w:tcBorders>
              <w:right w:val="single" w:sz="4" w:space="0" w:color="auto"/>
            </w:tcBorders>
          </w:tcPr>
          <w:p w:rsidR="002F7BF6" w:rsidRDefault="002F7BF6" w:rsidP="001E486D">
            <w:r>
              <w:t>5</w:t>
            </w:r>
          </w:p>
        </w:tc>
        <w:tc>
          <w:tcPr>
            <w:tcW w:w="1273" w:type="dxa"/>
            <w:tcBorders>
              <w:left w:val="single" w:sz="4" w:space="0" w:color="auto"/>
            </w:tcBorders>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4</w:t>
            </w:r>
          </w:p>
        </w:tc>
        <w:tc>
          <w:tcPr>
            <w:tcW w:w="998" w:type="dxa"/>
            <w:tcBorders>
              <w:right w:val="single" w:sz="4" w:space="0" w:color="auto"/>
            </w:tcBorders>
          </w:tcPr>
          <w:p w:rsidR="002F7BF6" w:rsidRDefault="002F7BF6" w:rsidP="001E486D">
            <w:r>
              <w:t>4</w:t>
            </w:r>
          </w:p>
        </w:tc>
        <w:tc>
          <w:tcPr>
            <w:tcW w:w="992" w:type="dxa"/>
            <w:tcBorders>
              <w:left w:val="single" w:sz="4" w:space="0" w:color="auto"/>
            </w:tcBorders>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5</w:t>
            </w:r>
          </w:p>
        </w:tc>
        <w:tc>
          <w:tcPr>
            <w:tcW w:w="1270" w:type="dxa"/>
            <w:tcBorders>
              <w:right w:val="single" w:sz="4" w:space="0" w:color="auto"/>
            </w:tcBorders>
          </w:tcPr>
          <w:p w:rsidR="002F7BF6" w:rsidRDefault="002F7BF6" w:rsidP="001E486D">
            <w:r>
              <w:t>5</w:t>
            </w:r>
          </w:p>
        </w:tc>
        <w:tc>
          <w:tcPr>
            <w:tcW w:w="1133" w:type="dxa"/>
            <w:gridSpan w:val="2"/>
            <w:tcBorders>
              <w:left w:val="single" w:sz="4" w:space="0" w:color="auto"/>
            </w:tcBorders>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4</w:t>
            </w:r>
          </w:p>
        </w:tc>
        <w:tc>
          <w:tcPr>
            <w:tcW w:w="857" w:type="dxa"/>
            <w:gridSpan w:val="2"/>
            <w:tcBorders>
              <w:left w:val="single" w:sz="4" w:space="0" w:color="auto"/>
              <w:right w:val="single" w:sz="4" w:space="0" w:color="auto"/>
            </w:tcBorders>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4</w:t>
            </w:r>
          </w:p>
        </w:tc>
        <w:tc>
          <w:tcPr>
            <w:tcW w:w="918" w:type="dxa"/>
            <w:gridSpan w:val="2"/>
            <w:tcBorders>
              <w:left w:val="single" w:sz="4" w:space="0" w:color="auto"/>
            </w:tcBorders>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4</w:t>
            </w:r>
          </w:p>
        </w:tc>
      </w:tr>
      <w:tr w:rsidR="002F7BF6" w:rsidTr="001E486D">
        <w:tc>
          <w:tcPr>
            <w:tcW w:w="1381" w:type="dxa"/>
            <w:vAlign w:val="center"/>
          </w:tcPr>
          <w:p w:rsidR="002F7BF6" w:rsidRDefault="002F7BF6" w:rsidP="001E486D">
            <w:pPr>
              <w:widowControl w:val="0"/>
              <w:autoSpaceDE w:val="0"/>
              <w:autoSpaceDN w:val="0"/>
              <w:adjustRightInd w:val="0"/>
              <w:spacing w:before="13" w:line="104" w:lineRule="atLeast"/>
              <w:ind w:left="15"/>
              <w:rPr>
                <w:rFonts w:ascii="Arial" w:hAnsi="Arial" w:cs="Arial"/>
                <w:color w:val="000000"/>
                <w:sz w:val="16"/>
                <w:szCs w:val="16"/>
              </w:rPr>
            </w:pPr>
            <w:r>
              <w:rPr>
                <w:rFonts w:ascii="Arial" w:hAnsi="Arial" w:cs="Arial"/>
                <w:color w:val="000000"/>
                <w:sz w:val="16"/>
                <w:szCs w:val="16"/>
              </w:rPr>
              <w:t xml:space="preserve">5006     </w:t>
            </w:r>
          </w:p>
        </w:tc>
        <w:tc>
          <w:tcPr>
            <w:tcW w:w="1276" w:type="dxa"/>
            <w:tcBorders>
              <w:right w:val="single" w:sz="4" w:space="0" w:color="auto"/>
            </w:tcBorders>
          </w:tcPr>
          <w:p w:rsidR="002F7BF6" w:rsidRDefault="002F7BF6" w:rsidP="001E486D">
            <w:r>
              <w:t>5</w:t>
            </w:r>
          </w:p>
        </w:tc>
        <w:tc>
          <w:tcPr>
            <w:tcW w:w="1273" w:type="dxa"/>
            <w:tcBorders>
              <w:left w:val="single" w:sz="4" w:space="0" w:color="auto"/>
            </w:tcBorders>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5</w:t>
            </w:r>
          </w:p>
        </w:tc>
        <w:tc>
          <w:tcPr>
            <w:tcW w:w="998" w:type="dxa"/>
            <w:tcBorders>
              <w:right w:val="single" w:sz="4" w:space="0" w:color="auto"/>
            </w:tcBorders>
          </w:tcPr>
          <w:p w:rsidR="002F7BF6" w:rsidRDefault="002F7BF6" w:rsidP="001E486D">
            <w:r>
              <w:t>4</w:t>
            </w:r>
          </w:p>
        </w:tc>
        <w:tc>
          <w:tcPr>
            <w:tcW w:w="992" w:type="dxa"/>
            <w:tcBorders>
              <w:left w:val="single" w:sz="4" w:space="0" w:color="auto"/>
            </w:tcBorders>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3</w:t>
            </w:r>
          </w:p>
        </w:tc>
        <w:tc>
          <w:tcPr>
            <w:tcW w:w="1270" w:type="dxa"/>
            <w:tcBorders>
              <w:right w:val="single" w:sz="4" w:space="0" w:color="auto"/>
            </w:tcBorders>
          </w:tcPr>
          <w:p w:rsidR="002F7BF6" w:rsidRDefault="002F7BF6" w:rsidP="001E486D">
            <w:r>
              <w:t>5</w:t>
            </w:r>
          </w:p>
        </w:tc>
        <w:tc>
          <w:tcPr>
            <w:tcW w:w="1133" w:type="dxa"/>
            <w:gridSpan w:val="2"/>
            <w:tcBorders>
              <w:left w:val="single" w:sz="4" w:space="0" w:color="auto"/>
            </w:tcBorders>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5</w:t>
            </w:r>
          </w:p>
        </w:tc>
        <w:tc>
          <w:tcPr>
            <w:tcW w:w="857" w:type="dxa"/>
            <w:gridSpan w:val="2"/>
            <w:tcBorders>
              <w:left w:val="single" w:sz="4" w:space="0" w:color="auto"/>
              <w:right w:val="single" w:sz="4" w:space="0" w:color="auto"/>
            </w:tcBorders>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5</w:t>
            </w:r>
          </w:p>
        </w:tc>
        <w:tc>
          <w:tcPr>
            <w:tcW w:w="918" w:type="dxa"/>
            <w:gridSpan w:val="2"/>
            <w:tcBorders>
              <w:left w:val="single" w:sz="4" w:space="0" w:color="auto"/>
            </w:tcBorders>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5</w:t>
            </w:r>
          </w:p>
        </w:tc>
      </w:tr>
      <w:tr w:rsidR="002F7BF6" w:rsidTr="001E486D">
        <w:tc>
          <w:tcPr>
            <w:tcW w:w="1381" w:type="dxa"/>
            <w:vAlign w:val="center"/>
          </w:tcPr>
          <w:p w:rsidR="002F7BF6" w:rsidRDefault="002F7BF6" w:rsidP="001E486D">
            <w:pPr>
              <w:widowControl w:val="0"/>
              <w:autoSpaceDE w:val="0"/>
              <w:autoSpaceDN w:val="0"/>
              <w:adjustRightInd w:val="0"/>
              <w:spacing w:before="13" w:line="104" w:lineRule="atLeast"/>
              <w:ind w:left="15"/>
              <w:rPr>
                <w:rFonts w:ascii="Arial" w:hAnsi="Arial" w:cs="Arial"/>
                <w:color w:val="000000"/>
                <w:sz w:val="16"/>
                <w:szCs w:val="16"/>
              </w:rPr>
            </w:pPr>
            <w:r>
              <w:rPr>
                <w:rFonts w:ascii="Arial" w:hAnsi="Arial" w:cs="Arial"/>
                <w:color w:val="000000"/>
                <w:sz w:val="16"/>
                <w:szCs w:val="16"/>
              </w:rPr>
              <w:t xml:space="preserve">5007     </w:t>
            </w:r>
          </w:p>
        </w:tc>
        <w:tc>
          <w:tcPr>
            <w:tcW w:w="1276" w:type="dxa"/>
            <w:tcBorders>
              <w:right w:val="single" w:sz="4" w:space="0" w:color="auto"/>
            </w:tcBorders>
          </w:tcPr>
          <w:p w:rsidR="002F7BF6" w:rsidRDefault="002F7BF6" w:rsidP="001E486D">
            <w:r>
              <w:t>3</w:t>
            </w:r>
          </w:p>
        </w:tc>
        <w:tc>
          <w:tcPr>
            <w:tcW w:w="1273" w:type="dxa"/>
            <w:tcBorders>
              <w:left w:val="single" w:sz="4" w:space="0" w:color="auto"/>
            </w:tcBorders>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3</w:t>
            </w:r>
          </w:p>
        </w:tc>
        <w:tc>
          <w:tcPr>
            <w:tcW w:w="998" w:type="dxa"/>
            <w:tcBorders>
              <w:right w:val="single" w:sz="4" w:space="0" w:color="auto"/>
            </w:tcBorders>
          </w:tcPr>
          <w:p w:rsidR="002F7BF6" w:rsidRDefault="002F7BF6" w:rsidP="001E486D">
            <w:r>
              <w:t>3</w:t>
            </w:r>
          </w:p>
        </w:tc>
        <w:tc>
          <w:tcPr>
            <w:tcW w:w="992" w:type="dxa"/>
            <w:tcBorders>
              <w:left w:val="single" w:sz="4" w:space="0" w:color="auto"/>
            </w:tcBorders>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3</w:t>
            </w:r>
          </w:p>
        </w:tc>
        <w:tc>
          <w:tcPr>
            <w:tcW w:w="1270" w:type="dxa"/>
            <w:tcBorders>
              <w:right w:val="single" w:sz="4" w:space="0" w:color="auto"/>
            </w:tcBorders>
          </w:tcPr>
          <w:p w:rsidR="002F7BF6" w:rsidRDefault="002F7BF6" w:rsidP="001E486D">
            <w:r>
              <w:t>4</w:t>
            </w:r>
          </w:p>
        </w:tc>
        <w:tc>
          <w:tcPr>
            <w:tcW w:w="1133" w:type="dxa"/>
            <w:gridSpan w:val="2"/>
            <w:tcBorders>
              <w:left w:val="single" w:sz="4" w:space="0" w:color="auto"/>
            </w:tcBorders>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4</w:t>
            </w:r>
          </w:p>
        </w:tc>
        <w:tc>
          <w:tcPr>
            <w:tcW w:w="857" w:type="dxa"/>
            <w:gridSpan w:val="2"/>
            <w:tcBorders>
              <w:left w:val="single" w:sz="4" w:space="0" w:color="auto"/>
              <w:right w:val="single" w:sz="4" w:space="0" w:color="auto"/>
            </w:tcBorders>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3</w:t>
            </w:r>
          </w:p>
        </w:tc>
        <w:tc>
          <w:tcPr>
            <w:tcW w:w="918" w:type="dxa"/>
            <w:gridSpan w:val="2"/>
            <w:tcBorders>
              <w:left w:val="single" w:sz="4" w:space="0" w:color="auto"/>
            </w:tcBorders>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3</w:t>
            </w:r>
          </w:p>
        </w:tc>
      </w:tr>
      <w:tr w:rsidR="002F7BF6" w:rsidTr="001E486D">
        <w:tc>
          <w:tcPr>
            <w:tcW w:w="1381" w:type="dxa"/>
            <w:vAlign w:val="center"/>
          </w:tcPr>
          <w:p w:rsidR="002F7BF6" w:rsidRDefault="002F7BF6" w:rsidP="001E486D">
            <w:pPr>
              <w:widowControl w:val="0"/>
              <w:autoSpaceDE w:val="0"/>
              <w:autoSpaceDN w:val="0"/>
              <w:adjustRightInd w:val="0"/>
              <w:spacing w:before="13" w:line="104" w:lineRule="atLeast"/>
              <w:ind w:left="15"/>
              <w:rPr>
                <w:rFonts w:ascii="Arial" w:hAnsi="Arial" w:cs="Arial"/>
                <w:color w:val="000000"/>
                <w:sz w:val="16"/>
                <w:szCs w:val="16"/>
              </w:rPr>
            </w:pPr>
            <w:r>
              <w:rPr>
                <w:rFonts w:ascii="Arial" w:hAnsi="Arial" w:cs="Arial"/>
                <w:color w:val="000000"/>
                <w:sz w:val="16"/>
                <w:szCs w:val="16"/>
              </w:rPr>
              <w:t xml:space="preserve">5008     </w:t>
            </w:r>
          </w:p>
        </w:tc>
        <w:tc>
          <w:tcPr>
            <w:tcW w:w="1276" w:type="dxa"/>
            <w:tcBorders>
              <w:right w:val="single" w:sz="4" w:space="0" w:color="auto"/>
            </w:tcBorders>
          </w:tcPr>
          <w:p w:rsidR="002F7BF6" w:rsidRDefault="002F7BF6" w:rsidP="001E486D">
            <w:r>
              <w:t>4</w:t>
            </w:r>
          </w:p>
        </w:tc>
        <w:tc>
          <w:tcPr>
            <w:tcW w:w="1273" w:type="dxa"/>
            <w:tcBorders>
              <w:left w:val="single" w:sz="4" w:space="0" w:color="auto"/>
            </w:tcBorders>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4</w:t>
            </w:r>
          </w:p>
        </w:tc>
        <w:tc>
          <w:tcPr>
            <w:tcW w:w="998" w:type="dxa"/>
            <w:tcBorders>
              <w:right w:val="single" w:sz="4" w:space="0" w:color="auto"/>
            </w:tcBorders>
          </w:tcPr>
          <w:p w:rsidR="002F7BF6" w:rsidRDefault="002F7BF6" w:rsidP="001E486D">
            <w:r>
              <w:t>3</w:t>
            </w:r>
          </w:p>
        </w:tc>
        <w:tc>
          <w:tcPr>
            <w:tcW w:w="992" w:type="dxa"/>
            <w:tcBorders>
              <w:left w:val="single" w:sz="4" w:space="0" w:color="auto"/>
            </w:tcBorders>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3</w:t>
            </w:r>
          </w:p>
        </w:tc>
        <w:tc>
          <w:tcPr>
            <w:tcW w:w="1270" w:type="dxa"/>
            <w:tcBorders>
              <w:right w:val="single" w:sz="4" w:space="0" w:color="auto"/>
            </w:tcBorders>
          </w:tcPr>
          <w:p w:rsidR="002F7BF6" w:rsidRDefault="002F7BF6" w:rsidP="001E486D">
            <w:r>
              <w:t>5</w:t>
            </w:r>
          </w:p>
        </w:tc>
        <w:tc>
          <w:tcPr>
            <w:tcW w:w="1133" w:type="dxa"/>
            <w:gridSpan w:val="2"/>
            <w:tcBorders>
              <w:left w:val="single" w:sz="4" w:space="0" w:color="auto"/>
            </w:tcBorders>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4</w:t>
            </w:r>
          </w:p>
        </w:tc>
        <w:tc>
          <w:tcPr>
            <w:tcW w:w="857" w:type="dxa"/>
            <w:gridSpan w:val="2"/>
            <w:tcBorders>
              <w:left w:val="single" w:sz="4" w:space="0" w:color="auto"/>
              <w:right w:val="single" w:sz="4" w:space="0" w:color="auto"/>
            </w:tcBorders>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4</w:t>
            </w:r>
          </w:p>
        </w:tc>
        <w:tc>
          <w:tcPr>
            <w:tcW w:w="918" w:type="dxa"/>
            <w:gridSpan w:val="2"/>
            <w:tcBorders>
              <w:left w:val="single" w:sz="4" w:space="0" w:color="auto"/>
            </w:tcBorders>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4</w:t>
            </w:r>
          </w:p>
        </w:tc>
      </w:tr>
      <w:tr w:rsidR="002F7BF6" w:rsidTr="001E486D">
        <w:tc>
          <w:tcPr>
            <w:tcW w:w="1381" w:type="dxa"/>
            <w:vAlign w:val="center"/>
          </w:tcPr>
          <w:p w:rsidR="002F7BF6" w:rsidRDefault="002F7BF6" w:rsidP="001E486D">
            <w:pPr>
              <w:widowControl w:val="0"/>
              <w:autoSpaceDE w:val="0"/>
              <w:autoSpaceDN w:val="0"/>
              <w:adjustRightInd w:val="0"/>
              <w:spacing w:before="13" w:line="104" w:lineRule="atLeast"/>
              <w:ind w:left="15"/>
              <w:rPr>
                <w:rFonts w:ascii="Arial" w:hAnsi="Arial" w:cs="Arial"/>
                <w:color w:val="000000"/>
                <w:sz w:val="16"/>
                <w:szCs w:val="16"/>
              </w:rPr>
            </w:pPr>
            <w:r>
              <w:rPr>
                <w:rFonts w:ascii="Arial" w:hAnsi="Arial" w:cs="Arial"/>
                <w:color w:val="000000"/>
                <w:sz w:val="16"/>
                <w:szCs w:val="16"/>
              </w:rPr>
              <w:t xml:space="preserve">5009     </w:t>
            </w:r>
          </w:p>
        </w:tc>
        <w:tc>
          <w:tcPr>
            <w:tcW w:w="1276" w:type="dxa"/>
            <w:tcBorders>
              <w:right w:val="single" w:sz="4" w:space="0" w:color="auto"/>
            </w:tcBorders>
          </w:tcPr>
          <w:p w:rsidR="002F7BF6" w:rsidRDefault="002F7BF6" w:rsidP="001E486D">
            <w:r>
              <w:t>3</w:t>
            </w:r>
          </w:p>
        </w:tc>
        <w:tc>
          <w:tcPr>
            <w:tcW w:w="1273" w:type="dxa"/>
            <w:tcBorders>
              <w:left w:val="single" w:sz="4" w:space="0" w:color="auto"/>
            </w:tcBorders>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3</w:t>
            </w:r>
          </w:p>
        </w:tc>
        <w:tc>
          <w:tcPr>
            <w:tcW w:w="998" w:type="dxa"/>
            <w:tcBorders>
              <w:right w:val="single" w:sz="4" w:space="0" w:color="auto"/>
            </w:tcBorders>
          </w:tcPr>
          <w:p w:rsidR="002F7BF6" w:rsidRDefault="002F7BF6" w:rsidP="001E486D">
            <w:r>
              <w:t>3</w:t>
            </w:r>
          </w:p>
        </w:tc>
        <w:tc>
          <w:tcPr>
            <w:tcW w:w="992" w:type="dxa"/>
            <w:tcBorders>
              <w:left w:val="single" w:sz="4" w:space="0" w:color="auto"/>
            </w:tcBorders>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4</w:t>
            </w:r>
          </w:p>
        </w:tc>
        <w:tc>
          <w:tcPr>
            <w:tcW w:w="1270" w:type="dxa"/>
            <w:tcBorders>
              <w:right w:val="single" w:sz="4" w:space="0" w:color="auto"/>
            </w:tcBorders>
          </w:tcPr>
          <w:p w:rsidR="002F7BF6" w:rsidRDefault="002F7BF6" w:rsidP="001E486D">
            <w:r>
              <w:t>4</w:t>
            </w:r>
          </w:p>
        </w:tc>
        <w:tc>
          <w:tcPr>
            <w:tcW w:w="1133" w:type="dxa"/>
            <w:gridSpan w:val="2"/>
            <w:tcBorders>
              <w:left w:val="single" w:sz="4" w:space="0" w:color="auto"/>
            </w:tcBorders>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5</w:t>
            </w:r>
          </w:p>
        </w:tc>
        <w:tc>
          <w:tcPr>
            <w:tcW w:w="857" w:type="dxa"/>
            <w:gridSpan w:val="2"/>
            <w:tcBorders>
              <w:left w:val="single" w:sz="4" w:space="0" w:color="auto"/>
              <w:right w:val="single" w:sz="4" w:space="0" w:color="auto"/>
            </w:tcBorders>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3</w:t>
            </w:r>
          </w:p>
        </w:tc>
        <w:tc>
          <w:tcPr>
            <w:tcW w:w="918" w:type="dxa"/>
            <w:gridSpan w:val="2"/>
            <w:tcBorders>
              <w:left w:val="single" w:sz="4" w:space="0" w:color="auto"/>
            </w:tcBorders>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3</w:t>
            </w:r>
          </w:p>
        </w:tc>
      </w:tr>
      <w:tr w:rsidR="002F7BF6" w:rsidTr="001E486D">
        <w:tc>
          <w:tcPr>
            <w:tcW w:w="1381" w:type="dxa"/>
            <w:vAlign w:val="center"/>
          </w:tcPr>
          <w:p w:rsidR="002F7BF6" w:rsidRDefault="002F7BF6" w:rsidP="001E486D">
            <w:pPr>
              <w:widowControl w:val="0"/>
              <w:autoSpaceDE w:val="0"/>
              <w:autoSpaceDN w:val="0"/>
              <w:adjustRightInd w:val="0"/>
              <w:spacing w:before="13" w:line="104" w:lineRule="atLeast"/>
              <w:ind w:left="15"/>
              <w:rPr>
                <w:rFonts w:ascii="Arial" w:hAnsi="Arial" w:cs="Arial"/>
                <w:color w:val="000000"/>
                <w:sz w:val="16"/>
                <w:szCs w:val="16"/>
              </w:rPr>
            </w:pPr>
            <w:r>
              <w:rPr>
                <w:rFonts w:ascii="Arial" w:hAnsi="Arial" w:cs="Arial"/>
                <w:color w:val="000000"/>
                <w:sz w:val="16"/>
                <w:szCs w:val="16"/>
              </w:rPr>
              <w:t xml:space="preserve">5010     </w:t>
            </w:r>
          </w:p>
        </w:tc>
        <w:tc>
          <w:tcPr>
            <w:tcW w:w="1276" w:type="dxa"/>
            <w:tcBorders>
              <w:right w:val="single" w:sz="4" w:space="0" w:color="auto"/>
            </w:tcBorders>
          </w:tcPr>
          <w:p w:rsidR="002F7BF6" w:rsidRDefault="002F7BF6" w:rsidP="001E486D">
            <w:r>
              <w:t>4</w:t>
            </w:r>
          </w:p>
        </w:tc>
        <w:tc>
          <w:tcPr>
            <w:tcW w:w="1273" w:type="dxa"/>
            <w:tcBorders>
              <w:left w:val="single" w:sz="4" w:space="0" w:color="auto"/>
            </w:tcBorders>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4</w:t>
            </w:r>
          </w:p>
        </w:tc>
        <w:tc>
          <w:tcPr>
            <w:tcW w:w="998" w:type="dxa"/>
            <w:tcBorders>
              <w:right w:val="single" w:sz="4" w:space="0" w:color="auto"/>
            </w:tcBorders>
          </w:tcPr>
          <w:p w:rsidR="002F7BF6" w:rsidRDefault="002F7BF6" w:rsidP="001E486D">
            <w:r>
              <w:t>4</w:t>
            </w:r>
          </w:p>
        </w:tc>
        <w:tc>
          <w:tcPr>
            <w:tcW w:w="992" w:type="dxa"/>
            <w:tcBorders>
              <w:left w:val="single" w:sz="4" w:space="0" w:color="auto"/>
            </w:tcBorders>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3</w:t>
            </w:r>
          </w:p>
        </w:tc>
        <w:tc>
          <w:tcPr>
            <w:tcW w:w="1270" w:type="dxa"/>
            <w:tcBorders>
              <w:right w:val="single" w:sz="4" w:space="0" w:color="auto"/>
            </w:tcBorders>
          </w:tcPr>
          <w:p w:rsidR="002F7BF6" w:rsidRDefault="002F7BF6" w:rsidP="001E486D">
            <w:r>
              <w:t>4</w:t>
            </w:r>
          </w:p>
        </w:tc>
        <w:tc>
          <w:tcPr>
            <w:tcW w:w="1133" w:type="dxa"/>
            <w:gridSpan w:val="2"/>
            <w:tcBorders>
              <w:left w:val="single" w:sz="4" w:space="0" w:color="auto"/>
            </w:tcBorders>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4</w:t>
            </w:r>
          </w:p>
        </w:tc>
        <w:tc>
          <w:tcPr>
            <w:tcW w:w="857" w:type="dxa"/>
            <w:gridSpan w:val="2"/>
            <w:tcBorders>
              <w:left w:val="single" w:sz="4" w:space="0" w:color="auto"/>
              <w:right w:val="single" w:sz="4" w:space="0" w:color="auto"/>
            </w:tcBorders>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4</w:t>
            </w:r>
          </w:p>
        </w:tc>
        <w:tc>
          <w:tcPr>
            <w:tcW w:w="918" w:type="dxa"/>
            <w:gridSpan w:val="2"/>
            <w:tcBorders>
              <w:left w:val="single" w:sz="4" w:space="0" w:color="auto"/>
            </w:tcBorders>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5</w:t>
            </w:r>
          </w:p>
        </w:tc>
      </w:tr>
      <w:tr w:rsidR="002F7BF6" w:rsidTr="001E486D">
        <w:tc>
          <w:tcPr>
            <w:tcW w:w="1381" w:type="dxa"/>
            <w:vAlign w:val="center"/>
          </w:tcPr>
          <w:p w:rsidR="002F7BF6" w:rsidRDefault="002F7BF6" w:rsidP="001E486D">
            <w:pPr>
              <w:widowControl w:val="0"/>
              <w:autoSpaceDE w:val="0"/>
              <w:autoSpaceDN w:val="0"/>
              <w:adjustRightInd w:val="0"/>
              <w:spacing w:before="13" w:line="104" w:lineRule="atLeast"/>
              <w:ind w:left="15"/>
              <w:rPr>
                <w:rFonts w:ascii="Arial" w:hAnsi="Arial" w:cs="Arial"/>
                <w:color w:val="000000"/>
                <w:sz w:val="16"/>
                <w:szCs w:val="16"/>
              </w:rPr>
            </w:pPr>
            <w:r>
              <w:rPr>
                <w:rFonts w:ascii="Arial" w:hAnsi="Arial" w:cs="Arial"/>
                <w:color w:val="000000"/>
                <w:sz w:val="16"/>
                <w:szCs w:val="16"/>
              </w:rPr>
              <w:t xml:space="preserve">5011     </w:t>
            </w:r>
          </w:p>
        </w:tc>
        <w:tc>
          <w:tcPr>
            <w:tcW w:w="1276" w:type="dxa"/>
            <w:tcBorders>
              <w:right w:val="single" w:sz="4" w:space="0" w:color="auto"/>
            </w:tcBorders>
          </w:tcPr>
          <w:p w:rsidR="002F7BF6" w:rsidRDefault="002F7BF6" w:rsidP="001E486D">
            <w:r>
              <w:t>4</w:t>
            </w:r>
          </w:p>
        </w:tc>
        <w:tc>
          <w:tcPr>
            <w:tcW w:w="1273" w:type="dxa"/>
            <w:tcBorders>
              <w:left w:val="single" w:sz="4" w:space="0" w:color="auto"/>
            </w:tcBorders>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4</w:t>
            </w:r>
          </w:p>
        </w:tc>
        <w:tc>
          <w:tcPr>
            <w:tcW w:w="998" w:type="dxa"/>
            <w:tcBorders>
              <w:right w:val="single" w:sz="4" w:space="0" w:color="auto"/>
            </w:tcBorders>
          </w:tcPr>
          <w:p w:rsidR="002F7BF6" w:rsidRDefault="002F7BF6" w:rsidP="001E486D">
            <w:r>
              <w:t>3</w:t>
            </w:r>
          </w:p>
        </w:tc>
        <w:tc>
          <w:tcPr>
            <w:tcW w:w="992" w:type="dxa"/>
            <w:tcBorders>
              <w:left w:val="single" w:sz="4" w:space="0" w:color="auto"/>
            </w:tcBorders>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5</w:t>
            </w:r>
          </w:p>
        </w:tc>
        <w:tc>
          <w:tcPr>
            <w:tcW w:w="1270" w:type="dxa"/>
            <w:tcBorders>
              <w:right w:val="single" w:sz="4" w:space="0" w:color="auto"/>
            </w:tcBorders>
          </w:tcPr>
          <w:p w:rsidR="002F7BF6" w:rsidRDefault="002F7BF6" w:rsidP="001E486D">
            <w:r>
              <w:t>4</w:t>
            </w:r>
          </w:p>
        </w:tc>
        <w:tc>
          <w:tcPr>
            <w:tcW w:w="1133" w:type="dxa"/>
            <w:gridSpan w:val="2"/>
            <w:tcBorders>
              <w:left w:val="single" w:sz="4" w:space="0" w:color="auto"/>
            </w:tcBorders>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4</w:t>
            </w:r>
          </w:p>
        </w:tc>
        <w:tc>
          <w:tcPr>
            <w:tcW w:w="857" w:type="dxa"/>
            <w:gridSpan w:val="2"/>
            <w:tcBorders>
              <w:left w:val="single" w:sz="4" w:space="0" w:color="auto"/>
              <w:right w:val="single" w:sz="4" w:space="0" w:color="auto"/>
            </w:tcBorders>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4</w:t>
            </w:r>
          </w:p>
        </w:tc>
        <w:tc>
          <w:tcPr>
            <w:tcW w:w="918" w:type="dxa"/>
            <w:gridSpan w:val="2"/>
            <w:tcBorders>
              <w:left w:val="single" w:sz="4" w:space="0" w:color="auto"/>
            </w:tcBorders>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4</w:t>
            </w:r>
          </w:p>
        </w:tc>
      </w:tr>
      <w:tr w:rsidR="002F7BF6" w:rsidTr="001E486D">
        <w:tc>
          <w:tcPr>
            <w:tcW w:w="1381" w:type="dxa"/>
            <w:vAlign w:val="center"/>
          </w:tcPr>
          <w:p w:rsidR="002F7BF6" w:rsidRDefault="002F7BF6" w:rsidP="001E486D">
            <w:pPr>
              <w:widowControl w:val="0"/>
              <w:autoSpaceDE w:val="0"/>
              <w:autoSpaceDN w:val="0"/>
              <w:adjustRightInd w:val="0"/>
              <w:spacing w:before="13" w:line="104" w:lineRule="atLeast"/>
              <w:ind w:left="15"/>
              <w:rPr>
                <w:rFonts w:ascii="Arial" w:hAnsi="Arial" w:cs="Arial"/>
                <w:color w:val="000000"/>
                <w:sz w:val="16"/>
                <w:szCs w:val="16"/>
              </w:rPr>
            </w:pPr>
            <w:r>
              <w:rPr>
                <w:rFonts w:ascii="Arial" w:hAnsi="Arial" w:cs="Arial"/>
                <w:color w:val="000000"/>
                <w:sz w:val="16"/>
                <w:szCs w:val="16"/>
              </w:rPr>
              <w:t xml:space="preserve">5012     </w:t>
            </w:r>
          </w:p>
        </w:tc>
        <w:tc>
          <w:tcPr>
            <w:tcW w:w="1276" w:type="dxa"/>
            <w:tcBorders>
              <w:right w:val="single" w:sz="4" w:space="0" w:color="auto"/>
            </w:tcBorders>
          </w:tcPr>
          <w:p w:rsidR="002F7BF6" w:rsidRDefault="002F7BF6" w:rsidP="001E486D">
            <w:r>
              <w:t>5</w:t>
            </w:r>
          </w:p>
        </w:tc>
        <w:tc>
          <w:tcPr>
            <w:tcW w:w="1273" w:type="dxa"/>
            <w:tcBorders>
              <w:left w:val="single" w:sz="4" w:space="0" w:color="auto"/>
            </w:tcBorders>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5</w:t>
            </w:r>
          </w:p>
        </w:tc>
        <w:tc>
          <w:tcPr>
            <w:tcW w:w="998" w:type="dxa"/>
            <w:tcBorders>
              <w:right w:val="single" w:sz="4" w:space="0" w:color="auto"/>
            </w:tcBorders>
          </w:tcPr>
          <w:p w:rsidR="002F7BF6" w:rsidRDefault="002F7BF6" w:rsidP="001E486D">
            <w:r>
              <w:t>5</w:t>
            </w:r>
          </w:p>
        </w:tc>
        <w:tc>
          <w:tcPr>
            <w:tcW w:w="992" w:type="dxa"/>
            <w:tcBorders>
              <w:left w:val="single" w:sz="4" w:space="0" w:color="auto"/>
            </w:tcBorders>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3</w:t>
            </w:r>
          </w:p>
        </w:tc>
        <w:tc>
          <w:tcPr>
            <w:tcW w:w="1270" w:type="dxa"/>
            <w:tcBorders>
              <w:right w:val="single" w:sz="4" w:space="0" w:color="auto"/>
            </w:tcBorders>
          </w:tcPr>
          <w:p w:rsidR="002F7BF6" w:rsidRDefault="002F7BF6" w:rsidP="001E486D">
            <w:r>
              <w:t>5</w:t>
            </w:r>
          </w:p>
        </w:tc>
        <w:tc>
          <w:tcPr>
            <w:tcW w:w="1133" w:type="dxa"/>
            <w:gridSpan w:val="2"/>
            <w:tcBorders>
              <w:left w:val="single" w:sz="4" w:space="0" w:color="auto"/>
            </w:tcBorders>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4</w:t>
            </w:r>
          </w:p>
        </w:tc>
        <w:tc>
          <w:tcPr>
            <w:tcW w:w="857" w:type="dxa"/>
            <w:gridSpan w:val="2"/>
            <w:tcBorders>
              <w:left w:val="single" w:sz="4" w:space="0" w:color="auto"/>
              <w:right w:val="single" w:sz="4" w:space="0" w:color="auto"/>
            </w:tcBorders>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5</w:t>
            </w:r>
          </w:p>
        </w:tc>
        <w:tc>
          <w:tcPr>
            <w:tcW w:w="918" w:type="dxa"/>
            <w:gridSpan w:val="2"/>
            <w:tcBorders>
              <w:left w:val="single" w:sz="4" w:space="0" w:color="auto"/>
            </w:tcBorders>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5</w:t>
            </w:r>
          </w:p>
        </w:tc>
      </w:tr>
      <w:tr w:rsidR="002F7BF6" w:rsidTr="001E486D">
        <w:tc>
          <w:tcPr>
            <w:tcW w:w="1381" w:type="dxa"/>
            <w:vAlign w:val="center"/>
          </w:tcPr>
          <w:p w:rsidR="002F7BF6" w:rsidRDefault="002F7BF6" w:rsidP="001E486D">
            <w:pPr>
              <w:widowControl w:val="0"/>
              <w:autoSpaceDE w:val="0"/>
              <w:autoSpaceDN w:val="0"/>
              <w:adjustRightInd w:val="0"/>
              <w:spacing w:before="13" w:line="104" w:lineRule="atLeast"/>
              <w:ind w:left="15"/>
              <w:rPr>
                <w:rFonts w:ascii="Arial" w:hAnsi="Arial" w:cs="Arial"/>
                <w:color w:val="000000"/>
                <w:sz w:val="16"/>
                <w:szCs w:val="16"/>
              </w:rPr>
            </w:pPr>
            <w:r>
              <w:rPr>
                <w:rFonts w:ascii="Arial" w:hAnsi="Arial" w:cs="Arial"/>
                <w:color w:val="000000"/>
                <w:sz w:val="16"/>
                <w:szCs w:val="16"/>
              </w:rPr>
              <w:t xml:space="preserve">5013     </w:t>
            </w:r>
          </w:p>
        </w:tc>
        <w:tc>
          <w:tcPr>
            <w:tcW w:w="1276" w:type="dxa"/>
            <w:tcBorders>
              <w:right w:val="single" w:sz="4" w:space="0" w:color="auto"/>
            </w:tcBorders>
          </w:tcPr>
          <w:p w:rsidR="002F7BF6" w:rsidRDefault="002F7BF6" w:rsidP="001E486D">
            <w:r>
              <w:t>4</w:t>
            </w:r>
          </w:p>
        </w:tc>
        <w:tc>
          <w:tcPr>
            <w:tcW w:w="1273" w:type="dxa"/>
            <w:tcBorders>
              <w:left w:val="single" w:sz="4" w:space="0" w:color="auto"/>
            </w:tcBorders>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4</w:t>
            </w:r>
          </w:p>
        </w:tc>
        <w:tc>
          <w:tcPr>
            <w:tcW w:w="998" w:type="dxa"/>
            <w:tcBorders>
              <w:right w:val="single" w:sz="4" w:space="0" w:color="auto"/>
            </w:tcBorders>
          </w:tcPr>
          <w:p w:rsidR="002F7BF6" w:rsidRDefault="002F7BF6" w:rsidP="001E486D">
            <w:r>
              <w:t>3</w:t>
            </w:r>
          </w:p>
        </w:tc>
        <w:tc>
          <w:tcPr>
            <w:tcW w:w="992" w:type="dxa"/>
            <w:tcBorders>
              <w:left w:val="single" w:sz="4" w:space="0" w:color="auto"/>
            </w:tcBorders>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3</w:t>
            </w:r>
          </w:p>
        </w:tc>
        <w:tc>
          <w:tcPr>
            <w:tcW w:w="1270" w:type="dxa"/>
            <w:tcBorders>
              <w:right w:val="single" w:sz="4" w:space="0" w:color="auto"/>
            </w:tcBorders>
          </w:tcPr>
          <w:p w:rsidR="002F7BF6" w:rsidRDefault="002F7BF6" w:rsidP="001E486D">
            <w:r>
              <w:t>5</w:t>
            </w:r>
          </w:p>
        </w:tc>
        <w:tc>
          <w:tcPr>
            <w:tcW w:w="1133" w:type="dxa"/>
            <w:gridSpan w:val="2"/>
            <w:tcBorders>
              <w:left w:val="single" w:sz="4" w:space="0" w:color="auto"/>
            </w:tcBorders>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4</w:t>
            </w:r>
          </w:p>
        </w:tc>
        <w:tc>
          <w:tcPr>
            <w:tcW w:w="857" w:type="dxa"/>
            <w:gridSpan w:val="2"/>
            <w:tcBorders>
              <w:left w:val="single" w:sz="4" w:space="0" w:color="auto"/>
              <w:right w:val="single" w:sz="4" w:space="0" w:color="auto"/>
            </w:tcBorders>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4</w:t>
            </w:r>
          </w:p>
        </w:tc>
        <w:tc>
          <w:tcPr>
            <w:tcW w:w="918" w:type="dxa"/>
            <w:gridSpan w:val="2"/>
            <w:tcBorders>
              <w:left w:val="single" w:sz="4" w:space="0" w:color="auto"/>
            </w:tcBorders>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4</w:t>
            </w:r>
          </w:p>
        </w:tc>
      </w:tr>
      <w:tr w:rsidR="002F7BF6" w:rsidTr="001E486D">
        <w:tc>
          <w:tcPr>
            <w:tcW w:w="1381" w:type="dxa"/>
            <w:vAlign w:val="center"/>
          </w:tcPr>
          <w:p w:rsidR="002F7BF6" w:rsidRDefault="002F7BF6" w:rsidP="001E486D">
            <w:pPr>
              <w:widowControl w:val="0"/>
              <w:autoSpaceDE w:val="0"/>
              <w:autoSpaceDN w:val="0"/>
              <w:adjustRightInd w:val="0"/>
              <w:spacing w:before="13" w:line="104" w:lineRule="atLeast"/>
              <w:ind w:left="15"/>
              <w:rPr>
                <w:rFonts w:ascii="Arial" w:hAnsi="Arial" w:cs="Arial"/>
                <w:color w:val="000000"/>
                <w:sz w:val="16"/>
                <w:szCs w:val="16"/>
              </w:rPr>
            </w:pPr>
            <w:r>
              <w:rPr>
                <w:rFonts w:ascii="Arial" w:hAnsi="Arial" w:cs="Arial"/>
                <w:color w:val="000000"/>
                <w:sz w:val="16"/>
                <w:szCs w:val="16"/>
              </w:rPr>
              <w:t xml:space="preserve">5014     </w:t>
            </w:r>
          </w:p>
        </w:tc>
        <w:tc>
          <w:tcPr>
            <w:tcW w:w="1276" w:type="dxa"/>
            <w:tcBorders>
              <w:right w:val="single" w:sz="4" w:space="0" w:color="auto"/>
            </w:tcBorders>
          </w:tcPr>
          <w:p w:rsidR="002F7BF6" w:rsidRDefault="002F7BF6" w:rsidP="001E486D">
            <w:r>
              <w:t>4</w:t>
            </w:r>
          </w:p>
        </w:tc>
        <w:tc>
          <w:tcPr>
            <w:tcW w:w="1273" w:type="dxa"/>
            <w:tcBorders>
              <w:left w:val="single" w:sz="4" w:space="0" w:color="auto"/>
            </w:tcBorders>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3</w:t>
            </w:r>
          </w:p>
        </w:tc>
        <w:tc>
          <w:tcPr>
            <w:tcW w:w="998" w:type="dxa"/>
            <w:tcBorders>
              <w:right w:val="single" w:sz="4" w:space="0" w:color="auto"/>
            </w:tcBorders>
          </w:tcPr>
          <w:p w:rsidR="002F7BF6" w:rsidRDefault="002F7BF6" w:rsidP="001E486D">
            <w:r>
              <w:t>3</w:t>
            </w:r>
          </w:p>
        </w:tc>
        <w:tc>
          <w:tcPr>
            <w:tcW w:w="992" w:type="dxa"/>
            <w:tcBorders>
              <w:left w:val="single" w:sz="4" w:space="0" w:color="auto"/>
            </w:tcBorders>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5</w:t>
            </w:r>
          </w:p>
        </w:tc>
        <w:tc>
          <w:tcPr>
            <w:tcW w:w="1270" w:type="dxa"/>
            <w:tcBorders>
              <w:right w:val="single" w:sz="4" w:space="0" w:color="auto"/>
            </w:tcBorders>
          </w:tcPr>
          <w:p w:rsidR="002F7BF6" w:rsidRDefault="002F7BF6" w:rsidP="001E486D">
            <w:r>
              <w:t>4</w:t>
            </w:r>
          </w:p>
        </w:tc>
        <w:tc>
          <w:tcPr>
            <w:tcW w:w="1133" w:type="dxa"/>
            <w:gridSpan w:val="2"/>
            <w:tcBorders>
              <w:left w:val="single" w:sz="4" w:space="0" w:color="auto"/>
            </w:tcBorders>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4</w:t>
            </w:r>
          </w:p>
        </w:tc>
        <w:tc>
          <w:tcPr>
            <w:tcW w:w="857" w:type="dxa"/>
            <w:gridSpan w:val="2"/>
            <w:tcBorders>
              <w:left w:val="single" w:sz="4" w:space="0" w:color="auto"/>
              <w:right w:val="single" w:sz="4" w:space="0" w:color="auto"/>
            </w:tcBorders>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3</w:t>
            </w:r>
          </w:p>
        </w:tc>
        <w:tc>
          <w:tcPr>
            <w:tcW w:w="918" w:type="dxa"/>
            <w:gridSpan w:val="2"/>
            <w:tcBorders>
              <w:left w:val="single" w:sz="4" w:space="0" w:color="auto"/>
            </w:tcBorders>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5</w:t>
            </w:r>
          </w:p>
        </w:tc>
      </w:tr>
      <w:tr w:rsidR="002F7BF6" w:rsidTr="001E486D">
        <w:tc>
          <w:tcPr>
            <w:tcW w:w="1381" w:type="dxa"/>
            <w:vAlign w:val="center"/>
          </w:tcPr>
          <w:p w:rsidR="002F7BF6" w:rsidRDefault="002F7BF6" w:rsidP="001E486D">
            <w:pPr>
              <w:widowControl w:val="0"/>
              <w:autoSpaceDE w:val="0"/>
              <w:autoSpaceDN w:val="0"/>
              <w:adjustRightInd w:val="0"/>
              <w:spacing w:before="13" w:line="104" w:lineRule="atLeast"/>
              <w:ind w:left="15"/>
              <w:rPr>
                <w:rFonts w:ascii="Arial" w:hAnsi="Arial" w:cs="Arial"/>
                <w:color w:val="000000"/>
                <w:sz w:val="16"/>
                <w:szCs w:val="16"/>
              </w:rPr>
            </w:pPr>
            <w:r>
              <w:rPr>
                <w:rFonts w:ascii="Arial" w:hAnsi="Arial" w:cs="Arial"/>
                <w:color w:val="000000"/>
                <w:sz w:val="16"/>
                <w:szCs w:val="16"/>
              </w:rPr>
              <w:t xml:space="preserve">5015     </w:t>
            </w:r>
          </w:p>
        </w:tc>
        <w:tc>
          <w:tcPr>
            <w:tcW w:w="1276" w:type="dxa"/>
            <w:tcBorders>
              <w:right w:val="single" w:sz="4" w:space="0" w:color="auto"/>
            </w:tcBorders>
          </w:tcPr>
          <w:p w:rsidR="002F7BF6" w:rsidRDefault="002F7BF6" w:rsidP="001E486D">
            <w:r>
              <w:t>4</w:t>
            </w:r>
          </w:p>
        </w:tc>
        <w:tc>
          <w:tcPr>
            <w:tcW w:w="1273" w:type="dxa"/>
            <w:tcBorders>
              <w:left w:val="single" w:sz="4" w:space="0" w:color="auto"/>
            </w:tcBorders>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4</w:t>
            </w:r>
          </w:p>
        </w:tc>
        <w:tc>
          <w:tcPr>
            <w:tcW w:w="998" w:type="dxa"/>
            <w:tcBorders>
              <w:right w:val="single" w:sz="4" w:space="0" w:color="auto"/>
            </w:tcBorders>
          </w:tcPr>
          <w:p w:rsidR="002F7BF6" w:rsidRDefault="002F7BF6" w:rsidP="001E486D">
            <w:r>
              <w:t>4</w:t>
            </w:r>
          </w:p>
        </w:tc>
        <w:tc>
          <w:tcPr>
            <w:tcW w:w="992" w:type="dxa"/>
            <w:tcBorders>
              <w:left w:val="single" w:sz="4" w:space="0" w:color="auto"/>
            </w:tcBorders>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4</w:t>
            </w:r>
          </w:p>
        </w:tc>
        <w:tc>
          <w:tcPr>
            <w:tcW w:w="1270" w:type="dxa"/>
            <w:tcBorders>
              <w:right w:val="single" w:sz="4" w:space="0" w:color="auto"/>
            </w:tcBorders>
          </w:tcPr>
          <w:p w:rsidR="002F7BF6" w:rsidRDefault="002F7BF6" w:rsidP="001E486D">
            <w:r>
              <w:t>5</w:t>
            </w:r>
          </w:p>
        </w:tc>
        <w:tc>
          <w:tcPr>
            <w:tcW w:w="1133" w:type="dxa"/>
            <w:gridSpan w:val="2"/>
            <w:tcBorders>
              <w:left w:val="single" w:sz="4" w:space="0" w:color="auto"/>
            </w:tcBorders>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5</w:t>
            </w:r>
          </w:p>
        </w:tc>
        <w:tc>
          <w:tcPr>
            <w:tcW w:w="857" w:type="dxa"/>
            <w:gridSpan w:val="2"/>
            <w:tcBorders>
              <w:left w:val="single" w:sz="4" w:space="0" w:color="auto"/>
              <w:right w:val="single" w:sz="4" w:space="0" w:color="auto"/>
            </w:tcBorders>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4</w:t>
            </w:r>
          </w:p>
        </w:tc>
        <w:tc>
          <w:tcPr>
            <w:tcW w:w="918" w:type="dxa"/>
            <w:gridSpan w:val="2"/>
            <w:tcBorders>
              <w:left w:val="single" w:sz="4" w:space="0" w:color="auto"/>
            </w:tcBorders>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4</w:t>
            </w:r>
          </w:p>
        </w:tc>
      </w:tr>
      <w:tr w:rsidR="002F7BF6" w:rsidTr="001E486D">
        <w:tc>
          <w:tcPr>
            <w:tcW w:w="1381" w:type="dxa"/>
            <w:vAlign w:val="center"/>
          </w:tcPr>
          <w:p w:rsidR="002F7BF6" w:rsidRDefault="002F7BF6" w:rsidP="001E486D">
            <w:pPr>
              <w:widowControl w:val="0"/>
              <w:autoSpaceDE w:val="0"/>
              <w:autoSpaceDN w:val="0"/>
              <w:adjustRightInd w:val="0"/>
              <w:spacing w:before="13" w:line="104" w:lineRule="atLeast"/>
              <w:ind w:left="15"/>
              <w:rPr>
                <w:rFonts w:ascii="Arial" w:hAnsi="Arial" w:cs="Arial"/>
                <w:color w:val="000000"/>
                <w:sz w:val="16"/>
                <w:szCs w:val="16"/>
              </w:rPr>
            </w:pPr>
            <w:r>
              <w:rPr>
                <w:rFonts w:ascii="Arial" w:hAnsi="Arial" w:cs="Arial"/>
                <w:color w:val="000000"/>
                <w:sz w:val="16"/>
                <w:szCs w:val="16"/>
              </w:rPr>
              <w:t xml:space="preserve">5016     </w:t>
            </w:r>
          </w:p>
        </w:tc>
        <w:tc>
          <w:tcPr>
            <w:tcW w:w="1276" w:type="dxa"/>
            <w:tcBorders>
              <w:right w:val="single" w:sz="4" w:space="0" w:color="auto"/>
            </w:tcBorders>
          </w:tcPr>
          <w:p w:rsidR="002F7BF6" w:rsidRDefault="002F7BF6" w:rsidP="001E486D">
            <w:r>
              <w:t>3</w:t>
            </w:r>
          </w:p>
        </w:tc>
        <w:tc>
          <w:tcPr>
            <w:tcW w:w="1273" w:type="dxa"/>
            <w:tcBorders>
              <w:left w:val="single" w:sz="4" w:space="0" w:color="auto"/>
            </w:tcBorders>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3</w:t>
            </w:r>
          </w:p>
        </w:tc>
        <w:tc>
          <w:tcPr>
            <w:tcW w:w="998" w:type="dxa"/>
            <w:tcBorders>
              <w:right w:val="single" w:sz="4" w:space="0" w:color="auto"/>
            </w:tcBorders>
          </w:tcPr>
          <w:p w:rsidR="002F7BF6" w:rsidRDefault="002F7BF6" w:rsidP="001E486D">
            <w:r>
              <w:t>3</w:t>
            </w:r>
          </w:p>
        </w:tc>
        <w:tc>
          <w:tcPr>
            <w:tcW w:w="992" w:type="dxa"/>
            <w:tcBorders>
              <w:left w:val="single" w:sz="4" w:space="0" w:color="auto"/>
            </w:tcBorders>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4</w:t>
            </w:r>
          </w:p>
        </w:tc>
        <w:tc>
          <w:tcPr>
            <w:tcW w:w="1270" w:type="dxa"/>
            <w:tcBorders>
              <w:right w:val="single" w:sz="4" w:space="0" w:color="auto"/>
            </w:tcBorders>
          </w:tcPr>
          <w:p w:rsidR="002F7BF6" w:rsidRDefault="002F7BF6" w:rsidP="001E486D">
            <w:r>
              <w:t>5</w:t>
            </w:r>
          </w:p>
        </w:tc>
        <w:tc>
          <w:tcPr>
            <w:tcW w:w="1133" w:type="dxa"/>
            <w:gridSpan w:val="2"/>
            <w:tcBorders>
              <w:left w:val="single" w:sz="4" w:space="0" w:color="auto"/>
            </w:tcBorders>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4</w:t>
            </w:r>
          </w:p>
        </w:tc>
        <w:tc>
          <w:tcPr>
            <w:tcW w:w="857" w:type="dxa"/>
            <w:gridSpan w:val="2"/>
            <w:tcBorders>
              <w:left w:val="single" w:sz="4" w:space="0" w:color="auto"/>
              <w:right w:val="single" w:sz="4" w:space="0" w:color="auto"/>
            </w:tcBorders>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4</w:t>
            </w:r>
          </w:p>
        </w:tc>
        <w:tc>
          <w:tcPr>
            <w:tcW w:w="918" w:type="dxa"/>
            <w:gridSpan w:val="2"/>
            <w:tcBorders>
              <w:left w:val="single" w:sz="4" w:space="0" w:color="auto"/>
            </w:tcBorders>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4</w:t>
            </w:r>
          </w:p>
        </w:tc>
      </w:tr>
      <w:tr w:rsidR="002F7BF6" w:rsidTr="001E486D">
        <w:tc>
          <w:tcPr>
            <w:tcW w:w="1381" w:type="dxa"/>
            <w:vAlign w:val="center"/>
          </w:tcPr>
          <w:p w:rsidR="002F7BF6" w:rsidRDefault="002F7BF6" w:rsidP="001E486D">
            <w:pPr>
              <w:widowControl w:val="0"/>
              <w:autoSpaceDE w:val="0"/>
              <w:autoSpaceDN w:val="0"/>
              <w:adjustRightInd w:val="0"/>
              <w:spacing w:before="13" w:line="104" w:lineRule="atLeast"/>
              <w:ind w:left="15"/>
              <w:rPr>
                <w:rFonts w:ascii="Arial" w:hAnsi="Arial" w:cs="Arial"/>
                <w:color w:val="000000"/>
                <w:sz w:val="16"/>
                <w:szCs w:val="16"/>
              </w:rPr>
            </w:pPr>
            <w:r>
              <w:rPr>
                <w:rFonts w:ascii="Arial" w:hAnsi="Arial" w:cs="Arial"/>
                <w:color w:val="000000"/>
                <w:sz w:val="16"/>
                <w:szCs w:val="16"/>
              </w:rPr>
              <w:t xml:space="preserve">5017     </w:t>
            </w:r>
          </w:p>
        </w:tc>
        <w:tc>
          <w:tcPr>
            <w:tcW w:w="1276" w:type="dxa"/>
            <w:tcBorders>
              <w:right w:val="single" w:sz="4" w:space="0" w:color="auto"/>
            </w:tcBorders>
          </w:tcPr>
          <w:p w:rsidR="002F7BF6" w:rsidRDefault="002F7BF6" w:rsidP="001E486D">
            <w:r>
              <w:t>4</w:t>
            </w:r>
          </w:p>
        </w:tc>
        <w:tc>
          <w:tcPr>
            <w:tcW w:w="1273" w:type="dxa"/>
            <w:tcBorders>
              <w:left w:val="single" w:sz="4" w:space="0" w:color="auto"/>
            </w:tcBorders>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4</w:t>
            </w:r>
          </w:p>
        </w:tc>
        <w:tc>
          <w:tcPr>
            <w:tcW w:w="998" w:type="dxa"/>
            <w:tcBorders>
              <w:right w:val="single" w:sz="4" w:space="0" w:color="auto"/>
            </w:tcBorders>
          </w:tcPr>
          <w:p w:rsidR="002F7BF6" w:rsidRDefault="002F7BF6" w:rsidP="001E486D">
            <w:r>
              <w:t>4</w:t>
            </w:r>
          </w:p>
        </w:tc>
        <w:tc>
          <w:tcPr>
            <w:tcW w:w="992" w:type="dxa"/>
            <w:tcBorders>
              <w:left w:val="single" w:sz="4" w:space="0" w:color="auto"/>
            </w:tcBorders>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4</w:t>
            </w:r>
          </w:p>
        </w:tc>
        <w:tc>
          <w:tcPr>
            <w:tcW w:w="1270" w:type="dxa"/>
            <w:tcBorders>
              <w:right w:val="single" w:sz="4" w:space="0" w:color="auto"/>
            </w:tcBorders>
          </w:tcPr>
          <w:p w:rsidR="002F7BF6" w:rsidRDefault="002F7BF6" w:rsidP="001E486D">
            <w:r>
              <w:t>5</w:t>
            </w:r>
          </w:p>
        </w:tc>
        <w:tc>
          <w:tcPr>
            <w:tcW w:w="1133" w:type="dxa"/>
            <w:gridSpan w:val="2"/>
            <w:tcBorders>
              <w:left w:val="single" w:sz="4" w:space="0" w:color="auto"/>
            </w:tcBorders>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4</w:t>
            </w:r>
          </w:p>
        </w:tc>
        <w:tc>
          <w:tcPr>
            <w:tcW w:w="857" w:type="dxa"/>
            <w:gridSpan w:val="2"/>
            <w:tcBorders>
              <w:left w:val="single" w:sz="4" w:space="0" w:color="auto"/>
              <w:right w:val="single" w:sz="4" w:space="0" w:color="auto"/>
            </w:tcBorders>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4</w:t>
            </w:r>
          </w:p>
        </w:tc>
        <w:tc>
          <w:tcPr>
            <w:tcW w:w="918" w:type="dxa"/>
            <w:gridSpan w:val="2"/>
            <w:tcBorders>
              <w:left w:val="single" w:sz="4" w:space="0" w:color="auto"/>
            </w:tcBorders>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4</w:t>
            </w:r>
          </w:p>
        </w:tc>
      </w:tr>
      <w:tr w:rsidR="002F7BF6" w:rsidTr="001E486D">
        <w:tc>
          <w:tcPr>
            <w:tcW w:w="1381" w:type="dxa"/>
            <w:vAlign w:val="center"/>
          </w:tcPr>
          <w:p w:rsidR="002F7BF6" w:rsidRDefault="002F7BF6" w:rsidP="001E486D">
            <w:pPr>
              <w:widowControl w:val="0"/>
              <w:autoSpaceDE w:val="0"/>
              <w:autoSpaceDN w:val="0"/>
              <w:adjustRightInd w:val="0"/>
              <w:spacing w:before="13" w:line="104" w:lineRule="atLeast"/>
              <w:ind w:left="15"/>
              <w:rPr>
                <w:rFonts w:ascii="Arial" w:hAnsi="Arial" w:cs="Arial"/>
                <w:color w:val="000000"/>
                <w:sz w:val="16"/>
                <w:szCs w:val="16"/>
              </w:rPr>
            </w:pPr>
            <w:r>
              <w:rPr>
                <w:rFonts w:ascii="Arial" w:hAnsi="Arial" w:cs="Arial"/>
                <w:color w:val="000000"/>
                <w:sz w:val="16"/>
                <w:szCs w:val="16"/>
              </w:rPr>
              <w:t xml:space="preserve">5018     </w:t>
            </w:r>
          </w:p>
        </w:tc>
        <w:tc>
          <w:tcPr>
            <w:tcW w:w="1276" w:type="dxa"/>
            <w:tcBorders>
              <w:right w:val="single" w:sz="4" w:space="0" w:color="auto"/>
            </w:tcBorders>
          </w:tcPr>
          <w:p w:rsidR="002F7BF6" w:rsidRDefault="002F7BF6" w:rsidP="001E486D">
            <w:r>
              <w:t>4</w:t>
            </w:r>
          </w:p>
        </w:tc>
        <w:tc>
          <w:tcPr>
            <w:tcW w:w="1273" w:type="dxa"/>
            <w:tcBorders>
              <w:left w:val="single" w:sz="4" w:space="0" w:color="auto"/>
            </w:tcBorders>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4</w:t>
            </w:r>
          </w:p>
        </w:tc>
        <w:tc>
          <w:tcPr>
            <w:tcW w:w="998" w:type="dxa"/>
            <w:tcBorders>
              <w:right w:val="single" w:sz="4" w:space="0" w:color="auto"/>
            </w:tcBorders>
          </w:tcPr>
          <w:p w:rsidR="002F7BF6" w:rsidRDefault="002F7BF6" w:rsidP="001E486D">
            <w:r>
              <w:t>4</w:t>
            </w:r>
          </w:p>
        </w:tc>
        <w:tc>
          <w:tcPr>
            <w:tcW w:w="992" w:type="dxa"/>
            <w:tcBorders>
              <w:left w:val="single" w:sz="4" w:space="0" w:color="auto"/>
            </w:tcBorders>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4</w:t>
            </w:r>
          </w:p>
        </w:tc>
        <w:tc>
          <w:tcPr>
            <w:tcW w:w="1270" w:type="dxa"/>
            <w:tcBorders>
              <w:right w:val="single" w:sz="4" w:space="0" w:color="auto"/>
            </w:tcBorders>
          </w:tcPr>
          <w:p w:rsidR="002F7BF6" w:rsidRDefault="002F7BF6" w:rsidP="001E486D">
            <w:r>
              <w:t>5</w:t>
            </w:r>
          </w:p>
        </w:tc>
        <w:tc>
          <w:tcPr>
            <w:tcW w:w="1133" w:type="dxa"/>
            <w:gridSpan w:val="2"/>
            <w:tcBorders>
              <w:left w:val="single" w:sz="4" w:space="0" w:color="auto"/>
            </w:tcBorders>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4</w:t>
            </w:r>
          </w:p>
        </w:tc>
        <w:tc>
          <w:tcPr>
            <w:tcW w:w="857" w:type="dxa"/>
            <w:gridSpan w:val="2"/>
            <w:tcBorders>
              <w:left w:val="single" w:sz="4" w:space="0" w:color="auto"/>
              <w:right w:val="single" w:sz="4" w:space="0" w:color="auto"/>
            </w:tcBorders>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5</w:t>
            </w:r>
          </w:p>
        </w:tc>
        <w:tc>
          <w:tcPr>
            <w:tcW w:w="918" w:type="dxa"/>
            <w:gridSpan w:val="2"/>
            <w:tcBorders>
              <w:left w:val="single" w:sz="4" w:space="0" w:color="auto"/>
            </w:tcBorders>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5</w:t>
            </w:r>
          </w:p>
        </w:tc>
      </w:tr>
      <w:tr w:rsidR="002F7BF6" w:rsidTr="001E486D">
        <w:tc>
          <w:tcPr>
            <w:tcW w:w="1381" w:type="dxa"/>
            <w:vAlign w:val="center"/>
          </w:tcPr>
          <w:p w:rsidR="002F7BF6" w:rsidRDefault="002F7BF6" w:rsidP="001E486D">
            <w:pPr>
              <w:widowControl w:val="0"/>
              <w:autoSpaceDE w:val="0"/>
              <w:autoSpaceDN w:val="0"/>
              <w:adjustRightInd w:val="0"/>
              <w:spacing w:before="13" w:line="104" w:lineRule="atLeast"/>
              <w:ind w:left="15"/>
              <w:rPr>
                <w:rFonts w:ascii="Arial" w:hAnsi="Arial" w:cs="Arial"/>
                <w:color w:val="000000"/>
                <w:sz w:val="16"/>
                <w:szCs w:val="16"/>
              </w:rPr>
            </w:pPr>
            <w:r>
              <w:rPr>
                <w:rFonts w:ascii="Arial" w:hAnsi="Arial" w:cs="Arial"/>
                <w:color w:val="000000"/>
                <w:sz w:val="16"/>
                <w:szCs w:val="16"/>
              </w:rPr>
              <w:t xml:space="preserve">5019     </w:t>
            </w:r>
          </w:p>
        </w:tc>
        <w:tc>
          <w:tcPr>
            <w:tcW w:w="1276" w:type="dxa"/>
            <w:tcBorders>
              <w:right w:val="single" w:sz="4" w:space="0" w:color="auto"/>
            </w:tcBorders>
          </w:tcPr>
          <w:p w:rsidR="002F7BF6" w:rsidRDefault="002F7BF6" w:rsidP="001E486D">
            <w:r>
              <w:t>4</w:t>
            </w:r>
          </w:p>
        </w:tc>
        <w:tc>
          <w:tcPr>
            <w:tcW w:w="1273" w:type="dxa"/>
            <w:tcBorders>
              <w:left w:val="single" w:sz="4" w:space="0" w:color="auto"/>
            </w:tcBorders>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4</w:t>
            </w:r>
          </w:p>
        </w:tc>
        <w:tc>
          <w:tcPr>
            <w:tcW w:w="998" w:type="dxa"/>
            <w:tcBorders>
              <w:right w:val="single" w:sz="4" w:space="0" w:color="auto"/>
            </w:tcBorders>
          </w:tcPr>
          <w:p w:rsidR="002F7BF6" w:rsidRDefault="002F7BF6" w:rsidP="001E486D">
            <w:r>
              <w:t>3</w:t>
            </w:r>
          </w:p>
        </w:tc>
        <w:tc>
          <w:tcPr>
            <w:tcW w:w="992" w:type="dxa"/>
            <w:tcBorders>
              <w:left w:val="single" w:sz="4" w:space="0" w:color="auto"/>
            </w:tcBorders>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5</w:t>
            </w:r>
          </w:p>
        </w:tc>
        <w:tc>
          <w:tcPr>
            <w:tcW w:w="1270" w:type="dxa"/>
            <w:tcBorders>
              <w:right w:val="single" w:sz="4" w:space="0" w:color="auto"/>
            </w:tcBorders>
          </w:tcPr>
          <w:p w:rsidR="002F7BF6" w:rsidRDefault="002F7BF6" w:rsidP="001E486D">
            <w:r>
              <w:t>5</w:t>
            </w:r>
          </w:p>
        </w:tc>
        <w:tc>
          <w:tcPr>
            <w:tcW w:w="1133" w:type="dxa"/>
            <w:gridSpan w:val="2"/>
            <w:tcBorders>
              <w:left w:val="single" w:sz="4" w:space="0" w:color="auto"/>
            </w:tcBorders>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4</w:t>
            </w:r>
          </w:p>
        </w:tc>
        <w:tc>
          <w:tcPr>
            <w:tcW w:w="857" w:type="dxa"/>
            <w:gridSpan w:val="2"/>
            <w:tcBorders>
              <w:left w:val="single" w:sz="4" w:space="0" w:color="auto"/>
              <w:right w:val="single" w:sz="4" w:space="0" w:color="auto"/>
            </w:tcBorders>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4</w:t>
            </w:r>
          </w:p>
        </w:tc>
        <w:tc>
          <w:tcPr>
            <w:tcW w:w="918" w:type="dxa"/>
            <w:gridSpan w:val="2"/>
            <w:tcBorders>
              <w:left w:val="single" w:sz="4" w:space="0" w:color="auto"/>
            </w:tcBorders>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4</w:t>
            </w:r>
          </w:p>
        </w:tc>
      </w:tr>
      <w:tr w:rsidR="002F7BF6" w:rsidTr="001E486D">
        <w:trPr>
          <w:gridAfter w:val="1"/>
          <w:wAfter w:w="67" w:type="dxa"/>
        </w:trPr>
        <w:tc>
          <w:tcPr>
            <w:tcW w:w="1381" w:type="dxa"/>
            <w:vAlign w:val="center"/>
          </w:tcPr>
          <w:p w:rsidR="002F7BF6" w:rsidRDefault="002F7BF6" w:rsidP="001E486D">
            <w:pPr>
              <w:widowControl w:val="0"/>
              <w:autoSpaceDE w:val="0"/>
              <w:autoSpaceDN w:val="0"/>
              <w:adjustRightInd w:val="0"/>
              <w:spacing w:before="13" w:line="104" w:lineRule="atLeast"/>
              <w:ind w:left="15"/>
              <w:rPr>
                <w:rFonts w:ascii="Arial" w:hAnsi="Arial" w:cs="Arial"/>
                <w:color w:val="000000"/>
                <w:sz w:val="16"/>
                <w:szCs w:val="16"/>
              </w:rPr>
            </w:pPr>
            <w:r>
              <w:rPr>
                <w:rFonts w:ascii="Arial" w:hAnsi="Arial" w:cs="Arial"/>
                <w:color w:val="000000"/>
                <w:sz w:val="16"/>
                <w:szCs w:val="16"/>
              </w:rPr>
              <w:t xml:space="preserve">5020     </w:t>
            </w:r>
          </w:p>
        </w:tc>
        <w:tc>
          <w:tcPr>
            <w:tcW w:w="1276" w:type="dxa"/>
            <w:tcBorders>
              <w:right w:val="single" w:sz="4" w:space="0" w:color="auto"/>
            </w:tcBorders>
          </w:tcPr>
          <w:p w:rsidR="002F7BF6" w:rsidRDefault="002F7BF6" w:rsidP="001E486D">
            <w:r>
              <w:t>4</w:t>
            </w:r>
          </w:p>
        </w:tc>
        <w:tc>
          <w:tcPr>
            <w:tcW w:w="1273" w:type="dxa"/>
            <w:tcBorders>
              <w:left w:val="single" w:sz="4" w:space="0" w:color="auto"/>
            </w:tcBorders>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4</w:t>
            </w:r>
          </w:p>
        </w:tc>
        <w:tc>
          <w:tcPr>
            <w:tcW w:w="998" w:type="dxa"/>
            <w:tcBorders>
              <w:right w:val="single" w:sz="4" w:space="0" w:color="auto"/>
            </w:tcBorders>
          </w:tcPr>
          <w:p w:rsidR="002F7BF6" w:rsidRDefault="002F7BF6" w:rsidP="001E486D">
            <w:r>
              <w:t>3</w:t>
            </w:r>
          </w:p>
        </w:tc>
        <w:tc>
          <w:tcPr>
            <w:tcW w:w="992" w:type="dxa"/>
            <w:tcBorders>
              <w:left w:val="single" w:sz="4" w:space="0" w:color="auto"/>
            </w:tcBorders>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4</w:t>
            </w:r>
          </w:p>
        </w:tc>
        <w:tc>
          <w:tcPr>
            <w:tcW w:w="1270" w:type="dxa"/>
            <w:tcBorders>
              <w:right w:val="single" w:sz="4" w:space="0" w:color="auto"/>
            </w:tcBorders>
          </w:tcPr>
          <w:p w:rsidR="002F7BF6" w:rsidRDefault="002F7BF6" w:rsidP="001E486D">
            <w:r>
              <w:t>5</w:t>
            </w:r>
          </w:p>
        </w:tc>
        <w:tc>
          <w:tcPr>
            <w:tcW w:w="1133" w:type="dxa"/>
            <w:gridSpan w:val="2"/>
            <w:tcBorders>
              <w:left w:val="single" w:sz="4" w:space="0" w:color="auto"/>
            </w:tcBorders>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5</w:t>
            </w:r>
          </w:p>
        </w:tc>
        <w:tc>
          <w:tcPr>
            <w:tcW w:w="857" w:type="dxa"/>
            <w:gridSpan w:val="2"/>
            <w:tcBorders>
              <w:left w:val="single" w:sz="4" w:space="0" w:color="auto"/>
              <w:right w:val="single" w:sz="4" w:space="0" w:color="auto"/>
            </w:tcBorders>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4</w:t>
            </w:r>
          </w:p>
        </w:tc>
        <w:tc>
          <w:tcPr>
            <w:tcW w:w="851" w:type="dxa"/>
            <w:tcBorders>
              <w:left w:val="single" w:sz="4" w:space="0" w:color="auto"/>
            </w:tcBorders>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5</w:t>
            </w:r>
          </w:p>
        </w:tc>
      </w:tr>
      <w:tr w:rsidR="002F7BF6" w:rsidTr="001E486D">
        <w:trPr>
          <w:gridAfter w:val="1"/>
          <w:wAfter w:w="67" w:type="dxa"/>
        </w:trPr>
        <w:tc>
          <w:tcPr>
            <w:tcW w:w="1381" w:type="dxa"/>
            <w:vAlign w:val="center"/>
          </w:tcPr>
          <w:p w:rsidR="002F7BF6" w:rsidRDefault="002F7BF6" w:rsidP="001E486D">
            <w:pPr>
              <w:widowControl w:val="0"/>
              <w:autoSpaceDE w:val="0"/>
              <w:autoSpaceDN w:val="0"/>
              <w:adjustRightInd w:val="0"/>
              <w:spacing w:before="13" w:line="104" w:lineRule="atLeast"/>
              <w:ind w:left="15"/>
              <w:rPr>
                <w:rFonts w:ascii="Arial" w:hAnsi="Arial" w:cs="Arial"/>
                <w:color w:val="000000"/>
                <w:sz w:val="16"/>
                <w:szCs w:val="16"/>
              </w:rPr>
            </w:pPr>
            <w:r>
              <w:rPr>
                <w:rFonts w:ascii="Arial" w:hAnsi="Arial" w:cs="Arial"/>
                <w:color w:val="000000"/>
                <w:sz w:val="16"/>
                <w:szCs w:val="16"/>
              </w:rPr>
              <w:t xml:space="preserve">5021     </w:t>
            </w:r>
          </w:p>
        </w:tc>
        <w:tc>
          <w:tcPr>
            <w:tcW w:w="1276" w:type="dxa"/>
            <w:tcBorders>
              <w:right w:val="single" w:sz="4" w:space="0" w:color="auto"/>
            </w:tcBorders>
          </w:tcPr>
          <w:p w:rsidR="002F7BF6" w:rsidRDefault="002F7BF6" w:rsidP="001E486D">
            <w:r>
              <w:t>4</w:t>
            </w:r>
          </w:p>
        </w:tc>
        <w:tc>
          <w:tcPr>
            <w:tcW w:w="1273" w:type="dxa"/>
            <w:tcBorders>
              <w:left w:val="single" w:sz="4" w:space="0" w:color="auto"/>
            </w:tcBorders>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3</w:t>
            </w:r>
          </w:p>
        </w:tc>
        <w:tc>
          <w:tcPr>
            <w:tcW w:w="998" w:type="dxa"/>
            <w:tcBorders>
              <w:right w:val="single" w:sz="4" w:space="0" w:color="auto"/>
            </w:tcBorders>
          </w:tcPr>
          <w:p w:rsidR="002F7BF6" w:rsidRDefault="002F7BF6" w:rsidP="001E486D">
            <w:r>
              <w:t>3</w:t>
            </w:r>
          </w:p>
        </w:tc>
        <w:tc>
          <w:tcPr>
            <w:tcW w:w="992" w:type="dxa"/>
            <w:tcBorders>
              <w:left w:val="single" w:sz="4" w:space="0" w:color="auto"/>
            </w:tcBorders>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4</w:t>
            </w:r>
          </w:p>
        </w:tc>
        <w:tc>
          <w:tcPr>
            <w:tcW w:w="1270" w:type="dxa"/>
            <w:tcBorders>
              <w:right w:val="single" w:sz="4" w:space="0" w:color="auto"/>
            </w:tcBorders>
          </w:tcPr>
          <w:p w:rsidR="002F7BF6" w:rsidRDefault="002F7BF6" w:rsidP="001E486D">
            <w:r>
              <w:t>4</w:t>
            </w:r>
          </w:p>
        </w:tc>
        <w:tc>
          <w:tcPr>
            <w:tcW w:w="1133" w:type="dxa"/>
            <w:gridSpan w:val="2"/>
            <w:tcBorders>
              <w:left w:val="single" w:sz="4" w:space="0" w:color="auto"/>
            </w:tcBorders>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4</w:t>
            </w:r>
          </w:p>
        </w:tc>
        <w:tc>
          <w:tcPr>
            <w:tcW w:w="857" w:type="dxa"/>
            <w:gridSpan w:val="2"/>
            <w:tcBorders>
              <w:left w:val="single" w:sz="4" w:space="0" w:color="auto"/>
              <w:right w:val="single" w:sz="4" w:space="0" w:color="auto"/>
            </w:tcBorders>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3</w:t>
            </w:r>
          </w:p>
        </w:tc>
        <w:tc>
          <w:tcPr>
            <w:tcW w:w="851" w:type="dxa"/>
            <w:tcBorders>
              <w:left w:val="single" w:sz="4" w:space="0" w:color="auto"/>
            </w:tcBorders>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3</w:t>
            </w:r>
          </w:p>
        </w:tc>
      </w:tr>
      <w:tr w:rsidR="002F7BF6" w:rsidTr="001E486D">
        <w:trPr>
          <w:gridAfter w:val="1"/>
          <w:wAfter w:w="67" w:type="dxa"/>
        </w:trPr>
        <w:tc>
          <w:tcPr>
            <w:tcW w:w="1381" w:type="dxa"/>
            <w:vAlign w:val="center"/>
          </w:tcPr>
          <w:p w:rsidR="002F7BF6" w:rsidRDefault="002F7BF6" w:rsidP="001E486D">
            <w:pPr>
              <w:widowControl w:val="0"/>
              <w:autoSpaceDE w:val="0"/>
              <w:autoSpaceDN w:val="0"/>
              <w:adjustRightInd w:val="0"/>
              <w:spacing w:before="13" w:line="104" w:lineRule="atLeast"/>
              <w:ind w:left="15"/>
              <w:rPr>
                <w:rFonts w:ascii="Arial" w:hAnsi="Arial" w:cs="Arial"/>
                <w:color w:val="000000"/>
                <w:sz w:val="16"/>
                <w:szCs w:val="16"/>
              </w:rPr>
            </w:pPr>
            <w:r>
              <w:rPr>
                <w:rFonts w:ascii="Arial" w:hAnsi="Arial" w:cs="Arial"/>
                <w:color w:val="000000"/>
                <w:sz w:val="16"/>
                <w:szCs w:val="16"/>
              </w:rPr>
              <w:t xml:space="preserve">5022     </w:t>
            </w:r>
          </w:p>
        </w:tc>
        <w:tc>
          <w:tcPr>
            <w:tcW w:w="1276" w:type="dxa"/>
            <w:tcBorders>
              <w:right w:val="single" w:sz="4" w:space="0" w:color="auto"/>
            </w:tcBorders>
          </w:tcPr>
          <w:p w:rsidR="002F7BF6" w:rsidRDefault="002F7BF6" w:rsidP="001E486D">
            <w:r>
              <w:t>4</w:t>
            </w:r>
          </w:p>
        </w:tc>
        <w:tc>
          <w:tcPr>
            <w:tcW w:w="1273" w:type="dxa"/>
            <w:tcBorders>
              <w:left w:val="single" w:sz="4" w:space="0" w:color="auto"/>
            </w:tcBorders>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4</w:t>
            </w:r>
          </w:p>
        </w:tc>
        <w:tc>
          <w:tcPr>
            <w:tcW w:w="998" w:type="dxa"/>
            <w:tcBorders>
              <w:right w:val="single" w:sz="4" w:space="0" w:color="auto"/>
            </w:tcBorders>
          </w:tcPr>
          <w:p w:rsidR="002F7BF6" w:rsidRDefault="002F7BF6" w:rsidP="001E486D">
            <w:r>
              <w:t>4</w:t>
            </w:r>
          </w:p>
        </w:tc>
        <w:tc>
          <w:tcPr>
            <w:tcW w:w="992" w:type="dxa"/>
            <w:tcBorders>
              <w:left w:val="single" w:sz="4" w:space="0" w:color="auto"/>
            </w:tcBorders>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5</w:t>
            </w:r>
          </w:p>
        </w:tc>
        <w:tc>
          <w:tcPr>
            <w:tcW w:w="1270" w:type="dxa"/>
            <w:tcBorders>
              <w:right w:val="single" w:sz="4" w:space="0" w:color="auto"/>
            </w:tcBorders>
          </w:tcPr>
          <w:p w:rsidR="002F7BF6" w:rsidRDefault="002F7BF6" w:rsidP="001E486D">
            <w:r>
              <w:t>4</w:t>
            </w:r>
          </w:p>
        </w:tc>
        <w:tc>
          <w:tcPr>
            <w:tcW w:w="1133" w:type="dxa"/>
            <w:gridSpan w:val="2"/>
            <w:tcBorders>
              <w:left w:val="single" w:sz="4" w:space="0" w:color="auto"/>
            </w:tcBorders>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4</w:t>
            </w:r>
          </w:p>
        </w:tc>
        <w:tc>
          <w:tcPr>
            <w:tcW w:w="857" w:type="dxa"/>
            <w:gridSpan w:val="2"/>
            <w:tcBorders>
              <w:left w:val="single" w:sz="4" w:space="0" w:color="auto"/>
              <w:right w:val="single" w:sz="4" w:space="0" w:color="auto"/>
            </w:tcBorders>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4</w:t>
            </w:r>
          </w:p>
        </w:tc>
        <w:tc>
          <w:tcPr>
            <w:tcW w:w="851" w:type="dxa"/>
            <w:tcBorders>
              <w:left w:val="single" w:sz="4" w:space="0" w:color="auto"/>
            </w:tcBorders>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3</w:t>
            </w:r>
          </w:p>
        </w:tc>
      </w:tr>
      <w:tr w:rsidR="002F7BF6" w:rsidTr="001E486D">
        <w:trPr>
          <w:gridAfter w:val="1"/>
          <w:wAfter w:w="67" w:type="dxa"/>
        </w:trPr>
        <w:tc>
          <w:tcPr>
            <w:tcW w:w="1381" w:type="dxa"/>
            <w:vAlign w:val="center"/>
          </w:tcPr>
          <w:p w:rsidR="002F7BF6" w:rsidRDefault="002F7BF6" w:rsidP="001E486D">
            <w:pPr>
              <w:widowControl w:val="0"/>
              <w:autoSpaceDE w:val="0"/>
              <w:autoSpaceDN w:val="0"/>
              <w:adjustRightInd w:val="0"/>
              <w:spacing w:before="13" w:line="104" w:lineRule="atLeast"/>
              <w:ind w:left="15"/>
              <w:rPr>
                <w:rFonts w:ascii="Arial" w:hAnsi="Arial" w:cs="Arial"/>
                <w:color w:val="000000"/>
                <w:sz w:val="16"/>
                <w:szCs w:val="16"/>
              </w:rPr>
            </w:pPr>
            <w:r>
              <w:rPr>
                <w:rFonts w:ascii="Arial" w:hAnsi="Arial" w:cs="Arial"/>
                <w:color w:val="000000"/>
                <w:sz w:val="16"/>
                <w:szCs w:val="16"/>
              </w:rPr>
              <w:t xml:space="preserve">5023     </w:t>
            </w:r>
          </w:p>
        </w:tc>
        <w:tc>
          <w:tcPr>
            <w:tcW w:w="1276" w:type="dxa"/>
            <w:tcBorders>
              <w:right w:val="single" w:sz="4" w:space="0" w:color="auto"/>
            </w:tcBorders>
          </w:tcPr>
          <w:p w:rsidR="002F7BF6" w:rsidRDefault="002F7BF6" w:rsidP="001E486D">
            <w:r>
              <w:t>4</w:t>
            </w:r>
          </w:p>
        </w:tc>
        <w:tc>
          <w:tcPr>
            <w:tcW w:w="1273" w:type="dxa"/>
            <w:tcBorders>
              <w:left w:val="single" w:sz="4" w:space="0" w:color="auto"/>
            </w:tcBorders>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4</w:t>
            </w:r>
          </w:p>
        </w:tc>
        <w:tc>
          <w:tcPr>
            <w:tcW w:w="998" w:type="dxa"/>
            <w:tcBorders>
              <w:right w:val="single" w:sz="4" w:space="0" w:color="auto"/>
            </w:tcBorders>
          </w:tcPr>
          <w:p w:rsidR="002F7BF6" w:rsidRDefault="002F7BF6" w:rsidP="001E486D">
            <w:r>
              <w:t>4</w:t>
            </w:r>
          </w:p>
        </w:tc>
        <w:tc>
          <w:tcPr>
            <w:tcW w:w="992" w:type="dxa"/>
            <w:tcBorders>
              <w:left w:val="single" w:sz="4" w:space="0" w:color="auto"/>
            </w:tcBorders>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2</w:t>
            </w:r>
          </w:p>
        </w:tc>
        <w:tc>
          <w:tcPr>
            <w:tcW w:w="1270" w:type="dxa"/>
            <w:tcBorders>
              <w:right w:val="single" w:sz="4" w:space="0" w:color="auto"/>
            </w:tcBorders>
          </w:tcPr>
          <w:p w:rsidR="002F7BF6" w:rsidRDefault="002F7BF6" w:rsidP="001E486D">
            <w:r>
              <w:t>4</w:t>
            </w:r>
          </w:p>
        </w:tc>
        <w:tc>
          <w:tcPr>
            <w:tcW w:w="1133" w:type="dxa"/>
            <w:gridSpan w:val="2"/>
            <w:tcBorders>
              <w:left w:val="single" w:sz="4" w:space="0" w:color="auto"/>
            </w:tcBorders>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5</w:t>
            </w:r>
          </w:p>
        </w:tc>
        <w:tc>
          <w:tcPr>
            <w:tcW w:w="857" w:type="dxa"/>
            <w:gridSpan w:val="2"/>
            <w:tcBorders>
              <w:left w:val="single" w:sz="4" w:space="0" w:color="auto"/>
              <w:right w:val="single" w:sz="4" w:space="0" w:color="auto"/>
            </w:tcBorders>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4</w:t>
            </w:r>
          </w:p>
        </w:tc>
        <w:tc>
          <w:tcPr>
            <w:tcW w:w="851" w:type="dxa"/>
            <w:tcBorders>
              <w:left w:val="single" w:sz="4" w:space="0" w:color="auto"/>
            </w:tcBorders>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4</w:t>
            </w:r>
          </w:p>
        </w:tc>
      </w:tr>
      <w:tr w:rsidR="002F7BF6" w:rsidTr="001E486D">
        <w:trPr>
          <w:gridAfter w:val="1"/>
          <w:wAfter w:w="67" w:type="dxa"/>
        </w:trPr>
        <w:tc>
          <w:tcPr>
            <w:tcW w:w="1381" w:type="dxa"/>
            <w:vAlign w:val="center"/>
          </w:tcPr>
          <w:p w:rsidR="002F7BF6" w:rsidRDefault="002F7BF6" w:rsidP="001E486D">
            <w:pPr>
              <w:widowControl w:val="0"/>
              <w:autoSpaceDE w:val="0"/>
              <w:autoSpaceDN w:val="0"/>
              <w:adjustRightInd w:val="0"/>
              <w:spacing w:before="13" w:line="104" w:lineRule="atLeast"/>
              <w:ind w:left="15"/>
              <w:rPr>
                <w:rFonts w:ascii="Arial" w:hAnsi="Arial" w:cs="Arial"/>
                <w:color w:val="000000"/>
                <w:sz w:val="16"/>
                <w:szCs w:val="16"/>
              </w:rPr>
            </w:pPr>
            <w:r>
              <w:rPr>
                <w:rFonts w:ascii="Arial" w:hAnsi="Arial" w:cs="Arial"/>
                <w:color w:val="000000"/>
                <w:sz w:val="16"/>
                <w:szCs w:val="16"/>
              </w:rPr>
              <w:t xml:space="preserve">5024     </w:t>
            </w:r>
          </w:p>
        </w:tc>
        <w:tc>
          <w:tcPr>
            <w:tcW w:w="1276" w:type="dxa"/>
            <w:tcBorders>
              <w:right w:val="single" w:sz="4" w:space="0" w:color="auto"/>
            </w:tcBorders>
          </w:tcPr>
          <w:p w:rsidR="002F7BF6" w:rsidRDefault="002F7BF6" w:rsidP="001E486D">
            <w:r>
              <w:t>4</w:t>
            </w:r>
          </w:p>
        </w:tc>
        <w:tc>
          <w:tcPr>
            <w:tcW w:w="1273" w:type="dxa"/>
            <w:tcBorders>
              <w:left w:val="single" w:sz="4" w:space="0" w:color="auto"/>
            </w:tcBorders>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2</w:t>
            </w:r>
          </w:p>
        </w:tc>
        <w:tc>
          <w:tcPr>
            <w:tcW w:w="998" w:type="dxa"/>
            <w:tcBorders>
              <w:right w:val="single" w:sz="4" w:space="0" w:color="auto"/>
            </w:tcBorders>
          </w:tcPr>
          <w:p w:rsidR="002F7BF6" w:rsidRDefault="002F7BF6" w:rsidP="001E486D">
            <w:r>
              <w:t>4</w:t>
            </w:r>
          </w:p>
        </w:tc>
        <w:tc>
          <w:tcPr>
            <w:tcW w:w="992" w:type="dxa"/>
            <w:tcBorders>
              <w:left w:val="single" w:sz="4" w:space="0" w:color="auto"/>
            </w:tcBorders>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4</w:t>
            </w:r>
          </w:p>
        </w:tc>
        <w:tc>
          <w:tcPr>
            <w:tcW w:w="1270" w:type="dxa"/>
            <w:tcBorders>
              <w:right w:val="single" w:sz="4" w:space="0" w:color="auto"/>
            </w:tcBorders>
          </w:tcPr>
          <w:p w:rsidR="002F7BF6" w:rsidRDefault="002F7BF6" w:rsidP="001E486D">
            <w:r>
              <w:t>3</w:t>
            </w:r>
          </w:p>
        </w:tc>
        <w:tc>
          <w:tcPr>
            <w:tcW w:w="1133" w:type="dxa"/>
            <w:gridSpan w:val="2"/>
            <w:tcBorders>
              <w:left w:val="single" w:sz="4" w:space="0" w:color="auto"/>
            </w:tcBorders>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3</w:t>
            </w:r>
          </w:p>
        </w:tc>
        <w:tc>
          <w:tcPr>
            <w:tcW w:w="857" w:type="dxa"/>
            <w:gridSpan w:val="2"/>
            <w:tcBorders>
              <w:left w:val="single" w:sz="4" w:space="0" w:color="auto"/>
              <w:right w:val="single" w:sz="4" w:space="0" w:color="auto"/>
            </w:tcBorders>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4</w:t>
            </w:r>
          </w:p>
        </w:tc>
        <w:tc>
          <w:tcPr>
            <w:tcW w:w="851" w:type="dxa"/>
            <w:tcBorders>
              <w:left w:val="single" w:sz="4" w:space="0" w:color="auto"/>
            </w:tcBorders>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3</w:t>
            </w:r>
          </w:p>
        </w:tc>
      </w:tr>
      <w:tr w:rsidR="002F7BF6" w:rsidTr="001E486D">
        <w:trPr>
          <w:gridAfter w:val="1"/>
          <w:wAfter w:w="67" w:type="dxa"/>
        </w:trPr>
        <w:tc>
          <w:tcPr>
            <w:tcW w:w="1381" w:type="dxa"/>
            <w:vAlign w:val="center"/>
          </w:tcPr>
          <w:p w:rsidR="002F7BF6" w:rsidRDefault="002F7BF6" w:rsidP="001E486D">
            <w:pPr>
              <w:widowControl w:val="0"/>
              <w:autoSpaceDE w:val="0"/>
              <w:autoSpaceDN w:val="0"/>
              <w:adjustRightInd w:val="0"/>
              <w:spacing w:before="13" w:line="104" w:lineRule="atLeast"/>
              <w:ind w:left="15"/>
              <w:rPr>
                <w:rFonts w:ascii="Arial" w:hAnsi="Arial" w:cs="Arial"/>
                <w:color w:val="000000"/>
                <w:sz w:val="16"/>
                <w:szCs w:val="16"/>
              </w:rPr>
            </w:pPr>
            <w:r>
              <w:rPr>
                <w:rFonts w:ascii="Arial" w:hAnsi="Arial" w:cs="Arial"/>
                <w:color w:val="000000"/>
                <w:sz w:val="16"/>
                <w:szCs w:val="16"/>
              </w:rPr>
              <w:lastRenderedPageBreak/>
              <w:t xml:space="preserve">5025     </w:t>
            </w:r>
          </w:p>
        </w:tc>
        <w:tc>
          <w:tcPr>
            <w:tcW w:w="1276" w:type="dxa"/>
            <w:tcBorders>
              <w:right w:val="single" w:sz="4" w:space="0" w:color="auto"/>
            </w:tcBorders>
          </w:tcPr>
          <w:p w:rsidR="002F7BF6" w:rsidRDefault="002F7BF6" w:rsidP="001E486D">
            <w:r>
              <w:t>4</w:t>
            </w:r>
          </w:p>
        </w:tc>
        <w:tc>
          <w:tcPr>
            <w:tcW w:w="1273" w:type="dxa"/>
            <w:tcBorders>
              <w:left w:val="single" w:sz="4" w:space="0" w:color="auto"/>
            </w:tcBorders>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3</w:t>
            </w:r>
          </w:p>
        </w:tc>
        <w:tc>
          <w:tcPr>
            <w:tcW w:w="998" w:type="dxa"/>
            <w:tcBorders>
              <w:right w:val="single" w:sz="4" w:space="0" w:color="auto"/>
            </w:tcBorders>
          </w:tcPr>
          <w:p w:rsidR="002F7BF6" w:rsidRDefault="002F7BF6" w:rsidP="001E486D">
            <w:r>
              <w:t>3</w:t>
            </w:r>
          </w:p>
        </w:tc>
        <w:tc>
          <w:tcPr>
            <w:tcW w:w="992" w:type="dxa"/>
            <w:tcBorders>
              <w:left w:val="single" w:sz="4" w:space="0" w:color="auto"/>
            </w:tcBorders>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2</w:t>
            </w:r>
          </w:p>
        </w:tc>
        <w:tc>
          <w:tcPr>
            <w:tcW w:w="1270" w:type="dxa"/>
            <w:tcBorders>
              <w:right w:val="single" w:sz="4" w:space="0" w:color="auto"/>
            </w:tcBorders>
          </w:tcPr>
          <w:p w:rsidR="002F7BF6" w:rsidRDefault="002F7BF6" w:rsidP="001E486D">
            <w:r>
              <w:t>4</w:t>
            </w:r>
          </w:p>
        </w:tc>
        <w:tc>
          <w:tcPr>
            <w:tcW w:w="1133" w:type="dxa"/>
            <w:gridSpan w:val="2"/>
            <w:tcBorders>
              <w:left w:val="single" w:sz="4" w:space="0" w:color="auto"/>
            </w:tcBorders>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4</w:t>
            </w:r>
          </w:p>
        </w:tc>
        <w:tc>
          <w:tcPr>
            <w:tcW w:w="857" w:type="dxa"/>
            <w:gridSpan w:val="2"/>
            <w:tcBorders>
              <w:left w:val="single" w:sz="4" w:space="0" w:color="auto"/>
              <w:right w:val="single" w:sz="4" w:space="0" w:color="auto"/>
            </w:tcBorders>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3</w:t>
            </w:r>
          </w:p>
        </w:tc>
        <w:tc>
          <w:tcPr>
            <w:tcW w:w="851" w:type="dxa"/>
            <w:tcBorders>
              <w:left w:val="single" w:sz="4" w:space="0" w:color="auto"/>
            </w:tcBorders>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3</w:t>
            </w:r>
          </w:p>
        </w:tc>
      </w:tr>
      <w:tr w:rsidR="002F7BF6" w:rsidTr="001E486D">
        <w:trPr>
          <w:gridAfter w:val="1"/>
          <w:wAfter w:w="67" w:type="dxa"/>
        </w:trPr>
        <w:tc>
          <w:tcPr>
            <w:tcW w:w="1381" w:type="dxa"/>
            <w:vAlign w:val="center"/>
          </w:tcPr>
          <w:p w:rsidR="002F7BF6" w:rsidRDefault="002F7BF6" w:rsidP="001E486D">
            <w:pPr>
              <w:widowControl w:val="0"/>
              <w:autoSpaceDE w:val="0"/>
              <w:autoSpaceDN w:val="0"/>
              <w:adjustRightInd w:val="0"/>
              <w:spacing w:before="13" w:line="104" w:lineRule="atLeast"/>
              <w:ind w:left="15"/>
              <w:rPr>
                <w:rFonts w:ascii="Arial" w:hAnsi="Arial" w:cs="Arial"/>
                <w:color w:val="000000"/>
                <w:sz w:val="16"/>
                <w:szCs w:val="16"/>
              </w:rPr>
            </w:pPr>
            <w:r>
              <w:rPr>
                <w:rFonts w:ascii="Arial" w:hAnsi="Arial" w:cs="Arial"/>
                <w:color w:val="000000"/>
                <w:sz w:val="16"/>
                <w:szCs w:val="16"/>
              </w:rPr>
              <w:t xml:space="preserve">5026     </w:t>
            </w:r>
          </w:p>
        </w:tc>
        <w:tc>
          <w:tcPr>
            <w:tcW w:w="1276" w:type="dxa"/>
            <w:tcBorders>
              <w:right w:val="single" w:sz="4" w:space="0" w:color="auto"/>
            </w:tcBorders>
          </w:tcPr>
          <w:p w:rsidR="002F7BF6" w:rsidRDefault="002F7BF6" w:rsidP="001E486D">
            <w:r>
              <w:t>3</w:t>
            </w:r>
          </w:p>
        </w:tc>
        <w:tc>
          <w:tcPr>
            <w:tcW w:w="1273" w:type="dxa"/>
            <w:tcBorders>
              <w:left w:val="single" w:sz="4" w:space="0" w:color="auto"/>
            </w:tcBorders>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2</w:t>
            </w:r>
          </w:p>
        </w:tc>
        <w:tc>
          <w:tcPr>
            <w:tcW w:w="998" w:type="dxa"/>
            <w:tcBorders>
              <w:right w:val="single" w:sz="4" w:space="0" w:color="auto"/>
            </w:tcBorders>
          </w:tcPr>
          <w:p w:rsidR="002F7BF6" w:rsidRDefault="002F7BF6" w:rsidP="001E486D">
            <w:r>
              <w:t>3</w:t>
            </w:r>
          </w:p>
        </w:tc>
        <w:tc>
          <w:tcPr>
            <w:tcW w:w="992" w:type="dxa"/>
            <w:tcBorders>
              <w:left w:val="single" w:sz="4" w:space="0" w:color="auto"/>
            </w:tcBorders>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3</w:t>
            </w:r>
          </w:p>
        </w:tc>
        <w:tc>
          <w:tcPr>
            <w:tcW w:w="1270" w:type="dxa"/>
            <w:tcBorders>
              <w:right w:val="single" w:sz="4" w:space="0" w:color="auto"/>
            </w:tcBorders>
          </w:tcPr>
          <w:p w:rsidR="002F7BF6" w:rsidRDefault="002F7BF6" w:rsidP="001E486D">
            <w:r>
              <w:t>4</w:t>
            </w:r>
          </w:p>
        </w:tc>
        <w:tc>
          <w:tcPr>
            <w:tcW w:w="1133" w:type="dxa"/>
            <w:gridSpan w:val="2"/>
            <w:tcBorders>
              <w:left w:val="single" w:sz="4" w:space="0" w:color="auto"/>
            </w:tcBorders>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2</w:t>
            </w:r>
          </w:p>
        </w:tc>
        <w:tc>
          <w:tcPr>
            <w:tcW w:w="857" w:type="dxa"/>
            <w:gridSpan w:val="2"/>
            <w:tcBorders>
              <w:left w:val="single" w:sz="4" w:space="0" w:color="auto"/>
              <w:right w:val="single" w:sz="4" w:space="0" w:color="auto"/>
            </w:tcBorders>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3</w:t>
            </w:r>
          </w:p>
        </w:tc>
        <w:tc>
          <w:tcPr>
            <w:tcW w:w="851" w:type="dxa"/>
            <w:tcBorders>
              <w:left w:val="single" w:sz="4" w:space="0" w:color="auto"/>
            </w:tcBorders>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3</w:t>
            </w:r>
          </w:p>
        </w:tc>
      </w:tr>
      <w:tr w:rsidR="002F7BF6" w:rsidTr="001E486D">
        <w:trPr>
          <w:gridAfter w:val="1"/>
          <w:wAfter w:w="67" w:type="dxa"/>
        </w:trPr>
        <w:tc>
          <w:tcPr>
            <w:tcW w:w="1381" w:type="dxa"/>
            <w:vAlign w:val="center"/>
          </w:tcPr>
          <w:p w:rsidR="002F7BF6" w:rsidRDefault="002F7BF6" w:rsidP="001E486D">
            <w:pPr>
              <w:widowControl w:val="0"/>
              <w:autoSpaceDE w:val="0"/>
              <w:autoSpaceDN w:val="0"/>
              <w:adjustRightInd w:val="0"/>
              <w:spacing w:before="13" w:line="104" w:lineRule="atLeast"/>
              <w:ind w:left="15"/>
              <w:rPr>
                <w:rFonts w:ascii="Arial" w:hAnsi="Arial" w:cs="Arial"/>
                <w:color w:val="000000"/>
                <w:sz w:val="16"/>
                <w:szCs w:val="16"/>
              </w:rPr>
            </w:pPr>
            <w:r>
              <w:rPr>
                <w:rFonts w:ascii="Arial" w:hAnsi="Arial" w:cs="Arial"/>
                <w:color w:val="000000"/>
                <w:sz w:val="16"/>
                <w:szCs w:val="16"/>
              </w:rPr>
              <w:t xml:space="preserve">5027     </w:t>
            </w:r>
          </w:p>
        </w:tc>
        <w:tc>
          <w:tcPr>
            <w:tcW w:w="1276" w:type="dxa"/>
            <w:tcBorders>
              <w:right w:val="single" w:sz="4" w:space="0" w:color="auto"/>
            </w:tcBorders>
          </w:tcPr>
          <w:p w:rsidR="002F7BF6" w:rsidRDefault="002F7BF6" w:rsidP="001E486D">
            <w:r>
              <w:t>3</w:t>
            </w:r>
          </w:p>
        </w:tc>
        <w:tc>
          <w:tcPr>
            <w:tcW w:w="1273" w:type="dxa"/>
            <w:tcBorders>
              <w:left w:val="single" w:sz="4" w:space="0" w:color="auto"/>
            </w:tcBorders>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3</w:t>
            </w:r>
          </w:p>
        </w:tc>
        <w:tc>
          <w:tcPr>
            <w:tcW w:w="998" w:type="dxa"/>
            <w:tcBorders>
              <w:right w:val="single" w:sz="4" w:space="0" w:color="auto"/>
            </w:tcBorders>
          </w:tcPr>
          <w:p w:rsidR="002F7BF6" w:rsidRDefault="002F7BF6" w:rsidP="001E486D">
            <w:r>
              <w:t>3</w:t>
            </w:r>
          </w:p>
        </w:tc>
        <w:tc>
          <w:tcPr>
            <w:tcW w:w="992" w:type="dxa"/>
            <w:tcBorders>
              <w:left w:val="single" w:sz="4" w:space="0" w:color="auto"/>
            </w:tcBorders>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3</w:t>
            </w:r>
          </w:p>
        </w:tc>
        <w:tc>
          <w:tcPr>
            <w:tcW w:w="1276" w:type="dxa"/>
            <w:gridSpan w:val="2"/>
            <w:tcBorders>
              <w:right w:val="single" w:sz="4" w:space="0" w:color="auto"/>
            </w:tcBorders>
          </w:tcPr>
          <w:p w:rsidR="002F7BF6" w:rsidRDefault="002F7BF6" w:rsidP="001E486D">
            <w:r>
              <w:t>4</w:t>
            </w:r>
          </w:p>
        </w:tc>
        <w:tc>
          <w:tcPr>
            <w:tcW w:w="1134" w:type="dxa"/>
            <w:gridSpan w:val="2"/>
            <w:tcBorders>
              <w:right w:val="single" w:sz="4" w:space="0" w:color="auto"/>
            </w:tcBorders>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4</w:t>
            </w:r>
          </w:p>
        </w:tc>
        <w:tc>
          <w:tcPr>
            <w:tcW w:w="850" w:type="dxa"/>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3</w:t>
            </w:r>
          </w:p>
        </w:tc>
        <w:tc>
          <w:tcPr>
            <w:tcW w:w="851" w:type="dxa"/>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3</w:t>
            </w:r>
          </w:p>
        </w:tc>
      </w:tr>
      <w:tr w:rsidR="002F7BF6" w:rsidTr="001E486D">
        <w:trPr>
          <w:gridAfter w:val="1"/>
          <w:wAfter w:w="67" w:type="dxa"/>
        </w:trPr>
        <w:tc>
          <w:tcPr>
            <w:tcW w:w="1381" w:type="dxa"/>
            <w:vAlign w:val="center"/>
          </w:tcPr>
          <w:p w:rsidR="002F7BF6" w:rsidRDefault="002F7BF6" w:rsidP="001E486D">
            <w:pPr>
              <w:widowControl w:val="0"/>
              <w:autoSpaceDE w:val="0"/>
              <w:autoSpaceDN w:val="0"/>
              <w:adjustRightInd w:val="0"/>
              <w:spacing w:before="13" w:line="104" w:lineRule="atLeast"/>
              <w:ind w:left="15"/>
              <w:rPr>
                <w:rFonts w:ascii="Arial" w:hAnsi="Arial" w:cs="Arial"/>
                <w:color w:val="000000"/>
                <w:sz w:val="16"/>
                <w:szCs w:val="16"/>
              </w:rPr>
            </w:pPr>
            <w:r>
              <w:rPr>
                <w:rFonts w:ascii="Arial" w:hAnsi="Arial" w:cs="Arial"/>
                <w:color w:val="000000"/>
                <w:sz w:val="16"/>
                <w:szCs w:val="16"/>
              </w:rPr>
              <w:t xml:space="preserve">5028     </w:t>
            </w:r>
          </w:p>
        </w:tc>
        <w:tc>
          <w:tcPr>
            <w:tcW w:w="1276" w:type="dxa"/>
            <w:tcBorders>
              <w:right w:val="single" w:sz="4" w:space="0" w:color="auto"/>
            </w:tcBorders>
          </w:tcPr>
          <w:p w:rsidR="002F7BF6" w:rsidRDefault="002F7BF6" w:rsidP="001E486D">
            <w:r>
              <w:t>5</w:t>
            </w:r>
          </w:p>
        </w:tc>
        <w:tc>
          <w:tcPr>
            <w:tcW w:w="1273" w:type="dxa"/>
            <w:tcBorders>
              <w:left w:val="single" w:sz="4" w:space="0" w:color="auto"/>
            </w:tcBorders>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3</w:t>
            </w:r>
          </w:p>
        </w:tc>
        <w:tc>
          <w:tcPr>
            <w:tcW w:w="998" w:type="dxa"/>
            <w:tcBorders>
              <w:right w:val="single" w:sz="4" w:space="0" w:color="auto"/>
            </w:tcBorders>
          </w:tcPr>
          <w:p w:rsidR="002F7BF6" w:rsidRDefault="002F7BF6" w:rsidP="001E486D">
            <w:r>
              <w:t>4</w:t>
            </w:r>
          </w:p>
        </w:tc>
        <w:tc>
          <w:tcPr>
            <w:tcW w:w="992" w:type="dxa"/>
            <w:tcBorders>
              <w:left w:val="single" w:sz="4" w:space="0" w:color="auto"/>
            </w:tcBorders>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3</w:t>
            </w:r>
          </w:p>
        </w:tc>
        <w:tc>
          <w:tcPr>
            <w:tcW w:w="1276" w:type="dxa"/>
            <w:gridSpan w:val="2"/>
            <w:tcBorders>
              <w:right w:val="single" w:sz="4" w:space="0" w:color="auto"/>
            </w:tcBorders>
          </w:tcPr>
          <w:p w:rsidR="002F7BF6" w:rsidRDefault="002F7BF6" w:rsidP="001E486D">
            <w:r>
              <w:t>3</w:t>
            </w:r>
          </w:p>
        </w:tc>
        <w:tc>
          <w:tcPr>
            <w:tcW w:w="1134" w:type="dxa"/>
            <w:gridSpan w:val="2"/>
            <w:tcBorders>
              <w:right w:val="single" w:sz="4" w:space="0" w:color="auto"/>
            </w:tcBorders>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3</w:t>
            </w:r>
          </w:p>
        </w:tc>
        <w:tc>
          <w:tcPr>
            <w:tcW w:w="850" w:type="dxa"/>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4</w:t>
            </w:r>
          </w:p>
        </w:tc>
        <w:tc>
          <w:tcPr>
            <w:tcW w:w="851" w:type="dxa"/>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3</w:t>
            </w:r>
          </w:p>
        </w:tc>
      </w:tr>
      <w:tr w:rsidR="002F7BF6" w:rsidTr="001E486D">
        <w:trPr>
          <w:gridAfter w:val="1"/>
          <w:wAfter w:w="67" w:type="dxa"/>
        </w:trPr>
        <w:tc>
          <w:tcPr>
            <w:tcW w:w="1381" w:type="dxa"/>
            <w:vAlign w:val="center"/>
          </w:tcPr>
          <w:p w:rsidR="002F7BF6" w:rsidRDefault="002F7BF6" w:rsidP="001E486D">
            <w:pPr>
              <w:widowControl w:val="0"/>
              <w:autoSpaceDE w:val="0"/>
              <w:autoSpaceDN w:val="0"/>
              <w:adjustRightInd w:val="0"/>
              <w:spacing w:before="13" w:line="104" w:lineRule="atLeast"/>
              <w:ind w:left="15"/>
              <w:rPr>
                <w:rFonts w:ascii="Arial" w:hAnsi="Arial" w:cs="Arial"/>
                <w:color w:val="000000"/>
                <w:sz w:val="16"/>
                <w:szCs w:val="16"/>
              </w:rPr>
            </w:pPr>
            <w:r>
              <w:rPr>
                <w:rFonts w:ascii="Arial" w:hAnsi="Arial" w:cs="Arial"/>
                <w:color w:val="000000"/>
                <w:sz w:val="16"/>
                <w:szCs w:val="16"/>
              </w:rPr>
              <w:t xml:space="preserve">5029     </w:t>
            </w:r>
          </w:p>
        </w:tc>
        <w:tc>
          <w:tcPr>
            <w:tcW w:w="1276" w:type="dxa"/>
            <w:tcBorders>
              <w:right w:val="single" w:sz="4" w:space="0" w:color="auto"/>
            </w:tcBorders>
          </w:tcPr>
          <w:p w:rsidR="002F7BF6" w:rsidRDefault="002F7BF6" w:rsidP="001E486D">
            <w:r>
              <w:t>4</w:t>
            </w:r>
          </w:p>
        </w:tc>
        <w:tc>
          <w:tcPr>
            <w:tcW w:w="1273" w:type="dxa"/>
            <w:tcBorders>
              <w:left w:val="single" w:sz="4" w:space="0" w:color="auto"/>
            </w:tcBorders>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2</w:t>
            </w:r>
          </w:p>
        </w:tc>
        <w:tc>
          <w:tcPr>
            <w:tcW w:w="998" w:type="dxa"/>
            <w:tcBorders>
              <w:right w:val="single" w:sz="4" w:space="0" w:color="auto"/>
            </w:tcBorders>
          </w:tcPr>
          <w:p w:rsidR="002F7BF6" w:rsidRDefault="002F7BF6" w:rsidP="001E486D">
            <w:r>
              <w:t>4</w:t>
            </w:r>
          </w:p>
        </w:tc>
        <w:tc>
          <w:tcPr>
            <w:tcW w:w="992" w:type="dxa"/>
            <w:tcBorders>
              <w:left w:val="single" w:sz="4" w:space="0" w:color="auto"/>
            </w:tcBorders>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3</w:t>
            </w:r>
          </w:p>
        </w:tc>
        <w:tc>
          <w:tcPr>
            <w:tcW w:w="1276" w:type="dxa"/>
            <w:gridSpan w:val="2"/>
            <w:tcBorders>
              <w:right w:val="single" w:sz="4" w:space="0" w:color="auto"/>
            </w:tcBorders>
          </w:tcPr>
          <w:p w:rsidR="002F7BF6" w:rsidRDefault="002F7BF6" w:rsidP="001E486D">
            <w:r>
              <w:t>4</w:t>
            </w:r>
          </w:p>
        </w:tc>
        <w:tc>
          <w:tcPr>
            <w:tcW w:w="1134" w:type="dxa"/>
            <w:gridSpan w:val="2"/>
            <w:tcBorders>
              <w:right w:val="single" w:sz="4" w:space="0" w:color="auto"/>
            </w:tcBorders>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4</w:t>
            </w:r>
          </w:p>
        </w:tc>
        <w:tc>
          <w:tcPr>
            <w:tcW w:w="850" w:type="dxa"/>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3</w:t>
            </w:r>
          </w:p>
        </w:tc>
        <w:tc>
          <w:tcPr>
            <w:tcW w:w="851" w:type="dxa"/>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3</w:t>
            </w:r>
          </w:p>
        </w:tc>
      </w:tr>
      <w:tr w:rsidR="002F7BF6" w:rsidTr="001E486D">
        <w:trPr>
          <w:gridAfter w:val="1"/>
          <w:wAfter w:w="67" w:type="dxa"/>
        </w:trPr>
        <w:tc>
          <w:tcPr>
            <w:tcW w:w="1381" w:type="dxa"/>
            <w:vAlign w:val="center"/>
          </w:tcPr>
          <w:p w:rsidR="002F7BF6" w:rsidRDefault="002F7BF6" w:rsidP="001E486D">
            <w:pPr>
              <w:widowControl w:val="0"/>
              <w:autoSpaceDE w:val="0"/>
              <w:autoSpaceDN w:val="0"/>
              <w:adjustRightInd w:val="0"/>
              <w:spacing w:before="13" w:line="104" w:lineRule="atLeast"/>
              <w:ind w:left="15"/>
              <w:rPr>
                <w:rFonts w:ascii="Arial" w:hAnsi="Arial" w:cs="Arial"/>
                <w:color w:val="000000"/>
                <w:sz w:val="16"/>
                <w:szCs w:val="16"/>
              </w:rPr>
            </w:pPr>
            <w:r>
              <w:rPr>
                <w:rFonts w:ascii="Arial" w:hAnsi="Arial" w:cs="Arial"/>
                <w:color w:val="000000"/>
                <w:sz w:val="16"/>
                <w:szCs w:val="16"/>
              </w:rPr>
              <w:t xml:space="preserve">5030     </w:t>
            </w:r>
          </w:p>
        </w:tc>
        <w:tc>
          <w:tcPr>
            <w:tcW w:w="1276" w:type="dxa"/>
            <w:tcBorders>
              <w:right w:val="single" w:sz="4" w:space="0" w:color="auto"/>
            </w:tcBorders>
          </w:tcPr>
          <w:p w:rsidR="002F7BF6" w:rsidRDefault="002F7BF6" w:rsidP="001E486D">
            <w:r>
              <w:t>3</w:t>
            </w:r>
          </w:p>
        </w:tc>
        <w:tc>
          <w:tcPr>
            <w:tcW w:w="1273" w:type="dxa"/>
            <w:tcBorders>
              <w:left w:val="single" w:sz="4" w:space="0" w:color="auto"/>
            </w:tcBorders>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3</w:t>
            </w:r>
          </w:p>
        </w:tc>
        <w:tc>
          <w:tcPr>
            <w:tcW w:w="998" w:type="dxa"/>
            <w:tcBorders>
              <w:right w:val="single" w:sz="4" w:space="0" w:color="auto"/>
            </w:tcBorders>
          </w:tcPr>
          <w:p w:rsidR="002F7BF6" w:rsidRDefault="002F7BF6" w:rsidP="001E486D">
            <w:r>
              <w:t>4</w:t>
            </w:r>
          </w:p>
        </w:tc>
        <w:tc>
          <w:tcPr>
            <w:tcW w:w="992" w:type="dxa"/>
            <w:tcBorders>
              <w:left w:val="single" w:sz="4" w:space="0" w:color="auto"/>
            </w:tcBorders>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3</w:t>
            </w:r>
          </w:p>
        </w:tc>
        <w:tc>
          <w:tcPr>
            <w:tcW w:w="1276" w:type="dxa"/>
            <w:gridSpan w:val="2"/>
            <w:tcBorders>
              <w:right w:val="single" w:sz="4" w:space="0" w:color="auto"/>
            </w:tcBorders>
          </w:tcPr>
          <w:p w:rsidR="002F7BF6" w:rsidRDefault="002F7BF6" w:rsidP="001E486D">
            <w:r>
              <w:t>4</w:t>
            </w:r>
          </w:p>
        </w:tc>
        <w:tc>
          <w:tcPr>
            <w:tcW w:w="1134" w:type="dxa"/>
            <w:gridSpan w:val="2"/>
            <w:tcBorders>
              <w:right w:val="single" w:sz="4" w:space="0" w:color="auto"/>
            </w:tcBorders>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3</w:t>
            </w:r>
          </w:p>
        </w:tc>
        <w:tc>
          <w:tcPr>
            <w:tcW w:w="850" w:type="dxa"/>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3</w:t>
            </w:r>
          </w:p>
        </w:tc>
        <w:tc>
          <w:tcPr>
            <w:tcW w:w="851" w:type="dxa"/>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3</w:t>
            </w:r>
          </w:p>
        </w:tc>
      </w:tr>
      <w:tr w:rsidR="002F7BF6" w:rsidTr="001E486D">
        <w:trPr>
          <w:gridAfter w:val="1"/>
          <w:wAfter w:w="67" w:type="dxa"/>
        </w:trPr>
        <w:tc>
          <w:tcPr>
            <w:tcW w:w="1381" w:type="dxa"/>
            <w:vAlign w:val="center"/>
          </w:tcPr>
          <w:p w:rsidR="002F7BF6" w:rsidRDefault="002F7BF6" w:rsidP="001E486D">
            <w:pPr>
              <w:widowControl w:val="0"/>
              <w:autoSpaceDE w:val="0"/>
              <w:autoSpaceDN w:val="0"/>
              <w:adjustRightInd w:val="0"/>
              <w:spacing w:before="13" w:line="104" w:lineRule="atLeast"/>
              <w:ind w:left="15"/>
              <w:rPr>
                <w:rFonts w:ascii="Arial" w:hAnsi="Arial" w:cs="Arial"/>
                <w:color w:val="000000"/>
                <w:sz w:val="16"/>
                <w:szCs w:val="16"/>
              </w:rPr>
            </w:pPr>
            <w:r>
              <w:rPr>
                <w:rFonts w:ascii="Arial" w:hAnsi="Arial" w:cs="Arial"/>
                <w:color w:val="000000"/>
                <w:sz w:val="16"/>
                <w:szCs w:val="16"/>
              </w:rPr>
              <w:t xml:space="preserve">5031     </w:t>
            </w:r>
          </w:p>
        </w:tc>
        <w:tc>
          <w:tcPr>
            <w:tcW w:w="1276" w:type="dxa"/>
            <w:tcBorders>
              <w:right w:val="single" w:sz="4" w:space="0" w:color="auto"/>
            </w:tcBorders>
          </w:tcPr>
          <w:p w:rsidR="002F7BF6" w:rsidRDefault="002F7BF6" w:rsidP="001E486D">
            <w:r>
              <w:t>3</w:t>
            </w:r>
          </w:p>
        </w:tc>
        <w:tc>
          <w:tcPr>
            <w:tcW w:w="1273" w:type="dxa"/>
            <w:tcBorders>
              <w:left w:val="single" w:sz="4" w:space="0" w:color="auto"/>
            </w:tcBorders>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2</w:t>
            </w:r>
          </w:p>
        </w:tc>
        <w:tc>
          <w:tcPr>
            <w:tcW w:w="998" w:type="dxa"/>
            <w:tcBorders>
              <w:right w:val="single" w:sz="4" w:space="0" w:color="auto"/>
            </w:tcBorders>
          </w:tcPr>
          <w:p w:rsidR="002F7BF6" w:rsidRDefault="002F7BF6" w:rsidP="001E486D">
            <w:r>
              <w:t>3</w:t>
            </w:r>
          </w:p>
        </w:tc>
        <w:tc>
          <w:tcPr>
            <w:tcW w:w="992" w:type="dxa"/>
            <w:tcBorders>
              <w:left w:val="single" w:sz="4" w:space="0" w:color="auto"/>
            </w:tcBorders>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4</w:t>
            </w:r>
          </w:p>
        </w:tc>
        <w:tc>
          <w:tcPr>
            <w:tcW w:w="1276" w:type="dxa"/>
            <w:gridSpan w:val="2"/>
            <w:tcBorders>
              <w:right w:val="single" w:sz="4" w:space="0" w:color="auto"/>
            </w:tcBorders>
          </w:tcPr>
          <w:p w:rsidR="002F7BF6" w:rsidRDefault="002F7BF6" w:rsidP="001E486D">
            <w:r>
              <w:t>3</w:t>
            </w:r>
          </w:p>
        </w:tc>
        <w:tc>
          <w:tcPr>
            <w:tcW w:w="1134" w:type="dxa"/>
            <w:gridSpan w:val="2"/>
            <w:tcBorders>
              <w:right w:val="single" w:sz="4" w:space="0" w:color="auto"/>
            </w:tcBorders>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3</w:t>
            </w:r>
          </w:p>
        </w:tc>
        <w:tc>
          <w:tcPr>
            <w:tcW w:w="850" w:type="dxa"/>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3</w:t>
            </w:r>
          </w:p>
        </w:tc>
        <w:tc>
          <w:tcPr>
            <w:tcW w:w="851" w:type="dxa"/>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3</w:t>
            </w:r>
          </w:p>
        </w:tc>
      </w:tr>
      <w:tr w:rsidR="002F7BF6" w:rsidTr="001E486D">
        <w:trPr>
          <w:gridAfter w:val="1"/>
          <w:wAfter w:w="67" w:type="dxa"/>
        </w:trPr>
        <w:tc>
          <w:tcPr>
            <w:tcW w:w="1381" w:type="dxa"/>
            <w:vAlign w:val="center"/>
          </w:tcPr>
          <w:p w:rsidR="002F7BF6" w:rsidRDefault="002F7BF6" w:rsidP="001E486D">
            <w:pPr>
              <w:widowControl w:val="0"/>
              <w:autoSpaceDE w:val="0"/>
              <w:autoSpaceDN w:val="0"/>
              <w:adjustRightInd w:val="0"/>
              <w:spacing w:before="13" w:line="104" w:lineRule="atLeast"/>
              <w:ind w:left="15"/>
              <w:rPr>
                <w:rFonts w:ascii="Arial" w:hAnsi="Arial" w:cs="Arial"/>
                <w:color w:val="000000"/>
                <w:sz w:val="16"/>
                <w:szCs w:val="16"/>
              </w:rPr>
            </w:pPr>
            <w:r>
              <w:rPr>
                <w:rFonts w:ascii="Arial" w:hAnsi="Arial" w:cs="Arial"/>
                <w:color w:val="000000"/>
                <w:sz w:val="16"/>
                <w:szCs w:val="16"/>
              </w:rPr>
              <w:t xml:space="preserve">5032     </w:t>
            </w:r>
          </w:p>
        </w:tc>
        <w:tc>
          <w:tcPr>
            <w:tcW w:w="1276" w:type="dxa"/>
            <w:tcBorders>
              <w:right w:val="single" w:sz="4" w:space="0" w:color="auto"/>
            </w:tcBorders>
          </w:tcPr>
          <w:p w:rsidR="002F7BF6" w:rsidRDefault="002F7BF6" w:rsidP="001E486D">
            <w:r>
              <w:t>3</w:t>
            </w:r>
          </w:p>
        </w:tc>
        <w:tc>
          <w:tcPr>
            <w:tcW w:w="1273" w:type="dxa"/>
            <w:tcBorders>
              <w:left w:val="single" w:sz="4" w:space="0" w:color="auto"/>
            </w:tcBorders>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4</w:t>
            </w:r>
          </w:p>
        </w:tc>
        <w:tc>
          <w:tcPr>
            <w:tcW w:w="998" w:type="dxa"/>
            <w:tcBorders>
              <w:right w:val="single" w:sz="4" w:space="0" w:color="auto"/>
            </w:tcBorders>
          </w:tcPr>
          <w:p w:rsidR="002F7BF6" w:rsidRDefault="002F7BF6" w:rsidP="001E486D">
            <w:r>
              <w:t>3</w:t>
            </w:r>
          </w:p>
        </w:tc>
        <w:tc>
          <w:tcPr>
            <w:tcW w:w="992" w:type="dxa"/>
            <w:tcBorders>
              <w:left w:val="single" w:sz="4" w:space="0" w:color="auto"/>
            </w:tcBorders>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3</w:t>
            </w:r>
          </w:p>
        </w:tc>
        <w:tc>
          <w:tcPr>
            <w:tcW w:w="1276" w:type="dxa"/>
            <w:gridSpan w:val="2"/>
            <w:tcBorders>
              <w:right w:val="single" w:sz="4" w:space="0" w:color="auto"/>
            </w:tcBorders>
          </w:tcPr>
          <w:p w:rsidR="002F7BF6" w:rsidRDefault="002F7BF6" w:rsidP="001E486D">
            <w:r>
              <w:t>3</w:t>
            </w:r>
          </w:p>
        </w:tc>
        <w:tc>
          <w:tcPr>
            <w:tcW w:w="1134" w:type="dxa"/>
            <w:gridSpan w:val="2"/>
            <w:tcBorders>
              <w:right w:val="single" w:sz="4" w:space="0" w:color="auto"/>
            </w:tcBorders>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3</w:t>
            </w:r>
          </w:p>
        </w:tc>
        <w:tc>
          <w:tcPr>
            <w:tcW w:w="850" w:type="dxa"/>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3</w:t>
            </w:r>
          </w:p>
        </w:tc>
        <w:tc>
          <w:tcPr>
            <w:tcW w:w="851" w:type="dxa"/>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3</w:t>
            </w:r>
          </w:p>
        </w:tc>
      </w:tr>
      <w:tr w:rsidR="002F7BF6" w:rsidTr="001E486D">
        <w:trPr>
          <w:gridAfter w:val="1"/>
          <w:wAfter w:w="67" w:type="dxa"/>
        </w:trPr>
        <w:tc>
          <w:tcPr>
            <w:tcW w:w="1381" w:type="dxa"/>
            <w:vAlign w:val="center"/>
          </w:tcPr>
          <w:p w:rsidR="002F7BF6" w:rsidRDefault="002F7BF6" w:rsidP="001E486D">
            <w:pPr>
              <w:widowControl w:val="0"/>
              <w:autoSpaceDE w:val="0"/>
              <w:autoSpaceDN w:val="0"/>
              <w:adjustRightInd w:val="0"/>
              <w:spacing w:before="13" w:line="104" w:lineRule="atLeast"/>
              <w:ind w:left="15"/>
              <w:rPr>
                <w:rFonts w:ascii="Arial" w:hAnsi="Arial" w:cs="Arial"/>
                <w:color w:val="000000"/>
                <w:sz w:val="16"/>
                <w:szCs w:val="16"/>
              </w:rPr>
            </w:pPr>
            <w:r>
              <w:rPr>
                <w:rFonts w:ascii="Arial" w:hAnsi="Arial" w:cs="Arial"/>
                <w:color w:val="000000"/>
                <w:sz w:val="16"/>
                <w:szCs w:val="16"/>
              </w:rPr>
              <w:t xml:space="preserve">5033     </w:t>
            </w:r>
          </w:p>
        </w:tc>
        <w:tc>
          <w:tcPr>
            <w:tcW w:w="1276" w:type="dxa"/>
            <w:tcBorders>
              <w:right w:val="single" w:sz="4" w:space="0" w:color="auto"/>
            </w:tcBorders>
          </w:tcPr>
          <w:p w:rsidR="002F7BF6" w:rsidRDefault="002F7BF6" w:rsidP="001E486D">
            <w:r>
              <w:t>4</w:t>
            </w:r>
          </w:p>
        </w:tc>
        <w:tc>
          <w:tcPr>
            <w:tcW w:w="1273" w:type="dxa"/>
            <w:tcBorders>
              <w:left w:val="single" w:sz="4" w:space="0" w:color="auto"/>
            </w:tcBorders>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3</w:t>
            </w:r>
          </w:p>
        </w:tc>
        <w:tc>
          <w:tcPr>
            <w:tcW w:w="998" w:type="dxa"/>
            <w:tcBorders>
              <w:right w:val="single" w:sz="4" w:space="0" w:color="auto"/>
            </w:tcBorders>
          </w:tcPr>
          <w:p w:rsidR="002F7BF6" w:rsidRDefault="002F7BF6" w:rsidP="001E486D">
            <w:r>
              <w:t>4</w:t>
            </w:r>
          </w:p>
        </w:tc>
        <w:tc>
          <w:tcPr>
            <w:tcW w:w="992" w:type="dxa"/>
            <w:tcBorders>
              <w:left w:val="single" w:sz="4" w:space="0" w:color="auto"/>
            </w:tcBorders>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3</w:t>
            </w:r>
          </w:p>
        </w:tc>
        <w:tc>
          <w:tcPr>
            <w:tcW w:w="1276" w:type="dxa"/>
            <w:gridSpan w:val="2"/>
            <w:tcBorders>
              <w:right w:val="single" w:sz="4" w:space="0" w:color="auto"/>
            </w:tcBorders>
          </w:tcPr>
          <w:p w:rsidR="002F7BF6" w:rsidRDefault="002F7BF6" w:rsidP="001E486D">
            <w:r>
              <w:t>5</w:t>
            </w:r>
          </w:p>
        </w:tc>
        <w:tc>
          <w:tcPr>
            <w:tcW w:w="1134" w:type="dxa"/>
            <w:gridSpan w:val="2"/>
            <w:tcBorders>
              <w:right w:val="single" w:sz="4" w:space="0" w:color="auto"/>
            </w:tcBorders>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4</w:t>
            </w:r>
          </w:p>
        </w:tc>
        <w:tc>
          <w:tcPr>
            <w:tcW w:w="850" w:type="dxa"/>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3</w:t>
            </w:r>
          </w:p>
        </w:tc>
        <w:tc>
          <w:tcPr>
            <w:tcW w:w="851" w:type="dxa"/>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3</w:t>
            </w:r>
          </w:p>
        </w:tc>
      </w:tr>
      <w:tr w:rsidR="002F7BF6" w:rsidTr="001E486D">
        <w:trPr>
          <w:gridAfter w:val="1"/>
          <w:wAfter w:w="67" w:type="dxa"/>
        </w:trPr>
        <w:tc>
          <w:tcPr>
            <w:tcW w:w="1381" w:type="dxa"/>
            <w:vAlign w:val="center"/>
          </w:tcPr>
          <w:p w:rsidR="002F7BF6" w:rsidRDefault="002F7BF6" w:rsidP="001E486D">
            <w:pPr>
              <w:widowControl w:val="0"/>
              <w:autoSpaceDE w:val="0"/>
              <w:autoSpaceDN w:val="0"/>
              <w:adjustRightInd w:val="0"/>
              <w:spacing w:before="13" w:line="104" w:lineRule="atLeast"/>
              <w:ind w:left="15"/>
              <w:rPr>
                <w:rFonts w:ascii="Arial" w:hAnsi="Arial" w:cs="Arial"/>
                <w:color w:val="000000"/>
                <w:sz w:val="16"/>
                <w:szCs w:val="16"/>
              </w:rPr>
            </w:pPr>
            <w:r>
              <w:rPr>
                <w:rFonts w:ascii="Arial" w:hAnsi="Arial" w:cs="Arial"/>
                <w:color w:val="000000"/>
                <w:sz w:val="16"/>
                <w:szCs w:val="16"/>
              </w:rPr>
              <w:t xml:space="preserve">5035     </w:t>
            </w:r>
          </w:p>
        </w:tc>
        <w:tc>
          <w:tcPr>
            <w:tcW w:w="1276" w:type="dxa"/>
            <w:tcBorders>
              <w:right w:val="single" w:sz="4" w:space="0" w:color="auto"/>
            </w:tcBorders>
          </w:tcPr>
          <w:p w:rsidR="002F7BF6" w:rsidRDefault="002F7BF6" w:rsidP="001E486D">
            <w:r>
              <w:t>4</w:t>
            </w:r>
          </w:p>
        </w:tc>
        <w:tc>
          <w:tcPr>
            <w:tcW w:w="1273" w:type="dxa"/>
            <w:tcBorders>
              <w:left w:val="single" w:sz="4" w:space="0" w:color="auto"/>
            </w:tcBorders>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3</w:t>
            </w:r>
          </w:p>
        </w:tc>
        <w:tc>
          <w:tcPr>
            <w:tcW w:w="998" w:type="dxa"/>
            <w:tcBorders>
              <w:right w:val="single" w:sz="4" w:space="0" w:color="auto"/>
            </w:tcBorders>
          </w:tcPr>
          <w:p w:rsidR="002F7BF6" w:rsidRDefault="002F7BF6" w:rsidP="001E486D">
            <w:r>
              <w:t>3</w:t>
            </w:r>
          </w:p>
        </w:tc>
        <w:tc>
          <w:tcPr>
            <w:tcW w:w="992" w:type="dxa"/>
            <w:tcBorders>
              <w:left w:val="single" w:sz="4" w:space="0" w:color="auto"/>
            </w:tcBorders>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3</w:t>
            </w:r>
          </w:p>
        </w:tc>
        <w:tc>
          <w:tcPr>
            <w:tcW w:w="1276" w:type="dxa"/>
            <w:gridSpan w:val="2"/>
            <w:tcBorders>
              <w:right w:val="single" w:sz="4" w:space="0" w:color="auto"/>
            </w:tcBorders>
          </w:tcPr>
          <w:p w:rsidR="002F7BF6" w:rsidRDefault="002F7BF6" w:rsidP="001E486D">
            <w:r>
              <w:t>4</w:t>
            </w:r>
          </w:p>
        </w:tc>
        <w:tc>
          <w:tcPr>
            <w:tcW w:w="1134" w:type="dxa"/>
            <w:gridSpan w:val="2"/>
            <w:tcBorders>
              <w:right w:val="single" w:sz="4" w:space="0" w:color="auto"/>
            </w:tcBorders>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3</w:t>
            </w:r>
          </w:p>
        </w:tc>
        <w:tc>
          <w:tcPr>
            <w:tcW w:w="850" w:type="dxa"/>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4</w:t>
            </w:r>
          </w:p>
        </w:tc>
        <w:tc>
          <w:tcPr>
            <w:tcW w:w="851" w:type="dxa"/>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4</w:t>
            </w:r>
          </w:p>
        </w:tc>
      </w:tr>
      <w:tr w:rsidR="002F7BF6" w:rsidTr="001E486D">
        <w:trPr>
          <w:gridAfter w:val="1"/>
          <w:wAfter w:w="67" w:type="dxa"/>
        </w:trPr>
        <w:tc>
          <w:tcPr>
            <w:tcW w:w="1381" w:type="dxa"/>
            <w:vAlign w:val="center"/>
          </w:tcPr>
          <w:p w:rsidR="002F7BF6" w:rsidRDefault="002F7BF6" w:rsidP="001E486D">
            <w:pPr>
              <w:widowControl w:val="0"/>
              <w:autoSpaceDE w:val="0"/>
              <w:autoSpaceDN w:val="0"/>
              <w:adjustRightInd w:val="0"/>
              <w:spacing w:before="13" w:line="104" w:lineRule="atLeast"/>
              <w:ind w:left="15"/>
              <w:rPr>
                <w:rFonts w:ascii="Arial" w:hAnsi="Arial" w:cs="Arial"/>
                <w:color w:val="000000"/>
                <w:sz w:val="16"/>
                <w:szCs w:val="16"/>
              </w:rPr>
            </w:pPr>
            <w:r>
              <w:rPr>
                <w:rFonts w:ascii="Arial" w:hAnsi="Arial" w:cs="Arial"/>
                <w:color w:val="000000"/>
                <w:sz w:val="16"/>
                <w:szCs w:val="16"/>
              </w:rPr>
              <w:t xml:space="preserve">5036     </w:t>
            </w:r>
          </w:p>
        </w:tc>
        <w:tc>
          <w:tcPr>
            <w:tcW w:w="1276" w:type="dxa"/>
            <w:tcBorders>
              <w:right w:val="single" w:sz="4" w:space="0" w:color="auto"/>
            </w:tcBorders>
          </w:tcPr>
          <w:p w:rsidR="002F7BF6" w:rsidRDefault="002F7BF6" w:rsidP="001E486D">
            <w:r>
              <w:t>4</w:t>
            </w:r>
          </w:p>
        </w:tc>
        <w:tc>
          <w:tcPr>
            <w:tcW w:w="1273" w:type="dxa"/>
            <w:tcBorders>
              <w:left w:val="single" w:sz="4" w:space="0" w:color="auto"/>
            </w:tcBorders>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3</w:t>
            </w:r>
          </w:p>
        </w:tc>
        <w:tc>
          <w:tcPr>
            <w:tcW w:w="998" w:type="dxa"/>
            <w:tcBorders>
              <w:right w:val="single" w:sz="4" w:space="0" w:color="auto"/>
            </w:tcBorders>
          </w:tcPr>
          <w:p w:rsidR="002F7BF6" w:rsidRDefault="002F7BF6" w:rsidP="001E486D">
            <w:r>
              <w:t>4</w:t>
            </w:r>
          </w:p>
        </w:tc>
        <w:tc>
          <w:tcPr>
            <w:tcW w:w="992" w:type="dxa"/>
            <w:tcBorders>
              <w:left w:val="single" w:sz="4" w:space="0" w:color="auto"/>
            </w:tcBorders>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3</w:t>
            </w:r>
          </w:p>
        </w:tc>
        <w:tc>
          <w:tcPr>
            <w:tcW w:w="1276" w:type="dxa"/>
            <w:gridSpan w:val="2"/>
            <w:tcBorders>
              <w:right w:val="single" w:sz="4" w:space="0" w:color="auto"/>
            </w:tcBorders>
          </w:tcPr>
          <w:p w:rsidR="002F7BF6" w:rsidRDefault="002F7BF6" w:rsidP="001E486D">
            <w:r>
              <w:t>4</w:t>
            </w:r>
          </w:p>
        </w:tc>
        <w:tc>
          <w:tcPr>
            <w:tcW w:w="1134" w:type="dxa"/>
            <w:gridSpan w:val="2"/>
            <w:tcBorders>
              <w:right w:val="single" w:sz="4" w:space="0" w:color="auto"/>
            </w:tcBorders>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3</w:t>
            </w:r>
          </w:p>
        </w:tc>
        <w:tc>
          <w:tcPr>
            <w:tcW w:w="850" w:type="dxa"/>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3</w:t>
            </w:r>
          </w:p>
        </w:tc>
        <w:tc>
          <w:tcPr>
            <w:tcW w:w="851" w:type="dxa"/>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4</w:t>
            </w:r>
          </w:p>
        </w:tc>
      </w:tr>
      <w:tr w:rsidR="002F7BF6" w:rsidTr="001E486D">
        <w:trPr>
          <w:gridAfter w:val="1"/>
          <w:wAfter w:w="67" w:type="dxa"/>
        </w:trPr>
        <w:tc>
          <w:tcPr>
            <w:tcW w:w="1381" w:type="dxa"/>
            <w:vAlign w:val="center"/>
          </w:tcPr>
          <w:p w:rsidR="002F7BF6" w:rsidRDefault="002F7BF6" w:rsidP="001E486D">
            <w:pPr>
              <w:widowControl w:val="0"/>
              <w:autoSpaceDE w:val="0"/>
              <w:autoSpaceDN w:val="0"/>
              <w:adjustRightInd w:val="0"/>
              <w:spacing w:before="13" w:line="104" w:lineRule="atLeast"/>
              <w:ind w:left="15"/>
              <w:rPr>
                <w:rFonts w:ascii="Arial" w:hAnsi="Arial" w:cs="Arial"/>
                <w:color w:val="000000"/>
                <w:sz w:val="16"/>
                <w:szCs w:val="16"/>
              </w:rPr>
            </w:pPr>
            <w:r>
              <w:rPr>
                <w:rFonts w:ascii="Arial" w:hAnsi="Arial" w:cs="Arial"/>
                <w:color w:val="000000"/>
                <w:sz w:val="16"/>
                <w:szCs w:val="16"/>
              </w:rPr>
              <w:t xml:space="preserve">5037     </w:t>
            </w:r>
          </w:p>
        </w:tc>
        <w:tc>
          <w:tcPr>
            <w:tcW w:w="1276" w:type="dxa"/>
            <w:tcBorders>
              <w:right w:val="single" w:sz="4" w:space="0" w:color="auto"/>
            </w:tcBorders>
          </w:tcPr>
          <w:p w:rsidR="002F7BF6" w:rsidRDefault="002F7BF6" w:rsidP="001E486D">
            <w:r>
              <w:t>3</w:t>
            </w:r>
          </w:p>
        </w:tc>
        <w:tc>
          <w:tcPr>
            <w:tcW w:w="1273" w:type="dxa"/>
            <w:tcBorders>
              <w:left w:val="single" w:sz="4" w:space="0" w:color="auto"/>
            </w:tcBorders>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3</w:t>
            </w:r>
          </w:p>
        </w:tc>
        <w:tc>
          <w:tcPr>
            <w:tcW w:w="998" w:type="dxa"/>
            <w:tcBorders>
              <w:right w:val="single" w:sz="4" w:space="0" w:color="auto"/>
            </w:tcBorders>
          </w:tcPr>
          <w:p w:rsidR="002F7BF6" w:rsidRDefault="002F7BF6" w:rsidP="001E486D">
            <w:r>
              <w:t>3</w:t>
            </w:r>
          </w:p>
        </w:tc>
        <w:tc>
          <w:tcPr>
            <w:tcW w:w="992" w:type="dxa"/>
            <w:tcBorders>
              <w:left w:val="single" w:sz="4" w:space="0" w:color="auto"/>
            </w:tcBorders>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5</w:t>
            </w:r>
          </w:p>
        </w:tc>
        <w:tc>
          <w:tcPr>
            <w:tcW w:w="1276" w:type="dxa"/>
            <w:gridSpan w:val="2"/>
            <w:tcBorders>
              <w:right w:val="single" w:sz="4" w:space="0" w:color="auto"/>
            </w:tcBorders>
          </w:tcPr>
          <w:p w:rsidR="002F7BF6" w:rsidRDefault="002F7BF6" w:rsidP="001E486D">
            <w:r>
              <w:t>4</w:t>
            </w:r>
          </w:p>
        </w:tc>
        <w:tc>
          <w:tcPr>
            <w:tcW w:w="1134" w:type="dxa"/>
            <w:gridSpan w:val="2"/>
            <w:tcBorders>
              <w:right w:val="single" w:sz="4" w:space="0" w:color="auto"/>
            </w:tcBorders>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4</w:t>
            </w:r>
          </w:p>
        </w:tc>
        <w:tc>
          <w:tcPr>
            <w:tcW w:w="850" w:type="dxa"/>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3</w:t>
            </w:r>
          </w:p>
        </w:tc>
        <w:tc>
          <w:tcPr>
            <w:tcW w:w="851" w:type="dxa"/>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3</w:t>
            </w:r>
          </w:p>
        </w:tc>
      </w:tr>
      <w:tr w:rsidR="002F7BF6" w:rsidTr="001E486D">
        <w:trPr>
          <w:gridAfter w:val="1"/>
          <w:wAfter w:w="67" w:type="dxa"/>
        </w:trPr>
        <w:tc>
          <w:tcPr>
            <w:tcW w:w="1381" w:type="dxa"/>
            <w:vAlign w:val="center"/>
          </w:tcPr>
          <w:p w:rsidR="002F7BF6" w:rsidRDefault="002F7BF6" w:rsidP="001E486D">
            <w:pPr>
              <w:widowControl w:val="0"/>
              <w:autoSpaceDE w:val="0"/>
              <w:autoSpaceDN w:val="0"/>
              <w:adjustRightInd w:val="0"/>
              <w:spacing w:before="13" w:line="104" w:lineRule="atLeast"/>
              <w:ind w:left="15"/>
              <w:rPr>
                <w:rFonts w:ascii="Arial" w:hAnsi="Arial" w:cs="Arial"/>
                <w:color w:val="000000"/>
                <w:sz w:val="16"/>
                <w:szCs w:val="16"/>
              </w:rPr>
            </w:pPr>
            <w:r>
              <w:rPr>
                <w:rFonts w:ascii="Arial" w:hAnsi="Arial" w:cs="Arial"/>
                <w:color w:val="000000"/>
                <w:sz w:val="16"/>
                <w:szCs w:val="16"/>
              </w:rPr>
              <w:t xml:space="preserve">5038     </w:t>
            </w:r>
          </w:p>
        </w:tc>
        <w:tc>
          <w:tcPr>
            <w:tcW w:w="1276" w:type="dxa"/>
            <w:tcBorders>
              <w:right w:val="single" w:sz="4" w:space="0" w:color="auto"/>
            </w:tcBorders>
          </w:tcPr>
          <w:p w:rsidR="002F7BF6" w:rsidRDefault="002F7BF6" w:rsidP="001E486D">
            <w:r>
              <w:t>3</w:t>
            </w:r>
          </w:p>
        </w:tc>
        <w:tc>
          <w:tcPr>
            <w:tcW w:w="1273" w:type="dxa"/>
            <w:tcBorders>
              <w:left w:val="single" w:sz="4" w:space="0" w:color="auto"/>
            </w:tcBorders>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4</w:t>
            </w:r>
          </w:p>
        </w:tc>
        <w:tc>
          <w:tcPr>
            <w:tcW w:w="998" w:type="dxa"/>
            <w:tcBorders>
              <w:right w:val="single" w:sz="4" w:space="0" w:color="auto"/>
            </w:tcBorders>
          </w:tcPr>
          <w:p w:rsidR="002F7BF6" w:rsidRDefault="002F7BF6" w:rsidP="001E486D">
            <w:r>
              <w:t>3</w:t>
            </w:r>
          </w:p>
        </w:tc>
        <w:tc>
          <w:tcPr>
            <w:tcW w:w="992" w:type="dxa"/>
            <w:tcBorders>
              <w:left w:val="single" w:sz="4" w:space="0" w:color="auto"/>
            </w:tcBorders>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p>
        </w:tc>
        <w:tc>
          <w:tcPr>
            <w:tcW w:w="1276" w:type="dxa"/>
            <w:gridSpan w:val="2"/>
            <w:tcBorders>
              <w:right w:val="single" w:sz="4" w:space="0" w:color="auto"/>
            </w:tcBorders>
          </w:tcPr>
          <w:p w:rsidR="002F7BF6" w:rsidRDefault="002F7BF6" w:rsidP="001E486D">
            <w:r>
              <w:t>4</w:t>
            </w:r>
          </w:p>
        </w:tc>
        <w:tc>
          <w:tcPr>
            <w:tcW w:w="1134" w:type="dxa"/>
            <w:gridSpan w:val="2"/>
            <w:tcBorders>
              <w:right w:val="single" w:sz="4" w:space="0" w:color="auto"/>
            </w:tcBorders>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2</w:t>
            </w:r>
          </w:p>
        </w:tc>
        <w:tc>
          <w:tcPr>
            <w:tcW w:w="850" w:type="dxa"/>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3</w:t>
            </w:r>
          </w:p>
        </w:tc>
        <w:tc>
          <w:tcPr>
            <w:tcW w:w="851" w:type="dxa"/>
            <w:vAlign w:val="center"/>
          </w:tcPr>
          <w:p w:rsidR="002F7BF6" w:rsidRDefault="002F7BF6" w:rsidP="001E486D">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3</w:t>
            </w:r>
          </w:p>
        </w:tc>
      </w:tr>
    </w:tbl>
    <w:p w:rsidR="002F7BF6" w:rsidRDefault="002F7BF6" w:rsidP="004D0CC0"/>
    <w:p w:rsidR="009F6D3B" w:rsidRPr="009F6D3B" w:rsidRDefault="009F6D3B" w:rsidP="009F6D3B">
      <w:pPr>
        <w:pStyle w:val="afa"/>
        <w:jc w:val="both"/>
        <w:rPr>
          <w:rFonts w:ascii="Times New Roman" w:hAnsi="Times New Roman"/>
          <w:sz w:val="24"/>
          <w:szCs w:val="24"/>
        </w:rPr>
      </w:pPr>
      <w:r w:rsidRPr="009F6D3B">
        <w:rPr>
          <w:rFonts w:ascii="Times New Roman" w:hAnsi="Times New Roman"/>
          <w:sz w:val="24"/>
          <w:szCs w:val="24"/>
        </w:rPr>
        <w:t>В связи с реализацией Федерального государственного образовательного стандарта   основного общего образования  администрацией проведен внутренний мониторинг образовательных результатов учащихся 5-6 классов по итогам 2016-2017 учебного года.</w:t>
      </w:r>
    </w:p>
    <w:p w:rsidR="00D55E8D" w:rsidRPr="009F6D3B" w:rsidRDefault="009F6D3B" w:rsidP="00DA21C2">
      <w:pPr>
        <w:pStyle w:val="afa"/>
        <w:jc w:val="both"/>
        <w:rPr>
          <w:rFonts w:ascii="Times New Roman" w:hAnsi="Times New Roman"/>
          <w:sz w:val="24"/>
          <w:szCs w:val="24"/>
        </w:rPr>
      </w:pPr>
      <w:r w:rsidRPr="009F6D3B">
        <w:rPr>
          <w:rFonts w:ascii="Times New Roman" w:hAnsi="Times New Roman"/>
          <w:sz w:val="24"/>
          <w:szCs w:val="24"/>
        </w:rPr>
        <w:t xml:space="preserve">     </w:t>
      </w:r>
      <w:r w:rsidRPr="009F6D3B">
        <w:rPr>
          <w:rFonts w:ascii="Times New Roman" w:hAnsi="Times New Roman"/>
          <w:b/>
          <w:sz w:val="24"/>
          <w:szCs w:val="24"/>
        </w:rPr>
        <w:t>Цель</w:t>
      </w:r>
      <w:r w:rsidRPr="009F6D3B">
        <w:rPr>
          <w:rFonts w:ascii="Times New Roman" w:hAnsi="Times New Roman"/>
          <w:sz w:val="24"/>
          <w:szCs w:val="24"/>
        </w:rPr>
        <w:t xml:space="preserve"> мониторинга – отслеживание процесса развития метапредметных УУД учащихся  5-6 классов для проектирования учебного процесса и принятия своевременных управленческих решений.</w:t>
      </w:r>
    </w:p>
    <w:p w:rsidR="009F6D3B" w:rsidRPr="009F6D3B" w:rsidRDefault="009F6D3B" w:rsidP="009F6D3B">
      <w:pPr>
        <w:pStyle w:val="afa"/>
        <w:jc w:val="both"/>
        <w:rPr>
          <w:rFonts w:ascii="Times New Roman" w:hAnsi="Times New Roman"/>
          <w:sz w:val="24"/>
          <w:szCs w:val="24"/>
        </w:rPr>
      </w:pPr>
      <w:r w:rsidRPr="009F6D3B">
        <w:rPr>
          <w:rFonts w:ascii="Times New Roman" w:hAnsi="Times New Roman"/>
          <w:b/>
          <w:sz w:val="24"/>
          <w:szCs w:val="24"/>
        </w:rPr>
        <w:t>Методы контроля</w:t>
      </w:r>
      <w:r w:rsidRPr="009F6D3B">
        <w:rPr>
          <w:rFonts w:ascii="Times New Roman" w:hAnsi="Times New Roman"/>
          <w:sz w:val="24"/>
          <w:szCs w:val="24"/>
        </w:rPr>
        <w:t>: наблюдение, проектирование, тестирование.</w:t>
      </w:r>
    </w:p>
    <w:p w:rsidR="009F6D3B" w:rsidRPr="009F6D3B" w:rsidRDefault="009F6D3B" w:rsidP="009F6D3B">
      <w:pPr>
        <w:pStyle w:val="afa"/>
        <w:jc w:val="both"/>
        <w:rPr>
          <w:rFonts w:ascii="Times New Roman" w:hAnsi="Times New Roman"/>
          <w:sz w:val="24"/>
          <w:szCs w:val="24"/>
        </w:rPr>
      </w:pPr>
      <w:r w:rsidRPr="009F6D3B">
        <w:rPr>
          <w:rFonts w:ascii="Times New Roman" w:hAnsi="Times New Roman"/>
          <w:b/>
          <w:sz w:val="24"/>
          <w:szCs w:val="24"/>
        </w:rPr>
        <w:t>Формы контроля</w:t>
      </w:r>
      <w:r w:rsidRPr="009F6D3B">
        <w:rPr>
          <w:rFonts w:ascii="Times New Roman" w:hAnsi="Times New Roman"/>
          <w:sz w:val="24"/>
          <w:szCs w:val="24"/>
        </w:rPr>
        <w:t>: индивидуальные, групповые, фронтальные формы; устный и письменный опрос.</w:t>
      </w:r>
    </w:p>
    <w:p w:rsidR="009F6D3B" w:rsidRPr="009F6D3B" w:rsidRDefault="009F6D3B" w:rsidP="009F6D3B">
      <w:pPr>
        <w:pStyle w:val="afa"/>
        <w:jc w:val="both"/>
        <w:rPr>
          <w:rFonts w:ascii="Times New Roman" w:hAnsi="Times New Roman"/>
          <w:sz w:val="24"/>
          <w:szCs w:val="24"/>
        </w:rPr>
      </w:pPr>
      <w:r w:rsidRPr="009F6D3B">
        <w:rPr>
          <w:rFonts w:ascii="Times New Roman" w:hAnsi="Times New Roman"/>
          <w:sz w:val="24"/>
          <w:szCs w:val="24"/>
        </w:rPr>
        <w:t>Инструментарий контроля: задания УУД, карта наблюдений.</w:t>
      </w:r>
    </w:p>
    <w:p w:rsidR="009F6D3B" w:rsidRPr="009F6D3B" w:rsidRDefault="009F6D3B" w:rsidP="009F6D3B">
      <w:pPr>
        <w:pStyle w:val="afa"/>
        <w:jc w:val="center"/>
        <w:rPr>
          <w:rFonts w:ascii="Times New Roman" w:hAnsi="Times New Roman"/>
          <w:b/>
          <w:sz w:val="24"/>
          <w:szCs w:val="24"/>
        </w:rPr>
      </w:pPr>
      <w:r w:rsidRPr="009F6D3B">
        <w:rPr>
          <w:rFonts w:ascii="Times New Roman" w:hAnsi="Times New Roman"/>
          <w:b/>
          <w:sz w:val="24"/>
          <w:szCs w:val="24"/>
        </w:rPr>
        <w:t>Результаты:</w:t>
      </w:r>
    </w:p>
    <w:p w:rsidR="009F6D3B" w:rsidRPr="009F6D3B" w:rsidRDefault="009F6D3B" w:rsidP="009F6D3B">
      <w:pPr>
        <w:pStyle w:val="afa"/>
        <w:jc w:val="both"/>
        <w:rPr>
          <w:rFonts w:ascii="Times New Roman" w:hAnsi="Times New Roman"/>
          <w:b/>
          <w:sz w:val="24"/>
          <w:szCs w:val="24"/>
        </w:rPr>
      </w:pPr>
      <w:r w:rsidRPr="009F6D3B">
        <w:rPr>
          <w:rFonts w:ascii="Times New Roman" w:hAnsi="Times New Roman"/>
          <w:b/>
          <w:sz w:val="24"/>
          <w:szCs w:val="24"/>
        </w:rPr>
        <w:t xml:space="preserve">Регулятивные УУД. </w:t>
      </w:r>
      <w:r w:rsidRPr="009F6D3B">
        <w:rPr>
          <w:rFonts w:ascii="Times New Roman" w:hAnsi="Times New Roman"/>
          <w:sz w:val="24"/>
          <w:szCs w:val="24"/>
        </w:rPr>
        <w:t xml:space="preserve">Произвольность выступает,  как умение ребёнка строить свою деятельность в соответствии с предлагаемыми образцами и правилами и осуществлять контроль и коррекцию выполняемых действий, т.е. является составляющим звеном формирующейся учебной деятельности. </w:t>
      </w:r>
    </w:p>
    <w:p w:rsidR="009F6D3B" w:rsidRPr="009F6D3B" w:rsidRDefault="009F6D3B" w:rsidP="009F6D3B">
      <w:pPr>
        <w:jc w:val="center"/>
        <w:rPr>
          <w:rFonts w:ascii="Times New Roman" w:hAnsi="Times New Roman" w:cs="Times New Roman"/>
          <w:sz w:val="24"/>
          <w:szCs w:val="24"/>
        </w:rPr>
      </w:pPr>
      <w:r w:rsidRPr="009F6D3B">
        <w:rPr>
          <w:rFonts w:ascii="Times New Roman" w:hAnsi="Times New Roman" w:cs="Times New Roman"/>
          <w:sz w:val="24"/>
          <w:szCs w:val="24"/>
        </w:rPr>
        <w:t>Результаты диагностики уровня сформированности регулятивных УУД</w:t>
      </w:r>
    </w:p>
    <w:tbl>
      <w:tblPr>
        <w:tblStyle w:val="-11"/>
        <w:tblW w:w="0" w:type="auto"/>
        <w:tblLook w:val="04A0" w:firstRow="1" w:lastRow="0" w:firstColumn="1" w:lastColumn="0" w:noHBand="0" w:noVBand="1"/>
      </w:tblPr>
      <w:tblGrid>
        <w:gridCol w:w="1820"/>
        <w:gridCol w:w="1723"/>
        <w:gridCol w:w="1936"/>
        <w:gridCol w:w="1925"/>
        <w:gridCol w:w="1884"/>
      </w:tblGrid>
      <w:tr w:rsidR="009F6D3B" w:rsidRPr="009F6D3B" w:rsidTr="009F6D3B">
        <w:trPr>
          <w:cnfStyle w:val="100000000000" w:firstRow="1" w:lastRow="0" w:firstColumn="0" w:lastColumn="0" w:oddVBand="0" w:evenVBand="0" w:oddHBand="0"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820" w:type="dxa"/>
          </w:tcPr>
          <w:p w:rsidR="009F6D3B" w:rsidRPr="009F6D3B" w:rsidRDefault="009F6D3B" w:rsidP="001E486D">
            <w:pPr>
              <w:rPr>
                <w:rFonts w:ascii="Times New Roman" w:hAnsi="Times New Roman" w:cs="Times New Roman"/>
                <w:sz w:val="24"/>
                <w:szCs w:val="24"/>
              </w:rPr>
            </w:pPr>
            <w:r w:rsidRPr="009F6D3B">
              <w:rPr>
                <w:rFonts w:ascii="Times New Roman" w:hAnsi="Times New Roman" w:cs="Times New Roman"/>
                <w:sz w:val="24"/>
                <w:szCs w:val="24"/>
              </w:rPr>
              <w:t>Класс</w:t>
            </w:r>
          </w:p>
        </w:tc>
        <w:tc>
          <w:tcPr>
            <w:tcW w:w="1723" w:type="dxa"/>
          </w:tcPr>
          <w:p w:rsidR="009F6D3B" w:rsidRPr="009F6D3B" w:rsidRDefault="009F6D3B" w:rsidP="001E486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F6D3B">
              <w:rPr>
                <w:rFonts w:ascii="Times New Roman" w:hAnsi="Times New Roman" w:cs="Times New Roman"/>
                <w:sz w:val="24"/>
                <w:szCs w:val="24"/>
              </w:rPr>
              <w:t>Количество</w:t>
            </w:r>
          </w:p>
        </w:tc>
        <w:tc>
          <w:tcPr>
            <w:tcW w:w="1936" w:type="dxa"/>
          </w:tcPr>
          <w:p w:rsidR="009F6D3B" w:rsidRPr="009F6D3B" w:rsidRDefault="009F6D3B" w:rsidP="001E486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F6D3B">
              <w:rPr>
                <w:rFonts w:ascii="Times New Roman" w:hAnsi="Times New Roman" w:cs="Times New Roman"/>
                <w:sz w:val="24"/>
                <w:szCs w:val="24"/>
              </w:rPr>
              <w:t>Высокий</w:t>
            </w:r>
          </w:p>
        </w:tc>
        <w:tc>
          <w:tcPr>
            <w:tcW w:w="1925" w:type="dxa"/>
          </w:tcPr>
          <w:p w:rsidR="009F6D3B" w:rsidRPr="009F6D3B" w:rsidRDefault="009F6D3B" w:rsidP="001E486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F6D3B">
              <w:rPr>
                <w:rFonts w:ascii="Times New Roman" w:hAnsi="Times New Roman" w:cs="Times New Roman"/>
                <w:sz w:val="24"/>
                <w:szCs w:val="24"/>
              </w:rPr>
              <w:t>Средний</w:t>
            </w:r>
          </w:p>
        </w:tc>
        <w:tc>
          <w:tcPr>
            <w:tcW w:w="1884" w:type="dxa"/>
          </w:tcPr>
          <w:p w:rsidR="009F6D3B" w:rsidRPr="009F6D3B" w:rsidRDefault="009F6D3B" w:rsidP="001E486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F6D3B">
              <w:rPr>
                <w:rFonts w:ascii="Times New Roman" w:hAnsi="Times New Roman" w:cs="Times New Roman"/>
                <w:sz w:val="24"/>
                <w:szCs w:val="24"/>
              </w:rPr>
              <w:t>Низкий</w:t>
            </w:r>
          </w:p>
        </w:tc>
      </w:tr>
      <w:tr w:rsidR="009F6D3B" w:rsidRPr="009F6D3B" w:rsidTr="009F6D3B">
        <w:trPr>
          <w:cnfStyle w:val="000000100000" w:firstRow="0" w:lastRow="0" w:firstColumn="0" w:lastColumn="0" w:oddVBand="0" w:evenVBand="0" w:oddHBand="1" w:evenHBand="0" w:firstRowFirstColumn="0" w:firstRowLastColumn="0" w:lastRowFirstColumn="0" w:lastRowLastColumn="0"/>
          <w:trHeight w:val="74"/>
        </w:trPr>
        <w:tc>
          <w:tcPr>
            <w:cnfStyle w:val="001000000000" w:firstRow="0" w:lastRow="0" w:firstColumn="1" w:lastColumn="0" w:oddVBand="0" w:evenVBand="0" w:oddHBand="0" w:evenHBand="0" w:firstRowFirstColumn="0" w:firstRowLastColumn="0" w:lastRowFirstColumn="0" w:lastRowLastColumn="0"/>
            <w:tcW w:w="1820" w:type="dxa"/>
          </w:tcPr>
          <w:p w:rsidR="009F6D3B" w:rsidRPr="009F6D3B" w:rsidRDefault="009F6D3B" w:rsidP="001E486D">
            <w:pPr>
              <w:rPr>
                <w:rFonts w:ascii="Times New Roman" w:hAnsi="Times New Roman" w:cs="Times New Roman"/>
                <w:sz w:val="24"/>
                <w:szCs w:val="24"/>
              </w:rPr>
            </w:pPr>
            <w:r w:rsidRPr="009F6D3B">
              <w:rPr>
                <w:rFonts w:ascii="Times New Roman" w:hAnsi="Times New Roman" w:cs="Times New Roman"/>
                <w:sz w:val="24"/>
                <w:szCs w:val="24"/>
              </w:rPr>
              <w:t>5</w:t>
            </w:r>
          </w:p>
        </w:tc>
        <w:tc>
          <w:tcPr>
            <w:tcW w:w="1723" w:type="dxa"/>
          </w:tcPr>
          <w:p w:rsidR="009F6D3B" w:rsidRPr="009F6D3B" w:rsidRDefault="009F6D3B" w:rsidP="001E486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9F6D3B">
              <w:rPr>
                <w:rFonts w:ascii="Times New Roman" w:hAnsi="Times New Roman" w:cs="Times New Roman"/>
                <w:color w:val="000000"/>
                <w:sz w:val="24"/>
                <w:szCs w:val="24"/>
              </w:rPr>
              <w:t>37</w:t>
            </w:r>
          </w:p>
        </w:tc>
        <w:tc>
          <w:tcPr>
            <w:tcW w:w="1936" w:type="dxa"/>
          </w:tcPr>
          <w:p w:rsidR="009F6D3B" w:rsidRPr="009F6D3B" w:rsidRDefault="009F6D3B" w:rsidP="001E486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9F6D3B">
              <w:rPr>
                <w:rFonts w:ascii="Times New Roman" w:hAnsi="Times New Roman" w:cs="Times New Roman"/>
                <w:color w:val="000000"/>
                <w:sz w:val="24"/>
                <w:szCs w:val="24"/>
              </w:rPr>
              <w:t>18%</w:t>
            </w:r>
          </w:p>
        </w:tc>
        <w:tc>
          <w:tcPr>
            <w:tcW w:w="1925" w:type="dxa"/>
          </w:tcPr>
          <w:p w:rsidR="009F6D3B" w:rsidRPr="009F6D3B" w:rsidRDefault="009F6D3B" w:rsidP="001E486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9F6D3B">
              <w:rPr>
                <w:rFonts w:ascii="Times New Roman" w:hAnsi="Times New Roman" w:cs="Times New Roman"/>
                <w:color w:val="000000"/>
                <w:sz w:val="24"/>
                <w:szCs w:val="24"/>
              </w:rPr>
              <w:t>54%</w:t>
            </w:r>
          </w:p>
        </w:tc>
        <w:tc>
          <w:tcPr>
            <w:tcW w:w="1884" w:type="dxa"/>
          </w:tcPr>
          <w:p w:rsidR="009F6D3B" w:rsidRPr="009F6D3B" w:rsidRDefault="009F6D3B" w:rsidP="001E486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9F6D3B">
              <w:rPr>
                <w:rFonts w:ascii="Times New Roman" w:hAnsi="Times New Roman" w:cs="Times New Roman"/>
                <w:color w:val="000000"/>
                <w:sz w:val="24"/>
                <w:szCs w:val="24"/>
              </w:rPr>
              <w:t>28%</w:t>
            </w:r>
          </w:p>
        </w:tc>
      </w:tr>
      <w:tr w:rsidR="009F6D3B" w:rsidRPr="009F6D3B" w:rsidTr="009F6D3B">
        <w:trPr>
          <w:cnfStyle w:val="000000010000" w:firstRow="0" w:lastRow="0" w:firstColumn="0" w:lastColumn="0" w:oddVBand="0" w:evenVBand="0" w:oddHBand="0" w:evenHBand="1" w:firstRowFirstColumn="0" w:firstRowLastColumn="0" w:lastRowFirstColumn="0" w:lastRowLastColumn="0"/>
          <w:trHeight w:val="74"/>
        </w:trPr>
        <w:tc>
          <w:tcPr>
            <w:cnfStyle w:val="001000000000" w:firstRow="0" w:lastRow="0" w:firstColumn="1" w:lastColumn="0" w:oddVBand="0" w:evenVBand="0" w:oddHBand="0" w:evenHBand="0" w:firstRowFirstColumn="0" w:firstRowLastColumn="0" w:lastRowFirstColumn="0" w:lastRowLastColumn="0"/>
            <w:tcW w:w="1820" w:type="dxa"/>
          </w:tcPr>
          <w:p w:rsidR="009F6D3B" w:rsidRPr="009F6D3B" w:rsidRDefault="009F6D3B" w:rsidP="001E486D">
            <w:pPr>
              <w:rPr>
                <w:rFonts w:ascii="Times New Roman" w:hAnsi="Times New Roman" w:cs="Times New Roman"/>
                <w:sz w:val="24"/>
                <w:szCs w:val="24"/>
              </w:rPr>
            </w:pPr>
            <w:r w:rsidRPr="009F6D3B">
              <w:rPr>
                <w:rFonts w:ascii="Times New Roman" w:hAnsi="Times New Roman" w:cs="Times New Roman"/>
                <w:sz w:val="24"/>
                <w:szCs w:val="24"/>
              </w:rPr>
              <w:t>6</w:t>
            </w:r>
          </w:p>
        </w:tc>
        <w:tc>
          <w:tcPr>
            <w:tcW w:w="1723" w:type="dxa"/>
          </w:tcPr>
          <w:p w:rsidR="009F6D3B" w:rsidRPr="009F6D3B" w:rsidRDefault="009F6D3B" w:rsidP="001E486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9F6D3B">
              <w:rPr>
                <w:rFonts w:ascii="Times New Roman" w:hAnsi="Times New Roman" w:cs="Times New Roman"/>
                <w:color w:val="000000"/>
                <w:sz w:val="24"/>
                <w:szCs w:val="24"/>
              </w:rPr>
              <w:t>47</w:t>
            </w:r>
          </w:p>
        </w:tc>
        <w:tc>
          <w:tcPr>
            <w:tcW w:w="1936" w:type="dxa"/>
          </w:tcPr>
          <w:p w:rsidR="009F6D3B" w:rsidRPr="009F6D3B" w:rsidRDefault="009F6D3B" w:rsidP="001E486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9F6D3B">
              <w:rPr>
                <w:rFonts w:ascii="Times New Roman" w:hAnsi="Times New Roman" w:cs="Times New Roman"/>
                <w:color w:val="000000"/>
                <w:sz w:val="24"/>
                <w:szCs w:val="24"/>
              </w:rPr>
              <w:t>32%</w:t>
            </w:r>
          </w:p>
        </w:tc>
        <w:tc>
          <w:tcPr>
            <w:tcW w:w="1925" w:type="dxa"/>
          </w:tcPr>
          <w:p w:rsidR="009F6D3B" w:rsidRPr="009F6D3B" w:rsidRDefault="009F6D3B" w:rsidP="001E486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9F6D3B">
              <w:rPr>
                <w:rFonts w:ascii="Times New Roman" w:hAnsi="Times New Roman" w:cs="Times New Roman"/>
                <w:color w:val="000000"/>
                <w:sz w:val="24"/>
                <w:szCs w:val="24"/>
              </w:rPr>
              <w:t>41%</w:t>
            </w:r>
          </w:p>
        </w:tc>
        <w:tc>
          <w:tcPr>
            <w:tcW w:w="1884" w:type="dxa"/>
          </w:tcPr>
          <w:p w:rsidR="009F6D3B" w:rsidRPr="009F6D3B" w:rsidRDefault="009F6D3B" w:rsidP="001E486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9F6D3B">
              <w:rPr>
                <w:rFonts w:ascii="Times New Roman" w:hAnsi="Times New Roman" w:cs="Times New Roman"/>
                <w:color w:val="000000"/>
                <w:sz w:val="24"/>
                <w:szCs w:val="24"/>
              </w:rPr>
              <w:t>27%</w:t>
            </w:r>
          </w:p>
        </w:tc>
      </w:tr>
    </w:tbl>
    <w:p w:rsidR="009F6D3B" w:rsidRPr="009F6D3B" w:rsidRDefault="009F6D3B" w:rsidP="009F6D3B">
      <w:pPr>
        <w:pStyle w:val="afa"/>
        <w:jc w:val="both"/>
        <w:rPr>
          <w:rFonts w:ascii="Times New Roman" w:hAnsi="Times New Roman"/>
          <w:sz w:val="24"/>
          <w:szCs w:val="24"/>
        </w:rPr>
      </w:pPr>
      <w:r w:rsidRPr="009F6D3B">
        <w:rPr>
          <w:rFonts w:ascii="Times New Roman" w:hAnsi="Times New Roman"/>
          <w:sz w:val="24"/>
          <w:szCs w:val="24"/>
        </w:rPr>
        <w:t xml:space="preserve"> </w:t>
      </w:r>
    </w:p>
    <w:p w:rsidR="009F6D3B" w:rsidRPr="009F6D3B" w:rsidRDefault="009F6D3B" w:rsidP="009F6D3B">
      <w:pPr>
        <w:ind w:firstLine="540"/>
        <w:jc w:val="both"/>
        <w:rPr>
          <w:rFonts w:ascii="Times New Roman" w:hAnsi="Times New Roman" w:cs="Times New Roman"/>
          <w:sz w:val="24"/>
          <w:szCs w:val="24"/>
        </w:rPr>
      </w:pPr>
      <w:r w:rsidRPr="009F6D3B">
        <w:rPr>
          <w:rFonts w:ascii="Times New Roman" w:hAnsi="Times New Roman" w:cs="Times New Roman"/>
          <w:sz w:val="24"/>
          <w:szCs w:val="24"/>
        </w:rPr>
        <w:t>Исследования показывают, что у  учащихся 5х класс</w:t>
      </w:r>
      <w:r w:rsidR="00AA4D68">
        <w:rPr>
          <w:rFonts w:ascii="Times New Roman" w:hAnsi="Times New Roman" w:cs="Times New Roman"/>
          <w:sz w:val="24"/>
          <w:szCs w:val="24"/>
        </w:rPr>
        <w:t>о</w:t>
      </w:r>
      <w:r w:rsidRPr="009F6D3B">
        <w:rPr>
          <w:rFonts w:ascii="Times New Roman" w:hAnsi="Times New Roman" w:cs="Times New Roman"/>
          <w:sz w:val="24"/>
          <w:szCs w:val="24"/>
        </w:rPr>
        <w:t xml:space="preserve">в высокий  и средний  уровень развития регулятивных УУД составляет 72% что является показателем сформированности произвольности поведения. У учащихся 6 классов  отмечается средний  и высокий уровень развития произвольности регуляции своего поведения и деятельности отмечен у 73%обучающихся.  Можно сделать </w:t>
      </w:r>
      <w:r w:rsidRPr="009F6D3B">
        <w:rPr>
          <w:rFonts w:ascii="Times New Roman" w:hAnsi="Times New Roman" w:cs="Times New Roman"/>
          <w:b/>
          <w:sz w:val="24"/>
          <w:szCs w:val="24"/>
        </w:rPr>
        <w:t>вывод</w:t>
      </w:r>
      <w:r w:rsidRPr="009F6D3B">
        <w:rPr>
          <w:rFonts w:ascii="Times New Roman" w:hAnsi="Times New Roman" w:cs="Times New Roman"/>
          <w:sz w:val="24"/>
          <w:szCs w:val="24"/>
        </w:rPr>
        <w:t xml:space="preserve">, что у большинства обучающихся 5-6 классов уровень сформированности регулятивных УУД достаточный. Однако, есть обучающиеся с низким уровнем сформированности. Это значит, что контроль у этих школьников носит случайный, непроизвольный характер. Учащиеся  не замечают допущенных ошибок, их внимание не устойчиво, плохо распределяемо. </w:t>
      </w:r>
    </w:p>
    <w:p w:rsidR="009F6D3B" w:rsidRPr="009F6D3B" w:rsidRDefault="009F6D3B" w:rsidP="009F6D3B">
      <w:pPr>
        <w:pStyle w:val="afa"/>
        <w:jc w:val="both"/>
        <w:rPr>
          <w:rFonts w:ascii="Times New Roman" w:hAnsi="Times New Roman"/>
          <w:b/>
          <w:sz w:val="24"/>
          <w:szCs w:val="24"/>
        </w:rPr>
      </w:pPr>
      <w:r w:rsidRPr="009F6D3B">
        <w:rPr>
          <w:rFonts w:ascii="Times New Roman" w:hAnsi="Times New Roman"/>
          <w:b/>
          <w:sz w:val="24"/>
          <w:szCs w:val="24"/>
        </w:rPr>
        <w:t xml:space="preserve">Познавательные УУД </w:t>
      </w:r>
      <w:r w:rsidRPr="009F6D3B">
        <w:rPr>
          <w:rFonts w:ascii="Times New Roman" w:hAnsi="Times New Roman"/>
          <w:sz w:val="24"/>
          <w:szCs w:val="24"/>
        </w:rPr>
        <w:t xml:space="preserve">включают действия исследования, поиска и отбора необходимой информации, ее структурирования; моделирование изучаемого содержания, логические действия и операции, выбор эффективных способов решения </w:t>
      </w:r>
      <w:r w:rsidRPr="009F6D3B">
        <w:rPr>
          <w:rFonts w:ascii="Times New Roman" w:hAnsi="Times New Roman"/>
          <w:sz w:val="24"/>
          <w:szCs w:val="24"/>
        </w:rPr>
        <w:lastRenderedPageBreak/>
        <w:t>задач, рефлексию результатов деятельности.</w:t>
      </w:r>
      <w:r w:rsidRPr="009F6D3B">
        <w:rPr>
          <w:rFonts w:ascii="Times New Roman" w:hAnsi="Times New Roman"/>
          <w:b/>
          <w:sz w:val="24"/>
          <w:szCs w:val="24"/>
        </w:rPr>
        <w:t xml:space="preserve"> </w:t>
      </w:r>
      <w:r w:rsidRPr="009F6D3B">
        <w:rPr>
          <w:rFonts w:ascii="Times New Roman" w:hAnsi="Times New Roman"/>
          <w:sz w:val="24"/>
          <w:szCs w:val="24"/>
        </w:rPr>
        <w:t xml:space="preserve">В период обучения в начальной школе совершается переход от мышления наглядно-образного, являющегося основным для данного возраста, к словесно-логическому, понятийному мышлению. Поэтому ведущее значение для данного возраста приобретает развитие таких логических операций как сравнение и  обобщение. </w:t>
      </w:r>
    </w:p>
    <w:p w:rsidR="009F6D3B" w:rsidRPr="009F6D3B" w:rsidRDefault="009F6D3B" w:rsidP="009F6D3B">
      <w:pPr>
        <w:jc w:val="center"/>
        <w:rPr>
          <w:rFonts w:ascii="Times New Roman" w:hAnsi="Times New Roman" w:cs="Times New Roman"/>
          <w:sz w:val="24"/>
          <w:szCs w:val="24"/>
        </w:rPr>
      </w:pPr>
    </w:p>
    <w:p w:rsidR="009F6D3B" w:rsidRPr="009F6D3B" w:rsidRDefault="009F6D3B" w:rsidP="009F6D3B">
      <w:pPr>
        <w:jc w:val="center"/>
        <w:rPr>
          <w:rFonts w:ascii="Times New Roman" w:hAnsi="Times New Roman" w:cs="Times New Roman"/>
          <w:sz w:val="24"/>
          <w:szCs w:val="24"/>
        </w:rPr>
      </w:pPr>
      <w:r w:rsidRPr="009F6D3B">
        <w:rPr>
          <w:rFonts w:ascii="Times New Roman" w:hAnsi="Times New Roman" w:cs="Times New Roman"/>
          <w:sz w:val="24"/>
          <w:szCs w:val="24"/>
        </w:rPr>
        <w:t>Результаты диагностики уровня сформированности познавательных УУД</w:t>
      </w:r>
    </w:p>
    <w:tbl>
      <w:tblPr>
        <w:tblStyle w:val="-11"/>
        <w:tblW w:w="0" w:type="auto"/>
        <w:tblLook w:val="04A0" w:firstRow="1" w:lastRow="0" w:firstColumn="1" w:lastColumn="0" w:noHBand="0" w:noVBand="1"/>
      </w:tblPr>
      <w:tblGrid>
        <w:gridCol w:w="1820"/>
        <w:gridCol w:w="1723"/>
        <w:gridCol w:w="1936"/>
        <w:gridCol w:w="1925"/>
        <w:gridCol w:w="1884"/>
      </w:tblGrid>
      <w:tr w:rsidR="009F6D3B" w:rsidRPr="009F6D3B" w:rsidTr="009F6D3B">
        <w:trPr>
          <w:cnfStyle w:val="100000000000" w:firstRow="1" w:lastRow="0" w:firstColumn="0" w:lastColumn="0" w:oddVBand="0" w:evenVBand="0" w:oddHBand="0"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820" w:type="dxa"/>
          </w:tcPr>
          <w:p w:rsidR="009F6D3B" w:rsidRPr="009F6D3B" w:rsidRDefault="009F6D3B" w:rsidP="001E486D">
            <w:pPr>
              <w:rPr>
                <w:rFonts w:ascii="Times New Roman" w:hAnsi="Times New Roman" w:cs="Times New Roman"/>
                <w:sz w:val="24"/>
                <w:szCs w:val="24"/>
              </w:rPr>
            </w:pPr>
            <w:r w:rsidRPr="009F6D3B">
              <w:rPr>
                <w:rFonts w:ascii="Times New Roman" w:hAnsi="Times New Roman" w:cs="Times New Roman"/>
                <w:sz w:val="24"/>
                <w:szCs w:val="24"/>
              </w:rPr>
              <w:t>Класс</w:t>
            </w:r>
          </w:p>
        </w:tc>
        <w:tc>
          <w:tcPr>
            <w:tcW w:w="1723" w:type="dxa"/>
          </w:tcPr>
          <w:p w:rsidR="009F6D3B" w:rsidRPr="009F6D3B" w:rsidRDefault="009F6D3B" w:rsidP="001E486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F6D3B">
              <w:rPr>
                <w:rFonts w:ascii="Times New Roman" w:hAnsi="Times New Roman" w:cs="Times New Roman"/>
                <w:sz w:val="24"/>
                <w:szCs w:val="24"/>
              </w:rPr>
              <w:t>Количество</w:t>
            </w:r>
          </w:p>
        </w:tc>
        <w:tc>
          <w:tcPr>
            <w:tcW w:w="1936" w:type="dxa"/>
          </w:tcPr>
          <w:p w:rsidR="009F6D3B" w:rsidRPr="009F6D3B" w:rsidRDefault="009F6D3B" w:rsidP="001E486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F6D3B">
              <w:rPr>
                <w:rFonts w:ascii="Times New Roman" w:hAnsi="Times New Roman" w:cs="Times New Roman"/>
                <w:sz w:val="24"/>
                <w:szCs w:val="24"/>
              </w:rPr>
              <w:t>Высокий</w:t>
            </w:r>
          </w:p>
        </w:tc>
        <w:tc>
          <w:tcPr>
            <w:tcW w:w="1925" w:type="dxa"/>
          </w:tcPr>
          <w:p w:rsidR="009F6D3B" w:rsidRPr="009F6D3B" w:rsidRDefault="009F6D3B" w:rsidP="001E486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F6D3B">
              <w:rPr>
                <w:rFonts w:ascii="Times New Roman" w:hAnsi="Times New Roman" w:cs="Times New Roman"/>
                <w:sz w:val="24"/>
                <w:szCs w:val="24"/>
              </w:rPr>
              <w:t>Средний</w:t>
            </w:r>
          </w:p>
        </w:tc>
        <w:tc>
          <w:tcPr>
            <w:tcW w:w="1884" w:type="dxa"/>
          </w:tcPr>
          <w:p w:rsidR="009F6D3B" w:rsidRPr="009F6D3B" w:rsidRDefault="009F6D3B" w:rsidP="001E486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F6D3B">
              <w:rPr>
                <w:rFonts w:ascii="Times New Roman" w:hAnsi="Times New Roman" w:cs="Times New Roman"/>
                <w:sz w:val="24"/>
                <w:szCs w:val="24"/>
              </w:rPr>
              <w:t>Низкий</w:t>
            </w:r>
          </w:p>
        </w:tc>
      </w:tr>
      <w:tr w:rsidR="009F6D3B" w:rsidRPr="009F6D3B" w:rsidTr="009F6D3B">
        <w:trPr>
          <w:cnfStyle w:val="000000100000" w:firstRow="0" w:lastRow="0" w:firstColumn="0" w:lastColumn="0" w:oddVBand="0" w:evenVBand="0" w:oddHBand="1" w:evenHBand="0" w:firstRowFirstColumn="0" w:firstRowLastColumn="0" w:lastRowFirstColumn="0" w:lastRowLastColumn="0"/>
          <w:trHeight w:val="74"/>
        </w:trPr>
        <w:tc>
          <w:tcPr>
            <w:cnfStyle w:val="001000000000" w:firstRow="0" w:lastRow="0" w:firstColumn="1" w:lastColumn="0" w:oddVBand="0" w:evenVBand="0" w:oddHBand="0" w:evenHBand="0" w:firstRowFirstColumn="0" w:firstRowLastColumn="0" w:lastRowFirstColumn="0" w:lastRowLastColumn="0"/>
            <w:tcW w:w="1820" w:type="dxa"/>
          </w:tcPr>
          <w:p w:rsidR="009F6D3B" w:rsidRPr="009F6D3B" w:rsidRDefault="009F6D3B" w:rsidP="001E486D">
            <w:pPr>
              <w:rPr>
                <w:rFonts w:ascii="Times New Roman" w:hAnsi="Times New Roman" w:cs="Times New Roman"/>
                <w:sz w:val="24"/>
                <w:szCs w:val="24"/>
              </w:rPr>
            </w:pPr>
            <w:r w:rsidRPr="009F6D3B">
              <w:rPr>
                <w:rFonts w:ascii="Times New Roman" w:hAnsi="Times New Roman" w:cs="Times New Roman"/>
                <w:sz w:val="24"/>
                <w:szCs w:val="24"/>
              </w:rPr>
              <w:t>5</w:t>
            </w:r>
          </w:p>
        </w:tc>
        <w:tc>
          <w:tcPr>
            <w:tcW w:w="1723" w:type="dxa"/>
          </w:tcPr>
          <w:p w:rsidR="009F6D3B" w:rsidRPr="009F6D3B" w:rsidRDefault="009F6D3B" w:rsidP="001E486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9F6D3B">
              <w:rPr>
                <w:rFonts w:ascii="Times New Roman" w:hAnsi="Times New Roman" w:cs="Times New Roman"/>
                <w:color w:val="000000"/>
                <w:sz w:val="24"/>
                <w:szCs w:val="24"/>
              </w:rPr>
              <w:t>37</w:t>
            </w:r>
          </w:p>
        </w:tc>
        <w:tc>
          <w:tcPr>
            <w:tcW w:w="1936" w:type="dxa"/>
          </w:tcPr>
          <w:p w:rsidR="009F6D3B" w:rsidRPr="009F6D3B" w:rsidRDefault="009F6D3B" w:rsidP="001E486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9F6D3B">
              <w:rPr>
                <w:rFonts w:ascii="Times New Roman" w:hAnsi="Times New Roman" w:cs="Times New Roman"/>
                <w:color w:val="000000"/>
                <w:sz w:val="24"/>
                <w:szCs w:val="24"/>
              </w:rPr>
              <w:t>29%</w:t>
            </w:r>
          </w:p>
        </w:tc>
        <w:tc>
          <w:tcPr>
            <w:tcW w:w="1925" w:type="dxa"/>
          </w:tcPr>
          <w:p w:rsidR="009F6D3B" w:rsidRPr="009F6D3B" w:rsidRDefault="009F6D3B" w:rsidP="001E486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9F6D3B">
              <w:rPr>
                <w:rFonts w:ascii="Times New Roman" w:hAnsi="Times New Roman" w:cs="Times New Roman"/>
                <w:color w:val="000000"/>
                <w:sz w:val="24"/>
                <w:szCs w:val="24"/>
              </w:rPr>
              <w:t>35%</w:t>
            </w:r>
          </w:p>
        </w:tc>
        <w:tc>
          <w:tcPr>
            <w:tcW w:w="1884" w:type="dxa"/>
          </w:tcPr>
          <w:p w:rsidR="009F6D3B" w:rsidRPr="009F6D3B" w:rsidRDefault="009F6D3B" w:rsidP="001E486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9F6D3B">
              <w:rPr>
                <w:rFonts w:ascii="Times New Roman" w:hAnsi="Times New Roman" w:cs="Times New Roman"/>
                <w:color w:val="000000"/>
                <w:sz w:val="24"/>
                <w:szCs w:val="24"/>
              </w:rPr>
              <w:t>36%</w:t>
            </w:r>
          </w:p>
        </w:tc>
      </w:tr>
      <w:tr w:rsidR="009F6D3B" w:rsidRPr="009F6D3B" w:rsidTr="009F6D3B">
        <w:trPr>
          <w:cnfStyle w:val="000000010000" w:firstRow="0" w:lastRow="0" w:firstColumn="0" w:lastColumn="0" w:oddVBand="0" w:evenVBand="0" w:oddHBand="0" w:evenHBand="1" w:firstRowFirstColumn="0" w:firstRowLastColumn="0" w:lastRowFirstColumn="0" w:lastRowLastColumn="0"/>
          <w:trHeight w:val="74"/>
        </w:trPr>
        <w:tc>
          <w:tcPr>
            <w:cnfStyle w:val="001000000000" w:firstRow="0" w:lastRow="0" w:firstColumn="1" w:lastColumn="0" w:oddVBand="0" w:evenVBand="0" w:oddHBand="0" w:evenHBand="0" w:firstRowFirstColumn="0" w:firstRowLastColumn="0" w:lastRowFirstColumn="0" w:lastRowLastColumn="0"/>
            <w:tcW w:w="1820" w:type="dxa"/>
          </w:tcPr>
          <w:p w:rsidR="009F6D3B" w:rsidRPr="009F6D3B" w:rsidRDefault="009F6D3B" w:rsidP="001E486D">
            <w:pPr>
              <w:rPr>
                <w:rFonts w:ascii="Times New Roman" w:hAnsi="Times New Roman" w:cs="Times New Roman"/>
                <w:sz w:val="24"/>
                <w:szCs w:val="24"/>
              </w:rPr>
            </w:pPr>
            <w:r w:rsidRPr="009F6D3B">
              <w:rPr>
                <w:rFonts w:ascii="Times New Roman" w:hAnsi="Times New Roman" w:cs="Times New Roman"/>
                <w:sz w:val="24"/>
                <w:szCs w:val="24"/>
              </w:rPr>
              <w:t>6</w:t>
            </w:r>
          </w:p>
        </w:tc>
        <w:tc>
          <w:tcPr>
            <w:tcW w:w="1723" w:type="dxa"/>
          </w:tcPr>
          <w:p w:rsidR="009F6D3B" w:rsidRPr="009F6D3B" w:rsidRDefault="009F6D3B" w:rsidP="001E486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9F6D3B">
              <w:rPr>
                <w:rFonts w:ascii="Times New Roman" w:hAnsi="Times New Roman" w:cs="Times New Roman"/>
                <w:color w:val="000000"/>
                <w:sz w:val="24"/>
                <w:szCs w:val="24"/>
              </w:rPr>
              <w:t>47</w:t>
            </w:r>
          </w:p>
        </w:tc>
        <w:tc>
          <w:tcPr>
            <w:tcW w:w="1936" w:type="dxa"/>
          </w:tcPr>
          <w:p w:rsidR="009F6D3B" w:rsidRPr="009F6D3B" w:rsidRDefault="009F6D3B" w:rsidP="001E486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9F6D3B">
              <w:rPr>
                <w:rFonts w:ascii="Times New Roman" w:hAnsi="Times New Roman" w:cs="Times New Roman"/>
                <w:color w:val="000000"/>
                <w:sz w:val="24"/>
                <w:szCs w:val="24"/>
              </w:rPr>
              <w:t>31%</w:t>
            </w:r>
          </w:p>
        </w:tc>
        <w:tc>
          <w:tcPr>
            <w:tcW w:w="1925" w:type="dxa"/>
          </w:tcPr>
          <w:p w:rsidR="009F6D3B" w:rsidRPr="009F6D3B" w:rsidRDefault="009F6D3B" w:rsidP="001E486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9F6D3B">
              <w:rPr>
                <w:rFonts w:ascii="Times New Roman" w:hAnsi="Times New Roman" w:cs="Times New Roman"/>
                <w:color w:val="000000"/>
                <w:sz w:val="24"/>
                <w:szCs w:val="24"/>
              </w:rPr>
              <w:t>42%</w:t>
            </w:r>
          </w:p>
        </w:tc>
        <w:tc>
          <w:tcPr>
            <w:tcW w:w="1884" w:type="dxa"/>
          </w:tcPr>
          <w:p w:rsidR="009F6D3B" w:rsidRPr="009F6D3B" w:rsidRDefault="009F6D3B" w:rsidP="001E486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9F6D3B">
              <w:rPr>
                <w:rFonts w:ascii="Times New Roman" w:hAnsi="Times New Roman" w:cs="Times New Roman"/>
                <w:color w:val="000000"/>
                <w:sz w:val="24"/>
                <w:szCs w:val="24"/>
              </w:rPr>
              <w:t>27%</w:t>
            </w:r>
          </w:p>
        </w:tc>
      </w:tr>
    </w:tbl>
    <w:p w:rsidR="009F6D3B" w:rsidRPr="009F6D3B" w:rsidRDefault="009F6D3B" w:rsidP="009F6D3B">
      <w:pPr>
        <w:ind w:firstLine="708"/>
        <w:jc w:val="both"/>
        <w:rPr>
          <w:rFonts w:ascii="Times New Roman" w:hAnsi="Times New Roman" w:cs="Times New Roman"/>
          <w:sz w:val="24"/>
          <w:szCs w:val="24"/>
        </w:rPr>
      </w:pPr>
    </w:p>
    <w:p w:rsidR="009F6D3B" w:rsidRPr="009F6D3B" w:rsidRDefault="009F6D3B" w:rsidP="009F6D3B">
      <w:pPr>
        <w:ind w:firstLine="708"/>
        <w:jc w:val="both"/>
        <w:rPr>
          <w:rFonts w:ascii="Times New Roman" w:hAnsi="Times New Roman" w:cs="Times New Roman"/>
          <w:sz w:val="24"/>
          <w:szCs w:val="24"/>
        </w:rPr>
      </w:pPr>
      <w:r w:rsidRPr="009F6D3B">
        <w:rPr>
          <w:rFonts w:ascii="Times New Roman" w:hAnsi="Times New Roman" w:cs="Times New Roman"/>
          <w:sz w:val="24"/>
          <w:szCs w:val="24"/>
        </w:rPr>
        <w:t xml:space="preserve">Можно утверждать, что у большинства обучающихся 5-6 классов на конец 2016-2017 учебного года на достаточно высоком уровне сформированы познавательные УУД. Однако у учащихся  5б класса данные показатели значительно западают, что говорит о низком уровне развития познавательных процессов, в том числе  мыслительных операций. </w:t>
      </w:r>
    </w:p>
    <w:p w:rsidR="009F6D3B" w:rsidRPr="001E486D" w:rsidRDefault="009F6D3B" w:rsidP="009F6D3B">
      <w:pPr>
        <w:pStyle w:val="afa"/>
        <w:jc w:val="both"/>
        <w:rPr>
          <w:rFonts w:ascii="Times New Roman" w:hAnsi="Times New Roman"/>
          <w:sz w:val="24"/>
          <w:szCs w:val="24"/>
        </w:rPr>
      </w:pPr>
      <w:r w:rsidRPr="001E486D">
        <w:rPr>
          <w:rFonts w:ascii="Times New Roman" w:hAnsi="Times New Roman"/>
          <w:b/>
          <w:sz w:val="24"/>
          <w:szCs w:val="24"/>
        </w:rPr>
        <w:t xml:space="preserve">Коммуникативные УУД </w:t>
      </w:r>
      <w:r w:rsidRPr="001E486D">
        <w:rPr>
          <w:rFonts w:ascii="Times New Roman" w:hAnsi="Times New Roman"/>
          <w:sz w:val="24"/>
          <w:szCs w:val="24"/>
        </w:rPr>
        <w:t>обеспечивают возможности сотрудничества – умение слышать, слушать и понимать партнера, планировать и согласованно выполнять совместную деятельность, распределять роли, взаимно контролировать действия друг друга, уметь договариваться, вести дискуссию, правильно выражать свои мысли, строить продуктивное взаимодействие со сверстниками и взрослыми.</w:t>
      </w:r>
    </w:p>
    <w:p w:rsidR="009F6D3B" w:rsidRPr="001E486D" w:rsidRDefault="009F6D3B" w:rsidP="009F6D3B">
      <w:pPr>
        <w:jc w:val="center"/>
        <w:rPr>
          <w:rFonts w:ascii="Times New Roman" w:hAnsi="Times New Roman" w:cs="Times New Roman"/>
          <w:sz w:val="24"/>
          <w:szCs w:val="24"/>
        </w:rPr>
      </w:pPr>
      <w:r w:rsidRPr="001E486D">
        <w:rPr>
          <w:rFonts w:ascii="Times New Roman" w:hAnsi="Times New Roman" w:cs="Times New Roman"/>
          <w:sz w:val="24"/>
          <w:szCs w:val="24"/>
        </w:rPr>
        <w:t>Результаты диагностики уровня сформированности коммуникативных УУД</w:t>
      </w:r>
    </w:p>
    <w:tbl>
      <w:tblPr>
        <w:tblStyle w:val="-11"/>
        <w:tblW w:w="0" w:type="auto"/>
        <w:tblLook w:val="04A0" w:firstRow="1" w:lastRow="0" w:firstColumn="1" w:lastColumn="0" w:noHBand="0" w:noVBand="1"/>
      </w:tblPr>
      <w:tblGrid>
        <w:gridCol w:w="1820"/>
        <w:gridCol w:w="1723"/>
        <w:gridCol w:w="1936"/>
        <w:gridCol w:w="1925"/>
        <w:gridCol w:w="1884"/>
      </w:tblGrid>
      <w:tr w:rsidR="009F6D3B" w:rsidRPr="001E486D" w:rsidTr="009F6D3B">
        <w:trPr>
          <w:cnfStyle w:val="100000000000" w:firstRow="1" w:lastRow="0" w:firstColumn="0" w:lastColumn="0" w:oddVBand="0" w:evenVBand="0" w:oddHBand="0"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820" w:type="dxa"/>
          </w:tcPr>
          <w:p w:rsidR="009F6D3B" w:rsidRPr="001E486D" w:rsidRDefault="009F6D3B" w:rsidP="001E486D">
            <w:pPr>
              <w:rPr>
                <w:rFonts w:ascii="Times New Roman" w:hAnsi="Times New Roman" w:cs="Times New Roman"/>
                <w:sz w:val="24"/>
                <w:szCs w:val="24"/>
              </w:rPr>
            </w:pPr>
            <w:r w:rsidRPr="001E486D">
              <w:rPr>
                <w:rFonts w:ascii="Times New Roman" w:hAnsi="Times New Roman" w:cs="Times New Roman"/>
                <w:sz w:val="24"/>
                <w:szCs w:val="24"/>
              </w:rPr>
              <w:t>Класс</w:t>
            </w:r>
          </w:p>
        </w:tc>
        <w:tc>
          <w:tcPr>
            <w:tcW w:w="1723" w:type="dxa"/>
          </w:tcPr>
          <w:p w:rsidR="009F6D3B" w:rsidRPr="001E486D" w:rsidRDefault="009F6D3B" w:rsidP="001E486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E486D">
              <w:rPr>
                <w:rFonts w:ascii="Times New Roman" w:hAnsi="Times New Roman" w:cs="Times New Roman"/>
                <w:sz w:val="24"/>
                <w:szCs w:val="24"/>
              </w:rPr>
              <w:t>Количество</w:t>
            </w:r>
          </w:p>
        </w:tc>
        <w:tc>
          <w:tcPr>
            <w:tcW w:w="1936" w:type="dxa"/>
          </w:tcPr>
          <w:p w:rsidR="009F6D3B" w:rsidRPr="001E486D" w:rsidRDefault="009F6D3B" w:rsidP="001E486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E486D">
              <w:rPr>
                <w:rFonts w:ascii="Times New Roman" w:hAnsi="Times New Roman" w:cs="Times New Roman"/>
                <w:sz w:val="24"/>
                <w:szCs w:val="24"/>
              </w:rPr>
              <w:t>Высокий</w:t>
            </w:r>
          </w:p>
        </w:tc>
        <w:tc>
          <w:tcPr>
            <w:tcW w:w="1925" w:type="dxa"/>
          </w:tcPr>
          <w:p w:rsidR="009F6D3B" w:rsidRPr="001E486D" w:rsidRDefault="009F6D3B" w:rsidP="001E486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E486D">
              <w:rPr>
                <w:rFonts w:ascii="Times New Roman" w:hAnsi="Times New Roman" w:cs="Times New Roman"/>
                <w:sz w:val="24"/>
                <w:szCs w:val="24"/>
              </w:rPr>
              <w:t>Средний</w:t>
            </w:r>
          </w:p>
        </w:tc>
        <w:tc>
          <w:tcPr>
            <w:tcW w:w="1884" w:type="dxa"/>
          </w:tcPr>
          <w:p w:rsidR="009F6D3B" w:rsidRPr="001E486D" w:rsidRDefault="009F6D3B" w:rsidP="001E486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E486D">
              <w:rPr>
                <w:rFonts w:ascii="Times New Roman" w:hAnsi="Times New Roman" w:cs="Times New Roman"/>
                <w:sz w:val="24"/>
                <w:szCs w:val="24"/>
              </w:rPr>
              <w:t>Низкий</w:t>
            </w:r>
          </w:p>
        </w:tc>
      </w:tr>
      <w:tr w:rsidR="009F6D3B" w:rsidRPr="001E486D" w:rsidTr="009F6D3B">
        <w:trPr>
          <w:cnfStyle w:val="000000100000" w:firstRow="0" w:lastRow="0" w:firstColumn="0" w:lastColumn="0" w:oddVBand="0" w:evenVBand="0" w:oddHBand="1" w:evenHBand="0" w:firstRowFirstColumn="0" w:firstRowLastColumn="0" w:lastRowFirstColumn="0" w:lastRowLastColumn="0"/>
          <w:trHeight w:val="74"/>
        </w:trPr>
        <w:tc>
          <w:tcPr>
            <w:cnfStyle w:val="001000000000" w:firstRow="0" w:lastRow="0" w:firstColumn="1" w:lastColumn="0" w:oddVBand="0" w:evenVBand="0" w:oddHBand="0" w:evenHBand="0" w:firstRowFirstColumn="0" w:firstRowLastColumn="0" w:lastRowFirstColumn="0" w:lastRowLastColumn="0"/>
            <w:tcW w:w="1820" w:type="dxa"/>
          </w:tcPr>
          <w:p w:rsidR="009F6D3B" w:rsidRPr="001E486D" w:rsidRDefault="009F6D3B" w:rsidP="001E486D">
            <w:pPr>
              <w:rPr>
                <w:rFonts w:ascii="Times New Roman" w:hAnsi="Times New Roman" w:cs="Times New Roman"/>
                <w:sz w:val="24"/>
                <w:szCs w:val="24"/>
              </w:rPr>
            </w:pPr>
            <w:r w:rsidRPr="001E486D">
              <w:rPr>
                <w:rFonts w:ascii="Times New Roman" w:hAnsi="Times New Roman" w:cs="Times New Roman"/>
                <w:sz w:val="24"/>
                <w:szCs w:val="24"/>
              </w:rPr>
              <w:t>5</w:t>
            </w:r>
          </w:p>
        </w:tc>
        <w:tc>
          <w:tcPr>
            <w:tcW w:w="1723" w:type="dxa"/>
          </w:tcPr>
          <w:p w:rsidR="009F6D3B" w:rsidRPr="001E486D" w:rsidRDefault="009F6D3B" w:rsidP="001E486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1E486D">
              <w:rPr>
                <w:rFonts w:ascii="Times New Roman" w:hAnsi="Times New Roman" w:cs="Times New Roman"/>
                <w:color w:val="000000"/>
                <w:sz w:val="24"/>
                <w:szCs w:val="24"/>
              </w:rPr>
              <w:t>37</w:t>
            </w:r>
          </w:p>
        </w:tc>
        <w:tc>
          <w:tcPr>
            <w:tcW w:w="1936" w:type="dxa"/>
          </w:tcPr>
          <w:p w:rsidR="009F6D3B" w:rsidRPr="001E486D" w:rsidRDefault="009F6D3B" w:rsidP="001E486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1E486D">
              <w:rPr>
                <w:rFonts w:ascii="Times New Roman" w:hAnsi="Times New Roman" w:cs="Times New Roman"/>
                <w:color w:val="000000"/>
                <w:sz w:val="24"/>
                <w:szCs w:val="24"/>
              </w:rPr>
              <w:t>23%</w:t>
            </w:r>
          </w:p>
        </w:tc>
        <w:tc>
          <w:tcPr>
            <w:tcW w:w="1925" w:type="dxa"/>
          </w:tcPr>
          <w:p w:rsidR="009F6D3B" w:rsidRPr="001E486D" w:rsidRDefault="009F6D3B" w:rsidP="001E486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1E486D">
              <w:rPr>
                <w:rFonts w:ascii="Times New Roman" w:hAnsi="Times New Roman" w:cs="Times New Roman"/>
                <w:color w:val="000000"/>
                <w:sz w:val="24"/>
                <w:szCs w:val="24"/>
              </w:rPr>
              <w:t>48%</w:t>
            </w:r>
          </w:p>
        </w:tc>
        <w:tc>
          <w:tcPr>
            <w:tcW w:w="1884" w:type="dxa"/>
          </w:tcPr>
          <w:p w:rsidR="009F6D3B" w:rsidRPr="001E486D" w:rsidRDefault="009F6D3B" w:rsidP="001E486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1E486D">
              <w:rPr>
                <w:rFonts w:ascii="Times New Roman" w:hAnsi="Times New Roman" w:cs="Times New Roman"/>
                <w:color w:val="000000"/>
                <w:sz w:val="24"/>
                <w:szCs w:val="24"/>
              </w:rPr>
              <w:t>29%</w:t>
            </w:r>
          </w:p>
        </w:tc>
      </w:tr>
      <w:tr w:rsidR="009F6D3B" w:rsidRPr="001E486D" w:rsidTr="009F6D3B">
        <w:trPr>
          <w:cnfStyle w:val="000000010000" w:firstRow="0" w:lastRow="0" w:firstColumn="0" w:lastColumn="0" w:oddVBand="0" w:evenVBand="0" w:oddHBand="0" w:evenHBand="1" w:firstRowFirstColumn="0" w:firstRowLastColumn="0" w:lastRowFirstColumn="0" w:lastRowLastColumn="0"/>
          <w:trHeight w:val="74"/>
        </w:trPr>
        <w:tc>
          <w:tcPr>
            <w:cnfStyle w:val="001000000000" w:firstRow="0" w:lastRow="0" w:firstColumn="1" w:lastColumn="0" w:oddVBand="0" w:evenVBand="0" w:oddHBand="0" w:evenHBand="0" w:firstRowFirstColumn="0" w:firstRowLastColumn="0" w:lastRowFirstColumn="0" w:lastRowLastColumn="0"/>
            <w:tcW w:w="1820" w:type="dxa"/>
          </w:tcPr>
          <w:p w:rsidR="009F6D3B" w:rsidRPr="001E486D" w:rsidRDefault="009F6D3B" w:rsidP="001E486D">
            <w:pPr>
              <w:rPr>
                <w:rFonts w:ascii="Times New Roman" w:hAnsi="Times New Roman" w:cs="Times New Roman"/>
                <w:sz w:val="24"/>
                <w:szCs w:val="24"/>
              </w:rPr>
            </w:pPr>
            <w:r w:rsidRPr="001E486D">
              <w:rPr>
                <w:rFonts w:ascii="Times New Roman" w:hAnsi="Times New Roman" w:cs="Times New Roman"/>
                <w:sz w:val="24"/>
                <w:szCs w:val="24"/>
              </w:rPr>
              <w:t>6</w:t>
            </w:r>
          </w:p>
        </w:tc>
        <w:tc>
          <w:tcPr>
            <w:tcW w:w="1723" w:type="dxa"/>
          </w:tcPr>
          <w:p w:rsidR="009F6D3B" w:rsidRPr="001E486D" w:rsidRDefault="009F6D3B" w:rsidP="001E486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1E486D">
              <w:rPr>
                <w:rFonts w:ascii="Times New Roman" w:hAnsi="Times New Roman" w:cs="Times New Roman"/>
                <w:color w:val="000000"/>
                <w:sz w:val="24"/>
                <w:szCs w:val="24"/>
              </w:rPr>
              <w:t>47</w:t>
            </w:r>
          </w:p>
        </w:tc>
        <w:tc>
          <w:tcPr>
            <w:tcW w:w="1936" w:type="dxa"/>
          </w:tcPr>
          <w:p w:rsidR="009F6D3B" w:rsidRPr="001E486D" w:rsidRDefault="009F6D3B" w:rsidP="001E486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1E486D">
              <w:rPr>
                <w:rFonts w:ascii="Times New Roman" w:hAnsi="Times New Roman" w:cs="Times New Roman"/>
                <w:color w:val="000000"/>
                <w:sz w:val="24"/>
                <w:szCs w:val="24"/>
              </w:rPr>
              <w:t>46%</w:t>
            </w:r>
          </w:p>
        </w:tc>
        <w:tc>
          <w:tcPr>
            <w:tcW w:w="1925" w:type="dxa"/>
          </w:tcPr>
          <w:p w:rsidR="009F6D3B" w:rsidRPr="001E486D" w:rsidRDefault="009F6D3B" w:rsidP="001E486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1E486D">
              <w:rPr>
                <w:rFonts w:ascii="Times New Roman" w:hAnsi="Times New Roman" w:cs="Times New Roman"/>
                <w:color w:val="000000"/>
                <w:sz w:val="24"/>
                <w:szCs w:val="24"/>
              </w:rPr>
              <w:t>52%</w:t>
            </w:r>
          </w:p>
        </w:tc>
        <w:tc>
          <w:tcPr>
            <w:tcW w:w="1884" w:type="dxa"/>
          </w:tcPr>
          <w:p w:rsidR="009F6D3B" w:rsidRPr="001E486D" w:rsidRDefault="009F6D3B" w:rsidP="001E486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1E486D">
              <w:rPr>
                <w:rFonts w:ascii="Times New Roman" w:hAnsi="Times New Roman" w:cs="Times New Roman"/>
                <w:color w:val="000000"/>
                <w:sz w:val="24"/>
                <w:szCs w:val="24"/>
              </w:rPr>
              <w:t>2%</w:t>
            </w:r>
          </w:p>
        </w:tc>
      </w:tr>
    </w:tbl>
    <w:p w:rsidR="009F6D3B" w:rsidRDefault="001E486D" w:rsidP="009F6D3B">
      <w:pPr>
        <w:ind w:firstLine="540"/>
        <w:jc w:val="both"/>
        <w:rPr>
          <w:rFonts w:ascii="Times New Roman" w:hAnsi="Times New Roman" w:cs="Times New Roman"/>
          <w:sz w:val="24"/>
          <w:szCs w:val="24"/>
        </w:rPr>
      </w:pPr>
      <w:r w:rsidRPr="001E486D">
        <w:rPr>
          <w:rFonts w:ascii="Times New Roman" w:hAnsi="Times New Roman" w:cs="Times New Roman"/>
          <w:sz w:val="24"/>
          <w:szCs w:val="24"/>
        </w:rPr>
        <w:t>Большинство учащихся 5</w:t>
      </w:r>
      <w:r w:rsidR="009F6D3B" w:rsidRPr="001E486D">
        <w:rPr>
          <w:rFonts w:ascii="Times New Roman" w:hAnsi="Times New Roman" w:cs="Times New Roman"/>
          <w:sz w:val="24"/>
          <w:szCs w:val="24"/>
        </w:rPr>
        <w:t xml:space="preserve">-6 классов имеют адекватный уровень развития коммуникативных универсальных учебных действий. </w:t>
      </w:r>
    </w:p>
    <w:p w:rsidR="001E486D" w:rsidRPr="001E486D" w:rsidRDefault="001E486D" w:rsidP="001E486D">
      <w:pPr>
        <w:autoSpaceDE w:val="0"/>
        <w:autoSpaceDN w:val="0"/>
        <w:adjustRightInd w:val="0"/>
        <w:jc w:val="both"/>
        <w:rPr>
          <w:rFonts w:ascii="Times New Roman" w:hAnsi="Times New Roman" w:cs="Times New Roman"/>
          <w:sz w:val="24"/>
          <w:szCs w:val="24"/>
        </w:rPr>
      </w:pPr>
      <w:r w:rsidRPr="001E486D">
        <w:rPr>
          <w:rFonts w:ascii="Times New Roman" w:hAnsi="Times New Roman" w:cs="Times New Roman"/>
          <w:b/>
          <w:sz w:val="24"/>
          <w:szCs w:val="24"/>
        </w:rPr>
        <w:t>Личностные УУД</w:t>
      </w:r>
      <w:r w:rsidRPr="001E486D">
        <w:rPr>
          <w:rFonts w:ascii="Times New Roman" w:hAnsi="Times New Roman" w:cs="Times New Roman"/>
          <w:sz w:val="24"/>
          <w:szCs w:val="24"/>
        </w:rPr>
        <w:t xml:space="preserve"> позволяют сделать учение осмысленным, обеспечивают ученику значимость решения учебных задач, связывая их с реальными жизненными целями и ситуациями. Личностные действия направлены на осознание, исследование и принятие жизненных ценностей и смыслов, позволяют сориентироваться в нравственных нормах, правилах, оценках, выработать свою позицию в отношении окружающих людей, самого себя и своего будущего.</w:t>
      </w:r>
    </w:p>
    <w:p w:rsidR="001E486D" w:rsidRPr="001E486D" w:rsidRDefault="001E486D" w:rsidP="001E486D">
      <w:pPr>
        <w:jc w:val="center"/>
        <w:rPr>
          <w:rFonts w:ascii="Times New Roman" w:hAnsi="Times New Roman" w:cs="Times New Roman"/>
          <w:sz w:val="24"/>
          <w:szCs w:val="24"/>
        </w:rPr>
      </w:pPr>
      <w:r w:rsidRPr="001E486D">
        <w:rPr>
          <w:rFonts w:ascii="Times New Roman" w:hAnsi="Times New Roman" w:cs="Times New Roman"/>
          <w:sz w:val="24"/>
          <w:szCs w:val="24"/>
        </w:rPr>
        <w:t>Результаты диагностики уровня сформированности личностных УУД</w:t>
      </w:r>
    </w:p>
    <w:tbl>
      <w:tblPr>
        <w:tblStyle w:val="-11"/>
        <w:tblW w:w="0" w:type="auto"/>
        <w:tblLook w:val="04A0" w:firstRow="1" w:lastRow="0" w:firstColumn="1" w:lastColumn="0" w:noHBand="0" w:noVBand="1"/>
      </w:tblPr>
      <w:tblGrid>
        <w:gridCol w:w="1820"/>
        <w:gridCol w:w="1723"/>
        <w:gridCol w:w="1936"/>
        <w:gridCol w:w="1925"/>
        <w:gridCol w:w="1884"/>
      </w:tblGrid>
      <w:tr w:rsidR="001E486D" w:rsidRPr="001E486D" w:rsidTr="001E486D">
        <w:trPr>
          <w:cnfStyle w:val="100000000000" w:firstRow="1" w:lastRow="0" w:firstColumn="0" w:lastColumn="0" w:oddVBand="0" w:evenVBand="0" w:oddHBand="0"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820" w:type="dxa"/>
          </w:tcPr>
          <w:p w:rsidR="001E486D" w:rsidRPr="001E486D" w:rsidRDefault="001E486D" w:rsidP="001E486D">
            <w:pPr>
              <w:rPr>
                <w:rFonts w:ascii="Times New Roman" w:hAnsi="Times New Roman" w:cs="Times New Roman"/>
                <w:sz w:val="24"/>
                <w:szCs w:val="24"/>
              </w:rPr>
            </w:pPr>
            <w:r w:rsidRPr="001E486D">
              <w:rPr>
                <w:rFonts w:ascii="Times New Roman" w:hAnsi="Times New Roman" w:cs="Times New Roman"/>
                <w:sz w:val="24"/>
                <w:szCs w:val="24"/>
              </w:rPr>
              <w:t>Класс</w:t>
            </w:r>
          </w:p>
        </w:tc>
        <w:tc>
          <w:tcPr>
            <w:tcW w:w="1723" w:type="dxa"/>
          </w:tcPr>
          <w:p w:rsidR="001E486D" w:rsidRPr="001E486D" w:rsidRDefault="001E486D" w:rsidP="001E486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E486D">
              <w:rPr>
                <w:rFonts w:ascii="Times New Roman" w:hAnsi="Times New Roman" w:cs="Times New Roman"/>
                <w:sz w:val="24"/>
                <w:szCs w:val="24"/>
              </w:rPr>
              <w:t>Количество</w:t>
            </w:r>
          </w:p>
        </w:tc>
        <w:tc>
          <w:tcPr>
            <w:tcW w:w="1936" w:type="dxa"/>
          </w:tcPr>
          <w:p w:rsidR="001E486D" w:rsidRPr="001E486D" w:rsidRDefault="001E486D" w:rsidP="001E486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E486D">
              <w:rPr>
                <w:rFonts w:ascii="Times New Roman" w:hAnsi="Times New Roman" w:cs="Times New Roman"/>
                <w:sz w:val="24"/>
                <w:szCs w:val="24"/>
              </w:rPr>
              <w:t>Высокий</w:t>
            </w:r>
          </w:p>
        </w:tc>
        <w:tc>
          <w:tcPr>
            <w:tcW w:w="1925" w:type="dxa"/>
          </w:tcPr>
          <w:p w:rsidR="001E486D" w:rsidRPr="001E486D" w:rsidRDefault="001E486D" w:rsidP="001E486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E486D">
              <w:rPr>
                <w:rFonts w:ascii="Times New Roman" w:hAnsi="Times New Roman" w:cs="Times New Roman"/>
                <w:sz w:val="24"/>
                <w:szCs w:val="24"/>
              </w:rPr>
              <w:t>Средний</w:t>
            </w:r>
          </w:p>
        </w:tc>
        <w:tc>
          <w:tcPr>
            <w:tcW w:w="1884" w:type="dxa"/>
          </w:tcPr>
          <w:p w:rsidR="001E486D" w:rsidRPr="001E486D" w:rsidRDefault="001E486D" w:rsidP="001E486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E486D">
              <w:rPr>
                <w:rFonts w:ascii="Times New Roman" w:hAnsi="Times New Roman" w:cs="Times New Roman"/>
                <w:sz w:val="24"/>
                <w:szCs w:val="24"/>
              </w:rPr>
              <w:t>Низкий</w:t>
            </w:r>
          </w:p>
        </w:tc>
      </w:tr>
      <w:tr w:rsidR="001E486D" w:rsidRPr="001E486D" w:rsidTr="001E486D">
        <w:trPr>
          <w:cnfStyle w:val="000000100000" w:firstRow="0" w:lastRow="0" w:firstColumn="0" w:lastColumn="0" w:oddVBand="0" w:evenVBand="0" w:oddHBand="1" w:evenHBand="0" w:firstRowFirstColumn="0" w:firstRowLastColumn="0" w:lastRowFirstColumn="0" w:lastRowLastColumn="0"/>
          <w:trHeight w:val="74"/>
        </w:trPr>
        <w:tc>
          <w:tcPr>
            <w:cnfStyle w:val="001000000000" w:firstRow="0" w:lastRow="0" w:firstColumn="1" w:lastColumn="0" w:oddVBand="0" w:evenVBand="0" w:oddHBand="0" w:evenHBand="0" w:firstRowFirstColumn="0" w:firstRowLastColumn="0" w:lastRowFirstColumn="0" w:lastRowLastColumn="0"/>
            <w:tcW w:w="1820" w:type="dxa"/>
          </w:tcPr>
          <w:p w:rsidR="001E486D" w:rsidRPr="001E486D" w:rsidRDefault="001E486D" w:rsidP="001E486D">
            <w:pPr>
              <w:rPr>
                <w:rFonts w:ascii="Times New Roman" w:hAnsi="Times New Roman" w:cs="Times New Roman"/>
                <w:sz w:val="24"/>
                <w:szCs w:val="24"/>
              </w:rPr>
            </w:pPr>
            <w:r w:rsidRPr="001E486D">
              <w:rPr>
                <w:rFonts w:ascii="Times New Roman" w:hAnsi="Times New Roman" w:cs="Times New Roman"/>
                <w:sz w:val="24"/>
                <w:szCs w:val="24"/>
              </w:rPr>
              <w:t>5</w:t>
            </w:r>
          </w:p>
        </w:tc>
        <w:tc>
          <w:tcPr>
            <w:tcW w:w="1723" w:type="dxa"/>
          </w:tcPr>
          <w:p w:rsidR="001E486D" w:rsidRPr="001E486D" w:rsidRDefault="001E486D" w:rsidP="001E486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1E486D">
              <w:rPr>
                <w:rFonts w:ascii="Times New Roman" w:hAnsi="Times New Roman" w:cs="Times New Roman"/>
                <w:color w:val="000000"/>
                <w:sz w:val="24"/>
                <w:szCs w:val="24"/>
              </w:rPr>
              <w:t>37</w:t>
            </w:r>
          </w:p>
        </w:tc>
        <w:tc>
          <w:tcPr>
            <w:tcW w:w="1936" w:type="dxa"/>
          </w:tcPr>
          <w:p w:rsidR="001E486D" w:rsidRPr="001E486D" w:rsidRDefault="001E486D" w:rsidP="001E486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1E486D">
              <w:rPr>
                <w:rFonts w:ascii="Times New Roman" w:hAnsi="Times New Roman" w:cs="Times New Roman"/>
                <w:color w:val="000000"/>
                <w:sz w:val="24"/>
                <w:szCs w:val="24"/>
              </w:rPr>
              <w:t>43%</w:t>
            </w:r>
          </w:p>
        </w:tc>
        <w:tc>
          <w:tcPr>
            <w:tcW w:w="1925" w:type="dxa"/>
          </w:tcPr>
          <w:p w:rsidR="001E486D" w:rsidRPr="001E486D" w:rsidRDefault="001E486D" w:rsidP="001E486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1E486D">
              <w:rPr>
                <w:rFonts w:ascii="Times New Roman" w:hAnsi="Times New Roman" w:cs="Times New Roman"/>
                <w:color w:val="000000"/>
                <w:sz w:val="24"/>
                <w:szCs w:val="24"/>
              </w:rPr>
              <w:t>39%</w:t>
            </w:r>
          </w:p>
        </w:tc>
        <w:tc>
          <w:tcPr>
            <w:tcW w:w="1884" w:type="dxa"/>
          </w:tcPr>
          <w:p w:rsidR="001E486D" w:rsidRPr="001E486D" w:rsidRDefault="001E486D" w:rsidP="001E486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1E486D">
              <w:rPr>
                <w:rFonts w:ascii="Times New Roman" w:hAnsi="Times New Roman" w:cs="Times New Roman"/>
                <w:color w:val="000000"/>
                <w:sz w:val="24"/>
                <w:szCs w:val="24"/>
              </w:rPr>
              <w:t>18%</w:t>
            </w:r>
          </w:p>
        </w:tc>
      </w:tr>
      <w:tr w:rsidR="001E486D" w:rsidRPr="001E486D" w:rsidTr="001E486D">
        <w:trPr>
          <w:cnfStyle w:val="000000010000" w:firstRow="0" w:lastRow="0" w:firstColumn="0" w:lastColumn="0" w:oddVBand="0" w:evenVBand="0" w:oddHBand="0" w:evenHBand="1" w:firstRowFirstColumn="0" w:firstRowLastColumn="0" w:lastRowFirstColumn="0" w:lastRowLastColumn="0"/>
          <w:trHeight w:val="74"/>
        </w:trPr>
        <w:tc>
          <w:tcPr>
            <w:cnfStyle w:val="001000000000" w:firstRow="0" w:lastRow="0" w:firstColumn="1" w:lastColumn="0" w:oddVBand="0" w:evenVBand="0" w:oddHBand="0" w:evenHBand="0" w:firstRowFirstColumn="0" w:firstRowLastColumn="0" w:lastRowFirstColumn="0" w:lastRowLastColumn="0"/>
            <w:tcW w:w="1820" w:type="dxa"/>
          </w:tcPr>
          <w:p w:rsidR="001E486D" w:rsidRPr="001E486D" w:rsidRDefault="001E486D" w:rsidP="001E486D">
            <w:pPr>
              <w:rPr>
                <w:rFonts w:ascii="Times New Roman" w:hAnsi="Times New Roman" w:cs="Times New Roman"/>
                <w:sz w:val="24"/>
                <w:szCs w:val="24"/>
              </w:rPr>
            </w:pPr>
            <w:r w:rsidRPr="001E486D">
              <w:rPr>
                <w:rFonts w:ascii="Times New Roman" w:hAnsi="Times New Roman" w:cs="Times New Roman"/>
                <w:sz w:val="24"/>
                <w:szCs w:val="24"/>
              </w:rPr>
              <w:t>6</w:t>
            </w:r>
          </w:p>
        </w:tc>
        <w:tc>
          <w:tcPr>
            <w:tcW w:w="1723" w:type="dxa"/>
          </w:tcPr>
          <w:p w:rsidR="001E486D" w:rsidRPr="001E486D" w:rsidRDefault="001E486D" w:rsidP="001E486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1E486D">
              <w:rPr>
                <w:rFonts w:ascii="Times New Roman" w:hAnsi="Times New Roman" w:cs="Times New Roman"/>
                <w:color w:val="000000"/>
                <w:sz w:val="24"/>
                <w:szCs w:val="24"/>
              </w:rPr>
              <w:t>47</w:t>
            </w:r>
          </w:p>
        </w:tc>
        <w:tc>
          <w:tcPr>
            <w:tcW w:w="1936" w:type="dxa"/>
          </w:tcPr>
          <w:p w:rsidR="001E486D" w:rsidRPr="001E486D" w:rsidRDefault="001E486D" w:rsidP="001E486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1E486D">
              <w:rPr>
                <w:rFonts w:ascii="Times New Roman" w:hAnsi="Times New Roman" w:cs="Times New Roman"/>
                <w:color w:val="000000"/>
                <w:sz w:val="24"/>
                <w:szCs w:val="24"/>
              </w:rPr>
              <w:t>52%</w:t>
            </w:r>
          </w:p>
        </w:tc>
        <w:tc>
          <w:tcPr>
            <w:tcW w:w="1925" w:type="dxa"/>
          </w:tcPr>
          <w:p w:rsidR="001E486D" w:rsidRPr="001E486D" w:rsidRDefault="001E486D" w:rsidP="001E486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1E486D">
              <w:rPr>
                <w:rFonts w:ascii="Times New Roman" w:hAnsi="Times New Roman" w:cs="Times New Roman"/>
                <w:color w:val="000000"/>
                <w:sz w:val="24"/>
                <w:szCs w:val="24"/>
              </w:rPr>
              <w:t>41%</w:t>
            </w:r>
          </w:p>
        </w:tc>
        <w:tc>
          <w:tcPr>
            <w:tcW w:w="1884" w:type="dxa"/>
          </w:tcPr>
          <w:p w:rsidR="001E486D" w:rsidRPr="001E486D" w:rsidRDefault="001E486D" w:rsidP="001E486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7</w:t>
            </w:r>
            <w:r w:rsidRPr="001E486D">
              <w:rPr>
                <w:rFonts w:ascii="Times New Roman" w:hAnsi="Times New Roman" w:cs="Times New Roman"/>
                <w:color w:val="000000"/>
                <w:sz w:val="24"/>
                <w:szCs w:val="24"/>
              </w:rPr>
              <w:t>%</w:t>
            </w:r>
          </w:p>
        </w:tc>
      </w:tr>
    </w:tbl>
    <w:p w:rsidR="001E486D" w:rsidRPr="001E486D" w:rsidRDefault="001E486D" w:rsidP="001E486D">
      <w:pPr>
        <w:pStyle w:val="afa"/>
        <w:jc w:val="both"/>
        <w:rPr>
          <w:rFonts w:ascii="Times New Roman" w:hAnsi="Times New Roman"/>
          <w:sz w:val="24"/>
          <w:szCs w:val="24"/>
        </w:rPr>
      </w:pPr>
    </w:p>
    <w:p w:rsidR="001E486D" w:rsidRPr="001E486D" w:rsidRDefault="001E486D" w:rsidP="001E486D">
      <w:pPr>
        <w:pStyle w:val="afa"/>
        <w:jc w:val="both"/>
        <w:rPr>
          <w:rFonts w:ascii="Times New Roman" w:hAnsi="Times New Roman"/>
          <w:sz w:val="24"/>
          <w:szCs w:val="24"/>
        </w:rPr>
      </w:pPr>
      <w:r>
        <w:rPr>
          <w:rFonts w:ascii="Times New Roman" w:hAnsi="Times New Roman"/>
          <w:sz w:val="24"/>
          <w:szCs w:val="24"/>
        </w:rPr>
        <w:t xml:space="preserve"> </w:t>
      </w:r>
      <w:r w:rsidRPr="001E486D">
        <w:rPr>
          <w:rFonts w:ascii="Times New Roman" w:hAnsi="Times New Roman"/>
          <w:sz w:val="24"/>
          <w:szCs w:val="24"/>
        </w:rPr>
        <w:t xml:space="preserve">  Таким образом</w:t>
      </w:r>
      <w:r>
        <w:rPr>
          <w:rFonts w:ascii="Times New Roman" w:hAnsi="Times New Roman"/>
          <w:sz w:val="24"/>
          <w:szCs w:val="24"/>
        </w:rPr>
        <w:t>, у большинства обучающихся 5</w:t>
      </w:r>
      <w:r w:rsidRPr="001E486D">
        <w:rPr>
          <w:rFonts w:ascii="Times New Roman" w:hAnsi="Times New Roman"/>
          <w:sz w:val="24"/>
          <w:szCs w:val="24"/>
        </w:rPr>
        <w:t xml:space="preserve">-6 классов по итогам 2016-2017 учебного года сформирована внутренняя позиция школьника. У этих обучающихся </w:t>
      </w:r>
      <w:r w:rsidRPr="001E486D">
        <w:rPr>
          <w:rFonts w:ascii="Times New Roman" w:hAnsi="Times New Roman"/>
          <w:sz w:val="24"/>
          <w:szCs w:val="24"/>
        </w:rPr>
        <w:lastRenderedPageBreak/>
        <w:t xml:space="preserve">достаточно выражена познавательная активность, и они ответственно относятся к школьным обязанностям. У  некоторых детей внутренняя позиция школьника сформирована частично. Они эмоционально положительно относятся к школе, к своему новому статусу, но ориентируются на внеучебные стороны школьной жизни – новые знакомства, игры, прогулки и т.д. </w:t>
      </w:r>
    </w:p>
    <w:p w:rsidR="00D55E8D" w:rsidRPr="009F6D3B" w:rsidRDefault="00D55E8D" w:rsidP="004D0CC0">
      <w:pPr>
        <w:rPr>
          <w:rFonts w:ascii="Times New Roman" w:hAnsi="Times New Roman" w:cs="Times New Roman"/>
          <w:sz w:val="24"/>
          <w:szCs w:val="24"/>
        </w:rPr>
      </w:pPr>
    </w:p>
    <w:p w:rsidR="00542129" w:rsidRPr="00542129" w:rsidRDefault="00542129" w:rsidP="00542129">
      <w:pPr>
        <w:pStyle w:val="5"/>
        <w:keepNext w:val="0"/>
        <w:suppressAutoHyphens/>
        <w:ind w:left="76"/>
        <w:jc w:val="both"/>
        <w:rPr>
          <w:b/>
          <w:i/>
          <w:sz w:val="24"/>
        </w:rPr>
      </w:pPr>
      <w:r w:rsidRPr="00542129">
        <w:rPr>
          <w:b/>
          <w:i/>
          <w:sz w:val="24"/>
        </w:rPr>
        <w:t xml:space="preserve">Итоги обучения выпускников </w:t>
      </w:r>
      <w:r w:rsidRPr="00542129">
        <w:rPr>
          <w:b/>
          <w:i/>
          <w:sz w:val="24"/>
          <w:u w:val="single"/>
        </w:rPr>
        <w:t>9 классов</w:t>
      </w:r>
      <w:r w:rsidRPr="00542129">
        <w:rPr>
          <w:b/>
          <w:i/>
          <w:sz w:val="24"/>
        </w:rPr>
        <w:t xml:space="preserve"> по общеобразовательной программе основного общ</w:t>
      </w:r>
      <w:r w:rsidR="00DE0862">
        <w:rPr>
          <w:b/>
          <w:i/>
          <w:sz w:val="24"/>
        </w:rPr>
        <w:t>его образования за последние три</w:t>
      </w:r>
      <w:r w:rsidRPr="00542129">
        <w:rPr>
          <w:b/>
          <w:i/>
          <w:sz w:val="24"/>
        </w:rPr>
        <w:t xml:space="preserve"> года:</w:t>
      </w:r>
    </w:p>
    <w:tbl>
      <w:tblPr>
        <w:tblW w:w="9900" w:type="dxa"/>
        <w:tblInd w:w="-72" w:type="dxa"/>
        <w:tblLayout w:type="fixed"/>
        <w:tblLook w:val="04A0" w:firstRow="1" w:lastRow="0" w:firstColumn="1" w:lastColumn="0" w:noHBand="0" w:noVBand="1"/>
      </w:tblPr>
      <w:tblGrid>
        <w:gridCol w:w="4500"/>
        <w:gridCol w:w="900"/>
        <w:gridCol w:w="900"/>
        <w:gridCol w:w="900"/>
        <w:gridCol w:w="900"/>
        <w:gridCol w:w="885"/>
        <w:gridCol w:w="915"/>
      </w:tblGrid>
      <w:tr w:rsidR="00DF6A50" w:rsidRPr="00542129" w:rsidTr="00DF6A50">
        <w:trPr>
          <w:gridAfter w:val="4"/>
          <w:wAfter w:w="3600" w:type="dxa"/>
          <w:cantSplit/>
          <w:trHeight w:val="276"/>
        </w:trPr>
        <w:tc>
          <w:tcPr>
            <w:tcW w:w="4500" w:type="dxa"/>
            <w:vMerge w:val="restart"/>
            <w:tcBorders>
              <w:top w:val="single" w:sz="6" w:space="0" w:color="auto"/>
              <w:left w:val="single" w:sz="4" w:space="0" w:color="auto"/>
              <w:bottom w:val="single" w:sz="6" w:space="0" w:color="auto"/>
              <w:right w:val="single" w:sz="6" w:space="0" w:color="auto"/>
            </w:tcBorders>
            <w:vAlign w:val="center"/>
            <w:hideMark/>
          </w:tcPr>
          <w:p w:rsidR="00DF6A50" w:rsidRPr="00542129" w:rsidRDefault="00DF6A50" w:rsidP="0070133C">
            <w:pPr>
              <w:pStyle w:val="2-"/>
              <w:spacing w:before="0" w:after="0" w:line="240" w:lineRule="auto"/>
            </w:pPr>
            <w:r w:rsidRPr="00542129">
              <w:t>Показатели</w:t>
            </w:r>
          </w:p>
        </w:tc>
        <w:tc>
          <w:tcPr>
            <w:tcW w:w="1800" w:type="dxa"/>
            <w:gridSpan w:val="2"/>
            <w:tcBorders>
              <w:top w:val="single" w:sz="6" w:space="0" w:color="auto"/>
              <w:left w:val="single" w:sz="4" w:space="0" w:color="auto"/>
              <w:bottom w:val="single" w:sz="6" w:space="0" w:color="auto"/>
              <w:right w:val="single" w:sz="6" w:space="0" w:color="auto"/>
            </w:tcBorders>
          </w:tcPr>
          <w:p w:rsidR="00DF6A50" w:rsidRPr="00542129" w:rsidRDefault="00DF6A50" w:rsidP="0070133C">
            <w:pPr>
              <w:pStyle w:val="2-"/>
              <w:spacing w:before="0" w:after="0" w:line="240" w:lineRule="auto"/>
            </w:pPr>
          </w:p>
        </w:tc>
      </w:tr>
      <w:tr w:rsidR="00DF6A50" w:rsidRPr="00542129" w:rsidTr="00DF6A50">
        <w:trPr>
          <w:cantSplit/>
        </w:trPr>
        <w:tc>
          <w:tcPr>
            <w:tcW w:w="4500" w:type="dxa"/>
            <w:vMerge/>
            <w:tcBorders>
              <w:top w:val="single" w:sz="6" w:space="0" w:color="auto"/>
              <w:left w:val="single" w:sz="4" w:space="0" w:color="auto"/>
              <w:bottom w:val="single" w:sz="6" w:space="0" w:color="auto"/>
              <w:right w:val="single" w:sz="6" w:space="0" w:color="auto"/>
            </w:tcBorders>
            <w:vAlign w:val="center"/>
            <w:hideMark/>
          </w:tcPr>
          <w:p w:rsidR="00DF6A50" w:rsidRPr="00542129" w:rsidRDefault="00DF6A50" w:rsidP="0070133C">
            <w:pPr>
              <w:rPr>
                <w:rFonts w:ascii="Times New Roman" w:hAnsi="Times New Roman" w:cs="Times New Roman"/>
                <w:sz w:val="24"/>
                <w:szCs w:val="24"/>
              </w:rPr>
            </w:pPr>
          </w:p>
        </w:tc>
        <w:tc>
          <w:tcPr>
            <w:tcW w:w="1800" w:type="dxa"/>
            <w:gridSpan w:val="2"/>
            <w:tcBorders>
              <w:top w:val="single" w:sz="6" w:space="0" w:color="auto"/>
              <w:left w:val="single" w:sz="6" w:space="0" w:color="auto"/>
              <w:bottom w:val="single" w:sz="6" w:space="0" w:color="auto"/>
              <w:right w:val="single" w:sz="6" w:space="0" w:color="auto"/>
            </w:tcBorders>
            <w:vAlign w:val="center"/>
            <w:hideMark/>
          </w:tcPr>
          <w:p w:rsidR="00DF6A50" w:rsidRPr="00542129" w:rsidRDefault="00DF6A50" w:rsidP="0070133C">
            <w:pPr>
              <w:jc w:val="center"/>
              <w:rPr>
                <w:rFonts w:ascii="Times New Roman" w:hAnsi="Times New Roman" w:cs="Times New Roman"/>
                <w:sz w:val="24"/>
                <w:szCs w:val="24"/>
              </w:rPr>
            </w:pPr>
            <w:r>
              <w:rPr>
                <w:rFonts w:ascii="Times New Roman" w:hAnsi="Times New Roman" w:cs="Times New Roman"/>
                <w:sz w:val="24"/>
                <w:szCs w:val="24"/>
              </w:rPr>
              <w:t>2014/2015</w:t>
            </w:r>
            <w:r w:rsidRPr="00542129">
              <w:rPr>
                <w:rFonts w:ascii="Times New Roman" w:hAnsi="Times New Roman" w:cs="Times New Roman"/>
                <w:sz w:val="24"/>
                <w:szCs w:val="24"/>
              </w:rPr>
              <w:t xml:space="preserve">   уч. год</w:t>
            </w:r>
          </w:p>
        </w:tc>
        <w:tc>
          <w:tcPr>
            <w:tcW w:w="1800" w:type="dxa"/>
            <w:gridSpan w:val="2"/>
            <w:tcBorders>
              <w:top w:val="single" w:sz="6" w:space="0" w:color="auto"/>
              <w:left w:val="single" w:sz="6" w:space="0" w:color="auto"/>
              <w:bottom w:val="single" w:sz="6" w:space="0" w:color="auto"/>
              <w:right w:val="single" w:sz="6" w:space="0" w:color="auto"/>
            </w:tcBorders>
            <w:vAlign w:val="center"/>
            <w:hideMark/>
          </w:tcPr>
          <w:p w:rsidR="00DF6A50" w:rsidRPr="00542129" w:rsidRDefault="00DF6A50" w:rsidP="0070133C">
            <w:pPr>
              <w:jc w:val="center"/>
              <w:rPr>
                <w:rFonts w:ascii="Times New Roman" w:hAnsi="Times New Roman" w:cs="Times New Roman"/>
                <w:sz w:val="24"/>
                <w:szCs w:val="24"/>
              </w:rPr>
            </w:pPr>
            <w:r>
              <w:rPr>
                <w:rFonts w:ascii="Times New Roman" w:hAnsi="Times New Roman" w:cs="Times New Roman"/>
                <w:sz w:val="24"/>
                <w:szCs w:val="24"/>
              </w:rPr>
              <w:t>2015/2016</w:t>
            </w:r>
            <w:r w:rsidRPr="00542129">
              <w:rPr>
                <w:rFonts w:ascii="Times New Roman" w:hAnsi="Times New Roman" w:cs="Times New Roman"/>
                <w:sz w:val="24"/>
                <w:szCs w:val="24"/>
              </w:rPr>
              <w:t xml:space="preserve">  уч. год</w:t>
            </w:r>
          </w:p>
        </w:tc>
        <w:tc>
          <w:tcPr>
            <w:tcW w:w="1800" w:type="dxa"/>
            <w:gridSpan w:val="2"/>
            <w:tcBorders>
              <w:top w:val="single" w:sz="6" w:space="0" w:color="auto"/>
              <w:left w:val="single" w:sz="6" w:space="0" w:color="auto"/>
              <w:bottom w:val="single" w:sz="6" w:space="0" w:color="auto"/>
              <w:right w:val="single" w:sz="6" w:space="0" w:color="auto"/>
            </w:tcBorders>
          </w:tcPr>
          <w:p w:rsidR="00DF6A50" w:rsidRDefault="00DF6A50" w:rsidP="0070133C">
            <w:pPr>
              <w:jc w:val="center"/>
              <w:rPr>
                <w:rFonts w:ascii="Times New Roman" w:hAnsi="Times New Roman" w:cs="Times New Roman"/>
                <w:sz w:val="24"/>
                <w:szCs w:val="24"/>
              </w:rPr>
            </w:pPr>
            <w:r>
              <w:rPr>
                <w:rFonts w:ascii="Times New Roman" w:hAnsi="Times New Roman" w:cs="Times New Roman"/>
                <w:sz w:val="24"/>
                <w:szCs w:val="24"/>
              </w:rPr>
              <w:t>2016/2017уч.год</w:t>
            </w:r>
          </w:p>
        </w:tc>
      </w:tr>
      <w:tr w:rsidR="00DF6A50" w:rsidRPr="00542129" w:rsidTr="00DF6A50">
        <w:trPr>
          <w:cantSplit/>
          <w:trHeight w:val="1134"/>
        </w:trPr>
        <w:tc>
          <w:tcPr>
            <w:tcW w:w="4500" w:type="dxa"/>
            <w:vMerge/>
            <w:tcBorders>
              <w:top w:val="single" w:sz="6" w:space="0" w:color="auto"/>
              <w:left w:val="single" w:sz="4" w:space="0" w:color="auto"/>
              <w:bottom w:val="single" w:sz="6" w:space="0" w:color="auto"/>
              <w:right w:val="single" w:sz="6" w:space="0" w:color="auto"/>
            </w:tcBorders>
            <w:vAlign w:val="center"/>
            <w:hideMark/>
          </w:tcPr>
          <w:p w:rsidR="00DF6A50" w:rsidRPr="00542129" w:rsidRDefault="00DF6A50" w:rsidP="0070133C">
            <w:pPr>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vAlign w:val="center"/>
            <w:hideMark/>
          </w:tcPr>
          <w:p w:rsidR="00DF6A50" w:rsidRPr="00542129" w:rsidRDefault="00DF6A50" w:rsidP="0070133C">
            <w:pPr>
              <w:numPr>
                <w:ilvl w:val="12"/>
                <w:numId w:val="0"/>
              </w:numPr>
              <w:jc w:val="center"/>
              <w:rPr>
                <w:rFonts w:ascii="Times New Roman" w:hAnsi="Times New Roman" w:cs="Times New Roman"/>
                <w:sz w:val="24"/>
                <w:szCs w:val="24"/>
              </w:rPr>
            </w:pPr>
            <w:r w:rsidRPr="00542129">
              <w:rPr>
                <w:rFonts w:ascii="Times New Roman" w:hAnsi="Times New Roman" w:cs="Times New Roman"/>
                <w:sz w:val="24"/>
                <w:szCs w:val="24"/>
              </w:rPr>
              <w:t>обуч-ся</w:t>
            </w:r>
          </w:p>
        </w:tc>
        <w:tc>
          <w:tcPr>
            <w:tcW w:w="900" w:type="dxa"/>
            <w:tcBorders>
              <w:top w:val="single" w:sz="6" w:space="0" w:color="auto"/>
              <w:left w:val="single" w:sz="6" w:space="0" w:color="auto"/>
              <w:bottom w:val="single" w:sz="6" w:space="0" w:color="auto"/>
              <w:right w:val="single" w:sz="6" w:space="0" w:color="auto"/>
            </w:tcBorders>
            <w:vAlign w:val="center"/>
            <w:hideMark/>
          </w:tcPr>
          <w:p w:rsidR="00DF6A50" w:rsidRPr="00542129" w:rsidRDefault="00DF6A50" w:rsidP="0070133C">
            <w:pPr>
              <w:numPr>
                <w:ilvl w:val="12"/>
                <w:numId w:val="0"/>
              </w:numPr>
              <w:jc w:val="center"/>
              <w:rPr>
                <w:rFonts w:ascii="Times New Roman" w:hAnsi="Times New Roman" w:cs="Times New Roman"/>
                <w:sz w:val="24"/>
                <w:szCs w:val="24"/>
              </w:rPr>
            </w:pPr>
            <w:r w:rsidRPr="00542129">
              <w:rPr>
                <w:rFonts w:ascii="Times New Roman" w:hAnsi="Times New Roman" w:cs="Times New Roman"/>
                <w:sz w:val="24"/>
                <w:szCs w:val="24"/>
              </w:rPr>
              <w:t>%</w:t>
            </w:r>
          </w:p>
        </w:tc>
        <w:tc>
          <w:tcPr>
            <w:tcW w:w="900" w:type="dxa"/>
            <w:tcBorders>
              <w:top w:val="single" w:sz="6" w:space="0" w:color="auto"/>
              <w:left w:val="single" w:sz="6" w:space="0" w:color="auto"/>
              <w:bottom w:val="single" w:sz="6" w:space="0" w:color="auto"/>
              <w:right w:val="single" w:sz="6" w:space="0" w:color="auto"/>
            </w:tcBorders>
            <w:vAlign w:val="center"/>
            <w:hideMark/>
          </w:tcPr>
          <w:p w:rsidR="00DF6A50" w:rsidRPr="00542129" w:rsidRDefault="00DF6A50" w:rsidP="0070133C">
            <w:pPr>
              <w:numPr>
                <w:ilvl w:val="12"/>
                <w:numId w:val="0"/>
              </w:numPr>
              <w:jc w:val="center"/>
              <w:rPr>
                <w:rFonts w:ascii="Times New Roman" w:hAnsi="Times New Roman" w:cs="Times New Roman"/>
                <w:sz w:val="24"/>
                <w:szCs w:val="24"/>
              </w:rPr>
            </w:pPr>
            <w:r w:rsidRPr="00542129">
              <w:rPr>
                <w:rFonts w:ascii="Times New Roman" w:hAnsi="Times New Roman" w:cs="Times New Roman"/>
                <w:sz w:val="24"/>
                <w:szCs w:val="24"/>
              </w:rPr>
              <w:t>обуч-ся</w:t>
            </w:r>
          </w:p>
        </w:tc>
        <w:tc>
          <w:tcPr>
            <w:tcW w:w="900" w:type="dxa"/>
            <w:tcBorders>
              <w:top w:val="single" w:sz="6" w:space="0" w:color="auto"/>
              <w:left w:val="single" w:sz="6" w:space="0" w:color="auto"/>
              <w:bottom w:val="single" w:sz="6" w:space="0" w:color="auto"/>
              <w:right w:val="single" w:sz="6" w:space="0" w:color="auto"/>
            </w:tcBorders>
            <w:vAlign w:val="center"/>
            <w:hideMark/>
          </w:tcPr>
          <w:p w:rsidR="00DF6A50" w:rsidRPr="00542129" w:rsidRDefault="00DF6A50" w:rsidP="0070133C">
            <w:pPr>
              <w:numPr>
                <w:ilvl w:val="12"/>
                <w:numId w:val="0"/>
              </w:numPr>
              <w:jc w:val="center"/>
              <w:rPr>
                <w:rFonts w:ascii="Times New Roman" w:hAnsi="Times New Roman" w:cs="Times New Roman"/>
                <w:sz w:val="24"/>
                <w:szCs w:val="24"/>
              </w:rPr>
            </w:pPr>
            <w:r w:rsidRPr="00542129">
              <w:rPr>
                <w:rFonts w:ascii="Times New Roman" w:hAnsi="Times New Roman" w:cs="Times New Roman"/>
                <w:sz w:val="24"/>
                <w:szCs w:val="24"/>
              </w:rPr>
              <w:t>%</w:t>
            </w:r>
          </w:p>
        </w:tc>
        <w:tc>
          <w:tcPr>
            <w:tcW w:w="885" w:type="dxa"/>
            <w:tcBorders>
              <w:top w:val="single" w:sz="6" w:space="0" w:color="auto"/>
              <w:left w:val="single" w:sz="6" w:space="0" w:color="auto"/>
              <w:bottom w:val="single" w:sz="6" w:space="0" w:color="auto"/>
              <w:right w:val="single" w:sz="4" w:space="0" w:color="auto"/>
            </w:tcBorders>
          </w:tcPr>
          <w:p w:rsidR="00DF6A50" w:rsidRPr="00542129" w:rsidRDefault="00DF6A50" w:rsidP="0070133C">
            <w:pPr>
              <w:numPr>
                <w:ilvl w:val="12"/>
                <w:numId w:val="0"/>
              </w:numPr>
              <w:jc w:val="center"/>
              <w:rPr>
                <w:rFonts w:ascii="Times New Roman" w:hAnsi="Times New Roman" w:cs="Times New Roman"/>
                <w:sz w:val="24"/>
                <w:szCs w:val="24"/>
              </w:rPr>
            </w:pPr>
            <w:r>
              <w:rPr>
                <w:rFonts w:ascii="Times New Roman" w:hAnsi="Times New Roman" w:cs="Times New Roman"/>
                <w:sz w:val="24"/>
                <w:szCs w:val="24"/>
              </w:rPr>
              <w:t>Обуч-ся</w:t>
            </w:r>
          </w:p>
        </w:tc>
        <w:tc>
          <w:tcPr>
            <w:tcW w:w="915" w:type="dxa"/>
            <w:tcBorders>
              <w:top w:val="single" w:sz="6" w:space="0" w:color="auto"/>
              <w:left w:val="single" w:sz="4" w:space="0" w:color="auto"/>
              <w:bottom w:val="single" w:sz="6" w:space="0" w:color="auto"/>
              <w:right w:val="single" w:sz="6" w:space="0" w:color="auto"/>
            </w:tcBorders>
          </w:tcPr>
          <w:p w:rsidR="00DF6A50" w:rsidRPr="00542129" w:rsidRDefault="00DF6A50" w:rsidP="0070133C">
            <w:pPr>
              <w:numPr>
                <w:ilvl w:val="12"/>
                <w:numId w:val="0"/>
              </w:numPr>
              <w:jc w:val="center"/>
              <w:rPr>
                <w:rFonts w:ascii="Times New Roman" w:hAnsi="Times New Roman" w:cs="Times New Roman"/>
                <w:sz w:val="24"/>
                <w:szCs w:val="24"/>
              </w:rPr>
            </w:pPr>
            <w:r>
              <w:rPr>
                <w:rFonts w:ascii="Times New Roman" w:hAnsi="Times New Roman" w:cs="Times New Roman"/>
                <w:sz w:val="24"/>
                <w:szCs w:val="24"/>
              </w:rPr>
              <w:t>%</w:t>
            </w:r>
          </w:p>
        </w:tc>
      </w:tr>
      <w:tr w:rsidR="00DF6A50" w:rsidRPr="00542129" w:rsidTr="00DF6A50">
        <w:trPr>
          <w:cantSplit/>
          <w:trHeight w:val="144"/>
        </w:trPr>
        <w:tc>
          <w:tcPr>
            <w:tcW w:w="4500" w:type="dxa"/>
            <w:tcBorders>
              <w:top w:val="single" w:sz="6" w:space="0" w:color="auto"/>
              <w:left w:val="single" w:sz="4" w:space="0" w:color="auto"/>
              <w:bottom w:val="single" w:sz="6" w:space="0" w:color="auto"/>
              <w:right w:val="single" w:sz="6" w:space="0" w:color="auto"/>
            </w:tcBorders>
            <w:vAlign w:val="center"/>
            <w:hideMark/>
          </w:tcPr>
          <w:p w:rsidR="00DF6A50" w:rsidRPr="00542129" w:rsidRDefault="00DF6A50" w:rsidP="0070133C">
            <w:pPr>
              <w:pStyle w:val="21"/>
              <w:rPr>
                <w:sz w:val="24"/>
              </w:rPr>
            </w:pPr>
            <w:r w:rsidRPr="00542129">
              <w:rPr>
                <w:sz w:val="24"/>
              </w:rPr>
              <w:t>Количество выпускников на начало учебного года</w:t>
            </w:r>
          </w:p>
        </w:tc>
        <w:tc>
          <w:tcPr>
            <w:tcW w:w="900" w:type="dxa"/>
            <w:tcBorders>
              <w:top w:val="single" w:sz="6" w:space="0" w:color="auto"/>
              <w:left w:val="single" w:sz="6" w:space="0" w:color="auto"/>
              <w:bottom w:val="single" w:sz="6" w:space="0" w:color="auto"/>
              <w:right w:val="single" w:sz="6" w:space="0" w:color="auto"/>
            </w:tcBorders>
            <w:vAlign w:val="center"/>
          </w:tcPr>
          <w:p w:rsidR="00DF6A50" w:rsidRPr="00B33181" w:rsidRDefault="00DF6A50" w:rsidP="0070133C">
            <w:pPr>
              <w:numPr>
                <w:ilvl w:val="12"/>
                <w:numId w:val="0"/>
              </w:numPr>
              <w:jc w:val="center"/>
              <w:rPr>
                <w:rFonts w:ascii="Times New Roman" w:hAnsi="Times New Roman" w:cs="Times New Roman"/>
                <w:sz w:val="24"/>
                <w:szCs w:val="24"/>
              </w:rPr>
            </w:pPr>
            <w:r w:rsidRPr="00B33181">
              <w:rPr>
                <w:rFonts w:ascii="Times New Roman" w:hAnsi="Times New Roman" w:cs="Times New Roman"/>
                <w:sz w:val="24"/>
                <w:szCs w:val="24"/>
              </w:rPr>
              <w:t>19</w:t>
            </w:r>
          </w:p>
        </w:tc>
        <w:tc>
          <w:tcPr>
            <w:tcW w:w="900" w:type="dxa"/>
            <w:tcBorders>
              <w:top w:val="single" w:sz="6" w:space="0" w:color="auto"/>
              <w:left w:val="single" w:sz="6" w:space="0" w:color="auto"/>
              <w:bottom w:val="single" w:sz="6" w:space="0" w:color="auto"/>
              <w:right w:val="single" w:sz="6" w:space="0" w:color="auto"/>
            </w:tcBorders>
            <w:vAlign w:val="center"/>
          </w:tcPr>
          <w:p w:rsidR="00DF6A50" w:rsidRPr="00B33181" w:rsidRDefault="00763F93" w:rsidP="0070133C">
            <w:pPr>
              <w:numPr>
                <w:ilvl w:val="12"/>
                <w:numId w:val="0"/>
              </w:numPr>
              <w:jc w:val="center"/>
              <w:rPr>
                <w:rFonts w:ascii="Times New Roman" w:hAnsi="Times New Roman" w:cs="Times New Roman"/>
                <w:sz w:val="24"/>
                <w:szCs w:val="24"/>
              </w:rPr>
            </w:pPr>
            <w:r>
              <w:rPr>
                <w:rFonts w:ascii="Times New Roman" w:hAnsi="Times New Roman" w:cs="Times New Roman"/>
                <w:sz w:val="24"/>
                <w:szCs w:val="24"/>
              </w:rPr>
              <w:t>100</w:t>
            </w:r>
          </w:p>
        </w:tc>
        <w:tc>
          <w:tcPr>
            <w:tcW w:w="900" w:type="dxa"/>
            <w:tcBorders>
              <w:top w:val="single" w:sz="6" w:space="0" w:color="auto"/>
              <w:left w:val="single" w:sz="6" w:space="0" w:color="auto"/>
              <w:bottom w:val="single" w:sz="6" w:space="0" w:color="auto"/>
              <w:right w:val="single" w:sz="6" w:space="0" w:color="auto"/>
            </w:tcBorders>
            <w:vAlign w:val="center"/>
          </w:tcPr>
          <w:p w:rsidR="00DF6A50" w:rsidRPr="00B33181" w:rsidRDefault="00DF6A50" w:rsidP="0070133C">
            <w:pPr>
              <w:numPr>
                <w:ilvl w:val="12"/>
                <w:numId w:val="0"/>
              </w:numPr>
              <w:jc w:val="center"/>
              <w:rPr>
                <w:rFonts w:ascii="Times New Roman" w:hAnsi="Times New Roman" w:cs="Times New Roman"/>
                <w:sz w:val="24"/>
                <w:szCs w:val="24"/>
              </w:rPr>
            </w:pPr>
            <w:r w:rsidRPr="00B33181">
              <w:rPr>
                <w:rFonts w:ascii="Times New Roman" w:hAnsi="Times New Roman" w:cs="Times New Roman"/>
                <w:sz w:val="24"/>
                <w:szCs w:val="24"/>
              </w:rPr>
              <w:t>22</w:t>
            </w:r>
          </w:p>
        </w:tc>
        <w:tc>
          <w:tcPr>
            <w:tcW w:w="900" w:type="dxa"/>
            <w:tcBorders>
              <w:top w:val="single" w:sz="6" w:space="0" w:color="auto"/>
              <w:left w:val="single" w:sz="6" w:space="0" w:color="auto"/>
              <w:bottom w:val="single" w:sz="6" w:space="0" w:color="auto"/>
              <w:right w:val="single" w:sz="6" w:space="0" w:color="auto"/>
            </w:tcBorders>
            <w:vAlign w:val="center"/>
          </w:tcPr>
          <w:p w:rsidR="00DF6A50" w:rsidRPr="00B33181" w:rsidRDefault="00763F93" w:rsidP="0070133C">
            <w:pPr>
              <w:numPr>
                <w:ilvl w:val="12"/>
                <w:numId w:val="0"/>
              </w:numPr>
              <w:jc w:val="center"/>
              <w:rPr>
                <w:rFonts w:ascii="Times New Roman" w:hAnsi="Times New Roman" w:cs="Times New Roman"/>
                <w:sz w:val="24"/>
                <w:szCs w:val="24"/>
              </w:rPr>
            </w:pPr>
            <w:r>
              <w:rPr>
                <w:rFonts w:ascii="Times New Roman" w:hAnsi="Times New Roman" w:cs="Times New Roman"/>
                <w:sz w:val="24"/>
                <w:szCs w:val="24"/>
              </w:rPr>
              <w:t>100</w:t>
            </w:r>
          </w:p>
        </w:tc>
        <w:tc>
          <w:tcPr>
            <w:tcW w:w="885" w:type="dxa"/>
            <w:tcBorders>
              <w:top w:val="single" w:sz="6" w:space="0" w:color="auto"/>
              <w:left w:val="single" w:sz="6" w:space="0" w:color="auto"/>
              <w:bottom w:val="single" w:sz="6" w:space="0" w:color="auto"/>
              <w:right w:val="single" w:sz="4" w:space="0" w:color="auto"/>
            </w:tcBorders>
          </w:tcPr>
          <w:p w:rsidR="00DF6A50" w:rsidRPr="00B33181" w:rsidRDefault="00DF6A50" w:rsidP="0070133C">
            <w:pPr>
              <w:numPr>
                <w:ilvl w:val="12"/>
                <w:numId w:val="0"/>
              </w:numPr>
              <w:jc w:val="center"/>
              <w:rPr>
                <w:rFonts w:ascii="Times New Roman" w:hAnsi="Times New Roman" w:cs="Times New Roman"/>
                <w:sz w:val="24"/>
                <w:szCs w:val="24"/>
              </w:rPr>
            </w:pPr>
            <w:r w:rsidRPr="00B33181">
              <w:rPr>
                <w:rFonts w:ascii="Times New Roman" w:hAnsi="Times New Roman" w:cs="Times New Roman"/>
                <w:sz w:val="24"/>
                <w:szCs w:val="24"/>
              </w:rPr>
              <w:t>23</w:t>
            </w:r>
          </w:p>
        </w:tc>
        <w:tc>
          <w:tcPr>
            <w:tcW w:w="915" w:type="dxa"/>
            <w:tcBorders>
              <w:top w:val="single" w:sz="6" w:space="0" w:color="auto"/>
              <w:left w:val="single" w:sz="4" w:space="0" w:color="auto"/>
              <w:bottom w:val="single" w:sz="6" w:space="0" w:color="auto"/>
              <w:right w:val="single" w:sz="6" w:space="0" w:color="auto"/>
            </w:tcBorders>
          </w:tcPr>
          <w:p w:rsidR="00DF6A50" w:rsidRPr="00B33181" w:rsidRDefault="00763F93" w:rsidP="0070133C">
            <w:pPr>
              <w:numPr>
                <w:ilvl w:val="12"/>
                <w:numId w:val="0"/>
              </w:numPr>
              <w:jc w:val="center"/>
              <w:rPr>
                <w:rFonts w:ascii="Times New Roman" w:hAnsi="Times New Roman" w:cs="Times New Roman"/>
                <w:sz w:val="24"/>
                <w:szCs w:val="24"/>
              </w:rPr>
            </w:pPr>
            <w:r>
              <w:rPr>
                <w:rFonts w:ascii="Times New Roman" w:hAnsi="Times New Roman" w:cs="Times New Roman"/>
                <w:sz w:val="24"/>
                <w:szCs w:val="24"/>
              </w:rPr>
              <w:t>100</w:t>
            </w:r>
          </w:p>
        </w:tc>
      </w:tr>
      <w:tr w:rsidR="00DF6A50" w:rsidRPr="00542129" w:rsidTr="00DF6A50">
        <w:trPr>
          <w:cantSplit/>
          <w:trHeight w:val="162"/>
        </w:trPr>
        <w:tc>
          <w:tcPr>
            <w:tcW w:w="4500" w:type="dxa"/>
            <w:tcBorders>
              <w:top w:val="single" w:sz="6" w:space="0" w:color="auto"/>
              <w:left w:val="single" w:sz="4" w:space="0" w:color="auto"/>
              <w:bottom w:val="single" w:sz="6" w:space="0" w:color="auto"/>
              <w:right w:val="single" w:sz="6" w:space="0" w:color="auto"/>
            </w:tcBorders>
            <w:vAlign w:val="center"/>
            <w:hideMark/>
          </w:tcPr>
          <w:p w:rsidR="00DF6A50" w:rsidRPr="00542129" w:rsidRDefault="00DF6A50" w:rsidP="0070133C">
            <w:pPr>
              <w:pStyle w:val="21"/>
              <w:rPr>
                <w:sz w:val="24"/>
              </w:rPr>
            </w:pPr>
            <w:r w:rsidRPr="00542129">
              <w:rPr>
                <w:sz w:val="24"/>
              </w:rPr>
              <w:t>Количество выпускников на конец учебного года</w:t>
            </w:r>
          </w:p>
        </w:tc>
        <w:tc>
          <w:tcPr>
            <w:tcW w:w="900" w:type="dxa"/>
            <w:tcBorders>
              <w:top w:val="single" w:sz="6" w:space="0" w:color="auto"/>
              <w:left w:val="single" w:sz="6" w:space="0" w:color="auto"/>
              <w:bottom w:val="single" w:sz="6" w:space="0" w:color="auto"/>
              <w:right w:val="single" w:sz="6" w:space="0" w:color="auto"/>
            </w:tcBorders>
            <w:vAlign w:val="center"/>
          </w:tcPr>
          <w:p w:rsidR="00DF6A50" w:rsidRPr="00B33181" w:rsidRDefault="00DF6A50" w:rsidP="0070133C">
            <w:pPr>
              <w:numPr>
                <w:ilvl w:val="12"/>
                <w:numId w:val="0"/>
              </w:numPr>
              <w:jc w:val="center"/>
              <w:rPr>
                <w:rFonts w:ascii="Times New Roman" w:hAnsi="Times New Roman" w:cs="Times New Roman"/>
                <w:sz w:val="24"/>
                <w:szCs w:val="24"/>
              </w:rPr>
            </w:pPr>
            <w:r w:rsidRPr="00B33181">
              <w:rPr>
                <w:rFonts w:ascii="Times New Roman" w:hAnsi="Times New Roman" w:cs="Times New Roman"/>
                <w:sz w:val="24"/>
                <w:szCs w:val="24"/>
              </w:rPr>
              <w:t>19</w:t>
            </w:r>
          </w:p>
        </w:tc>
        <w:tc>
          <w:tcPr>
            <w:tcW w:w="900" w:type="dxa"/>
            <w:tcBorders>
              <w:top w:val="single" w:sz="6" w:space="0" w:color="auto"/>
              <w:left w:val="single" w:sz="6" w:space="0" w:color="auto"/>
              <w:bottom w:val="single" w:sz="6" w:space="0" w:color="auto"/>
              <w:right w:val="single" w:sz="6" w:space="0" w:color="auto"/>
            </w:tcBorders>
            <w:vAlign w:val="center"/>
          </w:tcPr>
          <w:p w:rsidR="00DF6A50" w:rsidRPr="00B33181" w:rsidRDefault="00763F93" w:rsidP="0070133C">
            <w:pPr>
              <w:numPr>
                <w:ilvl w:val="12"/>
                <w:numId w:val="0"/>
              </w:numPr>
              <w:jc w:val="center"/>
              <w:rPr>
                <w:rFonts w:ascii="Times New Roman" w:hAnsi="Times New Roman" w:cs="Times New Roman"/>
                <w:sz w:val="24"/>
                <w:szCs w:val="24"/>
              </w:rPr>
            </w:pPr>
            <w:r>
              <w:rPr>
                <w:rFonts w:ascii="Times New Roman" w:hAnsi="Times New Roman" w:cs="Times New Roman"/>
                <w:sz w:val="24"/>
                <w:szCs w:val="24"/>
              </w:rPr>
              <w:t>100</w:t>
            </w:r>
          </w:p>
        </w:tc>
        <w:tc>
          <w:tcPr>
            <w:tcW w:w="900" w:type="dxa"/>
            <w:tcBorders>
              <w:top w:val="single" w:sz="6" w:space="0" w:color="auto"/>
              <w:left w:val="single" w:sz="6" w:space="0" w:color="auto"/>
              <w:bottom w:val="single" w:sz="6" w:space="0" w:color="auto"/>
              <w:right w:val="single" w:sz="6" w:space="0" w:color="auto"/>
            </w:tcBorders>
            <w:vAlign w:val="center"/>
          </w:tcPr>
          <w:p w:rsidR="00DF6A50" w:rsidRPr="00B33181" w:rsidRDefault="00DF6A50" w:rsidP="0070133C">
            <w:pPr>
              <w:numPr>
                <w:ilvl w:val="12"/>
                <w:numId w:val="0"/>
              </w:numPr>
              <w:jc w:val="center"/>
              <w:rPr>
                <w:rFonts w:ascii="Times New Roman" w:hAnsi="Times New Roman" w:cs="Times New Roman"/>
                <w:sz w:val="24"/>
                <w:szCs w:val="24"/>
              </w:rPr>
            </w:pPr>
            <w:r w:rsidRPr="00B33181">
              <w:rPr>
                <w:rFonts w:ascii="Times New Roman" w:hAnsi="Times New Roman" w:cs="Times New Roman"/>
                <w:sz w:val="24"/>
                <w:szCs w:val="24"/>
              </w:rPr>
              <w:t>20</w:t>
            </w:r>
          </w:p>
        </w:tc>
        <w:tc>
          <w:tcPr>
            <w:tcW w:w="900" w:type="dxa"/>
            <w:tcBorders>
              <w:top w:val="single" w:sz="6" w:space="0" w:color="auto"/>
              <w:left w:val="single" w:sz="6" w:space="0" w:color="auto"/>
              <w:bottom w:val="single" w:sz="6" w:space="0" w:color="auto"/>
              <w:right w:val="single" w:sz="6" w:space="0" w:color="auto"/>
            </w:tcBorders>
            <w:vAlign w:val="center"/>
          </w:tcPr>
          <w:p w:rsidR="00DF6A50" w:rsidRPr="00B33181" w:rsidRDefault="00763F93" w:rsidP="0070133C">
            <w:pPr>
              <w:numPr>
                <w:ilvl w:val="12"/>
                <w:numId w:val="0"/>
              </w:numPr>
              <w:jc w:val="center"/>
              <w:rPr>
                <w:rFonts w:ascii="Times New Roman" w:hAnsi="Times New Roman" w:cs="Times New Roman"/>
                <w:sz w:val="24"/>
                <w:szCs w:val="24"/>
              </w:rPr>
            </w:pPr>
            <w:r>
              <w:rPr>
                <w:rFonts w:ascii="Times New Roman" w:hAnsi="Times New Roman" w:cs="Times New Roman"/>
                <w:sz w:val="24"/>
                <w:szCs w:val="24"/>
              </w:rPr>
              <w:t>100</w:t>
            </w:r>
          </w:p>
        </w:tc>
        <w:tc>
          <w:tcPr>
            <w:tcW w:w="885" w:type="dxa"/>
            <w:tcBorders>
              <w:top w:val="single" w:sz="6" w:space="0" w:color="auto"/>
              <w:left w:val="single" w:sz="6" w:space="0" w:color="auto"/>
              <w:bottom w:val="single" w:sz="6" w:space="0" w:color="auto"/>
              <w:right w:val="single" w:sz="4" w:space="0" w:color="auto"/>
            </w:tcBorders>
          </w:tcPr>
          <w:p w:rsidR="00DF6A50" w:rsidRPr="00B33181" w:rsidRDefault="00DF6A50" w:rsidP="0070133C">
            <w:pPr>
              <w:numPr>
                <w:ilvl w:val="12"/>
                <w:numId w:val="0"/>
              </w:numPr>
              <w:jc w:val="center"/>
              <w:rPr>
                <w:rFonts w:ascii="Times New Roman" w:hAnsi="Times New Roman" w:cs="Times New Roman"/>
                <w:sz w:val="24"/>
                <w:szCs w:val="24"/>
              </w:rPr>
            </w:pPr>
            <w:r w:rsidRPr="00B33181">
              <w:rPr>
                <w:rFonts w:ascii="Times New Roman" w:hAnsi="Times New Roman" w:cs="Times New Roman"/>
                <w:sz w:val="24"/>
                <w:szCs w:val="24"/>
              </w:rPr>
              <w:t>23</w:t>
            </w:r>
          </w:p>
        </w:tc>
        <w:tc>
          <w:tcPr>
            <w:tcW w:w="915" w:type="dxa"/>
            <w:tcBorders>
              <w:top w:val="single" w:sz="6" w:space="0" w:color="auto"/>
              <w:left w:val="single" w:sz="4" w:space="0" w:color="auto"/>
              <w:bottom w:val="single" w:sz="6" w:space="0" w:color="auto"/>
              <w:right w:val="single" w:sz="6" w:space="0" w:color="auto"/>
            </w:tcBorders>
          </w:tcPr>
          <w:p w:rsidR="00DF6A50" w:rsidRPr="00B33181" w:rsidRDefault="00763F93" w:rsidP="0070133C">
            <w:pPr>
              <w:numPr>
                <w:ilvl w:val="12"/>
                <w:numId w:val="0"/>
              </w:numPr>
              <w:jc w:val="center"/>
              <w:rPr>
                <w:rFonts w:ascii="Times New Roman" w:hAnsi="Times New Roman" w:cs="Times New Roman"/>
                <w:sz w:val="24"/>
                <w:szCs w:val="24"/>
              </w:rPr>
            </w:pPr>
            <w:r>
              <w:rPr>
                <w:rFonts w:ascii="Times New Roman" w:hAnsi="Times New Roman" w:cs="Times New Roman"/>
                <w:sz w:val="24"/>
                <w:szCs w:val="24"/>
              </w:rPr>
              <w:t>100</w:t>
            </w:r>
          </w:p>
        </w:tc>
      </w:tr>
      <w:tr w:rsidR="00DF6A50" w:rsidRPr="00542129" w:rsidTr="00DF6A50">
        <w:trPr>
          <w:cantSplit/>
          <w:trHeight w:val="222"/>
        </w:trPr>
        <w:tc>
          <w:tcPr>
            <w:tcW w:w="4500" w:type="dxa"/>
            <w:tcBorders>
              <w:top w:val="single" w:sz="6" w:space="0" w:color="auto"/>
              <w:left w:val="single" w:sz="4" w:space="0" w:color="auto"/>
              <w:bottom w:val="single" w:sz="6" w:space="0" w:color="auto"/>
              <w:right w:val="single" w:sz="6" w:space="0" w:color="auto"/>
            </w:tcBorders>
            <w:vAlign w:val="center"/>
            <w:hideMark/>
          </w:tcPr>
          <w:p w:rsidR="00DF6A50" w:rsidRPr="00542129" w:rsidRDefault="00DF6A50" w:rsidP="0070133C">
            <w:pPr>
              <w:pStyle w:val="21"/>
              <w:rPr>
                <w:b/>
                <w:sz w:val="24"/>
              </w:rPr>
            </w:pPr>
            <w:r w:rsidRPr="00542129">
              <w:rPr>
                <w:b/>
                <w:sz w:val="24"/>
              </w:rPr>
              <w:t xml:space="preserve">Из них: </w:t>
            </w:r>
          </w:p>
          <w:p w:rsidR="00DF6A50" w:rsidRPr="00542129" w:rsidRDefault="00DF6A50" w:rsidP="0070133C">
            <w:pPr>
              <w:pStyle w:val="21"/>
              <w:rPr>
                <w:sz w:val="24"/>
              </w:rPr>
            </w:pPr>
            <w:r w:rsidRPr="00542129">
              <w:rPr>
                <w:sz w:val="24"/>
              </w:rPr>
              <w:t xml:space="preserve">допущено к государственной (итоговой) аттестации </w:t>
            </w:r>
          </w:p>
        </w:tc>
        <w:tc>
          <w:tcPr>
            <w:tcW w:w="900" w:type="dxa"/>
            <w:tcBorders>
              <w:top w:val="single" w:sz="6" w:space="0" w:color="auto"/>
              <w:left w:val="single" w:sz="6" w:space="0" w:color="auto"/>
              <w:bottom w:val="single" w:sz="6" w:space="0" w:color="auto"/>
              <w:right w:val="single" w:sz="6" w:space="0" w:color="auto"/>
            </w:tcBorders>
            <w:vAlign w:val="center"/>
          </w:tcPr>
          <w:p w:rsidR="00DF6A50" w:rsidRPr="00B33181" w:rsidRDefault="00DF6A50" w:rsidP="0070133C">
            <w:pPr>
              <w:numPr>
                <w:ilvl w:val="12"/>
                <w:numId w:val="0"/>
              </w:numPr>
              <w:jc w:val="center"/>
              <w:rPr>
                <w:rFonts w:ascii="Times New Roman" w:hAnsi="Times New Roman" w:cs="Times New Roman"/>
                <w:sz w:val="24"/>
                <w:szCs w:val="24"/>
              </w:rPr>
            </w:pPr>
            <w:r w:rsidRPr="00B33181">
              <w:rPr>
                <w:rFonts w:ascii="Times New Roman" w:hAnsi="Times New Roman" w:cs="Times New Roman"/>
                <w:sz w:val="24"/>
                <w:szCs w:val="24"/>
              </w:rPr>
              <w:t>19</w:t>
            </w:r>
          </w:p>
        </w:tc>
        <w:tc>
          <w:tcPr>
            <w:tcW w:w="900" w:type="dxa"/>
            <w:tcBorders>
              <w:top w:val="single" w:sz="6" w:space="0" w:color="auto"/>
              <w:left w:val="single" w:sz="6" w:space="0" w:color="auto"/>
              <w:bottom w:val="single" w:sz="6" w:space="0" w:color="auto"/>
              <w:right w:val="single" w:sz="6" w:space="0" w:color="auto"/>
            </w:tcBorders>
            <w:vAlign w:val="center"/>
          </w:tcPr>
          <w:p w:rsidR="00DF6A50" w:rsidRPr="00B33181" w:rsidRDefault="00763F93" w:rsidP="0070133C">
            <w:pPr>
              <w:numPr>
                <w:ilvl w:val="12"/>
                <w:numId w:val="0"/>
              </w:numPr>
              <w:jc w:val="center"/>
              <w:rPr>
                <w:rFonts w:ascii="Times New Roman" w:hAnsi="Times New Roman" w:cs="Times New Roman"/>
                <w:sz w:val="24"/>
                <w:szCs w:val="24"/>
              </w:rPr>
            </w:pPr>
            <w:r>
              <w:rPr>
                <w:rFonts w:ascii="Times New Roman" w:hAnsi="Times New Roman" w:cs="Times New Roman"/>
                <w:sz w:val="24"/>
                <w:szCs w:val="24"/>
              </w:rPr>
              <w:t>100</w:t>
            </w:r>
          </w:p>
        </w:tc>
        <w:tc>
          <w:tcPr>
            <w:tcW w:w="900" w:type="dxa"/>
            <w:tcBorders>
              <w:top w:val="single" w:sz="6" w:space="0" w:color="auto"/>
              <w:left w:val="single" w:sz="6" w:space="0" w:color="auto"/>
              <w:bottom w:val="single" w:sz="6" w:space="0" w:color="auto"/>
              <w:right w:val="single" w:sz="6" w:space="0" w:color="auto"/>
            </w:tcBorders>
            <w:vAlign w:val="center"/>
          </w:tcPr>
          <w:p w:rsidR="00DF6A50" w:rsidRPr="00B33181" w:rsidRDefault="00DF6A50" w:rsidP="0070133C">
            <w:pPr>
              <w:numPr>
                <w:ilvl w:val="12"/>
                <w:numId w:val="0"/>
              </w:numPr>
              <w:jc w:val="center"/>
              <w:rPr>
                <w:rFonts w:ascii="Times New Roman" w:hAnsi="Times New Roman" w:cs="Times New Roman"/>
                <w:sz w:val="24"/>
                <w:szCs w:val="24"/>
              </w:rPr>
            </w:pPr>
            <w:r w:rsidRPr="00B33181">
              <w:rPr>
                <w:rFonts w:ascii="Times New Roman" w:hAnsi="Times New Roman" w:cs="Times New Roman"/>
                <w:sz w:val="24"/>
                <w:szCs w:val="24"/>
              </w:rPr>
              <w:t>20</w:t>
            </w:r>
          </w:p>
        </w:tc>
        <w:tc>
          <w:tcPr>
            <w:tcW w:w="900" w:type="dxa"/>
            <w:tcBorders>
              <w:top w:val="single" w:sz="6" w:space="0" w:color="auto"/>
              <w:left w:val="single" w:sz="6" w:space="0" w:color="auto"/>
              <w:bottom w:val="single" w:sz="6" w:space="0" w:color="auto"/>
              <w:right w:val="single" w:sz="6" w:space="0" w:color="auto"/>
            </w:tcBorders>
            <w:vAlign w:val="center"/>
          </w:tcPr>
          <w:p w:rsidR="00DF6A50" w:rsidRPr="00B33181" w:rsidRDefault="00763F93" w:rsidP="0070133C">
            <w:pPr>
              <w:numPr>
                <w:ilvl w:val="12"/>
                <w:numId w:val="0"/>
              </w:numPr>
              <w:jc w:val="center"/>
              <w:rPr>
                <w:rFonts w:ascii="Times New Roman" w:hAnsi="Times New Roman" w:cs="Times New Roman"/>
                <w:sz w:val="24"/>
                <w:szCs w:val="24"/>
              </w:rPr>
            </w:pPr>
            <w:r>
              <w:rPr>
                <w:rFonts w:ascii="Times New Roman" w:hAnsi="Times New Roman" w:cs="Times New Roman"/>
                <w:sz w:val="24"/>
                <w:szCs w:val="24"/>
              </w:rPr>
              <w:t>100</w:t>
            </w:r>
          </w:p>
        </w:tc>
        <w:tc>
          <w:tcPr>
            <w:tcW w:w="885" w:type="dxa"/>
            <w:tcBorders>
              <w:top w:val="single" w:sz="6" w:space="0" w:color="auto"/>
              <w:left w:val="single" w:sz="6" w:space="0" w:color="auto"/>
              <w:bottom w:val="single" w:sz="6" w:space="0" w:color="auto"/>
              <w:right w:val="single" w:sz="4" w:space="0" w:color="auto"/>
            </w:tcBorders>
          </w:tcPr>
          <w:p w:rsidR="00DF6A50" w:rsidRPr="00B33181" w:rsidRDefault="00DF6A50" w:rsidP="0070133C">
            <w:pPr>
              <w:numPr>
                <w:ilvl w:val="12"/>
                <w:numId w:val="0"/>
              </w:numPr>
              <w:jc w:val="center"/>
              <w:rPr>
                <w:rFonts w:ascii="Times New Roman" w:hAnsi="Times New Roman" w:cs="Times New Roman"/>
                <w:sz w:val="24"/>
                <w:szCs w:val="24"/>
              </w:rPr>
            </w:pPr>
            <w:r w:rsidRPr="00B33181">
              <w:rPr>
                <w:rFonts w:ascii="Times New Roman" w:hAnsi="Times New Roman" w:cs="Times New Roman"/>
                <w:sz w:val="24"/>
                <w:szCs w:val="24"/>
              </w:rPr>
              <w:t>23</w:t>
            </w:r>
          </w:p>
        </w:tc>
        <w:tc>
          <w:tcPr>
            <w:tcW w:w="915" w:type="dxa"/>
            <w:tcBorders>
              <w:top w:val="single" w:sz="6" w:space="0" w:color="auto"/>
              <w:left w:val="single" w:sz="4" w:space="0" w:color="auto"/>
              <w:bottom w:val="single" w:sz="6" w:space="0" w:color="auto"/>
              <w:right w:val="single" w:sz="6" w:space="0" w:color="auto"/>
            </w:tcBorders>
          </w:tcPr>
          <w:p w:rsidR="00DF6A50" w:rsidRPr="00B33181" w:rsidRDefault="00763F93" w:rsidP="0070133C">
            <w:pPr>
              <w:numPr>
                <w:ilvl w:val="12"/>
                <w:numId w:val="0"/>
              </w:numPr>
              <w:jc w:val="center"/>
              <w:rPr>
                <w:rFonts w:ascii="Times New Roman" w:hAnsi="Times New Roman" w:cs="Times New Roman"/>
                <w:sz w:val="24"/>
                <w:szCs w:val="24"/>
              </w:rPr>
            </w:pPr>
            <w:r>
              <w:rPr>
                <w:rFonts w:ascii="Times New Roman" w:hAnsi="Times New Roman" w:cs="Times New Roman"/>
                <w:sz w:val="24"/>
                <w:szCs w:val="24"/>
              </w:rPr>
              <w:t>100</w:t>
            </w:r>
          </w:p>
        </w:tc>
      </w:tr>
      <w:tr w:rsidR="00DF6A50" w:rsidRPr="00542129" w:rsidTr="00DF6A50">
        <w:trPr>
          <w:cantSplit/>
          <w:trHeight w:val="222"/>
        </w:trPr>
        <w:tc>
          <w:tcPr>
            <w:tcW w:w="4500" w:type="dxa"/>
            <w:tcBorders>
              <w:top w:val="single" w:sz="6" w:space="0" w:color="auto"/>
              <w:left w:val="single" w:sz="4" w:space="0" w:color="auto"/>
              <w:bottom w:val="single" w:sz="6" w:space="0" w:color="auto"/>
              <w:right w:val="single" w:sz="6" w:space="0" w:color="auto"/>
            </w:tcBorders>
            <w:vAlign w:val="center"/>
            <w:hideMark/>
          </w:tcPr>
          <w:p w:rsidR="00DF6A50" w:rsidRPr="00542129" w:rsidRDefault="00DF6A50" w:rsidP="0070133C">
            <w:pPr>
              <w:pStyle w:val="21"/>
              <w:rPr>
                <w:b/>
                <w:sz w:val="24"/>
              </w:rPr>
            </w:pPr>
            <w:r w:rsidRPr="00542129">
              <w:rPr>
                <w:sz w:val="24"/>
              </w:rPr>
              <w:t>не допущено</w:t>
            </w:r>
            <w:r w:rsidRPr="00542129">
              <w:rPr>
                <w:b/>
                <w:sz w:val="24"/>
              </w:rPr>
              <w:t xml:space="preserve"> </w:t>
            </w:r>
            <w:r w:rsidRPr="00542129">
              <w:rPr>
                <w:sz w:val="24"/>
              </w:rPr>
              <w:t>к государственной (итоговой) аттестации</w:t>
            </w:r>
          </w:p>
        </w:tc>
        <w:tc>
          <w:tcPr>
            <w:tcW w:w="900" w:type="dxa"/>
            <w:tcBorders>
              <w:top w:val="single" w:sz="6" w:space="0" w:color="auto"/>
              <w:left w:val="single" w:sz="6" w:space="0" w:color="auto"/>
              <w:bottom w:val="single" w:sz="6" w:space="0" w:color="auto"/>
              <w:right w:val="single" w:sz="6" w:space="0" w:color="auto"/>
            </w:tcBorders>
            <w:vAlign w:val="center"/>
          </w:tcPr>
          <w:p w:rsidR="00DF6A50" w:rsidRPr="00B33181" w:rsidRDefault="00DF6A50" w:rsidP="0070133C">
            <w:pPr>
              <w:numPr>
                <w:ilvl w:val="12"/>
                <w:numId w:val="0"/>
              </w:numPr>
              <w:jc w:val="center"/>
              <w:rPr>
                <w:rFonts w:ascii="Times New Roman" w:hAnsi="Times New Roman" w:cs="Times New Roman"/>
                <w:sz w:val="24"/>
                <w:szCs w:val="24"/>
              </w:rPr>
            </w:pPr>
            <w:r w:rsidRPr="00B33181">
              <w:rPr>
                <w:rFonts w:ascii="Times New Roman" w:hAnsi="Times New Roman" w:cs="Times New Roman"/>
                <w:sz w:val="24"/>
                <w:szCs w:val="24"/>
              </w:rPr>
              <w:t>0</w:t>
            </w:r>
          </w:p>
        </w:tc>
        <w:tc>
          <w:tcPr>
            <w:tcW w:w="900" w:type="dxa"/>
            <w:tcBorders>
              <w:top w:val="single" w:sz="6" w:space="0" w:color="auto"/>
              <w:left w:val="single" w:sz="6" w:space="0" w:color="auto"/>
              <w:bottom w:val="single" w:sz="6" w:space="0" w:color="auto"/>
              <w:right w:val="single" w:sz="6" w:space="0" w:color="auto"/>
            </w:tcBorders>
            <w:vAlign w:val="center"/>
          </w:tcPr>
          <w:p w:rsidR="00DF6A50" w:rsidRPr="00B33181" w:rsidRDefault="00DF6A50" w:rsidP="0070133C">
            <w:pPr>
              <w:numPr>
                <w:ilvl w:val="12"/>
                <w:numId w:val="0"/>
              </w:numPr>
              <w:jc w:val="center"/>
              <w:rPr>
                <w:rFonts w:ascii="Times New Roman" w:hAnsi="Times New Roman" w:cs="Times New Roman"/>
                <w:sz w:val="24"/>
                <w:szCs w:val="24"/>
              </w:rPr>
            </w:pPr>
            <w:r w:rsidRPr="00B33181">
              <w:rPr>
                <w:rFonts w:ascii="Times New Roman" w:hAnsi="Times New Roman" w:cs="Times New Roman"/>
                <w:sz w:val="24"/>
                <w:szCs w:val="24"/>
              </w:rPr>
              <w:t>0</w:t>
            </w:r>
          </w:p>
        </w:tc>
        <w:tc>
          <w:tcPr>
            <w:tcW w:w="900" w:type="dxa"/>
            <w:tcBorders>
              <w:top w:val="single" w:sz="6" w:space="0" w:color="auto"/>
              <w:left w:val="single" w:sz="6" w:space="0" w:color="auto"/>
              <w:bottom w:val="single" w:sz="6" w:space="0" w:color="auto"/>
              <w:right w:val="single" w:sz="6" w:space="0" w:color="auto"/>
            </w:tcBorders>
            <w:vAlign w:val="center"/>
          </w:tcPr>
          <w:p w:rsidR="00DF6A50" w:rsidRPr="00B33181" w:rsidRDefault="00DF6A50" w:rsidP="0070133C">
            <w:pPr>
              <w:numPr>
                <w:ilvl w:val="12"/>
                <w:numId w:val="0"/>
              </w:numPr>
              <w:jc w:val="center"/>
              <w:rPr>
                <w:rFonts w:ascii="Times New Roman" w:hAnsi="Times New Roman" w:cs="Times New Roman"/>
                <w:sz w:val="24"/>
                <w:szCs w:val="24"/>
              </w:rPr>
            </w:pPr>
            <w:r w:rsidRPr="00B33181">
              <w:rPr>
                <w:rFonts w:ascii="Times New Roman" w:hAnsi="Times New Roman" w:cs="Times New Roman"/>
                <w:sz w:val="24"/>
                <w:szCs w:val="24"/>
              </w:rPr>
              <w:t>0</w:t>
            </w:r>
          </w:p>
        </w:tc>
        <w:tc>
          <w:tcPr>
            <w:tcW w:w="900" w:type="dxa"/>
            <w:tcBorders>
              <w:top w:val="single" w:sz="6" w:space="0" w:color="auto"/>
              <w:left w:val="single" w:sz="6" w:space="0" w:color="auto"/>
              <w:bottom w:val="single" w:sz="6" w:space="0" w:color="auto"/>
              <w:right w:val="single" w:sz="6" w:space="0" w:color="auto"/>
            </w:tcBorders>
            <w:vAlign w:val="center"/>
          </w:tcPr>
          <w:p w:rsidR="00DF6A50" w:rsidRPr="00B33181" w:rsidRDefault="00DF6A50" w:rsidP="0070133C">
            <w:pPr>
              <w:numPr>
                <w:ilvl w:val="12"/>
                <w:numId w:val="0"/>
              </w:numPr>
              <w:jc w:val="center"/>
              <w:rPr>
                <w:rFonts w:ascii="Times New Roman" w:hAnsi="Times New Roman" w:cs="Times New Roman"/>
                <w:sz w:val="24"/>
                <w:szCs w:val="24"/>
              </w:rPr>
            </w:pPr>
            <w:r w:rsidRPr="00B33181">
              <w:rPr>
                <w:rFonts w:ascii="Times New Roman" w:hAnsi="Times New Roman" w:cs="Times New Roman"/>
                <w:sz w:val="24"/>
                <w:szCs w:val="24"/>
              </w:rPr>
              <w:t>0</w:t>
            </w:r>
          </w:p>
        </w:tc>
        <w:tc>
          <w:tcPr>
            <w:tcW w:w="885" w:type="dxa"/>
            <w:tcBorders>
              <w:top w:val="single" w:sz="6" w:space="0" w:color="auto"/>
              <w:left w:val="single" w:sz="6" w:space="0" w:color="auto"/>
              <w:bottom w:val="single" w:sz="6" w:space="0" w:color="auto"/>
              <w:right w:val="single" w:sz="4" w:space="0" w:color="auto"/>
            </w:tcBorders>
          </w:tcPr>
          <w:p w:rsidR="00DF6A50" w:rsidRPr="00B33181" w:rsidRDefault="00DF6A50" w:rsidP="0070133C">
            <w:pPr>
              <w:numPr>
                <w:ilvl w:val="12"/>
                <w:numId w:val="0"/>
              </w:numPr>
              <w:jc w:val="center"/>
              <w:rPr>
                <w:rFonts w:ascii="Times New Roman" w:hAnsi="Times New Roman" w:cs="Times New Roman"/>
                <w:sz w:val="24"/>
                <w:szCs w:val="24"/>
              </w:rPr>
            </w:pPr>
            <w:r w:rsidRPr="00B33181">
              <w:rPr>
                <w:rFonts w:ascii="Times New Roman" w:hAnsi="Times New Roman" w:cs="Times New Roman"/>
                <w:sz w:val="24"/>
                <w:szCs w:val="24"/>
              </w:rPr>
              <w:t>0</w:t>
            </w:r>
          </w:p>
        </w:tc>
        <w:tc>
          <w:tcPr>
            <w:tcW w:w="915" w:type="dxa"/>
            <w:tcBorders>
              <w:top w:val="single" w:sz="6" w:space="0" w:color="auto"/>
              <w:left w:val="single" w:sz="4" w:space="0" w:color="auto"/>
              <w:bottom w:val="single" w:sz="6" w:space="0" w:color="auto"/>
              <w:right w:val="single" w:sz="6" w:space="0" w:color="auto"/>
            </w:tcBorders>
          </w:tcPr>
          <w:p w:rsidR="00DF6A50" w:rsidRPr="00B33181" w:rsidRDefault="00DF6A50" w:rsidP="0070133C">
            <w:pPr>
              <w:numPr>
                <w:ilvl w:val="12"/>
                <w:numId w:val="0"/>
              </w:numPr>
              <w:jc w:val="center"/>
              <w:rPr>
                <w:rFonts w:ascii="Times New Roman" w:hAnsi="Times New Roman" w:cs="Times New Roman"/>
                <w:sz w:val="24"/>
                <w:szCs w:val="24"/>
              </w:rPr>
            </w:pPr>
            <w:r w:rsidRPr="00B33181">
              <w:rPr>
                <w:rFonts w:ascii="Times New Roman" w:hAnsi="Times New Roman" w:cs="Times New Roman"/>
                <w:sz w:val="24"/>
                <w:szCs w:val="24"/>
              </w:rPr>
              <w:t>0</w:t>
            </w:r>
          </w:p>
        </w:tc>
      </w:tr>
      <w:tr w:rsidR="00DF6A50" w:rsidRPr="00542129" w:rsidTr="00DF6A50">
        <w:trPr>
          <w:cantSplit/>
          <w:trHeight w:val="163"/>
        </w:trPr>
        <w:tc>
          <w:tcPr>
            <w:tcW w:w="4500" w:type="dxa"/>
            <w:tcBorders>
              <w:top w:val="single" w:sz="6" w:space="0" w:color="auto"/>
              <w:left w:val="single" w:sz="4" w:space="0" w:color="auto"/>
              <w:bottom w:val="single" w:sz="6" w:space="0" w:color="auto"/>
              <w:right w:val="single" w:sz="6" w:space="0" w:color="auto"/>
            </w:tcBorders>
            <w:vAlign w:val="center"/>
            <w:hideMark/>
          </w:tcPr>
          <w:p w:rsidR="00DF6A50" w:rsidRPr="00542129" w:rsidRDefault="00DF6A50" w:rsidP="0070133C">
            <w:pPr>
              <w:numPr>
                <w:ilvl w:val="12"/>
                <w:numId w:val="0"/>
              </w:numPr>
              <w:rPr>
                <w:rFonts w:ascii="Times New Roman" w:hAnsi="Times New Roman" w:cs="Times New Roman"/>
                <w:sz w:val="24"/>
                <w:szCs w:val="24"/>
              </w:rPr>
            </w:pPr>
            <w:r w:rsidRPr="00542129">
              <w:rPr>
                <w:rFonts w:ascii="Times New Roman" w:hAnsi="Times New Roman" w:cs="Times New Roman"/>
                <w:sz w:val="24"/>
                <w:szCs w:val="24"/>
              </w:rPr>
              <w:t>окончили 9 классов</w:t>
            </w:r>
          </w:p>
        </w:tc>
        <w:tc>
          <w:tcPr>
            <w:tcW w:w="900" w:type="dxa"/>
            <w:tcBorders>
              <w:top w:val="single" w:sz="6" w:space="0" w:color="auto"/>
              <w:left w:val="single" w:sz="6" w:space="0" w:color="auto"/>
              <w:bottom w:val="single" w:sz="6" w:space="0" w:color="auto"/>
              <w:right w:val="single" w:sz="6" w:space="0" w:color="auto"/>
            </w:tcBorders>
            <w:vAlign w:val="center"/>
          </w:tcPr>
          <w:p w:rsidR="00DF6A50" w:rsidRPr="00B33181" w:rsidRDefault="00DF6A50" w:rsidP="0070133C">
            <w:pPr>
              <w:numPr>
                <w:ilvl w:val="12"/>
                <w:numId w:val="0"/>
              </w:numPr>
              <w:jc w:val="center"/>
              <w:rPr>
                <w:rFonts w:ascii="Times New Roman" w:hAnsi="Times New Roman" w:cs="Times New Roman"/>
                <w:sz w:val="24"/>
                <w:szCs w:val="24"/>
              </w:rPr>
            </w:pPr>
            <w:r w:rsidRPr="00B33181">
              <w:rPr>
                <w:rFonts w:ascii="Times New Roman" w:hAnsi="Times New Roman" w:cs="Times New Roman"/>
                <w:sz w:val="24"/>
                <w:szCs w:val="24"/>
              </w:rPr>
              <w:t>19</w:t>
            </w:r>
          </w:p>
        </w:tc>
        <w:tc>
          <w:tcPr>
            <w:tcW w:w="900" w:type="dxa"/>
            <w:tcBorders>
              <w:top w:val="single" w:sz="6" w:space="0" w:color="auto"/>
              <w:left w:val="single" w:sz="6" w:space="0" w:color="auto"/>
              <w:bottom w:val="single" w:sz="6" w:space="0" w:color="auto"/>
              <w:right w:val="single" w:sz="6" w:space="0" w:color="auto"/>
            </w:tcBorders>
            <w:vAlign w:val="center"/>
          </w:tcPr>
          <w:p w:rsidR="00DF6A50" w:rsidRPr="00B33181" w:rsidRDefault="00DF6A50" w:rsidP="0070133C">
            <w:pPr>
              <w:numPr>
                <w:ilvl w:val="12"/>
                <w:numId w:val="0"/>
              </w:numPr>
              <w:jc w:val="center"/>
              <w:rPr>
                <w:rFonts w:ascii="Times New Roman" w:hAnsi="Times New Roman" w:cs="Times New Roman"/>
                <w:sz w:val="24"/>
                <w:szCs w:val="24"/>
              </w:rPr>
            </w:pPr>
            <w:r w:rsidRPr="00B33181">
              <w:rPr>
                <w:rFonts w:ascii="Times New Roman" w:hAnsi="Times New Roman" w:cs="Times New Roman"/>
                <w:sz w:val="24"/>
                <w:szCs w:val="24"/>
              </w:rPr>
              <w:t>100</w:t>
            </w:r>
          </w:p>
        </w:tc>
        <w:tc>
          <w:tcPr>
            <w:tcW w:w="900" w:type="dxa"/>
            <w:tcBorders>
              <w:top w:val="single" w:sz="6" w:space="0" w:color="auto"/>
              <w:left w:val="single" w:sz="6" w:space="0" w:color="auto"/>
              <w:bottom w:val="single" w:sz="6" w:space="0" w:color="auto"/>
              <w:right w:val="single" w:sz="6" w:space="0" w:color="auto"/>
            </w:tcBorders>
            <w:vAlign w:val="center"/>
          </w:tcPr>
          <w:p w:rsidR="00DF6A50" w:rsidRPr="00B33181" w:rsidRDefault="00DF6A50" w:rsidP="0070133C">
            <w:pPr>
              <w:numPr>
                <w:ilvl w:val="12"/>
                <w:numId w:val="0"/>
              </w:numPr>
              <w:jc w:val="center"/>
              <w:rPr>
                <w:rFonts w:ascii="Times New Roman" w:hAnsi="Times New Roman" w:cs="Times New Roman"/>
                <w:sz w:val="24"/>
                <w:szCs w:val="24"/>
              </w:rPr>
            </w:pPr>
            <w:r w:rsidRPr="00B33181">
              <w:rPr>
                <w:rFonts w:ascii="Times New Roman" w:hAnsi="Times New Roman" w:cs="Times New Roman"/>
                <w:sz w:val="24"/>
                <w:szCs w:val="24"/>
              </w:rPr>
              <w:t>20</w:t>
            </w:r>
          </w:p>
        </w:tc>
        <w:tc>
          <w:tcPr>
            <w:tcW w:w="900" w:type="dxa"/>
            <w:tcBorders>
              <w:top w:val="single" w:sz="6" w:space="0" w:color="auto"/>
              <w:left w:val="single" w:sz="6" w:space="0" w:color="auto"/>
              <w:bottom w:val="single" w:sz="6" w:space="0" w:color="auto"/>
              <w:right w:val="single" w:sz="6" w:space="0" w:color="auto"/>
            </w:tcBorders>
            <w:vAlign w:val="center"/>
          </w:tcPr>
          <w:p w:rsidR="00DF6A50" w:rsidRPr="00B33181" w:rsidRDefault="00DF6A50" w:rsidP="0070133C">
            <w:pPr>
              <w:numPr>
                <w:ilvl w:val="12"/>
                <w:numId w:val="0"/>
              </w:numPr>
              <w:jc w:val="center"/>
              <w:rPr>
                <w:rFonts w:ascii="Times New Roman" w:hAnsi="Times New Roman" w:cs="Times New Roman"/>
                <w:sz w:val="24"/>
                <w:szCs w:val="24"/>
              </w:rPr>
            </w:pPr>
            <w:r w:rsidRPr="00B33181">
              <w:rPr>
                <w:rFonts w:ascii="Times New Roman" w:hAnsi="Times New Roman" w:cs="Times New Roman"/>
                <w:sz w:val="24"/>
                <w:szCs w:val="24"/>
              </w:rPr>
              <w:t>100</w:t>
            </w:r>
          </w:p>
        </w:tc>
        <w:tc>
          <w:tcPr>
            <w:tcW w:w="885" w:type="dxa"/>
            <w:tcBorders>
              <w:top w:val="single" w:sz="6" w:space="0" w:color="auto"/>
              <w:left w:val="single" w:sz="6" w:space="0" w:color="auto"/>
              <w:bottom w:val="single" w:sz="6" w:space="0" w:color="auto"/>
              <w:right w:val="single" w:sz="4" w:space="0" w:color="auto"/>
            </w:tcBorders>
          </w:tcPr>
          <w:p w:rsidR="00DF6A50" w:rsidRPr="00B33181" w:rsidRDefault="00DF6A50" w:rsidP="0070133C">
            <w:pPr>
              <w:numPr>
                <w:ilvl w:val="12"/>
                <w:numId w:val="0"/>
              </w:numPr>
              <w:jc w:val="center"/>
              <w:rPr>
                <w:rFonts w:ascii="Times New Roman" w:hAnsi="Times New Roman" w:cs="Times New Roman"/>
                <w:sz w:val="24"/>
                <w:szCs w:val="24"/>
              </w:rPr>
            </w:pPr>
            <w:r w:rsidRPr="00B33181">
              <w:rPr>
                <w:rFonts w:ascii="Times New Roman" w:hAnsi="Times New Roman" w:cs="Times New Roman"/>
                <w:sz w:val="24"/>
                <w:szCs w:val="24"/>
              </w:rPr>
              <w:t>23</w:t>
            </w:r>
          </w:p>
        </w:tc>
        <w:tc>
          <w:tcPr>
            <w:tcW w:w="915" w:type="dxa"/>
            <w:tcBorders>
              <w:top w:val="single" w:sz="6" w:space="0" w:color="auto"/>
              <w:left w:val="single" w:sz="4" w:space="0" w:color="auto"/>
              <w:bottom w:val="single" w:sz="6" w:space="0" w:color="auto"/>
              <w:right w:val="single" w:sz="6" w:space="0" w:color="auto"/>
            </w:tcBorders>
          </w:tcPr>
          <w:p w:rsidR="00DF6A50" w:rsidRPr="00B33181" w:rsidRDefault="00DF6A50" w:rsidP="0070133C">
            <w:pPr>
              <w:numPr>
                <w:ilvl w:val="12"/>
                <w:numId w:val="0"/>
              </w:numPr>
              <w:jc w:val="center"/>
              <w:rPr>
                <w:rFonts w:ascii="Times New Roman" w:hAnsi="Times New Roman" w:cs="Times New Roman"/>
                <w:sz w:val="24"/>
                <w:szCs w:val="24"/>
              </w:rPr>
            </w:pPr>
            <w:r w:rsidRPr="00B33181">
              <w:rPr>
                <w:rFonts w:ascii="Times New Roman" w:hAnsi="Times New Roman" w:cs="Times New Roman"/>
                <w:sz w:val="24"/>
                <w:szCs w:val="24"/>
              </w:rPr>
              <w:t>100</w:t>
            </w:r>
          </w:p>
        </w:tc>
      </w:tr>
      <w:tr w:rsidR="00DF6A50" w:rsidRPr="00542129" w:rsidTr="00DF6A50">
        <w:trPr>
          <w:cantSplit/>
          <w:trHeight w:val="166"/>
        </w:trPr>
        <w:tc>
          <w:tcPr>
            <w:tcW w:w="4500" w:type="dxa"/>
            <w:tcBorders>
              <w:top w:val="single" w:sz="6" w:space="0" w:color="auto"/>
              <w:left w:val="single" w:sz="4" w:space="0" w:color="auto"/>
              <w:bottom w:val="single" w:sz="6" w:space="0" w:color="auto"/>
              <w:right w:val="single" w:sz="6" w:space="0" w:color="auto"/>
            </w:tcBorders>
            <w:vAlign w:val="center"/>
            <w:hideMark/>
          </w:tcPr>
          <w:p w:rsidR="00DF6A50" w:rsidRPr="00542129" w:rsidRDefault="00DF6A50" w:rsidP="0070133C">
            <w:pPr>
              <w:numPr>
                <w:ilvl w:val="12"/>
                <w:numId w:val="0"/>
              </w:numPr>
              <w:rPr>
                <w:rFonts w:ascii="Times New Roman" w:hAnsi="Times New Roman" w:cs="Times New Roman"/>
                <w:sz w:val="24"/>
                <w:szCs w:val="24"/>
              </w:rPr>
            </w:pPr>
            <w:r w:rsidRPr="00542129">
              <w:rPr>
                <w:rFonts w:ascii="Times New Roman" w:hAnsi="Times New Roman" w:cs="Times New Roman"/>
                <w:sz w:val="24"/>
                <w:szCs w:val="24"/>
              </w:rPr>
              <w:t>получили аттестат с отличием</w:t>
            </w:r>
          </w:p>
        </w:tc>
        <w:tc>
          <w:tcPr>
            <w:tcW w:w="900" w:type="dxa"/>
            <w:tcBorders>
              <w:top w:val="single" w:sz="6" w:space="0" w:color="auto"/>
              <w:left w:val="single" w:sz="6" w:space="0" w:color="auto"/>
              <w:bottom w:val="single" w:sz="6" w:space="0" w:color="auto"/>
              <w:right w:val="single" w:sz="6" w:space="0" w:color="auto"/>
            </w:tcBorders>
            <w:vAlign w:val="center"/>
          </w:tcPr>
          <w:p w:rsidR="00DF6A50" w:rsidRPr="00B33181" w:rsidRDefault="00DF6A50" w:rsidP="0070133C">
            <w:pPr>
              <w:numPr>
                <w:ilvl w:val="12"/>
                <w:numId w:val="0"/>
              </w:numPr>
              <w:jc w:val="center"/>
              <w:rPr>
                <w:rFonts w:ascii="Times New Roman" w:hAnsi="Times New Roman" w:cs="Times New Roman"/>
                <w:sz w:val="24"/>
                <w:szCs w:val="24"/>
              </w:rPr>
            </w:pPr>
            <w:r w:rsidRPr="00B33181">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vAlign w:val="center"/>
          </w:tcPr>
          <w:p w:rsidR="00DF6A50" w:rsidRPr="00B33181" w:rsidRDefault="00DF6A50" w:rsidP="0070133C">
            <w:pPr>
              <w:numPr>
                <w:ilvl w:val="12"/>
                <w:numId w:val="0"/>
              </w:numPr>
              <w:jc w:val="center"/>
              <w:rPr>
                <w:rFonts w:ascii="Times New Roman" w:hAnsi="Times New Roman" w:cs="Times New Roman"/>
                <w:sz w:val="24"/>
                <w:szCs w:val="24"/>
              </w:rPr>
            </w:pPr>
            <w:r w:rsidRPr="00B33181">
              <w:rPr>
                <w:rFonts w:ascii="Times New Roman" w:hAnsi="Times New Roman" w:cs="Times New Roman"/>
                <w:sz w:val="24"/>
                <w:szCs w:val="24"/>
              </w:rPr>
              <w:t>5</w:t>
            </w:r>
          </w:p>
        </w:tc>
        <w:tc>
          <w:tcPr>
            <w:tcW w:w="900" w:type="dxa"/>
            <w:tcBorders>
              <w:top w:val="single" w:sz="6" w:space="0" w:color="auto"/>
              <w:left w:val="single" w:sz="6" w:space="0" w:color="auto"/>
              <w:bottom w:val="single" w:sz="6" w:space="0" w:color="auto"/>
              <w:right w:val="single" w:sz="6" w:space="0" w:color="auto"/>
            </w:tcBorders>
            <w:vAlign w:val="center"/>
          </w:tcPr>
          <w:p w:rsidR="00DF6A50" w:rsidRPr="00B33181" w:rsidRDefault="00DF6A50" w:rsidP="0070133C">
            <w:pPr>
              <w:numPr>
                <w:ilvl w:val="12"/>
                <w:numId w:val="0"/>
              </w:numPr>
              <w:jc w:val="center"/>
              <w:rPr>
                <w:rFonts w:ascii="Times New Roman" w:hAnsi="Times New Roman" w:cs="Times New Roman"/>
                <w:sz w:val="24"/>
                <w:szCs w:val="24"/>
              </w:rPr>
            </w:pPr>
            <w:r w:rsidRPr="00B33181">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vAlign w:val="center"/>
          </w:tcPr>
          <w:p w:rsidR="00DF6A50" w:rsidRPr="00B33181" w:rsidRDefault="00DF6A50" w:rsidP="0070133C">
            <w:pPr>
              <w:numPr>
                <w:ilvl w:val="12"/>
                <w:numId w:val="0"/>
              </w:numPr>
              <w:jc w:val="center"/>
              <w:rPr>
                <w:rFonts w:ascii="Times New Roman" w:hAnsi="Times New Roman" w:cs="Times New Roman"/>
                <w:sz w:val="24"/>
                <w:szCs w:val="24"/>
              </w:rPr>
            </w:pPr>
            <w:r w:rsidRPr="00B33181">
              <w:rPr>
                <w:rFonts w:ascii="Times New Roman" w:hAnsi="Times New Roman" w:cs="Times New Roman"/>
                <w:sz w:val="24"/>
                <w:szCs w:val="24"/>
              </w:rPr>
              <w:t>5</w:t>
            </w:r>
          </w:p>
        </w:tc>
        <w:tc>
          <w:tcPr>
            <w:tcW w:w="885" w:type="dxa"/>
            <w:tcBorders>
              <w:top w:val="single" w:sz="6" w:space="0" w:color="auto"/>
              <w:left w:val="single" w:sz="6" w:space="0" w:color="auto"/>
              <w:bottom w:val="single" w:sz="6" w:space="0" w:color="auto"/>
              <w:right w:val="single" w:sz="4" w:space="0" w:color="auto"/>
            </w:tcBorders>
          </w:tcPr>
          <w:p w:rsidR="00DF6A50" w:rsidRPr="00B33181" w:rsidRDefault="00DF6A50" w:rsidP="0070133C">
            <w:pPr>
              <w:numPr>
                <w:ilvl w:val="12"/>
                <w:numId w:val="0"/>
              </w:numPr>
              <w:jc w:val="center"/>
              <w:rPr>
                <w:rFonts w:ascii="Times New Roman" w:hAnsi="Times New Roman" w:cs="Times New Roman"/>
                <w:sz w:val="24"/>
                <w:szCs w:val="24"/>
              </w:rPr>
            </w:pPr>
            <w:r w:rsidRPr="00B33181">
              <w:rPr>
                <w:rFonts w:ascii="Times New Roman" w:hAnsi="Times New Roman" w:cs="Times New Roman"/>
                <w:sz w:val="24"/>
                <w:szCs w:val="24"/>
              </w:rPr>
              <w:t>1</w:t>
            </w:r>
          </w:p>
        </w:tc>
        <w:tc>
          <w:tcPr>
            <w:tcW w:w="915" w:type="dxa"/>
            <w:tcBorders>
              <w:top w:val="single" w:sz="6" w:space="0" w:color="auto"/>
              <w:left w:val="single" w:sz="4" w:space="0" w:color="auto"/>
              <w:bottom w:val="single" w:sz="6" w:space="0" w:color="auto"/>
              <w:right w:val="single" w:sz="6" w:space="0" w:color="auto"/>
            </w:tcBorders>
          </w:tcPr>
          <w:p w:rsidR="00DF6A50" w:rsidRPr="00B33181" w:rsidRDefault="00DF6A50" w:rsidP="0070133C">
            <w:pPr>
              <w:numPr>
                <w:ilvl w:val="12"/>
                <w:numId w:val="0"/>
              </w:numPr>
              <w:jc w:val="center"/>
              <w:rPr>
                <w:rFonts w:ascii="Times New Roman" w:hAnsi="Times New Roman" w:cs="Times New Roman"/>
                <w:sz w:val="24"/>
                <w:szCs w:val="24"/>
              </w:rPr>
            </w:pPr>
            <w:r w:rsidRPr="00B33181">
              <w:rPr>
                <w:rFonts w:ascii="Times New Roman" w:hAnsi="Times New Roman" w:cs="Times New Roman"/>
                <w:sz w:val="24"/>
                <w:szCs w:val="24"/>
              </w:rPr>
              <w:t>4</w:t>
            </w:r>
          </w:p>
        </w:tc>
      </w:tr>
      <w:tr w:rsidR="00DF6A50" w:rsidRPr="00542129" w:rsidTr="00DF6A50">
        <w:trPr>
          <w:cantSplit/>
          <w:trHeight w:val="122"/>
        </w:trPr>
        <w:tc>
          <w:tcPr>
            <w:tcW w:w="4500" w:type="dxa"/>
            <w:tcBorders>
              <w:top w:val="single" w:sz="6" w:space="0" w:color="auto"/>
              <w:left w:val="single" w:sz="4" w:space="0" w:color="auto"/>
              <w:bottom w:val="single" w:sz="6" w:space="0" w:color="auto"/>
              <w:right w:val="single" w:sz="6" w:space="0" w:color="auto"/>
            </w:tcBorders>
            <w:vAlign w:val="center"/>
            <w:hideMark/>
          </w:tcPr>
          <w:p w:rsidR="00DF6A50" w:rsidRPr="00542129" w:rsidRDefault="00DF6A50" w:rsidP="0070133C">
            <w:pPr>
              <w:numPr>
                <w:ilvl w:val="12"/>
                <w:numId w:val="0"/>
              </w:numPr>
              <w:ind w:hanging="108"/>
              <w:rPr>
                <w:rFonts w:ascii="Times New Roman" w:hAnsi="Times New Roman" w:cs="Times New Roman"/>
                <w:sz w:val="24"/>
                <w:szCs w:val="24"/>
              </w:rPr>
            </w:pPr>
            <w:r w:rsidRPr="00542129">
              <w:rPr>
                <w:rFonts w:ascii="Times New Roman" w:hAnsi="Times New Roman" w:cs="Times New Roman"/>
                <w:sz w:val="24"/>
                <w:szCs w:val="24"/>
              </w:rPr>
              <w:t xml:space="preserve">  награждены похвальной грамотой</w:t>
            </w:r>
          </w:p>
        </w:tc>
        <w:tc>
          <w:tcPr>
            <w:tcW w:w="900" w:type="dxa"/>
            <w:tcBorders>
              <w:top w:val="single" w:sz="6" w:space="0" w:color="auto"/>
              <w:left w:val="single" w:sz="6" w:space="0" w:color="auto"/>
              <w:bottom w:val="single" w:sz="6" w:space="0" w:color="auto"/>
              <w:right w:val="single" w:sz="6" w:space="0" w:color="auto"/>
            </w:tcBorders>
            <w:vAlign w:val="center"/>
          </w:tcPr>
          <w:p w:rsidR="00DF6A50" w:rsidRPr="00B33181" w:rsidRDefault="00DF6A50" w:rsidP="0070133C">
            <w:pPr>
              <w:numPr>
                <w:ilvl w:val="12"/>
                <w:numId w:val="0"/>
              </w:numPr>
              <w:jc w:val="center"/>
              <w:rPr>
                <w:rFonts w:ascii="Times New Roman" w:hAnsi="Times New Roman" w:cs="Times New Roman"/>
                <w:sz w:val="24"/>
                <w:szCs w:val="24"/>
              </w:rPr>
            </w:pPr>
            <w:r w:rsidRPr="00B33181">
              <w:rPr>
                <w:rFonts w:ascii="Times New Roman" w:hAnsi="Times New Roman" w:cs="Times New Roman"/>
                <w:sz w:val="24"/>
                <w:szCs w:val="24"/>
              </w:rPr>
              <w:t>0</w:t>
            </w:r>
          </w:p>
        </w:tc>
        <w:tc>
          <w:tcPr>
            <w:tcW w:w="900" w:type="dxa"/>
            <w:tcBorders>
              <w:top w:val="single" w:sz="6" w:space="0" w:color="auto"/>
              <w:left w:val="single" w:sz="6" w:space="0" w:color="auto"/>
              <w:bottom w:val="single" w:sz="6" w:space="0" w:color="auto"/>
              <w:right w:val="single" w:sz="6" w:space="0" w:color="auto"/>
            </w:tcBorders>
            <w:vAlign w:val="center"/>
          </w:tcPr>
          <w:p w:rsidR="00DF6A50" w:rsidRPr="00B33181" w:rsidRDefault="00DF6A50" w:rsidP="0070133C">
            <w:pPr>
              <w:numPr>
                <w:ilvl w:val="12"/>
                <w:numId w:val="0"/>
              </w:numPr>
              <w:jc w:val="center"/>
              <w:rPr>
                <w:rFonts w:ascii="Times New Roman" w:hAnsi="Times New Roman" w:cs="Times New Roman"/>
                <w:sz w:val="24"/>
                <w:szCs w:val="24"/>
              </w:rPr>
            </w:pPr>
            <w:r w:rsidRPr="00B33181">
              <w:rPr>
                <w:rFonts w:ascii="Times New Roman" w:hAnsi="Times New Roman" w:cs="Times New Roman"/>
                <w:sz w:val="24"/>
                <w:szCs w:val="24"/>
              </w:rPr>
              <w:t>0</w:t>
            </w:r>
          </w:p>
        </w:tc>
        <w:tc>
          <w:tcPr>
            <w:tcW w:w="900" w:type="dxa"/>
            <w:tcBorders>
              <w:top w:val="single" w:sz="6" w:space="0" w:color="auto"/>
              <w:left w:val="single" w:sz="6" w:space="0" w:color="auto"/>
              <w:bottom w:val="single" w:sz="6" w:space="0" w:color="auto"/>
              <w:right w:val="single" w:sz="6" w:space="0" w:color="auto"/>
            </w:tcBorders>
            <w:vAlign w:val="center"/>
          </w:tcPr>
          <w:p w:rsidR="00DF6A50" w:rsidRPr="00B33181" w:rsidRDefault="00DF6A50" w:rsidP="0070133C">
            <w:pPr>
              <w:numPr>
                <w:ilvl w:val="12"/>
                <w:numId w:val="0"/>
              </w:numPr>
              <w:jc w:val="center"/>
              <w:rPr>
                <w:rFonts w:ascii="Times New Roman" w:hAnsi="Times New Roman" w:cs="Times New Roman"/>
                <w:sz w:val="24"/>
                <w:szCs w:val="24"/>
              </w:rPr>
            </w:pPr>
            <w:r w:rsidRPr="00B33181">
              <w:rPr>
                <w:rFonts w:ascii="Times New Roman" w:hAnsi="Times New Roman" w:cs="Times New Roman"/>
                <w:sz w:val="24"/>
                <w:szCs w:val="24"/>
              </w:rPr>
              <w:t>0</w:t>
            </w:r>
          </w:p>
        </w:tc>
        <w:tc>
          <w:tcPr>
            <w:tcW w:w="900" w:type="dxa"/>
            <w:tcBorders>
              <w:top w:val="single" w:sz="6" w:space="0" w:color="auto"/>
              <w:left w:val="single" w:sz="6" w:space="0" w:color="auto"/>
              <w:bottom w:val="single" w:sz="6" w:space="0" w:color="auto"/>
              <w:right w:val="single" w:sz="6" w:space="0" w:color="auto"/>
            </w:tcBorders>
            <w:vAlign w:val="center"/>
          </w:tcPr>
          <w:p w:rsidR="00DF6A50" w:rsidRPr="00B33181" w:rsidRDefault="00DF6A50" w:rsidP="0070133C">
            <w:pPr>
              <w:numPr>
                <w:ilvl w:val="12"/>
                <w:numId w:val="0"/>
              </w:numPr>
              <w:jc w:val="center"/>
              <w:rPr>
                <w:rFonts w:ascii="Times New Roman" w:hAnsi="Times New Roman" w:cs="Times New Roman"/>
                <w:sz w:val="24"/>
                <w:szCs w:val="24"/>
              </w:rPr>
            </w:pPr>
            <w:r w:rsidRPr="00B33181">
              <w:rPr>
                <w:rFonts w:ascii="Times New Roman" w:hAnsi="Times New Roman" w:cs="Times New Roman"/>
                <w:sz w:val="24"/>
                <w:szCs w:val="24"/>
              </w:rPr>
              <w:t>0</w:t>
            </w:r>
          </w:p>
        </w:tc>
        <w:tc>
          <w:tcPr>
            <w:tcW w:w="885" w:type="dxa"/>
            <w:tcBorders>
              <w:top w:val="single" w:sz="6" w:space="0" w:color="auto"/>
              <w:left w:val="single" w:sz="6" w:space="0" w:color="auto"/>
              <w:bottom w:val="single" w:sz="6" w:space="0" w:color="auto"/>
              <w:right w:val="single" w:sz="4" w:space="0" w:color="auto"/>
            </w:tcBorders>
          </w:tcPr>
          <w:p w:rsidR="00DF6A50" w:rsidRPr="00B33181" w:rsidRDefault="00DF6A50" w:rsidP="0070133C">
            <w:pPr>
              <w:numPr>
                <w:ilvl w:val="12"/>
                <w:numId w:val="0"/>
              </w:numPr>
              <w:jc w:val="center"/>
              <w:rPr>
                <w:rFonts w:ascii="Times New Roman" w:hAnsi="Times New Roman" w:cs="Times New Roman"/>
                <w:sz w:val="24"/>
                <w:szCs w:val="24"/>
              </w:rPr>
            </w:pPr>
            <w:r w:rsidRPr="00B33181">
              <w:rPr>
                <w:rFonts w:ascii="Times New Roman" w:hAnsi="Times New Roman" w:cs="Times New Roman"/>
                <w:sz w:val="24"/>
                <w:szCs w:val="24"/>
              </w:rPr>
              <w:t>0</w:t>
            </w:r>
          </w:p>
        </w:tc>
        <w:tc>
          <w:tcPr>
            <w:tcW w:w="915" w:type="dxa"/>
            <w:tcBorders>
              <w:top w:val="single" w:sz="6" w:space="0" w:color="auto"/>
              <w:left w:val="single" w:sz="4" w:space="0" w:color="auto"/>
              <w:bottom w:val="single" w:sz="6" w:space="0" w:color="auto"/>
              <w:right w:val="single" w:sz="6" w:space="0" w:color="auto"/>
            </w:tcBorders>
          </w:tcPr>
          <w:p w:rsidR="00DF6A50" w:rsidRPr="00B33181" w:rsidRDefault="00DF6A50" w:rsidP="0070133C">
            <w:pPr>
              <w:numPr>
                <w:ilvl w:val="12"/>
                <w:numId w:val="0"/>
              </w:numPr>
              <w:jc w:val="center"/>
              <w:rPr>
                <w:rFonts w:ascii="Times New Roman" w:hAnsi="Times New Roman" w:cs="Times New Roman"/>
                <w:sz w:val="24"/>
                <w:szCs w:val="24"/>
              </w:rPr>
            </w:pPr>
            <w:r w:rsidRPr="00B33181">
              <w:rPr>
                <w:rFonts w:ascii="Times New Roman" w:hAnsi="Times New Roman" w:cs="Times New Roman"/>
                <w:sz w:val="24"/>
                <w:szCs w:val="24"/>
              </w:rPr>
              <w:t>0</w:t>
            </w:r>
          </w:p>
        </w:tc>
      </w:tr>
      <w:tr w:rsidR="00DF6A50" w:rsidRPr="00542129" w:rsidTr="00DF6A50">
        <w:trPr>
          <w:cantSplit/>
          <w:trHeight w:val="65"/>
        </w:trPr>
        <w:tc>
          <w:tcPr>
            <w:tcW w:w="4500" w:type="dxa"/>
            <w:tcBorders>
              <w:top w:val="single" w:sz="6" w:space="0" w:color="auto"/>
              <w:left w:val="single" w:sz="4" w:space="0" w:color="auto"/>
              <w:bottom w:val="single" w:sz="6" w:space="0" w:color="auto"/>
              <w:right w:val="single" w:sz="6" w:space="0" w:color="auto"/>
            </w:tcBorders>
            <w:vAlign w:val="center"/>
            <w:hideMark/>
          </w:tcPr>
          <w:p w:rsidR="00DF6A50" w:rsidRPr="00542129" w:rsidRDefault="00DF6A50" w:rsidP="0070133C">
            <w:pPr>
              <w:numPr>
                <w:ilvl w:val="12"/>
                <w:numId w:val="0"/>
              </w:numPr>
              <w:rPr>
                <w:rFonts w:ascii="Times New Roman" w:hAnsi="Times New Roman" w:cs="Times New Roman"/>
                <w:sz w:val="24"/>
                <w:szCs w:val="24"/>
              </w:rPr>
            </w:pPr>
            <w:r w:rsidRPr="00542129">
              <w:rPr>
                <w:rFonts w:ascii="Times New Roman" w:hAnsi="Times New Roman" w:cs="Times New Roman"/>
                <w:sz w:val="24"/>
                <w:szCs w:val="24"/>
              </w:rPr>
              <w:t>окончили на “</w:t>
            </w:r>
            <w:smartTag w:uri="urn:schemas-microsoft-com:office:smarttags" w:element="metricconverter">
              <w:smartTagPr>
                <w:attr w:name="ProductID" w:val="4”"/>
              </w:smartTagPr>
              <w:r w:rsidRPr="00542129">
                <w:rPr>
                  <w:rFonts w:ascii="Times New Roman" w:hAnsi="Times New Roman" w:cs="Times New Roman"/>
                  <w:sz w:val="24"/>
                  <w:szCs w:val="24"/>
                </w:rPr>
                <w:t>4”</w:t>
              </w:r>
            </w:smartTag>
            <w:r w:rsidRPr="00542129">
              <w:rPr>
                <w:rFonts w:ascii="Times New Roman" w:hAnsi="Times New Roman" w:cs="Times New Roman"/>
                <w:sz w:val="24"/>
                <w:szCs w:val="24"/>
              </w:rPr>
              <w:t xml:space="preserve"> и “</w:t>
            </w:r>
            <w:smartTag w:uri="urn:schemas-microsoft-com:office:smarttags" w:element="metricconverter">
              <w:smartTagPr>
                <w:attr w:name="ProductID" w:val="5”"/>
              </w:smartTagPr>
              <w:r w:rsidRPr="00542129">
                <w:rPr>
                  <w:rFonts w:ascii="Times New Roman" w:hAnsi="Times New Roman" w:cs="Times New Roman"/>
                  <w:sz w:val="24"/>
                  <w:szCs w:val="24"/>
                </w:rPr>
                <w:t>5”</w:t>
              </w:r>
            </w:smartTag>
            <w:r w:rsidRPr="00542129">
              <w:rPr>
                <w:rFonts w:ascii="Times New Roman" w:hAnsi="Times New Roman" w:cs="Times New Roman"/>
                <w:sz w:val="24"/>
                <w:szCs w:val="24"/>
              </w:rPr>
              <w:t xml:space="preserve"> </w:t>
            </w:r>
          </w:p>
        </w:tc>
        <w:tc>
          <w:tcPr>
            <w:tcW w:w="900" w:type="dxa"/>
            <w:tcBorders>
              <w:top w:val="single" w:sz="6" w:space="0" w:color="auto"/>
              <w:left w:val="single" w:sz="6" w:space="0" w:color="auto"/>
              <w:bottom w:val="single" w:sz="6" w:space="0" w:color="auto"/>
              <w:right w:val="single" w:sz="6" w:space="0" w:color="auto"/>
            </w:tcBorders>
            <w:vAlign w:val="center"/>
          </w:tcPr>
          <w:p w:rsidR="00DF6A50" w:rsidRPr="00B33181" w:rsidRDefault="00DF6A50" w:rsidP="0070133C">
            <w:pPr>
              <w:numPr>
                <w:ilvl w:val="12"/>
                <w:numId w:val="0"/>
              </w:numPr>
              <w:jc w:val="center"/>
              <w:rPr>
                <w:rFonts w:ascii="Times New Roman" w:hAnsi="Times New Roman" w:cs="Times New Roman"/>
                <w:sz w:val="24"/>
                <w:szCs w:val="24"/>
              </w:rPr>
            </w:pPr>
            <w:r w:rsidRPr="00B33181">
              <w:rPr>
                <w:rFonts w:ascii="Times New Roman" w:hAnsi="Times New Roman" w:cs="Times New Roman"/>
                <w:sz w:val="24"/>
                <w:szCs w:val="24"/>
              </w:rPr>
              <w:t>4</w:t>
            </w:r>
          </w:p>
        </w:tc>
        <w:tc>
          <w:tcPr>
            <w:tcW w:w="900" w:type="dxa"/>
            <w:tcBorders>
              <w:top w:val="single" w:sz="6" w:space="0" w:color="auto"/>
              <w:left w:val="single" w:sz="6" w:space="0" w:color="auto"/>
              <w:bottom w:val="single" w:sz="6" w:space="0" w:color="auto"/>
              <w:right w:val="single" w:sz="6" w:space="0" w:color="auto"/>
            </w:tcBorders>
            <w:vAlign w:val="center"/>
          </w:tcPr>
          <w:p w:rsidR="00DF6A50" w:rsidRPr="00B33181" w:rsidRDefault="00DF6A50" w:rsidP="0070133C">
            <w:pPr>
              <w:numPr>
                <w:ilvl w:val="12"/>
                <w:numId w:val="0"/>
              </w:numPr>
              <w:jc w:val="center"/>
              <w:rPr>
                <w:rFonts w:ascii="Times New Roman" w:hAnsi="Times New Roman" w:cs="Times New Roman"/>
                <w:sz w:val="24"/>
                <w:szCs w:val="24"/>
              </w:rPr>
            </w:pPr>
            <w:r w:rsidRPr="00B33181">
              <w:rPr>
                <w:rFonts w:ascii="Times New Roman" w:hAnsi="Times New Roman" w:cs="Times New Roman"/>
                <w:sz w:val="24"/>
                <w:szCs w:val="24"/>
              </w:rPr>
              <w:t>21</w:t>
            </w:r>
          </w:p>
        </w:tc>
        <w:tc>
          <w:tcPr>
            <w:tcW w:w="900" w:type="dxa"/>
            <w:tcBorders>
              <w:top w:val="single" w:sz="6" w:space="0" w:color="auto"/>
              <w:left w:val="single" w:sz="6" w:space="0" w:color="auto"/>
              <w:bottom w:val="single" w:sz="6" w:space="0" w:color="auto"/>
              <w:right w:val="single" w:sz="6" w:space="0" w:color="auto"/>
            </w:tcBorders>
            <w:vAlign w:val="center"/>
          </w:tcPr>
          <w:p w:rsidR="00DF6A50" w:rsidRPr="00B33181" w:rsidRDefault="00DF6A50" w:rsidP="0070133C">
            <w:pPr>
              <w:numPr>
                <w:ilvl w:val="12"/>
                <w:numId w:val="0"/>
              </w:numPr>
              <w:jc w:val="center"/>
              <w:rPr>
                <w:rFonts w:ascii="Times New Roman" w:hAnsi="Times New Roman" w:cs="Times New Roman"/>
                <w:sz w:val="24"/>
                <w:szCs w:val="24"/>
              </w:rPr>
            </w:pPr>
            <w:r w:rsidRPr="00B33181">
              <w:rPr>
                <w:rFonts w:ascii="Times New Roman" w:hAnsi="Times New Roman" w:cs="Times New Roman"/>
                <w:sz w:val="24"/>
                <w:szCs w:val="24"/>
              </w:rPr>
              <w:t>5</w:t>
            </w:r>
          </w:p>
        </w:tc>
        <w:tc>
          <w:tcPr>
            <w:tcW w:w="900" w:type="dxa"/>
            <w:tcBorders>
              <w:top w:val="single" w:sz="6" w:space="0" w:color="auto"/>
              <w:left w:val="single" w:sz="6" w:space="0" w:color="auto"/>
              <w:bottom w:val="single" w:sz="6" w:space="0" w:color="auto"/>
              <w:right w:val="single" w:sz="6" w:space="0" w:color="auto"/>
            </w:tcBorders>
            <w:vAlign w:val="center"/>
          </w:tcPr>
          <w:p w:rsidR="00DF6A50" w:rsidRPr="00B33181" w:rsidRDefault="00DF6A50" w:rsidP="0070133C">
            <w:pPr>
              <w:numPr>
                <w:ilvl w:val="12"/>
                <w:numId w:val="0"/>
              </w:numPr>
              <w:jc w:val="center"/>
              <w:rPr>
                <w:rFonts w:ascii="Times New Roman" w:hAnsi="Times New Roman" w:cs="Times New Roman"/>
                <w:sz w:val="24"/>
                <w:szCs w:val="24"/>
              </w:rPr>
            </w:pPr>
            <w:r w:rsidRPr="00B33181">
              <w:rPr>
                <w:rFonts w:ascii="Times New Roman" w:hAnsi="Times New Roman" w:cs="Times New Roman"/>
                <w:sz w:val="24"/>
                <w:szCs w:val="24"/>
              </w:rPr>
              <w:t>25</w:t>
            </w:r>
          </w:p>
        </w:tc>
        <w:tc>
          <w:tcPr>
            <w:tcW w:w="885" w:type="dxa"/>
            <w:tcBorders>
              <w:top w:val="single" w:sz="6" w:space="0" w:color="auto"/>
              <w:left w:val="single" w:sz="6" w:space="0" w:color="auto"/>
              <w:bottom w:val="single" w:sz="6" w:space="0" w:color="auto"/>
              <w:right w:val="single" w:sz="4" w:space="0" w:color="auto"/>
            </w:tcBorders>
          </w:tcPr>
          <w:p w:rsidR="00DF6A50" w:rsidRPr="00B33181" w:rsidRDefault="00DF6A50" w:rsidP="0070133C">
            <w:pPr>
              <w:numPr>
                <w:ilvl w:val="12"/>
                <w:numId w:val="0"/>
              </w:numPr>
              <w:jc w:val="center"/>
              <w:rPr>
                <w:rFonts w:ascii="Times New Roman" w:hAnsi="Times New Roman" w:cs="Times New Roman"/>
                <w:sz w:val="24"/>
                <w:szCs w:val="24"/>
              </w:rPr>
            </w:pPr>
            <w:r w:rsidRPr="00B33181">
              <w:rPr>
                <w:rFonts w:ascii="Times New Roman" w:hAnsi="Times New Roman" w:cs="Times New Roman"/>
                <w:sz w:val="24"/>
                <w:szCs w:val="24"/>
              </w:rPr>
              <w:t>11</w:t>
            </w:r>
          </w:p>
        </w:tc>
        <w:tc>
          <w:tcPr>
            <w:tcW w:w="915" w:type="dxa"/>
            <w:tcBorders>
              <w:top w:val="single" w:sz="6" w:space="0" w:color="auto"/>
              <w:left w:val="single" w:sz="4" w:space="0" w:color="auto"/>
              <w:bottom w:val="single" w:sz="6" w:space="0" w:color="auto"/>
              <w:right w:val="single" w:sz="6" w:space="0" w:color="auto"/>
            </w:tcBorders>
          </w:tcPr>
          <w:p w:rsidR="00DF6A50" w:rsidRPr="00B33181" w:rsidRDefault="00DF6A50" w:rsidP="0070133C">
            <w:pPr>
              <w:numPr>
                <w:ilvl w:val="12"/>
                <w:numId w:val="0"/>
              </w:numPr>
              <w:jc w:val="center"/>
              <w:rPr>
                <w:rFonts w:ascii="Times New Roman" w:hAnsi="Times New Roman" w:cs="Times New Roman"/>
                <w:sz w:val="24"/>
                <w:szCs w:val="24"/>
              </w:rPr>
            </w:pPr>
            <w:r w:rsidRPr="00B33181">
              <w:rPr>
                <w:rFonts w:ascii="Times New Roman" w:hAnsi="Times New Roman" w:cs="Times New Roman"/>
                <w:sz w:val="24"/>
                <w:szCs w:val="24"/>
              </w:rPr>
              <w:t>48</w:t>
            </w:r>
          </w:p>
        </w:tc>
      </w:tr>
      <w:tr w:rsidR="00DF6A50" w:rsidRPr="00542129" w:rsidTr="00DF6A50">
        <w:trPr>
          <w:cantSplit/>
          <w:trHeight w:val="346"/>
        </w:trPr>
        <w:tc>
          <w:tcPr>
            <w:tcW w:w="4500" w:type="dxa"/>
            <w:tcBorders>
              <w:top w:val="single" w:sz="6" w:space="0" w:color="auto"/>
              <w:left w:val="single" w:sz="4" w:space="0" w:color="auto"/>
              <w:bottom w:val="single" w:sz="6" w:space="0" w:color="auto"/>
              <w:right w:val="single" w:sz="6" w:space="0" w:color="auto"/>
            </w:tcBorders>
            <w:vAlign w:val="center"/>
            <w:hideMark/>
          </w:tcPr>
          <w:p w:rsidR="00DF6A50" w:rsidRPr="00542129" w:rsidRDefault="00DF6A50" w:rsidP="0070133C">
            <w:pPr>
              <w:numPr>
                <w:ilvl w:val="12"/>
                <w:numId w:val="0"/>
              </w:numPr>
              <w:rPr>
                <w:rFonts w:ascii="Times New Roman" w:hAnsi="Times New Roman" w:cs="Times New Roman"/>
                <w:sz w:val="24"/>
                <w:szCs w:val="24"/>
              </w:rPr>
            </w:pPr>
            <w:r w:rsidRPr="00542129">
              <w:rPr>
                <w:rFonts w:ascii="Times New Roman" w:hAnsi="Times New Roman" w:cs="Times New Roman"/>
                <w:sz w:val="24"/>
                <w:szCs w:val="24"/>
              </w:rPr>
              <w:t>оставлено на повторное обучение по результатам итоговой аттестации</w:t>
            </w:r>
          </w:p>
        </w:tc>
        <w:tc>
          <w:tcPr>
            <w:tcW w:w="900" w:type="dxa"/>
            <w:tcBorders>
              <w:top w:val="single" w:sz="6" w:space="0" w:color="auto"/>
              <w:left w:val="single" w:sz="6" w:space="0" w:color="auto"/>
              <w:bottom w:val="single" w:sz="6" w:space="0" w:color="auto"/>
              <w:right w:val="single" w:sz="6" w:space="0" w:color="auto"/>
            </w:tcBorders>
            <w:vAlign w:val="center"/>
          </w:tcPr>
          <w:p w:rsidR="00DF6A50" w:rsidRPr="00B33181" w:rsidRDefault="00DF6A50" w:rsidP="0070133C">
            <w:pPr>
              <w:jc w:val="center"/>
              <w:rPr>
                <w:rFonts w:ascii="Times New Roman" w:hAnsi="Times New Roman" w:cs="Times New Roman"/>
                <w:sz w:val="24"/>
                <w:szCs w:val="24"/>
              </w:rPr>
            </w:pPr>
            <w:r w:rsidRPr="00B33181">
              <w:rPr>
                <w:rFonts w:ascii="Times New Roman" w:hAnsi="Times New Roman" w:cs="Times New Roman"/>
                <w:sz w:val="24"/>
                <w:szCs w:val="24"/>
              </w:rPr>
              <w:t>0</w:t>
            </w:r>
          </w:p>
        </w:tc>
        <w:tc>
          <w:tcPr>
            <w:tcW w:w="900" w:type="dxa"/>
            <w:tcBorders>
              <w:top w:val="single" w:sz="6" w:space="0" w:color="auto"/>
              <w:left w:val="single" w:sz="6" w:space="0" w:color="auto"/>
              <w:bottom w:val="single" w:sz="6" w:space="0" w:color="auto"/>
              <w:right w:val="single" w:sz="6" w:space="0" w:color="auto"/>
            </w:tcBorders>
            <w:vAlign w:val="center"/>
          </w:tcPr>
          <w:p w:rsidR="00DF6A50" w:rsidRPr="00B33181" w:rsidRDefault="00DF6A50" w:rsidP="0070133C">
            <w:pPr>
              <w:numPr>
                <w:ilvl w:val="12"/>
                <w:numId w:val="0"/>
              </w:numPr>
              <w:jc w:val="center"/>
              <w:rPr>
                <w:rFonts w:ascii="Times New Roman" w:hAnsi="Times New Roman" w:cs="Times New Roman"/>
                <w:sz w:val="24"/>
                <w:szCs w:val="24"/>
              </w:rPr>
            </w:pPr>
            <w:r w:rsidRPr="00B33181">
              <w:rPr>
                <w:rFonts w:ascii="Times New Roman" w:hAnsi="Times New Roman" w:cs="Times New Roman"/>
                <w:sz w:val="24"/>
                <w:szCs w:val="24"/>
              </w:rPr>
              <w:t>0</w:t>
            </w:r>
          </w:p>
        </w:tc>
        <w:tc>
          <w:tcPr>
            <w:tcW w:w="900" w:type="dxa"/>
            <w:tcBorders>
              <w:top w:val="single" w:sz="6" w:space="0" w:color="auto"/>
              <w:left w:val="single" w:sz="6" w:space="0" w:color="auto"/>
              <w:bottom w:val="single" w:sz="6" w:space="0" w:color="auto"/>
              <w:right w:val="single" w:sz="6" w:space="0" w:color="auto"/>
            </w:tcBorders>
            <w:vAlign w:val="center"/>
          </w:tcPr>
          <w:p w:rsidR="00DF6A50" w:rsidRPr="00B33181" w:rsidRDefault="00DF6A50" w:rsidP="0070133C">
            <w:pPr>
              <w:numPr>
                <w:ilvl w:val="12"/>
                <w:numId w:val="0"/>
              </w:numPr>
              <w:jc w:val="center"/>
              <w:rPr>
                <w:rFonts w:ascii="Times New Roman" w:hAnsi="Times New Roman" w:cs="Times New Roman"/>
                <w:sz w:val="24"/>
                <w:szCs w:val="24"/>
              </w:rPr>
            </w:pPr>
            <w:r w:rsidRPr="00B33181">
              <w:rPr>
                <w:rFonts w:ascii="Times New Roman" w:hAnsi="Times New Roman" w:cs="Times New Roman"/>
                <w:sz w:val="24"/>
                <w:szCs w:val="24"/>
              </w:rPr>
              <w:t>0</w:t>
            </w:r>
          </w:p>
        </w:tc>
        <w:tc>
          <w:tcPr>
            <w:tcW w:w="900" w:type="dxa"/>
            <w:tcBorders>
              <w:top w:val="single" w:sz="6" w:space="0" w:color="auto"/>
              <w:left w:val="single" w:sz="6" w:space="0" w:color="auto"/>
              <w:bottom w:val="single" w:sz="6" w:space="0" w:color="auto"/>
              <w:right w:val="single" w:sz="6" w:space="0" w:color="auto"/>
            </w:tcBorders>
            <w:vAlign w:val="center"/>
          </w:tcPr>
          <w:p w:rsidR="00DF6A50" w:rsidRPr="00B33181" w:rsidRDefault="00DF6A50" w:rsidP="0070133C">
            <w:pPr>
              <w:numPr>
                <w:ilvl w:val="12"/>
                <w:numId w:val="0"/>
              </w:numPr>
              <w:jc w:val="center"/>
              <w:rPr>
                <w:rFonts w:ascii="Times New Roman" w:hAnsi="Times New Roman" w:cs="Times New Roman"/>
                <w:sz w:val="24"/>
                <w:szCs w:val="24"/>
              </w:rPr>
            </w:pPr>
            <w:r w:rsidRPr="00B33181">
              <w:rPr>
                <w:rFonts w:ascii="Times New Roman" w:hAnsi="Times New Roman" w:cs="Times New Roman"/>
                <w:sz w:val="24"/>
                <w:szCs w:val="24"/>
              </w:rPr>
              <w:t>0</w:t>
            </w:r>
          </w:p>
        </w:tc>
        <w:tc>
          <w:tcPr>
            <w:tcW w:w="885" w:type="dxa"/>
            <w:tcBorders>
              <w:top w:val="single" w:sz="6" w:space="0" w:color="auto"/>
              <w:left w:val="single" w:sz="6" w:space="0" w:color="auto"/>
              <w:bottom w:val="single" w:sz="6" w:space="0" w:color="auto"/>
              <w:right w:val="single" w:sz="4" w:space="0" w:color="auto"/>
            </w:tcBorders>
          </w:tcPr>
          <w:p w:rsidR="00DF6A50" w:rsidRPr="00B33181" w:rsidRDefault="00DF6A50" w:rsidP="0070133C">
            <w:pPr>
              <w:numPr>
                <w:ilvl w:val="12"/>
                <w:numId w:val="0"/>
              </w:numPr>
              <w:jc w:val="center"/>
              <w:rPr>
                <w:rFonts w:ascii="Times New Roman" w:hAnsi="Times New Roman" w:cs="Times New Roman"/>
                <w:sz w:val="24"/>
                <w:szCs w:val="24"/>
              </w:rPr>
            </w:pPr>
            <w:r w:rsidRPr="00B33181">
              <w:rPr>
                <w:rFonts w:ascii="Times New Roman" w:hAnsi="Times New Roman" w:cs="Times New Roman"/>
                <w:sz w:val="24"/>
                <w:szCs w:val="24"/>
              </w:rPr>
              <w:t>0</w:t>
            </w:r>
          </w:p>
        </w:tc>
        <w:tc>
          <w:tcPr>
            <w:tcW w:w="915" w:type="dxa"/>
            <w:tcBorders>
              <w:top w:val="single" w:sz="6" w:space="0" w:color="auto"/>
              <w:left w:val="single" w:sz="4" w:space="0" w:color="auto"/>
              <w:bottom w:val="single" w:sz="6" w:space="0" w:color="auto"/>
              <w:right w:val="single" w:sz="6" w:space="0" w:color="auto"/>
            </w:tcBorders>
          </w:tcPr>
          <w:p w:rsidR="00DF6A50" w:rsidRPr="00B33181" w:rsidRDefault="00DF6A50" w:rsidP="0070133C">
            <w:pPr>
              <w:numPr>
                <w:ilvl w:val="12"/>
                <w:numId w:val="0"/>
              </w:numPr>
              <w:jc w:val="center"/>
              <w:rPr>
                <w:rFonts w:ascii="Times New Roman" w:hAnsi="Times New Roman" w:cs="Times New Roman"/>
                <w:sz w:val="24"/>
                <w:szCs w:val="24"/>
              </w:rPr>
            </w:pPr>
            <w:r w:rsidRPr="00B33181">
              <w:rPr>
                <w:rFonts w:ascii="Times New Roman" w:hAnsi="Times New Roman" w:cs="Times New Roman"/>
                <w:sz w:val="24"/>
                <w:szCs w:val="24"/>
              </w:rPr>
              <w:t>0</w:t>
            </w:r>
          </w:p>
        </w:tc>
      </w:tr>
      <w:tr w:rsidR="00DF6A50" w:rsidRPr="00542129" w:rsidTr="00DF6A50">
        <w:trPr>
          <w:cantSplit/>
          <w:trHeight w:val="106"/>
        </w:trPr>
        <w:tc>
          <w:tcPr>
            <w:tcW w:w="4500" w:type="dxa"/>
            <w:tcBorders>
              <w:top w:val="single" w:sz="6" w:space="0" w:color="auto"/>
              <w:left w:val="single" w:sz="4" w:space="0" w:color="auto"/>
              <w:bottom w:val="single" w:sz="6" w:space="0" w:color="auto"/>
              <w:right w:val="single" w:sz="6" w:space="0" w:color="auto"/>
            </w:tcBorders>
            <w:vAlign w:val="center"/>
            <w:hideMark/>
          </w:tcPr>
          <w:p w:rsidR="00DF6A50" w:rsidRPr="00542129" w:rsidRDefault="00DF6A50" w:rsidP="0070133C">
            <w:pPr>
              <w:pStyle w:val="21"/>
              <w:rPr>
                <w:sz w:val="24"/>
              </w:rPr>
            </w:pPr>
            <w:r w:rsidRPr="00542129">
              <w:rPr>
                <w:sz w:val="24"/>
              </w:rPr>
              <w:t>оставлено на повторное обучение по причине болезни</w:t>
            </w:r>
          </w:p>
        </w:tc>
        <w:tc>
          <w:tcPr>
            <w:tcW w:w="900" w:type="dxa"/>
            <w:tcBorders>
              <w:top w:val="single" w:sz="6" w:space="0" w:color="auto"/>
              <w:left w:val="single" w:sz="6" w:space="0" w:color="auto"/>
              <w:bottom w:val="single" w:sz="6" w:space="0" w:color="auto"/>
              <w:right w:val="single" w:sz="6" w:space="0" w:color="auto"/>
            </w:tcBorders>
            <w:vAlign w:val="center"/>
          </w:tcPr>
          <w:p w:rsidR="00DF6A50" w:rsidRPr="00B33181" w:rsidRDefault="00DF6A50" w:rsidP="0070133C">
            <w:pPr>
              <w:numPr>
                <w:ilvl w:val="12"/>
                <w:numId w:val="0"/>
              </w:numPr>
              <w:jc w:val="center"/>
              <w:rPr>
                <w:rFonts w:ascii="Times New Roman" w:hAnsi="Times New Roman" w:cs="Times New Roman"/>
                <w:sz w:val="24"/>
                <w:szCs w:val="24"/>
              </w:rPr>
            </w:pPr>
            <w:r w:rsidRPr="00B33181">
              <w:rPr>
                <w:rFonts w:ascii="Times New Roman" w:hAnsi="Times New Roman" w:cs="Times New Roman"/>
                <w:sz w:val="24"/>
                <w:szCs w:val="24"/>
              </w:rPr>
              <w:t>0</w:t>
            </w:r>
          </w:p>
        </w:tc>
        <w:tc>
          <w:tcPr>
            <w:tcW w:w="900" w:type="dxa"/>
            <w:tcBorders>
              <w:top w:val="single" w:sz="6" w:space="0" w:color="auto"/>
              <w:left w:val="single" w:sz="6" w:space="0" w:color="auto"/>
              <w:bottom w:val="single" w:sz="6" w:space="0" w:color="auto"/>
              <w:right w:val="single" w:sz="6" w:space="0" w:color="auto"/>
            </w:tcBorders>
            <w:vAlign w:val="center"/>
          </w:tcPr>
          <w:p w:rsidR="00DF6A50" w:rsidRPr="00B33181" w:rsidRDefault="00DF6A50" w:rsidP="0070133C">
            <w:pPr>
              <w:numPr>
                <w:ilvl w:val="12"/>
                <w:numId w:val="0"/>
              </w:numPr>
              <w:jc w:val="center"/>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vAlign w:val="center"/>
          </w:tcPr>
          <w:p w:rsidR="00DF6A50" w:rsidRPr="00B33181" w:rsidRDefault="00DF6A50" w:rsidP="0070133C">
            <w:pPr>
              <w:pStyle w:val="aff8"/>
              <w:numPr>
                <w:ilvl w:val="12"/>
                <w:numId w:val="0"/>
              </w:numPr>
              <w:jc w:val="center"/>
              <w:rPr>
                <w:sz w:val="24"/>
                <w:szCs w:val="24"/>
              </w:rPr>
            </w:pPr>
            <w:r w:rsidRPr="00B33181">
              <w:rPr>
                <w:sz w:val="24"/>
                <w:szCs w:val="24"/>
              </w:rPr>
              <w:t>0</w:t>
            </w:r>
          </w:p>
        </w:tc>
        <w:tc>
          <w:tcPr>
            <w:tcW w:w="900" w:type="dxa"/>
            <w:tcBorders>
              <w:top w:val="single" w:sz="6" w:space="0" w:color="auto"/>
              <w:left w:val="single" w:sz="6" w:space="0" w:color="auto"/>
              <w:bottom w:val="single" w:sz="6" w:space="0" w:color="auto"/>
              <w:right w:val="single" w:sz="6" w:space="0" w:color="auto"/>
            </w:tcBorders>
            <w:vAlign w:val="center"/>
          </w:tcPr>
          <w:p w:rsidR="00DF6A50" w:rsidRPr="00B33181" w:rsidRDefault="00DF6A50" w:rsidP="0070133C">
            <w:pPr>
              <w:numPr>
                <w:ilvl w:val="12"/>
                <w:numId w:val="0"/>
              </w:numPr>
              <w:jc w:val="center"/>
              <w:rPr>
                <w:rFonts w:ascii="Times New Roman" w:hAnsi="Times New Roman" w:cs="Times New Roman"/>
                <w:sz w:val="24"/>
                <w:szCs w:val="24"/>
              </w:rPr>
            </w:pPr>
          </w:p>
        </w:tc>
        <w:tc>
          <w:tcPr>
            <w:tcW w:w="885" w:type="dxa"/>
            <w:tcBorders>
              <w:top w:val="single" w:sz="6" w:space="0" w:color="auto"/>
              <w:left w:val="single" w:sz="6" w:space="0" w:color="auto"/>
              <w:bottom w:val="single" w:sz="6" w:space="0" w:color="auto"/>
              <w:right w:val="single" w:sz="4" w:space="0" w:color="auto"/>
            </w:tcBorders>
          </w:tcPr>
          <w:p w:rsidR="00DF6A50" w:rsidRPr="00B33181" w:rsidRDefault="00DF6A50" w:rsidP="0070133C">
            <w:pPr>
              <w:numPr>
                <w:ilvl w:val="12"/>
                <w:numId w:val="0"/>
              </w:numPr>
              <w:jc w:val="center"/>
              <w:rPr>
                <w:rFonts w:ascii="Times New Roman" w:hAnsi="Times New Roman" w:cs="Times New Roman"/>
                <w:sz w:val="24"/>
                <w:szCs w:val="24"/>
              </w:rPr>
            </w:pPr>
            <w:r w:rsidRPr="00B33181">
              <w:rPr>
                <w:rFonts w:ascii="Times New Roman" w:hAnsi="Times New Roman" w:cs="Times New Roman"/>
                <w:sz w:val="24"/>
                <w:szCs w:val="24"/>
              </w:rPr>
              <w:t>0</w:t>
            </w:r>
          </w:p>
        </w:tc>
        <w:tc>
          <w:tcPr>
            <w:tcW w:w="915" w:type="dxa"/>
            <w:tcBorders>
              <w:top w:val="single" w:sz="6" w:space="0" w:color="auto"/>
              <w:left w:val="single" w:sz="4" w:space="0" w:color="auto"/>
              <w:bottom w:val="single" w:sz="6" w:space="0" w:color="auto"/>
              <w:right w:val="single" w:sz="6" w:space="0" w:color="auto"/>
            </w:tcBorders>
          </w:tcPr>
          <w:p w:rsidR="00DF6A50" w:rsidRPr="00B33181" w:rsidRDefault="00DF6A50" w:rsidP="0070133C">
            <w:pPr>
              <w:numPr>
                <w:ilvl w:val="12"/>
                <w:numId w:val="0"/>
              </w:numPr>
              <w:jc w:val="center"/>
              <w:rPr>
                <w:rFonts w:ascii="Times New Roman" w:hAnsi="Times New Roman" w:cs="Times New Roman"/>
                <w:sz w:val="24"/>
                <w:szCs w:val="24"/>
              </w:rPr>
            </w:pPr>
          </w:p>
        </w:tc>
      </w:tr>
      <w:tr w:rsidR="00DF6A50" w:rsidRPr="00542129" w:rsidTr="00DF6A50">
        <w:trPr>
          <w:cantSplit/>
          <w:trHeight w:val="65"/>
        </w:trPr>
        <w:tc>
          <w:tcPr>
            <w:tcW w:w="4500" w:type="dxa"/>
            <w:tcBorders>
              <w:top w:val="single" w:sz="6" w:space="0" w:color="auto"/>
              <w:left w:val="single" w:sz="4" w:space="0" w:color="auto"/>
              <w:bottom w:val="single" w:sz="6" w:space="0" w:color="auto"/>
              <w:right w:val="single" w:sz="6" w:space="0" w:color="auto"/>
            </w:tcBorders>
            <w:vAlign w:val="center"/>
            <w:hideMark/>
          </w:tcPr>
          <w:p w:rsidR="00DF6A50" w:rsidRPr="00542129" w:rsidRDefault="00DF6A50" w:rsidP="0070133C">
            <w:pPr>
              <w:pStyle w:val="21"/>
              <w:rPr>
                <w:sz w:val="24"/>
              </w:rPr>
            </w:pPr>
            <w:r w:rsidRPr="00542129">
              <w:rPr>
                <w:sz w:val="24"/>
              </w:rPr>
              <w:t>окончили школу со справкой</w:t>
            </w:r>
          </w:p>
        </w:tc>
        <w:tc>
          <w:tcPr>
            <w:tcW w:w="900" w:type="dxa"/>
            <w:tcBorders>
              <w:top w:val="single" w:sz="6" w:space="0" w:color="auto"/>
              <w:left w:val="single" w:sz="6" w:space="0" w:color="auto"/>
              <w:bottom w:val="single" w:sz="6" w:space="0" w:color="auto"/>
              <w:right w:val="single" w:sz="6" w:space="0" w:color="auto"/>
            </w:tcBorders>
            <w:vAlign w:val="center"/>
          </w:tcPr>
          <w:p w:rsidR="00DF6A50" w:rsidRPr="00B33181" w:rsidRDefault="00DF6A50" w:rsidP="0070133C">
            <w:pPr>
              <w:numPr>
                <w:ilvl w:val="12"/>
                <w:numId w:val="0"/>
              </w:numPr>
              <w:jc w:val="center"/>
              <w:rPr>
                <w:rFonts w:ascii="Times New Roman" w:hAnsi="Times New Roman" w:cs="Times New Roman"/>
                <w:sz w:val="24"/>
                <w:szCs w:val="24"/>
              </w:rPr>
            </w:pPr>
            <w:r w:rsidRPr="00B33181">
              <w:rPr>
                <w:rFonts w:ascii="Times New Roman" w:hAnsi="Times New Roman" w:cs="Times New Roman"/>
                <w:sz w:val="24"/>
                <w:szCs w:val="24"/>
              </w:rPr>
              <w:t>0</w:t>
            </w:r>
          </w:p>
        </w:tc>
        <w:tc>
          <w:tcPr>
            <w:tcW w:w="900" w:type="dxa"/>
            <w:tcBorders>
              <w:top w:val="single" w:sz="6" w:space="0" w:color="auto"/>
              <w:left w:val="single" w:sz="6" w:space="0" w:color="auto"/>
              <w:bottom w:val="single" w:sz="6" w:space="0" w:color="auto"/>
              <w:right w:val="single" w:sz="6" w:space="0" w:color="auto"/>
            </w:tcBorders>
            <w:vAlign w:val="center"/>
          </w:tcPr>
          <w:p w:rsidR="00DF6A50" w:rsidRPr="00B33181" w:rsidRDefault="00DF6A50" w:rsidP="0070133C">
            <w:pPr>
              <w:numPr>
                <w:ilvl w:val="12"/>
                <w:numId w:val="0"/>
              </w:numPr>
              <w:jc w:val="center"/>
              <w:rPr>
                <w:rFonts w:ascii="Times New Roman" w:hAnsi="Times New Roman" w:cs="Times New Roman"/>
                <w:sz w:val="24"/>
                <w:szCs w:val="24"/>
              </w:rPr>
            </w:pPr>
            <w:r w:rsidRPr="00B33181">
              <w:rPr>
                <w:rFonts w:ascii="Times New Roman" w:hAnsi="Times New Roman" w:cs="Times New Roman"/>
                <w:sz w:val="24"/>
                <w:szCs w:val="24"/>
              </w:rPr>
              <w:t>0</w:t>
            </w:r>
          </w:p>
        </w:tc>
        <w:tc>
          <w:tcPr>
            <w:tcW w:w="900" w:type="dxa"/>
            <w:tcBorders>
              <w:top w:val="single" w:sz="6" w:space="0" w:color="auto"/>
              <w:left w:val="single" w:sz="6" w:space="0" w:color="auto"/>
              <w:bottom w:val="single" w:sz="6" w:space="0" w:color="auto"/>
              <w:right w:val="single" w:sz="6" w:space="0" w:color="auto"/>
            </w:tcBorders>
            <w:vAlign w:val="center"/>
          </w:tcPr>
          <w:p w:rsidR="00DF6A50" w:rsidRPr="00B33181" w:rsidRDefault="00DF6A50" w:rsidP="0070133C">
            <w:pPr>
              <w:pStyle w:val="aff8"/>
              <w:numPr>
                <w:ilvl w:val="12"/>
                <w:numId w:val="0"/>
              </w:numPr>
              <w:jc w:val="center"/>
              <w:rPr>
                <w:sz w:val="24"/>
                <w:szCs w:val="24"/>
              </w:rPr>
            </w:pPr>
            <w:r w:rsidRPr="00B33181">
              <w:rPr>
                <w:sz w:val="24"/>
                <w:szCs w:val="24"/>
              </w:rPr>
              <w:t>0</w:t>
            </w:r>
          </w:p>
        </w:tc>
        <w:tc>
          <w:tcPr>
            <w:tcW w:w="900" w:type="dxa"/>
            <w:tcBorders>
              <w:top w:val="single" w:sz="6" w:space="0" w:color="auto"/>
              <w:left w:val="single" w:sz="6" w:space="0" w:color="auto"/>
              <w:bottom w:val="single" w:sz="6" w:space="0" w:color="auto"/>
              <w:right w:val="single" w:sz="6" w:space="0" w:color="auto"/>
            </w:tcBorders>
            <w:vAlign w:val="center"/>
          </w:tcPr>
          <w:p w:rsidR="00DF6A50" w:rsidRPr="00B33181" w:rsidRDefault="00DF6A50" w:rsidP="0070133C">
            <w:pPr>
              <w:numPr>
                <w:ilvl w:val="12"/>
                <w:numId w:val="0"/>
              </w:numPr>
              <w:jc w:val="center"/>
              <w:rPr>
                <w:rFonts w:ascii="Times New Roman" w:hAnsi="Times New Roman" w:cs="Times New Roman"/>
                <w:sz w:val="24"/>
                <w:szCs w:val="24"/>
              </w:rPr>
            </w:pPr>
            <w:r w:rsidRPr="00B33181">
              <w:rPr>
                <w:rFonts w:ascii="Times New Roman" w:hAnsi="Times New Roman" w:cs="Times New Roman"/>
                <w:sz w:val="24"/>
                <w:szCs w:val="24"/>
              </w:rPr>
              <w:t>0</w:t>
            </w:r>
          </w:p>
        </w:tc>
        <w:tc>
          <w:tcPr>
            <w:tcW w:w="885" w:type="dxa"/>
            <w:tcBorders>
              <w:top w:val="single" w:sz="6" w:space="0" w:color="auto"/>
              <w:left w:val="single" w:sz="6" w:space="0" w:color="auto"/>
              <w:bottom w:val="single" w:sz="6" w:space="0" w:color="auto"/>
              <w:right w:val="single" w:sz="4" w:space="0" w:color="auto"/>
            </w:tcBorders>
          </w:tcPr>
          <w:p w:rsidR="00DF6A50" w:rsidRPr="00B33181" w:rsidRDefault="00DF6A50" w:rsidP="0070133C">
            <w:pPr>
              <w:numPr>
                <w:ilvl w:val="12"/>
                <w:numId w:val="0"/>
              </w:numPr>
              <w:jc w:val="center"/>
              <w:rPr>
                <w:rFonts w:ascii="Times New Roman" w:hAnsi="Times New Roman" w:cs="Times New Roman"/>
                <w:sz w:val="24"/>
                <w:szCs w:val="24"/>
              </w:rPr>
            </w:pPr>
            <w:r w:rsidRPr="00B33181">
              <w:rPr>
                <w:rFonts w:ascii="Times New Roman" w:hAnsi="Times New Roman" w:cs="Times New Roman"/>
                <w:sz w:val="24"/>
                <w:szCs w:val="24"/>
              </w:rPr>
              <w:t>0</w:t>
            </w:r>
          </w:p>
        </w:tc>
        <w:tc>
          <w:tcPr>
            <w:tcW w:w="915" w:type="dxa"/>
            <w:tcBorders>
              <w:top w:val="single" w:sz="6" w:space="0" w:color="auto"/>
              <w:left w:val="single" w:sz="4" w:space="0" w:color="auto"/>
              <w:bottom w:val="single" w:sz="6" w:space="0" w:color="auto"/>
              <w:right w:val="single" w:sz="6" w:space="0" w:color="auto"/>
            </w:tcBorders>
          </w:tcPr>
          <w:p w:rsidR="00DF6A50" w:rsidRPr="00B33181" w:rsidRDefault="00DF6A50" w:rsidP="0070133C">
            <w:pPr>
              <w:numPr>
                <w:ilvl w:val="12"/>
                <w:numId w:val="0"/>
              </w:numPr>
              <w:jc w:val="center"/>
              <w:rPr>
                <w:rFonts w:ascii="Times New Roman" w:hAnsi="Times New Roman" w:cs="Times New Roman"/>
                <w:sz w:val="24"/>
                <w:szCs w:val="24"/>
              </w:rPr>
            </w:pPr>
            <w:r w:rsidRPr="00B33181">
              <w:rPr>
                <w:rFonts w:ascii="Times New Roman" w:hAnsi="Times New Roman" w:cs="Times New Roman"/>
                <w:sz w:val="24"/>
                <w:szCs w:val="24"/>
              </w:rPr>
              <w:t>0</w:t>
            </w:r>
          </w:p>
        </w:tc>
      </w:tr>
      <w:tr w:rsidR="00DF6A50" w:rsidRPr="00542129" w:rsidTr="00DF6A50">
        <w:trPr>
          <w:cantSplit/>
          <w:trHeight w:val="420"/>
        </w:trPr>
        <w:tc>
          <w:tcPr>
            <w:tcW w:w="4500" w:type="dxa"/>
            <w:tcBorders>
              <w:top w:val="single" w:sz="6" w:space="0" w:color="auto"/>
              <w:left w:val="single" w:sz="4" w:space="0" w:color="auto"/>
              <w:bottom w:val="single" w:sz="6" w:space="0" w:color="auto"/>
              <w:right w:val="single" w:sz="6" w:space="0" w:color="auto"/>
            </w:tcBorders>
            <w:vAlign w:val="center"/>
            <w:hideMark/>
          </w:tcPr>
          <w:p w:rsidR="00DF6A50" w:rsidRPr="00542129" w:rsidRDefault="00DF6A50" w:rsidP="0070133C">
            <w:pPr>
              <w:pStyle w:val="21"/>
              <w:rPr>
                <w:sz w:val="24"/>
              </w:rPr>
            </w:pPr>
            <w:r w:rsidRPr="00542129">
              <w:rPr>
                <w:sz w:val="24"/>
              </w:rPr>
              <w:t>Количество обучающихся, покинувших школу до завершения основного общего образования</w:t>
            </w:r>
          </w:p>
        </w:tc>
        <w:tc>
          <w:tcPr>
            <w:tcW w:w="900" w:type="dxa"/>
            <w:tcBorders>
              <w:top w:val="single" w:sz="6" w:space="0" w:color="auto"/>
              <w:left w:val="single" w:sz="6" w:space="0" w:color="auto"/>
              <w:bottom w:val="single" w:sz="6" w:space="0" w:color="auto"/>
              <w:right w:val="single" w:sz="6" w:space="0" w:color="auto"/>
            </w:tcBorders>
            <w:vAlign w:val="center"/>
          </w:tcPr>
          <w:p w:rsidR="00DF6A50" w:rsidRPr="00B33181" w:rsidRDefault="00DF6A50" w:rsidP="0070133C">
            <w:pPr>
              <w:numPr>
                <w:ilvl w:val="12"/>
                <w:numId w:val="0"/>
              </w:numPr>
              <w:jc w:val="center"/>
              <w:rPr>
                <w:rFonts w:ascii="Times New Roman" w:hAnsi="Times New Roman" w:cs="Times New Roman"/>
                <w:sz w:val="24"/>
                <w:szCs w:val="24"/>
              </w:rPr>
            </w:pPr>
            <w:r w:rsidRPr="00B33181">
              <w:rPr>
                <w:rFonts w:ascii="Times New Roman" w:hAnsi="Times New Roman" w:cs="Times New Roman"/>
                <w:sz w:val="24"/>
                <w:szCs w:val="24"/>
              </w:rPr>
              <w:t>0</w:t>
            </w:r>
          </w:p>
        </w:tc>
        <w:tc>
          <w:tcPr>
            <w:tcW w:w="900" w:type="dxa"/>
            <w:tcBorders>
              <w:top w:val="single" w:sz="6" w:space="0" w:color="auto"/>
              <w:left w:val="single" w:sz="6" w:space="0" w:color="auto"/>
              <w:bottom w:val="single" w:sz="6" w:space="0" w:color="auto"/>
              <w:right w:val="single" w:sz="6" w:space="0" w:color="auto"/>
            </w:tcBorders>
            <w:vAlign w:val="center"/>
          </w:tcPr>
          <w:p w:rsidR="00DF6A50" w:rsidRPr="00B33181" w:rsidRDefault="00DF6A50" w:rsidP="0070133C">
            <w:pPr>
              <w:numPr>
                <w:ilvl w:val="12"/>
                <w:numId w:val="0"/>
              </w:numPr>
              <w:jc w:val="center"/>
              <w:rPr>
                <w:rFonts w:ascii="Times New Roman" w:hAnsi="Times New Roman" w:cs="Times New Roman"/>
                <w:sz w:val="24"/>
                <w:szCs w:val="24"/>
              </w:rPr>
            </w:pPr>
            <w:r w:rsidRPr="00B33181">
              <w:rPr>
                <w:rFonts w:ascii="Times New Roman" w:hAnsi="Times New Roman" w:cs="Times New Roman"/>
                <w:sz w:val="24"/>
                <w:szCs w:val="24"/>
              </w:rPr>
              <w:t>0</w:t>
            </w:r>
          </w:p>
        </w:tc>
        <w:tc>
          <w:tcPr>
            <w:tcW w:w="900" w:type="dxa"/>
            <w:tcBorders>
              <w:top w:val="single" w:sz="6" w:space="0" w:color="auto"/>
              <w:left w:val="single" w:sz="6" w:space="0" w:color="auto"/>
              <w:bottom w:val="single" w:sz="6" w:space="0" w:color="auto"/>
              <w:right w:val="single" w:sz="6" w:space="0" w:color="auto"/>
            </w:tcBorders>
            <w:vAlign w:val="center"/>
          </w:tcPr>
          <w:p w:rsidR="00DF6A50" w:rsidRPr="00B33181" w:rsidRDefault="00DF6A50" w:rsidP="0070133C">
            <w:pPr>
              <w:pStyle w:val="aff8"/>
              <w:numPr>
                <w:ilvl w:val="12"/>
                <w:numId w:val="0"/>
              </w:numPr>
              <w:jc w:val="center"/>
              <w:rPr>
                <w:sz w:val="24"/>
                <w:szCs w:val="24"/>
              </w:rPr>
            </w:pPr>
            <w:r w:rsidRPr="00B33181">
              <w:rPr>
                <w:sz w:val="24"/>
                <w:szCs w:val="24"/>
              </w:rPr>
              <w:t>0</w:t>
            </w:r>
          </w:p>
        </w:tc>
        <w:tc>
          <w:tcPr>
            <w:tcW w:w="900" w:type="dxa"/>
            <w:tcBorders>
              <w:top w:val="single" w:sz="6" w:space="0" w:color="auto"/>
              <w:left w:val="single" w:sz="6" w:space="0" w:color="auto"/>
              <w:bottom w:val="single" w:sz="6" w:space="0" w:color="auto"/>
              <w:right w:val="single" w:sz="6" w:space="0" w:color="auto"/>
            </w:tcBorders>
            <w:vAlign w:val="center"/>
          </w:tcPr>
          <w:p w:rsidR="00DF6A50" w:rsidRPr="00B33181" w:rsidRDefault="00DF6A50" w:rsidP="0070133C">
            <w:pPr>
              <w:numPr>
                <w:ilvl w:val="12"/>
                <w:numId w:val="0"/>
              </w:numPr>
              <w:jc w:val="center"/>
              <w:rPr>
                <w:rFonts w:ascii="Times New Roman" w:hAnsi="Times New Roman" w:cs="Times New Roman"/>
                <w:sz w:val="24"/>
                <w:szCs w:val="24"/>
              </w:rPr>
            </w:pPr>
            <w:r w:rsidRPr="00B33181">
              <w:rPr>
                <w:rFonts w:ascii="Times New Roman" w:hAnsi="Times New Roman" w:cs="Times New Roman"/>
                <w:sz w:val="24"/>
                <w:szCs w:val="24"/>
              </w:rPr>
              <w:t>0</w:t>
            </w:r>
          </w:p>
        </w:tc>
        <w:tc>
          <w:tcPr>
            <w:tcW w:w="885" w:type="dxa"/>
            <w:tcBorders>
              <w:top w:val="single" w:sz="6" w:space="0" w:color="auto"/>
              <w:left w:val="single" w:sz="6" w:space="0" w:color="auto"/>
              <w:bottom w:val="single" w:sz="6" w:space="0" w:color="auto"/>
              <w:right w:val="single" w:sz="4" w:space="0" w:color="auto"/>
            </w:tcBorders>
          </w:tcPr>
          <w:p w:rsidR="00DF6A50" w:rsidRPr="00B33181" w:rsidRDefault="00DF6A50" w:rsidP="0070133C">
            <w:pPr>
              <w:numPr>
                <w:ilvl w:val="12"/>
                <w:numId w:val="0"/>
              </w:numPr>
              <w:jc w:val="center"/>
              <w:rPr>
                <w:rFonts w:ascii="Times New Roman" w:hAnsi="Times New Roman" w:cs="Times New Roman"/>
                <w:sz w:val="24"/>
                <w:szCs w:val="24"/>
              </w:rPr>
            </w:pPr>
            <w:r w:rsidRPr="00B33181">
              <w:rPr>
                <w:rFonts w:ascii="Times New Roman" w:hAnsi="Times New Roman" w:cs="Times New Roman"/>
                <w:sz w:val="24"/>
                <w:szCs w:val="24"/>
              </w:rPr>
              <w:t>0</w:t>
            </w:r>
          </w:p>
        </w:tc>
        <w:tc>
          <w:tcPr>
            <w:tcW w:w="915" w:type="dxa"/>
            <w:tcBorders>
              <w:top w:val="single" w:sz="6" w:space="0" w:color="auto"/>
              <w:left w:val="single" w:sz="4" w:space="0" w:color="auto"/>
              <w:bottom w:val="single" w:sz="6" w:space="0" w:color="auto"/>
              <w:right w:val="single" w:sz="6" w:space="0" w:color="auto"/>
            </w:tcBorders>
          </w:tcPr>
          <w:p w:rsidR="00DF6A50" w:rsidRPr="00B33181" w:rsidRDefault="00DF6A50" w:rsidP="0070133C">
            <w:pPr>
              <w:numPr>
                <w:ilvl w:val="12"/>
                <w:numId w:val="0"/>
              </w:numPr>
              <w:jc w:val="center"/>
              <w:rPr>
                <w:rFonts w:ascii="Times New Roman" w:hAnsi="Times New Roman" w:cs="Times New Roman"/>
                <w:sz w:val="24"/>
                <w:szCs w:val="24"/>
              </w:rPr>
            </w:pPr>
            <w:r w:rsidRPr="00B33181">
              <w:rPr>
                <w:rFonts w:ascii="Times New Roman" w:hAnsi="Times New Roman" w:cs="Times New Roman"/>
                <w:sz w:val="24"/>
                <w:szCs w:val="24"/>
              </w:rPr>
              <w:t>0</w:t>
            </w:r>
          </w:p>
        </w:tc>
      </w:tr>
    </w:tbl>
    <w:p w:rsidR="009E52BD" w:rsidRDefault="009E52BD" w:rsidP="004F1106">
      <w:pPr>
        <w:jc w:val="both"/>
        <w:rPr>
          <w:rFonts w:ascii="Times New Roman" w:hAnsi="Times New Roman" w:cs="Times New Roman"/>
          <w:sz w:val="24"/>
          <w:szCs w:val="24"/>
          <w:u w:val="single"/>
        </w:rPr>
      </w:pPr>
    </w:p>
    <w:p w:rsidR="001B1932" w:rsidRDefault="001B1932" w:rsidP="004F1106">
      <w:pPr>
        <w:jc w:val="both"/>
        <w:rPr>
          <w:rFonts w:ascii="Times New Roman" w:hAnsi="Times New Roman" w:cs="Times New Roman"/>
          <w:sz w:val="24"/>
          <w:szCs w:val="24"/>
          <w:u w:val="single"/>
        </w:rPr>
      </w:pPr>
    </w:p>
    <w:p w:rsidR="00DA21C2" w:rsidRDefault="00DA21C2" w:rsidP="004F1106">
      <w:pPr>
        <w:jc w:val="both"/>
        <w:rPr>
          <w:rFonts w:ascii="Times New Roman" w:hAnsi="Times New Roman" w:cs="Times New Roman"/>
          <w:sz w:val="24"/>
          <w:szCs w:val="24"/>
          <w:u w:val="single"/>
        </w:rPr>
      </w:pPr>
    </w:p>
    <w:p w:rsidR="00DA21C2" w:rsidRDefault="00DA21C2" w:rsidP="004F1106">
      <w:pPr>
        <w:jc w:val="both"/>
        <w:rPr>
          <w:rFonts w:ascii="Times New Roman" w:hAnsi="Times New Roman" w:cs="Times New Roman"/>
          <w:sz w:val="24"/>
          <w:szCs w:val="24"/>
          <w:u w:val="single"/>
        </w:rPr>
      </w:pPr>
    </w:p>
    <w:p w:rsidR="00F16DB5" w:rsidRDefault="00474AF4" w:rsidP="004F1106">
      <w:pPr>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Результаты ГИА</w:t>
      </w:r>
    </w:p>
    <w:p w:rsidR="001A486C" w:rsidRPr="00DF6A50" w:rsidRDefault="001E486D" w:rsidP="00DF6A50">
      <w:pPr>
        <w:ind w:firstLine="708"/>
        <w:jc w:val="both"/>
        <w:rPr>
          <w:rFonts w:ascii="Times New Roman" w:hAnsi="Times New Roman" w:cs="Times New Roman"/>
          <w:sz w:val="24"/>
          <w:szCs w:val="24"/>
        </w:rPr>
      </w:pPr>
      <w:r>
        <w:rPr>
          <w:rFonts w:ascii="Times New Roman" w:hAnsi="Times New Roman" w:cs="Times New Roman"/>
          <w:sz w:val="24"/>
          <w:szCs w:val="24"/>
        </w:rPr>
        <w:t>С 26 мая по 23 июня 2017</w:t>
      </w:r>
      <w:r w:rsidR="004B2D35" w:rsidRPr="004F1106">
        <w:rPr>
          <w:rFonts w:ascii="Times New Roman" w:hAnsi="Times New Roman" w:cs="Times New Roman"/>
          <w:sz w:val="24"/>
          <w:szCs w:val="24"/>
        </w:rPr>
        <w:t xml:space="preserve"> года проходила государственная итоговая аттестация  выпускников 9 класса. Все </w:t>
      </w:r>
      <w:r>
        <w:rPr>
          <w:rFonts w:ascii="Times New Roman" w:hAnsi="Times New Roman" w:cs="Times New Roman"/>
          <w:sz w:val="24"/>
          <w:szCs w:val="24"/>
        </w:rPr>
        <w:t>учащиеся были допущены к ГИА. 21</w:t>
      </w:r>
      <w:r w:rsidR="004B2D35" w:rsidRPr="004F1106">
        <w:rPr>
          <w:rFonts w:ascii="Times New Roman" w:hAnsi="Times New Roman" w:cs="Times New Roman"/>
          <w:sz w:val="24"/>
          <w:szCs w:val="24"/>
        </w:rPr>
        <w:t xml:space="preserve"> уч</w:t>
      </w:r>
      <w:r>
        <w:rPr>
          <w:rFonts w:ascii="Times New Roman" w:hAnsi="Times New Roman" w:cs="Times New Roman"/>
          <w:sz w:val="24"/>
          <w:szCs w:val="24"/>
        </w:rPr>
        <w:t>ащий</w:t>
      </w:r>
      <w:r w:rsidR="004B2D35" w:rsidRPr="004F1106">
        <w:rPr>
          <w:rFonts w:ascii="Times New Roman" w:hAnsi="Times New Roman" w:cs="Times New Roman"/>
          <w:sz w:val="24"/>
          <w:szCs w:val="24"/>
        </w:rPr>
        <w:t>ся  9  класса сдавали обязательные экзамены по русскому яз</w:t>
      </w:r>
      <w:r>
        <w:rPr>
          <w:rFonts w:ascii="Times New Roman" w:hAnsi="Times New Roman" w:cs="Times New Roman"/>
          <w:sz w:val="24"/>
          <w:szCs w:val="24"/>
        </w:rPr>
        <w:t xml:space="preserve">ыку и математике в форме ОГЭ, </w:t>
      </w:r>
      <w:r w:rsidR="004B2D35">
        <w:rPr>
          <w:rFonts w:ascii="Times New Roman" w:hAnsi="Times New Roman" w:cs="Times New Roman"/>
          <w:sz w:val="24"/>
          <w:szCs w:val="24"/>
        </w:rPr>
        <w:t xml:space="preserve"> </w:t>
      </w:r>
      <w:r w:rsidR="00D36DC2">
        <w:rPr>
          <w:rFonts w:ascii="Times New Roman" w:hAnsi="Times New Roman" w:cs="Times New Roman"/>
          <w:sz w:val="24"/>
          <w:szCs w:val="24"/>
        </w:rPr>
        <w:t xml:space="preserve">2 </w:t>
      </w:r>
      <w:r w:rsidR="004B2D35" w:rsidRPr="004F1106">
        <w:rPr>
          <w:rFonts w:ascii="Times New Roman" w:hAnsi="Times New Roman" w:cs="Times New Roman"/>
          <w:sz w:val="24"/>
          <w:szCs w:val="24"/>
        </w:rPr>
        <w:t>учащ</w:t>
      </w:r>
      <w:r w:rsidR="004B2D35">
        <w:rPr>
          <w:rFonts w:ascii="Times New Roman" w:hAnsi="Times New Roman" w:cs="Times New Roman"/>
          <w:sz w:val="24"/>
          <w:szCs w:val="24"/>
        </w:rPr>
        <w:t xml:space="preserve">ихся </w:t>
      </w:r>
      <w:r w:rsidR="004B2D35" w:rsidRPr="004F1106">
        <w:rPr>
          <w:rFonts w:ascii="Times New Roman" w:hAnsi="Times New Roman" w:cs="Times New Roman"/>
          <w:sz w:val="24"/>
          <w:szCs w:val="24"/>
        </w:rPr>
        <w:t xml:space="preserve">  сдавали экзамены по русскому языку и математике в форме ГВЭ. </w:t>
      </w:r>
    </w:p>
    <w:tbl>
      <w:tblPr>
        <w:tblStyle w:val="affa"/>
        <w:tblW w:w="0" w:type="auto"/>
        <w:tblLook w:val="04A0" w:firstRow="1" w:lastRow="0" w:firstColumn="1" w:lastColumn="0" w:noHBand="0" w:noVBand="1"/>
      </w:tblPr>
      <w:tblGrid>
        <w:gridCol w:w="2355"/>
        <w:gridCol w:w="2313"/>
        <w:gridCol w:w="2332"/>
        <w:gridCol w:w="2288"/>
      </w:tblGrid>
      <w:tr w:rsidR="00474AF4" w:rsidTr="00474AF4">
        <w:tc>
          <w:tcPr>
            <w:tcW w:w="2392" w:type="dxa"/>
          </w:tcPr>
          <w:p w:rsidR="00474AF4" w:rsidRPr="00474AF4" w:rsidRDefault="00474AF4" w:rsidP="004F1106">
            <w:pPr>
              <w:jc w:val="both"/>
              <w:rPr>
                <w:rFonts w:ascii="Times New Roman" w:hAnsi="Times New Roman" w:cs="Times New Roman"/>
                <w:sz w:val="24"/>
                <w:szCs w:val="24"/>
              </w:rPr>
            </w:pPr>
            <w:r w:rsidRPr="00474AF4">
              <w:rPr>
                <w:rFonts w:ascii="Times New Roman" w:hAnsi="Times New Roman" w:cs="Times New Roman"/>
                <w:sz w:val="24"/>
                <w:szCs w:val="24"/>
              </w:rPr>
              <w:t>Предметы</w:t>
            </w:r>
          </w:p>
        </w:tc>
        <w:tc>
          <w:tcPr>
            <w:tcW w:w="2393" w:type="dxa"/>
          </w:tcPr>
          <w:p w:rsidR="00474AF4" w:rsidRPr="00474AF4" w:rsidRDefault="00474AF4" w:rsidP="004F1106">
            <w:pPr>
              <w:jc w:val="both"/>
              <w:rPr>
                <w:rFonts w:ascii="Times New Roman" w:hAnsi="Times New Roman" w:cs="Times New Roman"/>
                <w:sz w:val="24"/>
                <w:szCs w:val="24"/>
              </w:rPr>
            </w:pPr>
            <w:r>
              <w:rPr>
                <w:rFonts w:ascii="Times New Roman" w:hAnsi="Times New Roman" w:cs="Times New Roman"/>
                <w:sz w:val="24"/>
                <w:szCs w:val="24"/>
              </w:rPr>
              <w:t>Количество участников</w:t>
            </w:r>
          </w:p>
        </w:tc>
        <w:tc>
          <w:tcPr>
            <w:tcW w:w="2393" w:type="dxa"/>
          </w:tcPr>
          <w:p w:rsidR="00474AF4" w:rsidRPr="00474AF4" w:rsidRDefault="00474AF4" w:rsidP="004F1106">
            <w:pPr>
              <w:jc w:val="both"/>
              <w:rPr>
                <w:rFonts w:ascii="Times New Roman" w:hAnsi="Times New Roman" w:cs="Times New Roman"/>
                <w:sz w:val="24"/>
                <w:szCs w:val="24"/>
              </w:rPr>
            </w:pPr>
            <w:r>
              <w:rPr>
                <w:rFonts w:ascii="Times New Roman" w:hAnsi="Times New Roman" w:cs="Times New Roman"/>
                <w:sz w:val="24"/>
                <w:szCs w:val="24"/>
              </w:rPr>
              <w:t xml:space="preserve">Успеваемость </w:t>
            </w:r>
          </w:p>
        </w:tc>
        <w:tc>
          <w:tcPr>
            <w:tcW w:w="2393" w:type="dxa"/>
          </w:tcPr>
          <w:p w:rsidR="00474AF4" w:rsidRPr="00474AF4" w:rsidRDefault="00474AF4" w:rsidP="004F1106">
            <w:pPr>
              <w:jc w:val="both"/>
              <w:rPr>
                <w:rFonts w:ascii="Times New Roman" w:hAnsi="Times New Roman" w:cs="Times New Roman"/>
                <w:sz w:val="24"/>
                <w:szCs w:val="24"/>
              </w:rPr>
            </w:pPr>
            <w:r>
              <w:rPr>
                <w:rFonts w:ascii="Times New Roman" w:hAnsi="Times New Roman" w:cs="Times New Roman"/>
                <w:sz w:val="24"/>
                <w:szCs w:val="24"/>
              </w:rPr>
              <w:t>качество</w:t>
            </w:r>
          </w:p>
        </w:tc>
      </w:tr>
      <w:tr w:rsidR="00474AF4" w:rsidTr="00474AF4">
        <w:tc>
          <w:tcPr>
            <w:tcW w:w="2392" w:type="dxa"/>
          </w:tcPr>
          <w:p w:rsidR="00474AF4" w:rsidRPr="00474AF4" w:rsidRDefault="00474AF4" w:rsidP="004F1106">
            <w:pPr>
              <w:jc w:val="both"/>
              <w:rPr>
                <w:rFonts w:ascii="Times New Roman" w:hAnsi="Times New Roman" w:cs="Times New Roman"/>
                <w:sz w:val="24"/>
                <w:szCs w:val="24"/>
              </w:rPr>
            </w:pPr>
            <w:r>
              <w:rPr>
                <w:rFonts w:ascii="Times New Roman" w:hAnsi="Times New Roman" w:cs="Times New Roman"/>
                <w:sz w:val="24"/>
                <w:szCs w:val="24"/>
              </w:rPr>
              <w:t>Русский язык</w:t>
            </w:r>
          </w:p>
        </w:tc>
        <w:tc>
          <w:tcPr>
            <w:tcW w:w="2393" w:type="dxa"/>
          </w:tcPr>
          <w:p w:rsidR="00474AF4" w:rsidRPr="00474AF4" w:rsidRDefault="006B7618" w:rsidP="004F1106">
            <w:pPr>
              <w:jc w:val="both"/>
              <w:rPr>
                <w:rFonts w:ascii="Times New Roman" w:hAnsi="Times New Roman" w:cs="Times New Roman"/>
                <w:sz w:val="24"/>
                <w:szCs w:val="24"/>
              </w:rPr>
            </w:pPr>
            <w:r>
              <w:rPr>
                <w:rFonts w:ascii="Times New Roman" w:hAnsi="Times New Roman" w:cs="Times New Roman"/>
                <w:sz w:val="24"/>
                <w:szCs w:val="24"/>
              </w:rPr>
              <w:t>2</w:t>
            </w:r>
            <w:r w:rsidR="00DD5425">
              <w:rPr>
                <w:rFonts w:ascii="Times New Roman" w:hAnsi="Times New Roman" w:cs="Times New Roman"/>
                <w:sz w:val="24"/>
                <w:szCs w:val="24"/>
              </w:rPr>
              <w:t>3</w:t>
            </w:r>
          </w:p>
        </w:tc>
        <w:tc>
          <w:tcPr>
            <w:tcW w:w="2393" w:type="dxa"/>
          </w:tcPr>
          <w:p w:rsidR="00474AF4" w:rsidRPr="00474AF4" w:rsidRDefault="009E52BD" w:rsidP="004F1106">
            <w:pPr>
              <w:jc w:val="both"/>
              <w:rPr>
                <w:rFonts w:ascii="Times New Roman" w:hAnsi="Times New Roman" w:cs="Times New Roman"/>
                <w:sz w:val="24"/>
                <w:szCs w:val="24"/>
              </w:rPr>
            </w:pPr>
            <w:r>
              <w:rPr>
                <w:rFonts w:ascii="Times New Roman" w:hAnsi="Times New Roman" w:cs="Times New Roman"/>
                <w:sz w:val="24"/>
                <w:szCs w:val="24"/>
              </w:rPr>
              <w:t>100</w:t>
            </w:r>
          </w:p>
        </w:tc>
        <w:tc>
          <w:tcPr>
            <w:tcW w:w="2393" w:type="dxa"/>
          </w:tcPr>
          <w:p w:rsidR="00474AF4" w:rsidRPr="00474AF4" w:rsidRDefault="00787519" w:rsidP="004F1106">
            <w:pPr>
              <w:jc w:val="both"/>
              <w:rPr>
                <w:rFonts w:ascii="Times New Roman" w:hAnsi="Times New Roman" w:cs="Times New Roman"/>
                <w:sz w:val="24"/>
                <w:szCs w:val="24"/>
              </w:rPr>
            </w:pPr>
            <w:r>
              <w:rPr>
                <w:rFonts w:ascii="Times New Roman" w:hAnsi="Times New Roman" w:cs="Times New Roman"/>
                <w:sz w:val="24"/>
                <w:szCs w:val="24"/>
              </w:rPr>
              <w:t>65</w:t>
            </w:r>
          </w:p>
        </w:tc>
      </w:tr>
      <w:tr w:rsidR="00474AF4" w:rsidTr="00474AF4">
        <w:tc>
          <w:tcPr>
            <w:tcW w:w="2392" w:type="dxa"/>
          </w:tcPr>
          <w:p w:rsidR="00474AF4" w:rsidRPr="00474AF4" w:rsidRDefault="006B7618" w:rsidP="004F1106">
            <w:pPr>
              <w:jc w:val="both"/>
              <w:rPr>
                <w:rFonts w:ascii="Times New Roman" w:hAnsi="Times New Roman" w:cs="Times New Roman"/>
                <w:sz w:val="24"/>
                <w:szCs w:val="24"/>
              </w:rPr>
            </w:pPr>
            <w:r>
              <w:rPr>
                <w:rFonts w:ascii="Times New Roman" w:hAnsi="Times New Roman" w:cs="Times New Roman"/>
                <w:sz w:val="24"/>
                <w:szCs w:val="24"/>
              </w:rPr>
              <w:t>М</w:t>
            </w:r>
            <w:r w:rsidR="00474AF4">
              <w:rPr>
                <w:rFonts w:ascii="Times New Roman" w:hAnsi="Times New Roman" w:cs="Times New Roman"/>
                <w:sz w:val="24"/>
                <w:szCs w:val="24"/>
              </w:rPr>
              <w:t>атематика</w:t>
            </w:r>
          </w:p>
        </w:tc>
        <w:tc>
          <w:tcPr>
            <w:tcW w:w="2393" w:type="dxa"/>
          </w:tcPr>
          <w:p w:rsidR="00474AF4" w:rsidRPr="00474AF4" w:rsidRDefault="006B7618" w:rsidP="004F1106">
            <w:pPr>
              <w:jc w:val="both"/>
              <w:rPr>
                <w:rFonts w:ascii="Times New Roman" w:hAnsi="Times New Roman" w:cs="Times New Roman"/>
                <w:sz w:val="24"/>
                <w:szCs w:val="24"/>
              </w:rPr>
            </w:pPr>
            <w:r>
              <w:rPr>
                <w:rFonts w:ascii="Times New Roman" w:hAnsi="Times New Roman" w:cs="Times New Roman"/>
                <w:sz w:val="24"/>
                <w:szCs w:val="24"/>
              </w:rPr>
              <w:t>2</w:t>
            </w:r>
            <w:r w:rsidR="00DD5425">
              <w:rPr>
                <w:rFonts w:ascii="Times New Roman" w:hAnsi="Times New Roman" w:cs="Times New Roman"/>
                <w:sz w:val="24"/>
                <w:szCs w:val="24"/>
              </w:rPr>
              <w:t>3</w:t>
            </w:r>
          </w:p>
        </w:tc>
        <w:tc>
          <w:tcPr>
            <w:tcW w:w="2393" w:type="dxa"/>
          </w:tcPr>
          <w:p w:rsidR="00474AF4" w:rsidRPr="00474AF4" w:rsidRDefault="00DA21C2" w:rsidP="004F1106">
            <w:pPr>
              <w:jc w:val="both"/>
              <w:rPr>
                <w:rFonts w:ascii="Times New Roman" w:hAnsi="Times New Roman" w:cs="Times New Roman"/>
                <w:sz w:val="24"/>
                <w:szCs w:val="24"/>
              </w:rPr>
            </w:pPr>
            <w:r>
              <w:rPr>
                <w:rFonts w:ascii="Times New Roman" w:hAnsi="Times New Roman" w:cs="Times New Roman"/>
                <w:sz w:val="24"/>
                <w:szCs w:val="24"/>
              </w:rPr>
              <w:t>96</w:t>
            </w:r>
          </w:p>
        </w:tc>
        <w:tc>
          <w:tcPr>
            <w:tcW w:w="2393" w:type="dxa"/>
          </w:tcPr>
          <w:p w:rsidR="00474AF4" w:rsidRPr="00474AF4" w:rsidRDefault="00DA21C2" w:rsidP="004F1106">
            <w:pPr>
              <w:jc w:val="both"/>
              <w:rPr>
                <w:rFonts w:ascii="Times New Roman" w:hAnsi="Times New Roman" w:cs="Times New Roman"/>
                <w:sz w:val="24"/>
                <w:szCs w:val="24"/>
              </w:rPr>
            </w:pPr>
            <w:r>
              <w:rPr>
                <w:rFonts w:ascii="Times New Roman" w:hAnsi="Times New Roman" w:cs="Times New Roman"/>
                <w:sz w:val="24"/>
                <w:szCs w:val="24"/>
              </w:rPr>
              <w:t>39</w:t>
            </w:r>
          </w:p>
        </w:tc>
      </w:tr>
      <w:tr w:rsidR="00474AF4" w:rsidTr="00474AF4">
        <w:tc>
          <w:tcPr>
            <w:tcW w:w="2392" w:type="dxa"/>
          </w:tcPr>
          <w:p w:rsidR="00474AF4" w:rsidRPr="00474AF4" w:rsidRDefault="006B7618" w:rsidP="004F1106">
            <w:pPr>
              <w:jc w:val="both"/>
              <w:rPr>
                <w:rFonts w:ascii="Times New Roman" w:hAnsi="Times New Roman" w:cs="Times New Roman"/>
                <w:sz w:val="24"/>
                <w:szCs w:val="24"/>
              </w:rPr>
            </w:pPr>
            <w:r>
              <w:rPr>
                <w:rFonts w:ascii="Times New Roman" w:hAnsi="Times New Roman" w:cs="Times New Roman"/>
                <w:sz w:val="24"/>
                <w:szCs w:val="24"/>
              </w:rPr>
              <w:t>Обществознание</w:t>
            </w:r>
          </w:p>
        </w:tc>
        <w:tc>
          <w:tcPr>
            <w:tcW w:w="2393" w:type="dxa"/>
          </w:tcPr>
          <w:p w:rsidR="00474AF4" w:rsidRPr="00474AF4" w:rsidRDefault="006B7618" w:rsidP="004F1106">
            <w:pPr>
              <w:jc w:val="both"/>
              <w:rPr>
                <w:rFonts w:ascii="Times New Roman" w:hAnsi="Times New Roman" w:cs="Times New Roman"/>
                <w:sz w:val="24"/>
                <w:szCs w:val="24"/>
              </w:rPr>
            </w:pPr>
            <w:r>
              <w:rPr>
                <w:rFonts w:ascii="Times New Roman" w:hAnsi="Times New Roman" w:cs="Times New Roman"/>
                <w:sz w:val="24"/>
                <w:szCs w:val="24"/>
              </w:rPr>
              <w:t>1</w:t>
            </w:r>
            <w:r w:rsidR="001E486D">
              <w:rPr>
                <w:rFonts w:ascii="Times New Roman" w:hAnsi="Times New Roman" w:cs="Times New Roman"/>
                <w:sz w:val="24"/>
                <w:szCs w:val="24"/>
              </w:rPr>
              <w:t>6</w:t>
            </w:r>
          </w:p>
        </w:tc>
        <w:tc>
          <w:tcPr>
            <w:tcW w:w="2393" w:type="dxa"/>
          </w:tcPr>
          <w:p w:rsidR="00474AF4" w:rsidRPr="00474AF4" w:rsidRDefault="00BA452D" w:rsidP="004F1106">
            <w:pPr>
              <w:jc w:val="both"/>
              <w:rPr>
                <w:rFonts w:ascii="Times New Roman" w:hAnsi="Times New Roman" w:cs="Times New Roman"/>
                <w:sz w:val="24"/>
                <w:szCs w:val="24"/>
              </w:rPr>
            </w:pPr>
            <w:r>
              <w:rPr>
                <w:rFonts w:ascii="Times New Roman" w:hAnsi="Times New Roman" w:cs="Times New Roman"/>
                <w:sz w:val="24"/>
                <w:szCs w:val="24"/>
              </w:rPr>
              <w:t>94</w:t>
            </w:r>
          </w:p>
        </w:tc>
        <w:tc>
          <w:tcPr>
            <w:tcW w:w="2393" w:type="dxa"/>
          </w:tcPr>
          <w:p w:rsidR="00474AF4" w:rsidRPr="00474AF4" w:rsidRDefault="00BA452D" w:rsidP="004F1106">
            <w:pPr>
              <w:jc w:val="both"/>
              <w:rPr>
                <w:rFonts w:ascii="Times New Roman" w:hAnsi="Times New Roman" w:cs="Times New Roman"/>
                <w:sz w:val="24"/>
                <w:szCs w:val="24"/>
              </w:rPr>
            </w:pPr>
            <w:r>
              <w:rPr>
                <w:rFonts w:ascii="Times New Roman" w:hAnsi="Times New Roman" w:cs="Times New Roman"/>
                <w:sz w:val="24"/>
                <w:szCs w:val="24"/>
              </w:rPr>
              <w:t>63</w:t>
            </w:r>
          </w:p>
        </w:tc>
      </w:tr>
      <w:tr w:rsidR="00474AF4" w:rsidTr="00474AF4">
        <w:tc>
          <w:tcPr>
            <w:tcW w:w="2392" w:type="dxa"/>
          </w:tcPr>
          <w:p w:rsidR="00474AF4" w:rsidRPr="00474AF4" w:rsidRDefault="006B7618" w:rsidP="004F1106">
            <w:pPr>
              <w:jc w:val="both"/>
              <w:rPr>
                <w:rFonts w:ascii="Times New Roman" w:hAnsi="Times New Roman" w:cs="Times New Roman"/>
                <w:sz w:val="24"/>
                <w:szCs w:val="24"/>
              </w:rPr>
            </w:pPr>
            <w:r>
              <w:rPr>
                <w:rFonts w:ascii="Times New Roman" w:hAnsi="Times New Roman" w:cs="Times New Roman"/>
                <w:sz w:val="24"/>
                <w:szCs w:val="24"/>
              </w:rPr>
              <w:t>Биология</w:t>
            </w:r>
          </w:p>
        </w:tc>
        <w:tc>
          <w:tcPr>
            <w:tcW w:w="2393" w:type="dxa"/>
          </w:tcPr>
          <w:p w:rsidR="00474AF4" w:rsidRPr="00474AF4" w:rsidRDefault="001E486D" w:rsidP="004F1106">
            <w:pPr>
              <w:jc w:val="both"/>
              <w:rPr>
                <w:rFonts w:ascii="Times New Roman" w:hAnsi="Times New Roman" w:cs="Times New Roman"/>
                <w:sz w:val="24"/>
                <w:szCs w:val="24"/>
              </w:rPr>
            </w:pPr>
            <w:r>
              <w:rPr>
                <w:rFonts w:ascii="Times New Roman" w:hAnsi="Times New Roman" w:cs="Times New Roman"/>
                <w:sz w:val="24"/>
                <w:szCs w:val="24"/>
              </w:rPr>
              <w:t>7</w:t>
            </w:r>
          </w:p>
        </w:tc>
        <w:tc>
          <w:tcPr>
            <w:tcW w:w="2393" w:type="dxa"/>
          </w:tcPr>
          <w:p w:rsidR="00474AF4" w:rsidRPr="00474AF4" w:rsidRDefault="00787519" w:rsidP="001E486D">
            <w:pPr>
              <w:jc w:val="both"/>
              <w:rPr>
                <w:rFonts w:ascii="Times New Roman" w:hAnsi="Times New Roman" w:cs="Times New Roman"/>
                <w:sz w:val="24"/>
                <w:szCs w:val="24"/>
              </w:rPr>
            </w:pPr>
            <w:r>
              <w:rPr>
                <w:rFonts w:ascii="Times New Roman" w:hAnsi="Times New Roman" w:cs="Times New Roman"/>
                <w:sz w:val="24"/>
                <w:szCs w:val="24"/>
              </w:rPr>
              <w:t>71</w:t>
            </w:r>
          </w:p>
        </w:tc>
        <w:tc>
          <w:tcPr>
            <w:tcW w:w="2393" w:type="dxa"/>
          </w:tcPr>
          <w:p w:rsidR="00474AF4" w:rsidRPr="00474AF4" w:rsidRDefault="00787519" w:rsidP="001E486D">
            <w:pPr>
              <w:jc w:val="both"/>
              <w:rPr>
                <w:rFonts w:ascii="Times New Roman" w:hAnsi="Times New Roman" w:cs="Times New Roman"/>
                <w:sz w:val="24"/>
                <w:szCs w:val="24"/>
              </w:rPr>
            </w:pPr>
            <w:r>
              <w:rPr>
                <w:rFonts w:ascii="Times New Roman" w:hAnsi="Times New Roman" w:cs="Times New Roman"/>
                <w:sz w:val="24"/>
                <w:szCs w:val="24"/>
              </w:rPr>
              <w:t>14</w:t>
            </w:r>
          </w:p>
        </w:tc>
      </w:tr>
      <w:tr w:rsidR="00474AF4" w:rsidTr="00474AF4">
        <w:tc>
          <w:tcPr>
            <w:tcW w:w="2392" w:type="dxa"/>
          </w:tcPr>
          <w:p w:rsidR="00474AF4" w:rsidRPr="00474AF4" w:rsidRDefault="006B7618" w:rsidP="004F1106">
            <w:pPr>
              <w:jc w:val="both"/>
              <w:rPr>
                <w:rFonts w:ascii="Times New Roman" w:hAnsi="Times New Roman" w:cs="Times New Roman"/>
                <w:sz w:val="24"/>
                <w:szCs w:val="24"/>
              </w:rPr>
            </w:pPr>
            <w:r>
              <w:rPr>
                <w:rFonts w:ascii="Times New Roman" w:hAnsi="Times New Roman" w:cs="Times New Roman"/>
                <w:sz w:val="24"/>
                <w:szCs w:val="24"/>
              </w:rPr>
              <w:t>География</w:t>
            </w:r>
          </w:p>
        </w:tc>
        <w:tc>
          <w:tcPr>
            <w:tcW w:w="2393" w:type="dxa"/>
          </w:tcPr>
          <w:p w:rsidR="00474AF4" w:rsidRPr="00474AF4" w:rsidRDefault="001E486D" w:rsidP="004F1106">
            <w:pPr>
              <w:jc w:val="both"/>
              <w:rPr>
                <w:rFonts w:ascii="Times New Roman" w:hAnsi="Times New Roman" w:cs="Times New Roman"/>
                <w:sz w:val="24"/>
                <w:szCs w:val="24"/>
              </w:rPr>
            </w:pPr>
            <w:r>
              <w:rPr>
                <w:rFonts w:ascii="Times New Roman" w:hAnsi="Times New Roman" w:cs="Times New Roman"/>
                <w:sz w:val="24"/>
                <w:szCs w:val="24"/>
              </w:rPr>
              <w:t>14</w:t>
            </w:r>
          </w:p>
        </w:tc>
        <w:tc>
          <w:tcPr>
            <w:tcW w:w="2393" w:type="dxa"/>
          </w:tcPr>
          <w:p w:rsidR="00474AF4" w:rsidRPr="00474AF4" w:rsidRDefault="00D36DC2" w:rsidP="004F1106">
            <w:pPr>
              <w:jc w:val="both"/>
              <w:rPr>
                <w:rFonts w:ascii="Times New Roman" w:hAnsi="Times New Roman" w:cs="Times New Roman"/>
                <w:sz w:val="24"/>
                <w:szCs w:val="24"/>
              </w:rPr>
            </w:pPr>
            <w:r>
              <w:rPr>
                <w:rFonts w:ascii="Times New Roman" w:hAnsi="Times New Roman" w:cs="Times New Roman"/>
                <w:sz w:val="24"/>
                <w:szCs w:val="24"/>
              </w:rPr>
              <w:t>100</w:t>
            </w:r>
          </w:p>
        </w:tc>
        <w:tc>
          <w:tcPr>
            <w:tcW w:w="2393" w:type="dxa"/>
          </w:tcPr>
          <w:p w:rsidR="00474AF4" w:rsidRPr="00474AF4" w:rsidRDefault="00D36DC2" w:rsidP="004F1106">
            <w:pPr>
              <w:jc w:val="both"/>
              <w:rPr>
                <w:rFonts w:ascii="Times New Roman" w:hAnsi="Times New Roman" w:cs="Times New Roman"/>
                <w:sz w:val="24"/>
                <w:szCs w:val="24"/>
              </w:rPr>
            </w:pPr>
            <w:r>
              <w:rPr>
                <w:rFonts w:ascii="Times New Roman" w:hAnsi="Times New Roman" w:cs="Times New Roman"/>
                <w:sz w:val="24"/>
                <w:szCs w:val="24"/>
              </w:rPr>
              <w:t>71</w:t>
            </w:r>
          </w:p>
        </w:tc>
      </w:tr>
      <w:tr w:rsidR="00DF6A50" w:rsidTr="00474AF4">
        <w:tc>
          <w:tcPr>
            <w:tcW w:w="2392" w:type="dxa"/>
          </w:tcPr>
          <w:p w:rsidR="00DF6A50" w:rsidRDefault="00DF6A50" w:rsidP="004F1106">
            <w:pPr>
              <w:jc w:val="both"/>
              <w:rPr>
                <w:rFonts w:ascii="Times New Roman" w:hAnsi="Times New Roman" w:cs="Times New Roman"/>
                <w:sz w:val="24"/>
                <w:szCs w:val="24"/>
              </w:rPr>
            </w:pPr>
            <w:r>
              <w:rPr>
                <w:rFonts w:ascii="Times New Roman" w:hAnsi="Times New Roman" w:cs="Times New Roman"/>
                <w:sz w:val="24"/>
                <w:szCs w:val="24"/>
              </w:rPr>
              <w:t>история</w:t>
            </w:r>
          </w:p>
        </w:tc>
        <w:tc>
          <w:tcPr>
            <w:tcW w:w="2393" w:type="dxa"/>
          </w:tcPr>
          <w:p w:rsidR="00DF6A50" w:rsidRDefault="00DF6A50" w:rsidP="004F1106">
            <w:pPr>
              <w:jc w:val="both"/>
              <w:rPr>
                <w:rFonts w:ascii="Times New Roman" w:hAnsi="Times New Roman" w:cs="Times New Roman"/>
                <w:sz w:val="24"/>
                <w:szCs w:val="24"/>
              </w:rPr>
            </w:pPr>
            <w:r>
              <w:rPr>
                <w:rFonts w:ascii="Times New Roman" w:hAnsi="Times New Roman" w:cs="Times New Roman"/>
                <w:sz w:val="24"/>
                <w:szCs w:val="24"/>
              </w:rPr>
              <w:t>1</w:t>
            </w:r>
          </w:p>
        </w:tc>
        <w:tc>
          <w:tcPr>
            <w:tcW w:w="2393" w:type="dxa"/>
          </w:tcPr>
          <w:p w:rsidR="00DF6A50" w:rsidRPr="00474AF4" w:rsidRDefault="00787519" w:rsidP="004F1106">
            <w:pPr>
              <w:jc w:val="both"/>
              <w:rPr>
                <w:rFonts w:ascii="Times New Roman" w:hAnsi="Times New Roman" w:cs="Times New Roman"/>
                <w:sz w:val="24"/>
                <w:szCs w:val="24"/>
              </w:rPr>
            </w:pPr>
            <w:r>
              <w:rPr>
                <w:rFonts w:ascii="Times New Roman" w:hAnsi="Times New Roman" w:cs="Times New Roman"/>
                <w:sz w:val="24"/>
                <w:szCs w:val="24"/>
              </w:rPr>
              <w:t>100</w:t>
            </w:r>
          </w:p>
        </w:tc>
        <w:tc>
          <w:tcPr>
            <w:tcW w:w="2393" w:type="dxa"/>
          </w:tcPr>
          <w:p w:rsidR="00DF6A50" w:rsidRPr="00474AF4" w:rsidRDefault="00787519" w:rsidP="004F1106">
            <w:pPr>
              <w:jc w:val="both"/>
              <w:rPr>
                <w:rFonts w:ascii="Times New Roman" w:hAnsi="Times New Roman" w:cs="Times New Roman"/>
                <w:sz w:val="24"/>
                <w:szCs w:val="24"/>
              </w:rPr>
            </w:pPr>
            <w:r>
              <w:rPr>
                <w:rFonts w:ascii="Times New Roman" w:hAnsi="Times New Roman" w:cs="Times New Roman"/>
                <w:sz w:val="24"/>
                <w:szCs w:val="24"/>
              </w:rPr>
              <w:t>0</w:t>
            </w:r>
          </w:p>
        </w:tc>
      </w:tr>
      <w:tr w:rsidR="00474AF4" w:rsidTr="00474AF4">
        <w:tc>
          <w:tcPr>
            <w:tcW w:w="2392" w:type="dxa"/>
          </w:tcPr>
          <w:p w:rsidR="00474AF4" w:rsidRPr="00474AF4" w:rsidRDefault="001E486D" w:rsidP="004F1106">
            <w:pPr>
              <w:jc w:val="both"/>
              <w:rPr>
                <w:rFonts w:ascii="Times New Roman" w:hAnsi="Times New Roman" w:cs="Times New Roman"/>
                <w:sz w:val="24"/>
                <w:szCs w:val="24"/>
              </w:rPr>
            </w:pPr>
            <w:r>
              <w:rPr>
                <w:rFonts w:ascii="Times New Roman" w:hAnsi="Times New Roman" w:cs="Times New Roman"/>
                <w:sz w:val="24"/>
                <w:szCs w:val="24"/>
              </w:rPr>
              <w:t>химия</w:t>
            </w:r>
          </w:p>
        </w:tc>
        <w:tc>
          <w:tcPr>
            <w:tcW w:w="2393" w:type="dxa"/>
          </w:tcPr>
          <w:p w:rsidR="00474AF4" w:rsidRPr="00474AF4" w:rsidRDefault="006B7618" w:rsidP="004F1106">
            <w:pPr>
              <w:jc w:val="both"/>
              <w:rPr>
                <w:rFonts w:ascii="Times New Roman" w:hAnsi="Times New Roman" w:cs="Times New Roman"/>
                <w:sz w:val="24"/>
                <w:szCs w:val="24"/>
              </w:rPr>
            </w:pPr>
            <w:r>
              <w:rPr>
                <w:rFonts w:ascii="Times New Roman" w:hAnsi="Times New Roman" w:cs="Times New Roman"/>
                <w:sz w:val="24"/>
                <w:szCs w:val="24"/>
              </w:rPr>
              <w:t>1</w:t>
            </w:r>
          </w:p>
        </w:tc>
        <w:tc>
          <w:tcPr>
            <w:tcW w:w="2393" w:type="dxa"/>
          </w:tcPr>
          <w:p w:rsidR="00474AF4" w:rsidRPr="00474AF4" w:rsidRDefault="00BA452D" w:rsidP="004F1106">
            <w:pPr>
              <w:jc w:val="both"/>
              <w:rPr>
                <w:rFonts w:ascii="Times New Roman" w:hAnsi="Times New Roman" w:cs="Times New Roman"/>
                <w:sz w:val="24"/>
                <w:szCs w:val="24"/>
              </w:rPr>
            </w:pPr>
            <w:r>
              <w:rPr>
                <w:rFonts w:ascii="Times New Roman" w:hAnsi="Times New Roman" w:cs="Times New Roman"/>
                <w:sz w:val="24"/>
                <w:szCs w:val="24"/>
              </w:rPr>
              <w:t>100</w:t>
            </w:r>
          </w:p>
        </w:tc>
        <w:tc>
          <w:tcPr>
            <w:tcW w:w="2393" w:type="dxa"/>
          </w:tcPr>
          <w:p w:rsidR="00474AF4" w:rsidRPr="00474AF4" w:rsidRDefault="00BA452D" w:rsidP="004F1106">
            <w:pPr>
              <w:jc w:val="both"/>
              <w:rPr>
                <w:rFonts w:ascii="Times New Roman" w:hAnsi="Times New Roman" w:cs="Times New Roman"/>
                <w:sz w:val="24"/>
                <w:szCs w:val="24"/>
              </w:rPr>
            </w:pPr>
            <w:r>
              <w:rPr>
                <w:rFonts w:ascii="Times New Roman" w:hAnsi="Times New Roman" w:cs="Times New Roman"/>
                <w:sz w:val="24"/>
                <w:szCs w:val="24"/>
              </w:rPr>
              <w:t>100</w:t>
            </w:r>
          </w:p>
        </w:tc>
      </w:tr>
      <w:tr w:rsidR="00474AF4" w:rsidTr="00474AF4">
        <w:tc>
          <w:tcPr>
            <w:tcW w:w="2392" w:type="dxa"/>
          </w:tcPr>
          <w:p w:rsidR="00474AF4" w:rsidRPr="00474AF4" w:rsidRDefault="006B7618" w:rsidP="004F1106">
            <w:pPr>
              <w:jc w:val="both"/>
              <w:rPr>
                <w:rFonts w:ascii="Times New Roman" w:hAnsi="Times New Roman" w:cs="Times New Roman"/>
                <w:sz w:val="24"/>
                <w:szCs w:val="24"/>
              </w:rPr>
            </w:pPr>
            <w:r>
              <w:rPr>
                <w:rFonts w:ascii="Times New Roman" w:hAnsi="Times New Roman" w:cs="Times New Roman"/>
                <w:sz w:val="24"/>
                <w:szCs w:val="24"/>
              </w:rPr>
              <w:t>английский</w:t>
            </w:r>
          </w:p>
        </w:tc>
        <w:tc>
          <w:tcPr>
            <w:tcW w:w="2393" w:type="dxa"/>
          </w:tcPr>
          <w:p w:rsidR="00474AF4" w:rsidRPr="00474AF4" w:rsidRDefault="006B7618" w:rsidP="004F1106">
            <w:pPr>
              <w:jc w:val="both"/>
              <w:rPr>
                <w:rFonts w:ascii="Times New Roman" w:hAnsi="Times New Roman" w:cs="Times New Roman"/>
                <w:sz w:val="24"/>
                <w:szCs w:val="24"/>
              </w:rPr>
            </w:pPr>
            <w:r>
              <w:rPr>
                <w:rFonts w:ascii="Times New Roman" w:hAnsi="Times New Roman" w:cs="Times New Roman"/>
                <w:sz w:val="24"/>
                <w:szCs w:val="24"/>
              </w:rPr>
              <w:t>1</w:t>
            </w:r>
          </w:p>
        </w:tc>
        <w:tc>
          <w:tcPr>
            <w:tcW w:w="2393" w:type="dxa"/>
          </w:tcPr>
          <w:p w:rsidR="00474AF4" w:rsidRPr="00474AF4" w:rsidRDefault="00347022" w:rsidP="004F1106">
            <w:pPr>
              <w:jc w:val="both"/>
              <w:rPr>
                <w:rFonts w:ascii="Times New Roman" w:hAnsi="Times New Roman" w:cs="Times New Roman"/>
                <w:sz w:val="24"/>
                <w:szCs w:val="24"/>
              </w:rPr>
            </w:pPr>
            <w:r>
              <w:rPr>
                <w:rFonts w:ascii="Times New Roman" w:hAnsi="Times New Roman" w:cs="Times New Roman"/>
                <w:sz w:val="24"/>
                <w:szCs w:val="24"/>
              </w:rPr>
              <w:t>100</w:t>
            </w:r>
          </w:p>
        </w:tc>
        <w:tc>
          <w:tcPr>
            <w:tcW w:w="2393" w:type="dxa"/>
          </w:tcPr>
          <w:p w:rsidR="00474AF4" w:rsidRPr="00474AF4" w:rsidRDefault="00347022" w:rsidP="004F1106">
            <w:pPr>
              <w:jc w:val="both"/>
              <w:rPr>
                <w:rFonts w:ascii="Times New Roman" w:hAnsi="Times New Roman" w:cs="Times New Roman"/>
                <w:sz w:val="24"/>
                <w:szCs w:val="24"/>
              </w:rPr>
            </w:pPr>
            <w:r>
              <w:rPr>
                <w:rFonts w:ascii="Times New Roman" w:hAnsi="Times New Roman" w:cs="Times New Roman"/>
                <w:sz w:val="24"/>
                <w:szCs w:val="24"/>
              </w:rPr>
              <w:t>100</w:t>
            </w:r>
          </w:p>
        </w:tc>
      </w:tr>
    </w:tbl>
    <w:p w:rsidR="00474AF4" w:rsidRDefault="00474AF4" w:rsidP="004F1106">
      <w:pPr>
        <w:jc w:val="both"/>
        <w:rPr>
          <w:rFonts w:ascii="Times New Roman" w:hAnsi="Times New Roman" w:cs="Times New Roman"/>
          <w:sz w:val="24"/>
          <w:szCs w:val="24"/>
          <w:u w:val="single"/>
        </w:rPr>
      </w:pPr>
    </w:p>
    <w:p w:rsidR="00DA21C2" w:rsidRDefault="00DA21C2" w:rsidP="009863F8">
      <w:pPr>
        <w:jc w:val="center"/>
        <w:rPr>
          <w:rFonts w:ascii="Times New Roman" w:hAnsi="Times New Roman" w:cs="Times New Roman"/>
          <w:b/>
          <w:sz w:val="24"/>
          <w:szCs w:val="24"/>
        </w:rPr>
      </w:pPr>
      <w:r>
        <w:rPr>
          <w:rFonts w:ascii="Times New Roman" w:hAnsi="Times New Roman" w:cs="Times New Roman"/>
          <w:b/>
          <w:sz w:val="24"/>
          <w:szCs w:val="24"/>
        </w:rPr>
        <w:t>Сравнение качества обучения за год с результатами итоговой аттестации</w:t>
      </w:r>
    </w:p>
    <w:tbl>
      <w:tblPr>
        <w:tblStyle w:val="affa"/>
        <w:tblW w:w="0" w:type="auto"/>
        <w:tblLook w:val="04A0" w:firstRow="1" w:lastRow="0" w:firstColumn="1" w:lastColumn="0" w:noHBand="0" w:noVBand="1"/>
      </w:tblPr>
      <w:tblGrid>
        <w:gridCol w:w="2392"/>
        <w:gridCol w:w="2393"/>
        <w:gridCol w:w="2393"/>
      </w:tblGrid>
      <w:tr w:rsidR="00DA21C2" w:rsidRPr="00474AF4" w:rsidTr="002A5C2D">
        <w:tc>
          <w:tcPr>
            <w:tcW w:w="2392" w:type="dxa"/>
          </w:tcPr>
          <w:p w:rsidR="00DA21C2" w:rsidRPr="00474AF4" w:rsidRDefault="00DA21C2" w:rsidP="002A5C2D">
            <w:pPr>
              <w:jc w:val="both"/>
              <w:rPr>
                <w:rFonts w:ascii="Times New Roman" w:hAnsi="Times New Roman" w:cs="Times New Roman"/>
                <w:sz w:val="24"/>
                <w:szCs w:val="24"/>
              </w:rPr>
            </w:pPr>
            <w:r w:rsidRPr="00474AF4">
              <w:rPr>
                <w:rFonts w:ascii="Times New Roman" w:hAnsi="Times New Roman" w:cs="Times New Roman"/>
                <w:sz w:val="24"/>
                <w:szCs w:val="24"/>
              </w:rPr>
              <w:t>Предметы</w:t>
            </w:r>
          </w:p>
        </w:tc>
        <w:tc>
          <w:tcPr>
            <w:tcW w:w="2393" w:type="dxa"/>
          </w:tcPr>
          <w:p w:rsidR="00DA21C2" w:rsidRPr="00474AF4" w:rsidRDefault="00DA21C2" w:rsidP="002A5C2D">
            <w:pPr>
              <w:jc w:val="both"/>
              <w:rPr>
                <w:rFonts w:ascii="Times New Roman" w:hAnsi="Times New Roman" w:cs="Times New Roman"/>
                <w:sz w:val="24"/>
                <w:szCs w:val="24"/>
              </w:rPr>
            </w:pPr>
            <w:r>
              <w:rPr>
                <w:rFonts w:ascii="Times New Roman" w:hAnsi="Times New Roman" w:cs="Times New Roman"/>
                <w:sz w:val="24"/>
                <w:szCs w:val="24"/>
              </w:rPr>
              <w:t>Качество за год</w:t>
            </w:r>
          </w:p>
        </w:tc>
        <w:tc>
          <w:tcPr>
            <w:tcW w:w="2393" w:type="dxa"/>
          </w:tcPr>
          <w:p w:rsidR="00DA21C2" w:rsidRPr="00474AF4" w:rsidRDefault="00DA21C2" w:rsidP="002A5C2D">
            <w:pPr>
              <w:jc w:val="both"/>
              <w:rPr>
                <w:rFonts w:ascii="Times New Roman" w:hAnsi="Times New Roman" w:cs="Times New Roman"/>
                <w:sz w:val="24"/>
                <w:szCs w:val="24"/>
              </w:rPr>
            </w:pPr>
            <w:r>
              <w:rPr>
                <w:rFonts w:ascii="Times New Roman" w:hAnsi="Times New Roman" w:cs="Times New Roman"/>
                <w:sz w:val="24"/>
                <w:szCs w:val="24"/>
              </w:rPr>
              <w:t>Качество на ГИА</w:t>
            </w:r>
          </w:p>
        </w:tc>
      </w:tr>
      <w:tr w:rsidR="00DA21C2" w:rsidRPr="00474AF4" w:rsidTr="002A5C2D">
        <w:tc>
          <w:tcPr>
            <w:tcW w:w="2392" w:type="dxa"/>
          </w:tcPr>
          <w:p w:rsidR="00DA21C2" w:rsidRPr="00474AF4" w:rsidRDefault="00DA21C2" w:rsidP="002A5C2D">
            <w:pPr>
              <w:jc w:val="both"/>
              <w:rPr>
                <w:rFonts w:ascii="Times New Roman" w:hAnsi="Times New Roman" w:cs="Times New Roman"/>
                <w:sz w:val="24"/>
                <w:szCs w:val="24"/>
              </w:rPr>
            </w:pPr>
            <w:r>
              <w:rPr>
                <w:rFonts w:ascii="Times New Roman" w:hAnsi="Times New Roman" w:cs="Times New Roman"/>
                <w:sz w:val="24"/>
                <w:szCs w:val="24"/>
              </w:rPr>
              <w:t>Русский язык</w:t>
            </w:r>
          </w:p>
        </w:tc>
        <w:tc>
          <w:tcPr>
            <w:tcW w:w="2393" w:type="dxa"/>
          </w:tcPr>
          <w:p w:rsidR="00DA21C2" w:rsidRPr="00474AF4" w:rsidRDefault="00DA21C2" w:rsidP="002A5C2D">
            <w:pPr>
              <w:jc w:val="both"/>
              <w:rPr>
                <w:rFonts w:ascii="Times New Roman" w:hAnsi="Times New Roman" w:cs="Times New Roman"/>
                <w:sz w:val="24"/>
                <w:szCs w:val="24"/>
              </w:rPr>
            </w:pPr>
            <w:r>
              <w:rPr>
                <w:rFonts w:ascii="Times New Roman" w:hAnsi="Times New Roman" w:cs="Times New Roman"/>
                <w:sz w:val="24"/>
                <w:szCs w:val="24"/>
              </w:rPr>
              <w:t>68</w:t>
            </w:r>
          </w:p>
        </w:tc>
        <w:tc>
          <w:tcPr>
            <w:tcW w:w="2393" w:type="dxa"/>
          </w:tcPr>
          <w:p w:rsidR="00DA21C2" w:rsidRPr="00474AF4" w:rsidRDefault="00DA21C2" w:rsidP="002A5C2D">
            <w:pPr>
              <w:jc w:val="both"/>
              <w:rPr>
                <w:rFonts w:ascii="Times New Roman" w:hAnsi="Times New Roman" w:cs="Times New Roman"/>
                <w:sz w:val="24"/>
                <w:szCs w:val="24"/>
              </w:rPr>
            </w:pPr>
            <w:r>
              <w:rPr>
                <w:rFonts w:ascii="Times New Roman" w:hAnsi="Times New Roman" w:cs="Times New Roman"/>
                <w:sz w:val="24"/>
                <w:szCs w:val="24"/>
              </w:rPr>
              <w:t>65</w:t>
            </w:r>
          </w:p>
        </w:tc>
      </w:tr>
      <w:tr w:rsidR="00DA21C2" w:rsidRPr="00474AF4" w:rsidTr="002A5C2D">
        <w:tc>
          <w:tcPr>
            <w:tcW w:w="2392" w:type="dxa"/>
          </w:tcPr>
          <w:p w:rsidR="00DA21C2" w:rsidRPr="00474AF4" w:rsidRDefault="00DA21C2" w:rsidP="002A5C2D">
            <w:pPr>
              <w:jc w:val="both"/>
              <w:rPr>
                <w:rFonts w:ascii="Times New Roman" w:hAnsi="Times New Roman" w:cs="Times New Roman"/>
                <w:sz w:val="24"/>
                <w:szCs w:val="24"/>
              </w:rPr>
            </w:pPr>
            <w:r>
              <w:rPr>
                <w:rFonts w:ascii="Times New Roman" w:hAnsi="Times New Roman" w:cs="Times New Roman"/>
                <w:sz w:val="24"/>
                <w:szCs w:val="24"/>
              </w:rPr>
              <w:t>Математика</w:t>
            </w:r>
          </w:p>
        </w:tc>
        <w:tc>
          <w:tcPr>
            <w:tcW w:w="2393" w:type="dxa"/>
          </w:tcPr>
          <w:p w:rsidR="00DA21C2" w:rsidRPr="00474AF4" w:rsidRDefault="00DA21C2" w:rsidP="002A5C2D">
            <w:pPr>
              <w:jc w:val="both"/>
              <w:rPr>
                <w:rFonts w:ascii="Times New Roman" w:hAnsi="Times New Roman" w:cs="Times New Roman"/>
                <w:sz w:val="24"/>
                <w:szCs w:val="24"/>
              </w:rPr>
            </w:pPr>
            <w:r>
              <w:rPr>
                <w:rFonts w:ascii="Times New Roman" w:hAnsi="Times New Roman" w:cs="Times New Roman"/>
                <w:sz w:val="24"/>
                <w:szCs w:val="24"/>
              </w:rPr>
              <w:t>44</w:t>
            </w:r>
          </w:p>
        </w:tc>
        <w:tc>
          <w:tcPr>
            <w:tcW w:w="2393" w:type="dxa"/>
          </w:tcPr>
          <w:p w:rsidR="00DA21C2" w:rsidRPr="00474AF4" w:rsidRDefault="00DA21C2" w:rsidP="002A5C2D">
            <w:pPr>
              <w:jc w:val="both"/>
              <w:rPr>
                <w:rFonts w:ascii="Times New Roman" w:hAnsi="Times New Roman" w:cs="Times New Roman"/>
                <w:sz w:val="24"/>
                <w:szCs w:val="24"/>
              </w:rPr>
            </w:pPr>
            <w:r>
              <w:rPr>
                <w:rFonts w:ascii="Times New Roman" w:hAnsi="Times New Roman" w:cs="Times New Roman"/>
                <w:sz w:val="24"/>
                <w:szCs w:val="24"/>
              </w:rPr>
              <w:t>39</w:t>
            </w:r>
          </w:p>
        </w:tc>
      </w:tr>
      <w:tr w:rsidR="00DA21C2" w:rsidRPr="00474AF4" w:rsidTr="002A5C2D">
        <w:tc>
          <w:tcPr>
            <w:tcW w:w="2392" w:type="dxa"/>
          </w:tcPr>
          <w:p w:rsidR="00DA21C2" w:rsidRPr="00474AF4" w:rsidRDefault="00DA21C2" w:rsidP="002A5C2D">
            <w:pPr>
              <w:jc w:val="both"/>
              <w:rPr>
                <w:rFonts w:ascii="Times New Roman" w:hAnsi="Times New Roman" w:cs="Times New Roman"/>
                <w:sz w:val="24"/>
                <w:szCs w:val="24"/>
              </w:rPr>
            </w:pPr>
            <w:r>
              <w:rPr>
                <w:rFonts w:ascii="Times New Roman" w:hAnsi="Times New Roman" w:cs="Times New Roman"/>
                <w:sz w:val="24"/>
                <w:szCs w:val="24"/>
              </w:rPr>
              <w:t>Обществознание</w:t>
            </w:r>
          </w:p>
        </w:tc>
        <w:tc>
          <w:tcPr>
            <w:tcW w:w="2393" w:type="dxa"/>
          </w:tcPr>
          <w:p w:rsidR="00DA21C2" w:rsidRPr="00474AF4" w:rsidRDefault="00DA21C2" w:rsidP="002A5C2D">
            <w:pPr>
              <w:jc w:val="both"/>
              <w:rPr>
                <w:rFonts w:ascii="Times New Roman" w:hAnsi="Times New Roman" w:cs="Times New Roman"/>
                <w:sz w:val="24"/>
                <w:szCs w:val="24"/>
              </w:rPr>
            </w:pPr>
            <w:r>
              <w:rPr>
                <w:rFonts w:ascii="Times New Roman" w:hAnsi="Times New Roman" w:cs="Times New Roman"/>
                <w:sz w:val="24"/>
                <w:szCs w:val="24"/>
              </w:rPr>
              <w:t>61</w:t>
            </w:r>
          </w:p>
        </w:tc>
        <w:tc>
          <w:tcPr>
            <w:tcW w:w="2393" w:type="dxa"/>
          </w:tcPr>
          <w:p w:rsidR="00DA21C2" w:rsidRPr="00474AF4" w:rsidRDefault="00BA452D" w:rsidP="002A5C2D">
            <w:pPr>
              <w:jc w:val="both"/>
              <w:rPr>
                <w:rFonts w:ascii="Times New Roman" w:hAnsi="Times New Roman" w:cs="Times New Roman"/>
                <w:sz w:val="24"/>
                <w:szCs w:val="24"/>
              </w:rPr>
            </w:pPr>
            <w:r>
              <w:rPr>
                <w:rFonts w:ascii="Times New Roman" w:hAnsi="Times New Roman" w:cs="Times New Roman"/>
                <w:sz w:val="24"/>
                <w:szCs w:val="24"/>
              </w:rPr>
              <w:t>63</w:t>
            </w:r>
          </w:p>
        </w:tc>
      </w:tr>
      <w:tr w:rsidR="00DA21C2" w:rsidRPr="00474AF4" w:rsidTr="002A5C2D">
        <w:tc>
          <w:tcPr>
            <w:tcW w:w="2392" w:type="dxa"/>
          </w:tcPr>
          <w:p w:rsidR="00DA21C2" w:rsidRPr="00474AF4" w:rsidRDefault="00DA21C2" w:rsidP="002A5C2D">
            <w:pPr>
              <w:jc w:val="both"/>
              <w:rPr>
                <w:rFonts w:ascii="Times New Roman" w:hAnsi="Times New Roman" w:cs="Times New Roman"/>
                <w:sz w:val="24"/>
                <w:szCs w:val="24"/>
              </w:rPr>
            </w:pPr>
            <w:r>
              <w:rPr>
                <w:rFonts w:ascii="Times New Roman" w:hAnsi="Times New Roman" w:cs="Times New Roman"/>
                <w:sz w:val="24"/>
                <w:szCs w:val="24"/>
              </w:rPr>
              <w:t>Биология</w:t>
            </w:r>
          </w:p>
        </w:tc>
        <w:tc>
          <w:tcPr>
            <w:tcW w:w="2393" w:type="dxa"/>
          </w:tcPr>
          <w:p w:rsidR="00DA21C2" w:rsidRPr="00474AF4" w:rsidRDefault="00DA21C2" w:rsidP="002A5C2D">
            <w:pPr>
              <w:jc w:val="both"/>
              <w:rPr>
                <w:rFonts w:ascii="Times New Roman" w:hAnsi="Times New Roman" w:cs="Times New Roman"/>
                <w:sz w:val="24"/>
                <w:szCs w:val="24"/>
              </w:rPr>
            </w:pPr>
            <w:r>
              <w:rPr>
                <w:rFonts w:ascii="Times New Roman" w:hAnsi="Times New Roman" w:cs="Times New Roman"/>
                <w:sz w:val="24"/>
                <w:szCs w:val="24"/>
              </w:rPr>
              <w:t>83</w:t>
            </w:r>
          </w:p>
        </w:tc>
        <w:tc>
          <w:tcPr>
            <w:tcW w:w="2393" w:type="dxa"/>
          </w:tcPr>
          <w:p w:rsidR="00DA21C2" w:rsidRPr="00474AF4" w:rsidRDefault="00DA21C2" w:rsidP="002A5C2D">
            <w:pPr>
              <w:jc w:val="both"/>
              <w:rPr>
                <w:rFonts w:ascii="Times New Roman" w:hAnsi="Times New Roman" w:cs="Times New Roman"/>
                <w:sz w:val="24"/>
                <w:szCs w:val="24"/>
              </w:rPr>
            </w:pPr>
            <w:r>
              <w:rPr>
                <w:rFonts w:ascii="Times New Roman" w:hAnsi="Times New Roman" w:cs="Times New Roman"/>
                <w:sz w:val="24"/>
                <w:szCs w:val="24"/>
              </w:rPr>
              <w:t>14</w:t>
            </w:r>
          </w:p>
        </w:tc>
      </w:tr>
      <w:tr w:rsidR="00DA21C2" w:rsidRPr="00474AF4" w:rsidTr="002A5C2D">
        <w:tc>
          <w:tcPr>
            <w:tcW w:w="2392" w:type="dxa"/>
          </w:tcPr>
          <w:p w:rsidR="00DA21C2" w:rsidRPr="00474AF4" w:rsidRDefault="00DA21C2" w:rsidP="002A5C2D">
            <w:pPr>
              <w:jc w:val="both"/>
              <w:rPr>
                <w:rFonts w:ascii="Times New Roman" w:hAnsi="Times New Roman" w:cs="Times New Roman"/>
                <w:sz w:val="24"/>
                <w:szCs w:val="24"/>
              </w:rPr>
            </w:pPr>
            <w:r>
              <w:rPr>
                <w:rFonts w:ascii="Times New Roman" w:hAnsi="Times New Roman" w:cs="Times New Roman"/>
                <w:sz w:val="24"/>
                <w:szCs w:val="24"/>
              </w:rPr>
              <w:t>География</w:t>
            </w:r>
          </w:p>
        </w:tc>
        <w:tc>
          <w:tcPr>
            <w:tcW w:w="2393" w:type="dxa"/>
          </w:tcPr>
          <w:p w:rsidR="00DA21C2" w:rsidRPr="00474AF4" w:rsidRDefault="00DA21C2" w:rsidP="002A5C2D">
            <w:pPr>
              <w:jc w:val="both"/>
              <w:rPr>
                <w:rFonts w:ascii="Times New Roman" w:hAnsi="Times New Roman" w:cs="Times New Roman"/>
                <w:sz w:val="24"/>
                <w:szCs w:val="24"/>
              </w:rPr>
            </w:pPr>
            <w:r>
              <w:rPr>
                <w:rFonts w:ascii="Times New Roman" w:hAnsi="Times New Roman" w:cs="Times New Roman"/>
                <w:sz w:val="24"/>
                <w:szCs w:val="24"/>
              </w:rPr>
              <w:t>65</w:t>
            </w:r>
          </w:p>
        </w:tc>
        <w:tc>
          <w:tcPr>
            <w:tcW w:w="2393" w:type="dxa"/>
          </w:tcPr>
          <w:p w:rsidR="00DA21C2" w:rsidRPr="00474AF4" w:rsidRDefault="00D36DC2" w:rsidP="002A5C2D">
            <w:pPr>
              <w:jc w:val="both"/>
              <w:rPr>
                <w:rFonts w:ascii="Times New Roman" w:hAnsi="Times New Roman" w:cs="Times New Roman"/>
                <w:sz w:val="24"/>
                <w:szCs w:val="24"/>
              </w:rPr>
            </w:pPr>
            <w:r>
              <w:rPr>
                <w:rFonts w:ascii="Times New Roman" w:hAnsi="Times New Roman" w:cs="Times New Roman"/>
                <w:sz w:val="24"/>
                <w:szCs w:val="24"/>
              </w:rPr>
              <w:t>71</w:t>
            </w:r>
          </w:p>
        </w:tc>
      </w:tr>
    </w:tbl>
    <w:p w:rsidR="009863F8" w:rsidRDefault="00DA21C2" w:rsidP="004F1106">
      <w:pPr>
        <w:jc w:val="both"/>
        <w:rPr>
          <w:rFonts w:ascii="Times New Roman" w:hAnsi="Times New Roman" w:cs="Times New Roman"/>
          <w:sz w:val="24"/>
          <w:szCs w:val="24"/>
        </w:rPr>
      </w:pPr>
      <w:r>
        <w:rPr>
          <w:rFonts w:ascii="Times New Roman" w:hAnsi="Times New Roman" w:cs="Times New Roman"/>
          <w:sz w:val="24"/>
          <w:szCs w:val="24"/>
          <w:u w:val="single"/>
        </w:rPr>
        <w:t xml:space="preserve"> </w:t>
      </w:r>
    </w:p>
    <w:p w:rsidR="00DA21C2" w:rsidRPr="00DA21C2" w:rsidRDefault="00D36DC2" w:rsidP="004F1106">
      <w:pPr>
        <w:jc w:val="both"/>
        <w:rPr>
          <w:rFonts w:ascii="Times New Roman" w:hAnsi="Times New Roman" w:cs="Times New Roman"/>
          <w:sz w:val="24"/>
          <w:szCs w:val="24"/>
        </w:rPr>
      </w:pPr>
      <w:r>
        <w:rPr>
          <w:rFonts w:ascii="Times New Roman" w:hAnsi="Times New Roman" w:cs="Times New Roman"/>
          <w:sz w:val="24"/>
          <w:szCs w:val="24"/>
        </w:rPr>
        <w:t xml:space="preserve">На основании представленных данных можно сделать вывод, что обучающиеся успешно прошли государственную аттестацию по программам основного общего образования и подтвердили свои годовые отметки по русскому языку, обществознанию, географии. Ниже уровня качества показали выпускники по биологии </w:t>
      </w:r>
      <w:r w:rsidR="00DA21C2">
        <w:rPr>
          <w:rFonts w:ascii="Times New Roman" w:hAnsi="Times New Roman" w:cs="Times New Roman"/>
          <w:sz w:val="24"/>
          <w:szCs w:val="24"/>
        </w:rPr>
        <w:t xml:space="preserve">Не сравнивались результаты сдачи по химии, </w:t>
      </w:r>
      <w:r w:rsidR="002A5C2D">
        <w:rPr>
          <w:rFonts w:ascii="Times New Roman" w:hAnsi="Times New Roman" w:cs="Times New Roman"/>
          <w:sz w:val="24"/>
          <w:szCs w:val="24"/>
        </w:rPr>
        <w:t xml:space="preserve">истории, английскому языку, так как ГИА по этим предметам сдавали по одному обучающемуся. </w:t>
      </w:r>
    </w:p>
    <w:p w:rsidR="00BA6813" w:rsidRPr="00B33181" w:rsidRDefault="009F4413" w:rsidP="00B33181">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9F4413">
        <w:rPr>
          <w:rFonts w:ascii="Times New Roman" w:hAnsi="Times New Roman" w:cs="Times New Roman"/>
          <w:b/>
          <w:sz w:val="24"/>
          <w:szCs w:val="24"/>
        </w:rPr>
        <w:t>Среднее общее образование</w:t>
      </w:r>
    </w:p>
    <w:p w:rsidR="004F1106" w:rsidRPr="004F1106" w:rsidRDefault="004F1106" w:rsidP="004F1106">
      <w:pPr>
        <w:ind w:firstLine="708"/>
        <w:jc w:val="both"/>
        <w:rPr>
          <w:rFonts w:ascii="Times New Roman" w:hAnsi="Times New Roman" w:cs="Times New Roman"/>
          <w:b/>
          <w:sz w:val="24"/>
          <w:szCs w:val="24"/>
        </w:rPr>
      </w:pPr>
      <w:r w:rsidRPr="004F1106">
        <w:rPr>
          <w:rFonts w:ascii="Times New Roman" w:hAnsi="Times New Roman" w:cs="Times New Roman"/>
          <w:b/>
          <w:sz w:val="24"/>
          <w:szCs w:val="24"/>
        </w:rPr>
        <w:t>Результ</w:t>
      </w:r>
      <w:r w:rsidR="00787519">
        <w:rPr>
          <w:rFonts w:ascii="Times New Roman" w:hAnsi="Times New Roman" w:cs="Times New Roman"/>
          <w:b/>
          <w:sz w:val="24"/>
          <w:szCs w:val="24"/>
        </w:rPr>
        <w:t>аты пробного тестирования в 2016-2017</w:t>
      </w:r>
      <w:r w:rsidR="00774B70">
        <w:rPr>
          <w:rFonts w:ascii="Times New Roman" w:hAnsi="Times New Roman" w:cs="Times New Roman"/>
          <w:b/>
          <w:sz w:val="24"/>
          <w:szCs w:val="24"/>
        </w:rPr>
        <w:t xml:space="preserve">  учебном году </w:t>
      </w:r>
      <w:r w:rsidRPr="004F1106">
        <w:rPr>
          <w:rFonts w:ascii="Times New Roman" w:hAnsi="Times New Roman" w:cs="Times New Roman"/>
          <w:b/>
          <w:sz w:val="24"/>
          <w:szCs w:val="24"/>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1620"/>
        <w:gridCol w:w="2340"/>
        <w:gridCol w:w="1420"/>
        <w:gridCol w:w="1843"/>
      </w:tblGrid>
      <w:tr w:rsidR="004F1106" w:rsidRPr="004F1106" w:rsidTr="004F1106">
        <w:trPr>
          <w:trHeight w:val="709"/>
        </w:trPr>
        <w:tc>
          <w:tcPr>
            <w:tcW w:w="828" w:type="dxa"/>
          </w:tcPr>
          <w:p w:rsidR="004F1106" w:rsidRPr="004F1106" w:rsidRDefault="004F1106" w:rsidP="004F1106">
            <w:pPr>
              <w:jc w:val="both"/>
              <w:rPr>
                <w:rFonts w:ascii="Times New Roman" w:hAnsi="Times New Roman" w:cs="Times New Roman"/>
                <w:b/>
                <w:sz w:val="24"/>
                <w:szCs w:val="24"/>
              </w:rPr>
            </w:pPr>
            <w:r w:rsidRPr="004F1106">
              <w:rPr>
                <w:rFonts w:ascii="Times New Roman" w:hAnsi="Times New Roman" w:cs="Times New Roman"/>
                <w:b/>
                <w:sz w:val="24"/>
                <w:szCs w:val="24"/>
              </w:rPr>
              <w:t>№</w:t>
            </w:r>
          </w:p>
          <w:p w:rsidR="004F1106" w:rsidRPr="004F1106" w:rsidRDefault="004F1106" w:rsidP="004F1106">
            <w:pPr>
              <w:jc w:val="both"/>
              <w:rPr>
                <w:rFonts w:ascii="Times New Roman" w:hAnsi="Times New Roman" w:cs="Times New Roman"/>
                <w:b/>
                <w:sz w:val="24"/>
                <w:szCs w:val="24"/>
              </w:rPr>
            </w:pPr>
            <w:r w:rsidRPr="004F1106">
              <w:rPr>
                <w:rFonts w:ascii="Times New Roman" w:hAnsi="Times New Roman" w:cs="Times New Roman"/>
                <w:b/>
                <w:sz w:val="24"/>
                <w:szCs w:val="24"/>
              </w:rPr>
              <w:t>п/п</w:t>
            </w:r>
          </w:p>
        </w:tc>
        <w:tc>
          <w:tcPr>
            <w:tcW w:w="1980" w:type="dxa"/>
          </w:tcPr>
          <w:p w:rsidR="004F1106" w:rsidRPr="004F1106" w:rsidRDefault="004F1106" w:rsidP="004F1106">
            <w:pPr>
              <w:jc w:val="both"/>
              <w:rPr>
                <w:rFonts w:ascii="Times New Roman" w:hAnsi="Times New Roman" w:cs="Times New Roman"/>
                <w:b/>
                <w:sz w:val="24"/>
                <w:szCs w:val="24"/>
              </w:rPr>
            </w:pPr>
            <w:r w:rsidRPr="004F1106">
              <w:rPr>
                <w:rFonts w:ascii="Times New Roman" w:hAnsi="Times New Roman" w:cs="Times New Roman"/>
                <w:b/>
                <w:sz w:val="24"/>
                <w:szCs w:val="24"/>
              </w:rPr>
              <w:t>Учитель</w:t>
            </w:r>
          </w:p>
        </w:tc>
        <w:tc>
          <w:tcPr>
            <w:tcW w:w="1620" w:type="dxa"/>
          </w:tcPr>
          <w:p w:rsidR="004F1106" w:rsidRPr="004F1106" w:rsidRDefault="004F1106" w:rsidP="004F1106">
            <w:pPr>
              <w:jc w:val="both"/>
              <w:rPr>
                <w:rFonts w:ascii="Times New Roman" w:hAnsi="Times New Roman" w:cs="Times New Roman"/>
                <w:b/>
                <w:sz w:val="24"/>
                <w:szCs w:val="24"/>
              </w:rPr>
            </w:pPr>
            <w:r w:rsidRPr="004F1106">
              <w:rPr>
                <w:rFonts w:ascii="Times New Roman" w:hAnsi="Times New Roman" w:cs="Times New Roman"/>
                <w:b/>
                <w:sz w:val="24"/>
                <w:szCs w:val="24"/>
              </w:rPr>
              <w:t>Класс</w:t>
            </w:r>
          </w:p>
        </w:tc>
        <w:tc>
          <w:tcPr>
            <w:tcW w:w="2340" w:type="dxa"/>
          </w:tcPr>
          <w:p w:rsidR="004F1106" w:rsidRPr="004F1106" w:rsidRDefault="004F1106" w:rsidP="004F1106">
            <w:pPr>
              <w:jc w:val="both"/>
              <w:rPr>
                <w:rFonts w:ascii="Times New Roman" w:hAnsi="Times New Roman" w:cs="Times New Roman"/>
                <w:b/>
                <w:sz w:val="24"/>
                <w:szCs w:val="24"/>
              </w:rPr>
            </w:pPr>
            <w:r w:rsidRPr="004F1106">
              <w:rPr>
                <w:rFonts w:ascii="Times New Roman" w:hAnsi="Times New Roman" w:cs="Times New Roman"/>
                <w:b/>
                <w:sz w:val="24"/>
                <w:szCs w:val="24"/>
              </w:rPr>
              <w:t>Предмет, уровень, система</w:t>
            </w:r>
          </w:p>
        </w:tc>
        <w:tc>
          <w:tcPr>
            <w:tcW w:w="1420" w:type="dxa"/>
          </w:tcPr>
          <w:p w:rsidR="004F1106" w:rsidRPr="004F1106" w:rsidRDefault="004F1106" w:rsidP="004F1106">
            <w:pPr>
              <w:jc w:val="both"/>
              <w:rPr>
                <w:rFonts w:ascii="Times New Roman" w:hAnsi="Times New Roman" w:cs="Times New Roman"/>
                <w:b/>
                <w:sz w:val="24"/>
                <w:szCs w:val="24"/>
              </w:rPr>
            </w:pPr>
            <w:r w:rsidRPr="004F1106">
              <w:rPr>
                <w:rFonts w:ascii="Times New Roman" w:hAnsi="Times New Roman" w:cs="Times New Roman"/>
                <w:b/>
                <w:sz w:val="24"/>
                <w:szCs w:val="24"/>
              </w:rPr>
              <w:t>Успеваемость</w:t>
            </w:r>
          </w:p>
        </w:tc>
        <w:tc>
          <w:tcPr>
            <w:tcW w:w="1843" w:type="dxa"/>
          </w:tcPr>
          <w:p w:rsidR="004F1106" w:rsidRPr="004F1106" w:rsidRDefault="004F1106" w:rsidP="004F1106">
            <w:pPr>
              <w:jc w:val="both"/>
              <w:rPr>
                <w:rFonts w:ascii="Times New Roman" w:hAnsi="Times New Roman" w:cs="Times New Roman"/>
                <w:b/>
                <w:sz w:val="24"/>
                <w:szCs w:val="24"/>
              </w:rPr>
            </w:pPr>
            <w:r w:rsidRPr="004F1106">
              <w:rPr>
                <w:rFonts w:ascii="Times New Roman" w:hAnsi="Times New Roman" w:cs="Times New Roman"/>
                <w:b/>
                <w:sz w:val="24"/>
                <w:szCs w:val="24"/>
              </w:rPr>
              <w:t>Качество знаний</w:t>
            </w:r>
          </w:p>
        </w:tc>
      </w:tr>
      <w:tr w:rsidR="004F1106" w:rsidRPr="004F1106" w:rsidTr="004F1106">
        <w:trPr>
          <w:trHeight w:val="994"/>
        </w:trPr>
        <w:tc>
          <w:tcPr>
            <w:tcW w:w="828" w:type="dxa"/>
          </w:tcPr>
          <w:p w:rsidR="004F1106" w:rsidRPr="004F1106" w:rsidRDefault="004F1106" w:rsidP="004F1106">
            <w:pPr>
              <w:jc w:val="both"/>
              <w:rPr>
                <w:rFonts w:ascii="Times New Roman" w:hAnsi="Times New Roman" w:cs="Times New Roman"/>
                <w:sz w:val="24"/>
                <w:szCs w:val="24"/>
              </w:rPr>
            </w:pPr>
            <w:r w:rsidRPr="004F1106">
              <w:rPr>
                <w:rFonts w:ascii="Times New Roman" w:hAnsi="Times New Roman" w:cs="Times New Roman"/>
                <w:sz w:val="24"/>
                <w:szCs w:val="24"/>
              </w:rPr>
              <w:t>1</w:t>
            </w:r>
          </w:p>
        </w:tc>
        <w:tc>
          <w:tcPr>
            <w:tcW w:w="1980" w:type="dxa"/>
          </w:tcPr>
          <w:p w:rsidR="004F1106" w:rsidRPr="004F1106" w:rsidRDefault="00830E54" w:rsidP="004F1106">
            <w:pPr>
              <w:jc w:val="both"/>
              <w:rPr>
                <w:rFonts w:ascii="Times New Roman" w:hAnsi="Times New Roman" w:cs="Times New Roman"/>
                <w:sz w:val="24"/>
                <w:szCs w:val="24"/>
              </w:rPr>
            </w:pPr>
            <w:r>
              <w:rPr>
                <w:rFonts w:ascii="Times New Roman" w:hAnsi="Times New Roman" w:cs="Times New Roman"/>
                <w:sz w:val="24"/>
                <w:szCs w:val="24"/>
              </w:rPr>
              <w:t>Матвеева Н.В.</w:t>
            </w:r>
          </w:p>
        </w:tc>
        <w:tc>
          <w:tcPr>
            <w:tcW w:w="1620" w:type="dxa"/>
          </w:tcPr>
          <w:p w:rsidR="004F1106" w:rsidRPr="004F1106" w:rsidRDefault="004F1106" w:rsidP="004F1106">
            <w:pPr>
              <w:jc w:val="both"/>
              <w:rPr>
                <w:rFonts w:ascii="Times New Roman" w:hAnsi="Times New Roman" w:cs="Times New Roman"/>
                <w:sz w:val="24"/>
                <w:szCs w:val="24"/>
              </w:rPr>
            </w:pPr>
            <w:r w:rsidRPr="004F1106">
              <w:rPr>
                <w:rFonts w:ascii="Times New Roman" w:hAnsi="Times New Roman" w:cs="Times New Roman"/>
                <w:sz w:val="24"/>
                <w:szCs w:val="24"/>
              </w:rPr>
              <w:t>11</w:t>
            </w:r>
          </w:p>
        </w:tc>
        <w:tc>
          <w:tcPr>
            <w:tcW w:w="2340" w:type="dxa"/>
          </w:tcPr>
          <w:p w:rsidR="004F1106" w:rsidRPr="004F1106" w:rsidRDefault="00774B70" w:rsidP="004F1106">
            <w:pPr>
              <w:jc w:val="both"/>
              <w:rPr>
                <w:rFonts w:ascii="Times New Roman" w:hAnsi="Times New Roman" w:cs="Times New Roman"/>
                <w:sz w:val="24"/>
                <w:szCs w:val="24"/>
              </w:rPr>
            </w:pPr>
            <w:r>
              <w:rPr>
                <w:rFonts w:ascii="Times New Roman" w:hAnsi="Times New Roman" w:cs="Times New Roman"/>
                <w:sz w:val="24"/>
                <w:szCs w:val="24"/>
              </w:rPr>
              <w:t>Русский язык (муниципальный уровень)</w:t>
            </w:r>
          </w:p>
        </w:tc>
        <w:tc>
          <w:tcPr>
            <w:tcW w:w="1420" w:type="dxa"/>
          </w:tcPr>
          <w:p w:rsidR="004F1106" w:rsidRPr="004F1106" w:rsidRDefault="004F1106" w:rsidP="004F1106">
            <w:pPr>
              <w:jc w:val="both"/>
              <w:rPr>
                <w:rFonts w:ascii="Times New Roman" w:hAnsi="Times New Roman" w:cs="Times New Roman"/>
                <w:sz w:val="24"/>
                <w:szCs w:val="24"/>
              </w:rPr>
            </w:pPr>
            <w:r w:rsidRPr="004F1106">
              <w:rPr>
                <w:rFonts w:ascii="Times New Roman" w:hAnsi="Times New Roman" w:cs="Times New Roman"/>
                <w:sz w:val="24"/>
                <w:szCs w:val="24"/>
              </w:rPr>
              <w:t>100%</w:t>
            </w:r>
          </w:p>
        </w:tc>
        <w:tc>
          <w:tcPr>
            <w:tcW w:w="1843" w:type="dxa"/>
          </w:tcPr>
          <w:p w:rsidR="004F1106" w:rsidRPr="004F1106" w:rsidRDefault="004F1106" w:rsidP="004F1106">
            <w:pPr>
              <w:jc w:val="both"/>
              <w:rPr>
                <w:rFonts w:ascii="Times New Roman" w:hAnsi="Times New Roman" w:cs="Times New Roman"/>
                <w:sz w:val="24"/>
                <w:szCs w:val="24"/>
              </w:rPr>
            </w:pPr>
            <w:r w:rsidRPr="004F1106">
              <w:rPr>
                <w:rFonts w:ascii="Times New Roman" w:hAnsi="Times New Roman" w:cs="Times New Roman"/>
                <w:sz w:val="24"/>
                <w:szCs w:val="24"/>
              </w:rPr>
              <w:t>Все учащиеся преодолели минимальный порог</w:t>
            </w:r>
          </w:p>
        </w:tc>
      </w:tr>
      <w:tr w:rsidR="004F1106" w:rsidRPr="004F1106" w:rsidTr="004F1106">
        <w:trPr>
          <w:trHeight w:val="994"/>
        </w:trPr>
        <w:tc>
          <w:tcPr>
            <w:tcW w:w="828" w:type="dxa"/>
          </w:tcPr>
          <w:p w:rsidR="004F1106" w:rsidRPr="004F1106" w:rsidRDefault="004F1106" w:rsidP="004F1106">
            <w:pPr>
              <w:jc w:val="both"/>
              <w:rPr>
                <w:rFonts w:ascii="Times New Roman" w:hAnsi="Times New Roman" w:cs="Times New Roman"/>
                <w:sz w:val="24"/>
                <w:szCs w:val="24"/>
              </w:rPr>
            </w:pPr>
            <w:r w:rsidRPr="004F1106">
              <w:rPr>
                <w:rFonts w:ascii="Times New Roman" w:hAnsi="Times New Roman" w:cs="Times New Roman"/>
                <w:sz w:val="24"/>
                <w:szCs w:val="24"/>
              </w:rPr>
              <w:lastRenderedPageBreak/>
              <w:t>2</w:t>
            </w:r>
          </w:p>
        </w:tc>
        <w:tc>
          <w:tcPr>
            <w:tcW w:w="1980" w:type="dxa"/>
          </w:tcPr>
          <w:p w:rsidR="004F1106" w:rsidRPr="004F1106" w:rsidRDefault="00774B70" w:rsidP="004F1106">
            <w:pPr>
              <w:jc w:val="both"/>
              <w:rPr>
                <w:rFonts w:ascii="Times New Roman" w:hAnsi="Times New Roman" w:cs="Times New Roman"/>
                <w:sz w:val="24"/>
                <w:szCs w:val="24"/>
              </w:rPr>
            </w:pPr>
            <w:r>
              <w:rPr>
                <w:rFonts w:ascii="Times New Roman" w:hAnsi="Times New Roman" w:cs="Times New Roman"/>
                <w:sz w:val="24"/>
                <w:szCs w:val="24"/>
              </w:rPr>
              <w:t>Лаврова Е.С.</w:t>
            </w:r>
          </w:p>
        </w:tc>
        <w:tc>
          <w:tcPr>
            <w:tcW w:w="1620" w:type="dxa"/>
          </w:tcPr>
          <w:p w:rsidR="004F1106" w:rsidRPr="004F1106" w:rsidRDefault="004F1106" w:rsidP="004F1106">
            <w:pPr>
              <w:jc w:val="both"/>
              <w:rPr>
                <w:rFonts w:ascii="Times New Roman" w:hAnsi="Times New Roman" w:cs="Times New Roman"/>
                <w:sz w:val="24"/>
                <w:szCs w:val="24"/>
              </w:rPr>
            </w:pPr>
            <w:r w:rsidRPr="004F1106">
              <w:rPr>
                <w:rFonts w:ascii="Times New Roman" w:hAnsi="Times New Roman" w:cs="Times New Roman"/>
                <w:sz w:val="24"/>
                <w:szCs w:val="24"/>
              </w:rPr>
              <w:t>11</w:t>
            </w:r>
          </w:p>
        </w:tc>
        <w:tc>
          <w:tcPr>
            <w:tcW w:w="2340" w:type="dxa"/>
          </w:tcPr>
          <w:p w:rsidR="004F1106" w:rsidRDefault="004F1106" w:rsidP="004F1106">
            <w:pPr>
              <w:jc w:val="both"/>
              <w:rPr>
                <w:rFonts w:ascii="Times New Roman" w:hAnsi="Times New Roman" w:cs="Times New Roman"/>
                <w:sz w:val="24"/>
                <w:szCs w:val="24"/>
              </w:rPr>
            </w:pPr>
            <w:r w:rsidRPr="004F1106">
              <w:rPr>
                <w:rFonts w:ascii="Times New Roman" w:hAnsi="Times New Roman" w:cs="Times New Roman"/>
                <w:sz w:val="24"/>
                <w:szCs w:val="24"/>
              </w:rPr>
              <w:t>Математика</w:t>
            </w:r>
          </w:p>
          <w:p w:rsidR="00774B70" w:rsidRPr="004F1106" w:rsidRDefault="00774B70" w:rsidP="004F1106">
            <w:pPr>
              <w:jc w:val="both"/>
              <w:rPr>
                <w:rFonts w:ascii="Times New Roman" w:hAnsi="Times New Roman" w:cs="Times New Roman"/>
                <w:sz w:val="24"/>
                <w:szCs w:val="24"/>
              </w:rPr>
            </w:pPr>
            <w:r>
              <w:rPr>
                <w:rFonts w:ascii="Times New Roman" w:hAnsi="Times New Roman" w:cs="Times New Roman"/>
                <w:sz w:val="24"/>
                <w:szCs w:val="24"/>
              </w:rPr>
              <w:t>(школьный уровень)</w:t>
            </w:r>
          </w:p>
        </w:tc>
        <w:tc>
          <w:tcPr>
            <w:tcW w:w="1420" w:type="dxa"/>
          </w:tcPr>
          <w:p w:rsidR="004F1106" w:rsidRPr="004F1106" w:rsidRDefault="004F1106" w:rsidP="004F1106">
            <w:pPr>
              <w:jc w:val="both"/>
              <w:rPr>
                <w:rFonts w:ascii="Times New Roman" w:hAnsi="Times New Roman" w:cs="Times New Roman"/>
                <w:sz w:val="24"/>
                <w:szCs w:val="24"/>
              </w:rPr>
            </w:pPr>
            <w:r w:rsidRPr="004F1106">
              <w:rPr>
                <w:rFonts w:ascii="Times New Roman" w:hAnsi="Times New Roman" w:cs="Times New Roman"/>
                <w:sz w:val="24"/>
                <w:szCs w:val="24"/>
              </w:rPr>
              <w:t>100%</w:t>
            </w:r>
          </w:p>
        </w:tc>
        <w:tc>
          <w:tcPr>
            <w:tcW w:w="1843" w:type="dxa"/>
          </w:tcPr>
          <w:p w:rsidR="004F1106" w:rsidRPr="004F1106" w:rsidRDefault="004F1106" w:rsidP="004F1106">
            <w:pPr>
              <w:jc w:val="both"/>
              <w:rPr>
                <w:rFonts w:ascii="Times New Roman" w:hAnsi="Times New Roman" w:cs="Times New Roman"/>
                <w:sz w:val="24"/>
                <w:szCs w:val="24"/>
              </w:rPr>
            </w:pPr>
            <w:r w:rsidRPr="004F1106">
              <w:rPr>
                <w:rFonts w:ascii="Times New Roman" w:hAnsi="Times New Roman" w:cs="Times New Roman"/>
                <w:sz w:val="24"/>
                <w:szCs w:val="24"/>
              </w:rPr>
              <w:t>Все учащиеся преодолели минимальный порог</w:t>
            </w:r>
          </w:p>
        </w:tc>
      </w:tr>
    </w:tbl>
    <w:p w:rsidR="00787519" w:rsidRDefault="00787519" w:rsidP="004F1106">
      <w:pPr>
        <w:jc w:val="center"/>
        <w:rPr>
          <w:rFonts w:ascii="Times New Roman" w:hAnsi="Times New Roman" w:cs="Times New Roman"/>
          <w:b/>
          <w:sz w:val="24"/>
          <w:szCs w:val="24"/>
        </w:rPr>
      </w:pPr>
    </w:p>
    <w:p w:rsidR="004F1106" w:rsidRPr="004F1106" w:rsidRDefault="00787519" w:rsidP="004F1106">
      <w:pPr>
        <w:jc w:val="center"/>
        <w:rPr>
          <w:rFonts w:ascii="Times New Roman" w:hAnsi="Times New Roman" w:cs="Times New Roman"/>
          <w:sz w:val="24"/>
          <w:szCs w:val="24"/>
        </w:rPr>
      </w:pPr>
      <w:r>
        <w:rPr>
          <w:rFonts w:ascii="Times New Roman" w:hAnsi="Times New Roman" w:cs="Times New Roman"/>
          <w:b/>
          <w:sz w:val="24"/>
          <w:szCs w:val="24"/>
        </w:rPr>
        <w:t>Результаты ГИА в 2016-2017</w:t>
      </w:r>
      <w:r w:rsidR="004F1106" w:rsidRPr="004F1106">
        <w:rPr>
          <w:rFonts w:ascii="Times New Roman" w:hAnsi="Times New Roman" w:cs="Times New Roman"/>
          <w:b/>
          <w:sz w:val="24"/>
          <w:szCs w:val="24"/>
        </w:rPr>
        <w:t xml:space="preserve"> учебном году:</w:t>
      </w:r>
    </w:p>
    <w:p w:rsidR="004F1106" w:rsidRPr="004F1106" w:rsidRDefault="004F1106" w:rsidP="004F1106">
      <w:pPr>
        <w:rPr>
          <w:rFonts w:ascii="Times New Roman" w:hAnsi="Times New Roman" w:cs="Times New Roman"/>
          <w:b/>
          <w:sz w:val="24"/>
          <w:szCs w:val="24"/>
        </w:rPr>
      </w:pPr>
      <w:r w:rsidRPr="004F1106">
        <w:rPr>
          <w:rFonts w:ascii="Times New Roman" w:hAnsi="Times New Roman" w:cs="Times New Roman"/>
          <w:b/>
          <w:sz w:val="24"/>
          <w:szCs w:val="24"/>
        </w:rPr>
        <w:t xml:space="preserve">           </w:t>
      </w:r>
      <w:r w:rsidR="00787519">
        <w:rPr>
          <w:rFonts w:ascii="Times New Roman" w:hAnsi="Times New Roman" w:cs="Times New Roman"/>
          <w:b/>
          <w:sz w:val="24"/>
          <w:szCs w:val="24"/>
        </w:rPr>
        <w:t xml:space="preserve">                            </w:t>
      </w:r>
      <w:r w:rsidR="00B33181">
        <w:rPr>
          <w:rFonts w:ascii="Times New Roman" w:hAnsi="Times New Roman" w:cs="Times New Roman"/>
          <w:b/>
          <w:sz w:val="24"/>
          <w:szCs w:val="24"/>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417"/>
        <w:gridCol w:w="1276"/>
        <w:gridCol w:w="1701"/>
        <w:gridCol w:w="1559"/>
        <w:gridCol w:w="2268"/>
        <w:gridCol w:w="1418"/>
      </w:tblGrid>
      <w:tr w:rsidR="004F1106" w:rsidRPr="004F1106" w:rsidTr="00C36276">
        <w:trPr>
          <w:trHeight w:val="281"/>
        </w:trPr>
        <w:tc>
          <w:tcPr>
            <w:tcW w:w="534" w:type="dxa"/>
          </w:tcPr>
          <w:p w:rsidR="004F1106" w:rsidRPr="004F1106" w:rsidRDefault="004F1106" w:rsidP="004F1106">
            <w:pPr>
              <w:rPr>
                <w:rFonts w:ascii="Times New Roman" w:hAnsi="Times New Roman" w:cs="Times New Roman"/>
                <w:sz w:val="24"/>
                <w:szCs w:val="24"/>
              </w:rPr>
            </w:pPr>
            <w:r w:rsidRPr="004F1106">
              <w:rPr>
                <w:rFonts w:ascii="Times New Roman" w:hAnsi="Times New Roman" w:cs="Times New Roman"/>
                <w:sz w:val="24"/>
                <w:szCs w:val="24"/>
              </w:rPr>
              <w:t>№ п/п</w:t>
            </w:r>
          </w:p>
        </w:tc>
        <w:tc>
          <w:tcPr>
            <w:tcW w:w="1417" w:type="dxa"/>
          </w:tcPr>
          <w:p w:rsidR="004F1106" w:rsidRPr="004F1106" w:rsidRDefault="004F1106" w:rsidP="004F1106">
            <w:pPr>
              <w:rPr>
                <w:rFonts w:ascii="Times New Roman" w:hAnsi="Times New Roman" w:cs="Times New Roman"/>
                <w:sz w:val="24"/>
                <w:szCs w:val="24"/>
              </w:rPr>
            </w:pPr>
            <w:r w:rsidRPr="004F1106">
              <w:rPr>
                <w:rFonts w:ascii="Times New Roman" w:hAnsi="Times New Roman" w:cs="Times New Roman"/>
                <w:sz w:val="24"/>
                <w:szCs w:val="24"/>
              </w:rPr>
              <w:t>Предмет</w:t>
            </w:r>
          </w:p>
        </w:tc>
        <w:tc>
          <w:tcPr>
            <w:tcW w:w="1276" w:type="dxa"/>
          </w:tcPr>
          <w:p w:rsidR="004F1106" w:rsidRPr="004F1106" w:rsidRDefault="004F1106" w:rsidP="004F1106">
            <w:pPr>
              <w:rPr>
                <w:rFonts w:ascii="Times New Roman" w:hAnsi="Times New Roman" w:cs="Times New Roman"/>
                <w:sz w:val="24"/>
                <w:szCs w:val="24"/>
              </w:rPr>
            </w:pPr>
            <w:r w:rsidRPr="004F1106">
              <w:rPr>
                <w:rFonts w:ascii="Times New Roman" w:hAnsi="Times New Roman" w:cs="Times New Roman"/>
                <w:sz w:val="24"/>
                <w:szCs w:val="24"/>
              </w:rPr>
              <w:t>Учитель</w:t>
            </w:r>
          </w:p>
        </w:tc>
        <w:tc>
          <w:tcPr>
            <w:tcW w:w="1701" w:type="dxa"/>
          </w:tcPr>
          <w:p w:rsidR="004F1106" w:rsidRPr="004F1106" w:rsidRDefault="004F1106" w:rsidP="004F1106">
            <w:pPr>
              <w:rPr>
                <w:rFonts w:ascii="Times New Roman" w:hAnsi="Times New Roman" w:cs="Times New Roman"/>
                <w:sz w:val="24"/>
                <w:szCs w:val="24"/>
              </w:rPr>
            </w:pPr>
            <w:r w:rsidRPr="004F1106">
              <w:rPr>
                <w:rFonts w:ascii="Times New Roman" w:hAnsi="Times New Roman" w:cs="Times New Roman"/>
                <w:sz w:val="24"/>
                <w:szCs w:val="24"/>
              </w:rPr>
              <w:t>Кол-во учащихся, участвующих в ЕГЭ</w:t>
            </w:r>
          </w:p>
        </w:tc>
        <w:tc>
          <w:tcPr>
            <w:tcW w:w="1559" w:type="dxa"/>
          </w:tcPr>
          <w:p w:rsidR="004F1106" w:rsidRPr="004F1106" w:rsidRDefault="004F1106" w:rsidP="004F1106">
            <w:pPr>
              <w:rPr>
                <w:rFonts w:ascii="Times New Roman" w:hAnsi="Times New Roman" w:cs="Times New Roman"/>
                <w:sz w:val="24"/>
                <w:szCs w:val="24"/>
              </w:rPr>
            </w:pPr>
            <w:r w:rsidRPr="004F1106">
              <w:rPr>
                <w:rFonts w:ascii="Times New Roman" w:hAnsi="Times New Roman" w:cs="Times New Roman"/>
                <w:sz w:val="24"/>
                <w:szCs w:val="24"/>
              </w:rPr>
              <w:t>Минимальный</w:t>
            </w:r>
          </w:p>
          <w:p w:rsidR="004F1106" w:rsidRPr="004F1106" w:rsidRDefault="004F1106" w:rsidP="004F1106">
            <w:pPr>
              <w:rPr>
                <w:rFonts w:ascii="Times New Roman" w:hAnsi="Times New Roman" w:cs="Times New Roman"/>
                <w:sz w:val="24"/>
                <w:szCs w:val="24"/>
              </w:rPr>
            </w:pPr>
            <w:r w:rsidRPr="004F1106">
              <w:rPr>
                <w:rFonts w:ascii="Times New Roman" w:hAnsi="Times New Roman" w:cs="Times New Roman"/>
                <w:sz w:val="24"/>
                <w:szCs w:val="24"/>
              </w:rPr>
              <w:t>порог</w:t>
            </w:r>
          </w:p>
        </w:tc>
        <w:tc>
          <w:tcPr>
            <w:tcW w:w="2268" w:type="dxa"/>
          </w:tcPr>
          <w:p w:rsidR="004F1106" w:rsidRPr="004F1106" w:rsidRDefault="004F1106" w:rsidP="004F1106">
            <w:pPr>
              <w:rPr>
                <w:rFonts w:ascii="Times New Roman" w:hAnsi="Times New Roman" w:cs="Times New Roman"/>
                <w:sz w:val="24"/>
                <w:szCs w:val="24"/>
              </w:rPr>
            </w:pPr>
            <w:r w:rsidRPr="004F1106">
              <w:rPr>
                <w:rFonts w:ascii="Times New Roman" w:hAnsi="Times New Roman" w:cs="Times New Roman"/>
                <w:sz w:val="24"/>
                <w:szCs w:val="24"/>
              </w:rPr>
              <w:t>Кол-во учащихся, преодолевших минимальный порог</w:t>
            </w:r>
          </w:p>
        </w:tc>
        <w:tc>
          <w:tcPr>
            <w:tcW w:w="1418" w:type="dxa"/>
          </w:tcPr>
          <w:p w:rsidR="004F1106" w:rsidRPr="004F1106" w:rsidRDefault="004F1106" w:rsidP="004F1106">
            <w:pPr>
              <w:rPr>
                <w:rFonts w:ascii="Times New Roman" w:hAnsi="Times New Roman" w:cs="Times New Roman"/>
                <w:sz w:val="24"/>
                <w:szCs w:val="24"/>
              </w:rPr>
            </w:pPr>
            <w:r w:rsidRPr="004F1106">
              <w:rPr>
                <w:rFonts w:ascii="Times New Roman" w:hAnsi="Times New Roman" w:cs="Times New Roman"/>
                <w:sz w:val="24"/>
                <w:szCs w:val="24"/>
              </w:rPr>
              <w:t>Средний балл</w:t>
            </w:r>
          </w:p>
        </w:tc>
      </w:tr>
      <w:tr w:rsidR="004F1106" w:rsidRPr="004F1106" w:rsidTr="00C36276">
        <w:trPr>
          <w:trHeight w:val="309"/>
        </w:trPr>
        <w:tc>
          <w:tcPr>
            <w:tcW w:w="534" w:type="dxa"/>
          </w:tcPr>
          <w:p w:rsidR="004F1106" w:rsidRPr="004F1106" w:rsidRDefault="004F1106" w:rsidP="004F1106">
            <w:pPr>
              <w:rPr>
                <w:rFonts w:ascii="Times New Roman" w:hAnsi="Times New Roman" w:cs="Times New Roman"/>
                <w:sz w:val="24"/>
                <w:szCs w:val="24"/>
              </w:rPr>
            </w:pPr>
          </w:p>
        </w:tc>
        <w:tc>
          <w:tcPr>
            <w:tcW w:w="1417" w:type="dxa"/>
          </w:tcPr>
          <w:p w:rsidR="004F1106" w:rsidRPr="004F1106" w:rsidRDefault="004F1106" w:rsidP="004F1106">
            <w:pPr>
              <w:rPr>
                <w:rFonts w:ascii="Times New Roman" w:hAnsi="Times New Roman" w:cs="Times New Roman"/>
                <w:sz w:val="24"/>
                <w:szCs w:val="24"/>
              </w:rPr>
            </w:pPr>
            <w:r w:rsidRPr="004F1106">
              <w:rPr>
                <w:rFonts w:ascii="Times New Roman" w:hAnsi="Times New Roman" w:cs="Times New Roman"/>
                <w:sz w:val="24"/>
                <w:szCs w:val="24"/>
              </w:rPr>
              <w:t>Математика профиль</w:t>
            </w:r>
          </w:p>
        </w:tc>
        <w:tc>
          <w:tcPr>
            <w:tcW w:w="1276" w:type="dxa"/>
          </w:tcPr>
          <w:p w:rsidR="004F1106" w:rsidRPr="004F1106" w:rsidRDefault="00F87DDB" w:rsidP="004F1106">
            <w:pPr>
              <w:rPr>
                <w:rFonts w:ascii="Times New Roman" w:hAnsi="Times New Roman" w:cs="Times New Roman"/>
                <w:sz w:val="24"/>
                <w:szCs w:val="24"/>
              </w:rPr>
            </w:pPr>
            <w:r>
              <w:rPr>
                <w:rFonts w:ascii="Times New Roman" w:hAnsi="Times New Roman" w:cs="Times New Roman"/>
                <w:sz w:val="24"/>
                <w:szCs w:val="24"/>
              </w:rPr>
              <w:t>Лаврова Е.С.</w:t>
            </w:r>
          </w:p>
        </w:tc>
        <w:tc>
          <w:tcPr>
            <w:tcW w:w="1701" w:type="dxa"/>
          </w:tcPr>
          <w:p w:rsidR="004F1106" w:rsidRPr="004F1106" w:rsidRDefault="00830E54" w:rsidP="004F1106">
            <w:pPr>
              <w:rPr>
                <w:rFonts w:ascii="Times New Roman" w:hAnsi="Times New Roman" w:cs="Times New Roman"/>
                <w:sz w:val="24"/>
                <w:szCs w:val="24"/>
              </w:rPr>
            </w:pPr>
            <w:r>
              <w:rPr>
                <w:rFonts w:ascii="Times New Roman" w:hAnsi="Times New Roman" w:cs="Times New Roman"/>
                <w:sz w:val="24"/>
                <w:szCs w:val="24"/>
              </w:rPr>
              <w:t>2</w:t>
            </w:r>
          </w:p>
        </w:tc>
        <w:tc>
          <w:tcPr>
            <w:tcW w:w="1559" w:type="dxa"/>
          </w:tcPr>
          <w:p w:rsidR="004F1106" w:rsidRPr="004F1106" w:rsidRDefault="00444A7F" w:rsidP="004F1106">
            <w:pPr>
              <w:rPr>
                <w:rFonts w:ascii="Times New Roman" w:hAnsi="Times New Roman" w:cs="Times New Roman"/>
                <w:sz w:val="24"/>
                <w:szCs w:val="24"/>
              </w:rPr>
            </w:pPr>
            <w:r>
              <w:rPr>
                <w:rFonts w:ascii="Times New Roman" w:hAnsi="Times New Roman" w:cs="Times New Roman"/>
                <w:sz w:val="24"/>
                <w:szCs w:val="24"/>
              </w:rPr>
              <w:t>27</w:t>
            </w:r>
          </w:p>
        </w:tc>
        <w:tc>
          <w:tcPr>
            <w:tcW w:w="2268" w:type="dxa"/>
          </w:tcPr>
          <w:p w:rsidR="004F1106" w:rsidRPr="004F1106" w:rsidRDefault="00E665D6" w:rsidP="004F1106">
            <w:pPr>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4F1106" w:rsidRPr="004F1106" w:rsidRDefault="00E665D6" w:rsidP="004F1106">
            <w:pPr>
              <w:ind w:right="945"/>
              <w:rPr>
                <w:rFonts w:ascii="Times New Roman" w:hAnsi="Times New Roman" w:cs="Times New Roman"/>
                <w:sz w:val="24"/>
                <w:szCs w:val="24"/>
              </w:rPr>
            </w:pPr>
            <w:r>
              <w:rPr>
                <w:rFonts w:ascii="Times New Roman" w:hAnsi="Times New Roman" w:cs="Times New Roman"/>
                <w:sz w:val="24"/>
                <w:szCs w:val="24"/>
              </w:rPr>
              <w:t>71</w:t>
            </w:r>
          </w:p>
        </w:tc>
      </w:tr>
      <w:tr w:rsidR="004F1106" w:rsidRPr="004F1106" w:rsidTr="00C36276">
        <w:trPr>
          <w:trHeight w:val="309"/>
        </w:trPr>
        <w:tc>
          <w:tcPr>
            <w:tcW w:w="534" w:type="dxa"/>
          </w:tcPr>
          <w:p w:rsidR="004F1106" w:rsidRPr="004F1106" w:rsidRDefault="004F1106" w:rsidP="004F1106">
            <w:pPr>
              <w:rPr>
                <w:rFonts w:ascii="Times New Roman" w:hAnsi="Times New Roman" w:cs="Times New Roman"/>
                <w:sz w:val="24"/>
                <w:szCs w:val="24"/>
              </w:rPr>
            </w:pPr>
          </w:p>
        </w:tc>
        <w:tc>
          <w:tcPr>
            <w:tcW w:w="1417" w:type="dxa"/>
          </w:tcPr>
          <w:p w:rsidR="004F1106" w:rsidRPr="004F1106" w:rsidRDefault="004F1106" w:rsidP="004F1106">
            <w:pPr>
              <w:rPr>
                <w:rFonts w:ascii="Times New Roman" w:hAnsi="Times New Roman" w:cs="Times New Roman"/>
                <w:sz w:val="24"/>
                <w:szCs w:val="24"/>
              </w:rPr>
            </w:pPr>
            <w:r w:rsidRPr="004F1106">
              <w:rPr>
                <w:rFonts w:ascii="Times New Roman" w:hAnsi="Times New Roman" w:cs="Times New Roman"/>
                <w:sz w:val="24"/>
                <w:szCs w:val="24"/>
              </w:rPr>
              <w:t>Математика база</w:t>
            </w:r>
          </w:p>
        </w:tc>
        <w:tc>
          <w:tcPr>
            <w:tcW w:w="1276" w:type="dxa"/>
          </w:tcPr>
          <w:p w:rsidR="004F1106" w:rsidRPr="004F1106" w:rsidRDefault="00F87DDB" w:rsidP="004F1106">
            <w:pPr>
              <w:rPr>
                <w:rFonts w:ascii="Times New Roman" w:hAnsi="Times New Roman" w:cs="Times New Roman"/>
                <w:sz w:val="24"/>
                <w:szCs w:val="24"/>
              </w:rPr>
            </w:pPr>
            <w:r>
              <w:rPr>
                <w:rFonts w:ascii="Times New Roman" w:hAnsi="Times New Roman" w:cs="Times New Roman"/>
                <w:sz w:val="24"/>
                <w:szCs w:val="24"/>
              </w:rPr>
              <w:t>Лаврова Е.С.</w:t>
            </w:r>
          </w:p>
        </w:tc>
        <w:tc>
          <w:tcPr>
            <w:tcW w:w="1701" w:type="dxa"/>
          </w:tcPr>
          <w:p w:rsidR="004F1106" w:rsidRPr="004F1106" w:rsidRDefault="00787519" w:rsidP="004F1106">
            <w:pPr>
              <w:rPr>
                <w:rFonts w:ascii="Times New Roman" w:hAnsi="Times New Roman" w:cs="Times New Roman"/>
                <w:sz w:val="24"/>
                <w:szCs w:val="24"/>
              </w:rPr>
            </w:pPr>
            <w:r>
              <w:rPr>
                <w:rFonts w:ascii="Times New Roman" w:hAnsi="Times New Roman" w:cs="Times New Roman"/>
                <w:sz w:val="24"/>
                <w:szCs w:val="24"/>
              </w:rPr>
              <w:t>6</w:t>
            </w:r>
          </w:p>
        </w:tc>
        <w:tc>
          <w:tcPr>
            <w:tcW w:w="1559" w:type="dxa"/>
          </w:tcPr>
          <w:p w:rsidR="004F1106" w:rsidRPr="004F1106" w:rsidRDefault="00AB43A1" w:rsidP="004F1106">
            <w:pPr>
              <w:rPr>
                <w:rFonts w:ascii="Times New Roman" w:hAnsi="Times New Roman" w:cs="Times New Roman"/>
                <w:sz w:val="24"/>
                <w:szCs w:val="24"/>
              </w:rPr>
            </w:pPr>
            <w:r>
              <w:rPr>
                <w:rFonts w:ascii="Times New Roman" w:hAnsi="Times New Roman" w:cs="Times New Roman"/>
                <w:sz w:val="24"/>
                <w:szCs w:val="24"/>
              </w:rPr>
              <w:t>3</w:t>
            </w:r>
          </w:p>
        </w:tc>
        <w:tc>
          <w:tcPr>
            <w:tcW w:w="2268" w:type="dxa"/>
          </w:tcPr>
          <w:p w:rsidR="004F1106" w:rsidRPr="004F1106" w:rsidRDefault="00AB43A1" w:rsidP="004F1106">
            <w:pPr>
              <w:rPr>
                <w:rFonts w:ascii="Times New Roman" w:hAnsi="Times New Roman" w:cs="Times New Roman"/>
                <w:sz w:val="24"/>
                <w:szCs w:val="24"/>
              </w:rPr>
            </w:pPr>
            <w:r>
              <w:rPr>
                <w:rFonts w:ascii="Times New Roman" w:hAnsi="Times New Roman" w:cs="Times New Roman"/>
                <w:sz w:val="24"/>
                <w:szCs w:val="24"/>
              </w:rPr>
              <w:t>6</w:t>
            </w:r>
          </w:p>
        </w:tc>
        <w:tc>
          <w:tcPr>
            <w:tcW w:w="1418" w:type="dxa"/>
          </w:tcPr>
          <w:p w:rsidR="004F1106" w:rsidRPr="004F1106" w:rsidRDefault="00AB43A1" w:rsidP="004F1106">
            <w:pPr>
              <w:ind w:right="945"/>
              <w:rPr>
                <w:rFonts w:ascii="Times New Roman" w:hAnsi="Times New Roman" w:cs="Times New Roman"/>
                <w:sz w:val="24"/>
                <w:szCs w:val="24"/>
              </w:rPr>
            </w:pPr>
            <w:r>
              <w:rPr>
                <w:rFonts w:ascii="Times New Roman" w:hAnsi="Times New Roman" w:cs="Times New Roman"/>
                <w:sz w:val="24"/>
                <w:szCs w:val="24"/>
              </w:rPr>
              <w:t>4</w:t>
            </w:r>
          </w:p>
        </w:tc>
      </w:tr>
      <w:tr w:rsidR="004F1106" w:rsidRPr="004F1106" w:rsidTr="00C36276">
        <w:trPr>
          <w:trHeight w:val="345"/>
        </w:trPr>
        <w:tc>
          <w:tcPr>
            <w:tcW w:w="534" w:type="dxa"/>
          </w:tcPr>
          <w:p w:rsidR="004F1106" w:rsidRPr="004F1106" w:rsidRDefault="004F1106" w:rsidP="004F1106">
            <w:pPr>
              <w:rPr>
                <w:rFonts w:ascii="Times New Roman" w:hAnsi="Times New Roman" w:cs="Times New Roman"/>
                <w:sz w:val="24"/>
                <w:szCs w:val="24"/>
              </w:rPr>
            </w:pPr>
          </w:p>
        </w:tc>
        <w:tc>
          <w:tcPr>
            <w:tcW w:w="1417" w:type="dxa"/>
          </w:tcPr>
          <w:p w:rsidR="004F1106" w:rsidRPr="004F1106" w:rsidRDefault="004F1106" w:rsidP="004F1106">
            <w:pPr>
              <w:rPr>
                <w:rFonts w:ascii="Times New Roman" w:hAnsi="Times New Roman" w:cs="Times New Roman"/>
                <w:sz w:val="24"/>
                <w:szCs w:val="24"/>
              </w:rPr>
            </w:pPr>
            <w:r w:rsidRPr="004F1106">
              <w:rPr>
                <w:rFonts w:ascii="Times New Roman" w:hAnsi="Times New Roman" w:cs="Times New Roman"/>
                <w:sz w:val="24"/>
                <w:szCs w:val="24"/>
              </w:rPr>
              <w:t>Русский язык</w:t>
            </w:r>
          </w:p>
        </w:tc>
        <w:tc>
          <w:tcPr>
            <w:tcW w:w="1276" w:type="dxa"/>
          </w:tcPr>
          <w:p w:rsidR="004F1106" w:rsidRPr="004F1106" w:rsidRDefault="00787519" w:rsidP="004F1106">
            <w:pPr>
              <w:rPr>
                <w:rFonts w:ascii="Times New Roman" w:hAnsi="Times New Roman" w:cs="Times New Roman"/>
                <w:sz w:val="24"/>
                <w:szCs w:val="24"/>
              </w:rPr>
            </w:pPr>
            <w:r>
              <w:rPr>
                <w:rFonts w:ascii="Times New Roman" w:hAnsi="Times New Roman" w:cs="Times New Roman"/>
                <w:sz w:val="24"/>
                <w:szCs w:val="24"/>
              </w:rPr>
              <w:t>Матвеева Н.В.</w:t>
            </w:r>
          </w:p>
        </w:tc>
        <w:tc>
          <w:tcPr>
            <w:tcW w:w="1701" w:type="dxa"/>
          </w:tcPr>
          <w:p w:rsidR="004F1106" w:rsidRPr="004F1106" w:rsidRDefault="00830E54" w:rsidP="004F1106">
            <w:pPr>
              <w:rPr>
                <w:rFonts w:ascii="Times New Roman" w:hAnsi="Times New Roman" w:cs="Times New Roman"/>
                <w:sz w:val="24"/>
                <w:szCs w:val="24"/>
              </w:rPr>
            </w:pPr>
            <w:r>
              <w:rPr>
                <w:rFonts w:ascii="Times New Roman" w:hAnsi="Times New Roman" w:cs="Times New Roman"/>
                <w:sz w:val="24"/>
                <w:szCs w:val="24"/>
              </w:rPr>
              <w:t>6</w:t>
            </w:r>
          </w:p>
        </w:tc>
        <w:tc>
          <w:tcPr>
            <w:tcW w:w="1559" w:type="dxa"/>
          </w:tcPr>
          <w:p w:rsidR="004F1106" w:rsidRPr="004F1106" w:rsidRDefault="00AB43A1" w:rsidP="004F1106">
            <w:pPr>
              <w:rPr>
                <w:rFonts w:ascii="Times New Roman" w:hAnsi="Times New Roman" w:cs="Times New Roman"/>
                <w:sz w:val="24"/>
                <w:szCs w:val="24"/>
              </w:rPr>
            </w:pPr>
            <w:r>
              <w:rPr>
                <w:rFonts w:ascii="Times New Roman" w:hAnsi="Times New Roman" w:cs="Times New Roman"/>
                <w:sz w:val="24"/>
                <w:szCs w:val="24"/>
              </w:rPr>
              <w:t>24</w:t>
            </w:r>
          </w:p>
        </w:tc>
        <w:tc>
          <w:tcPr>
            <w:tcW w:w="2268" w:type="dxa"/>
          </w:tcPr>
          <w:p w:rsidR="004F1106" w:rsidRPr="004F1106" w:rsidRDefault="00BA452D" w:rsidP="004F1106">
            <w:pPr>
              <w:rPr>
                <w:rFonts w:ascii="Times New Roman" w:hAnsi="Times New Roman" w:cs="Times New Roman"/>
                <w:sz w:val="24"/>
                <w:szCs w:val="24"/>
              </w:rPr>
            </w:pPr>
            <w:r>
              <w:rPr>
                <w:rFonts w:ascii="Times New Roman" w:hAnsi="Times New Roman" w:cs="Times New Roman"/>
                <w:sz w:val="24"/>
                <w:szCs w:val="24"/>
              </w:rPr>
              <w:t>6</w:t>
            </w:r>
          </w:p>
        </w:tc>
        <w:tc>
          <w:tcPr>
            <w:tcW w:w="1418" w:type="dxa"/>
          </w:tcPr>
          <w:p w:rsidR="004F1106" w:rsidRPr="004F1106" w:rsidRDefault="00BA452D" w:rsidP="004F1106">
            <w:pPr>
              <w:rPr>
                <w:rFonts w:ascii="Times New Roman" w:hAnsi="Times New Roman" w:cs="Times New Roman"/>
                <w:sz w:val="24"/>
                <w:szCs w:val="24"/>
              </w:rPr>
            </w:pPr>
            <w:r>
              <w:rPr>
                <w:rFonts w:ascii="Times New Roman" w:hAnsi="Times New Roman" w:cs="Times New Roman"/>
                <w:sz w:val="24"/>
                <w:szCs w:val="24"/>
              </w:rPr>
              <w:t>63</w:t>
            </w:r>
          </w:p>
        </w:tc>
      </w:tr>
      <w:tr w:rsidR="004F1106" w:rsidRPr="004F1106" w:rsidTr="00C36276">
        <w:trPr>
          <w:trHeight w:val="180"/>
        </w:trPr>
        <w:tc>
          <w:tcPr>
            <w:tcW w:w="534" w:type="dxa"/>
          </w:tcPr>
          <w:p w:rsidR="004F1106" w:rsidRPr="004F1106" w:rsidRDefault="004F1106" w:rsidP="004F1106">
            <w:pPr>
              <w:rPr>
                <w:rFonts w:ascii="Times New Roman" w:hAnsi="Times New Roman" w:cs="Times New Roman"/>
                <w:sz w:val="24"/>
                <w:szCs w:val="24"/>
              </w:rPr>
            </w:pPr>
          </w:p>
        </w:tc>
        <w:tc>
          <w:tcPr>
            <w:tcW w:w="1417" w:type="dxa"/>
          </w:tcPr>
          <w:p w:rsidR="004F1106" w:rsidRPr="004F1106" w:rsidRDefault="004F1106" w:rsidP="004F1106">
            <w:pPr>
              <w:rPr>
                <w:rFonts w:ascii="Times New Roman" w:hAnsi="Times New Roman" w:cs="Times New Roman"/>
                <w:sz w:val="24"/>
                <w:szCs w:val="24"/>
              </w:rPr>
            </w:pPr>
            <w:r w:rsidRPr="004F1106">
              <w:rPr>
                <w:rFonts w:ascii="Times New Roman" w:hAnsi="Times New Roman" w:cs="Times New Roman"/>
                <w:sz w:val="24"/>
                <w:szCs w:val="24"/>
              </w:rPr>
              <w:t>Обществознание</w:t>
            </w:r>
          </w:p>
        </w:tc>
        <w:tc>
          <w:tcPr>
            <w:tcW w:w="1276" w:type="dxa"/>
          </w:tcPr>
          <w:p w:rsidR="004F1106" w:rsidRPr="004F1106" w:rsidRDefault="00787519" w:rsidP="004F1106">
            <w:pPr>
              <w:rPr>
                <w:rFonts w:ascii="Times New Roman" w:hAnsi="Times New Roman" w:cs="Times New Roman"/>
                <w:sz w:val="24"/>
                <w:szCs w:val="24"/>
              </w:rPr>
            </w:pPr>
            <w:r>
              <w:rPr>
                <w:rFonts w:ascii="Times New Roman" w:hAnsi="Times New Roman" w:cs="Times New Roman"/>
                <w:sz w:val="24"/>
                <w:szCs w:val="24"/>
              </w:rPr>
              <w:t>Торопова Е.Н.</w:t>
            </w:r>
          </w:p>
        </w:tc>
        <w:tc>
          <w:tcPr>
            <w:tcW w:w="1701" w:type="dxa"/>
          </w:tcPr>
          <w:p w:rsidR="004F1106" w:rsidRPr="004F1106" w:rsidRDefault="00787519" w:rsidP="004F1106">
            <w:pPr>
              <w:rPr>
                <w:rFonts w:ascii="Times New Roman" w:hAnsi="Times New Roman" w:cs="Times New Roman"/>
                <w:sz w:val="24"/>
                <w:szCs w:val="24"/>
              </w:rPr>
            </w:pPr>
            <w:r>
              <w:rPr>
                <w:rFonts w:ascii="Times New Roman" w:hAnsi="Times New Roman" w:cs="Times New Roman"/>
                <w:sz w:val="24"/>
                <w:szCs w:val="24"/>
              </w:rPr>
              <w:t>2</w:t>
            </w:r>
          </w:p>
        </w:tc>
        <w:tc>
          <w:tcPr>
            <w:tcW w:w="1559" w:type="dxa"/>
          </w:tcPr>
          <w:p w:rsidR="004F1106" w:rsidRPr="004F1106" w:rsidRDefault="004C02C1" w:rsidP="004F1106">
            <w:pPr>
              <w:rPr>
                <w:rFonts w:ascii="Times New Roman" w:hAnsi="Times New Roman" w:cs="Times New Roman"/>
                <w:sz w:val="24"/>
                <w:szCs w:val="24"/>
              </w:rPr>
            </w:pPr>
            <w:r>
              <w:rPr>
                <w:rFonts w:ascii="Times New Roman" w:hAnsi="Times New Roman" w:cs="Times New Roman"/>
                <w:sz w:val="24"/>
                <w:szCs w:val="24"/>
              </w:rPr>
              <w:t>42</w:t>
            </w:r>
          </w:p>
        </w:tc>
        <w:tc>
          <w:tcPr>
            <w:tcW w:w="2268" w:type="dxa"/>
          </w:tcPr>
          <w:p w:rsidR="004F1106" w:rsidRPr="004F1106" w:rsidRDefault="004C02C1" w:rsidP="004F1106">
            <w:pPr>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4F1106" w:rsidRPr="004F1106" w:rsidRDefault="004C02C1" w:rsidP="004F1106">
            <w:pPr>
              <w:rPr>
                <w:rFonts w:ascii="Times New Roman" w:hAnsi="Times New Roman" w:cs="Times New Roman"/>
                <w:sz w:val="24"/>
                <w:szCs w:val="24"/>
              </w:rPr>
            </w:pPr>
            <w:r>
              <w:rPr>
                <w:rFonts w:ascii="Times New Roman" w:hAnsi="Times New Roman" w:cs="Times New Roman"/>
                <w:sz w:val="24"/>
                <w:szCs w:val="24"/>
              </w:rPr>
              <w:t>50</w:t>
            </w:r>
          </w:p>
        </w:tc>
      </w:tr>
      <w:tr w:rsidR="004F1106" w:rsidRPr="004F1106" w:rsidTr="00C36276">
        <w:trPr>
          <w:trHeight w:val="222"/>
        </w:trPr>
        <w:tc>
          <w:tcPr>
            <w:tcW w:w="534" w:type="dxa"/>
          </w:tcPr>
          <w:p w:rsidR="004F1106" w:rsidRPr="004F1106" w:rsidRDefault="004F1106" w:rsidP="004F1106">
            <w:pPr>
              <w:rPr>
                <w:rFonts w:ascii="Times New Roman" w:hAnsi="Times New Roman" w:cs="Times New Roman"/>
                <w:sz w:val="24"/>
                <w:szCs w:val="24"/>
              </w:rPr>
            </w:pPr>
          </w:p>
        </w:tc>
        <w:tc>
          <w:tcPr>
            <w:tcW w:w="1417" w:type="dxa"/>
          </w:tcPr>
          <w:p w:rsidR="004F1106" w:rsidRPr="004F1106" w:rsidRDefault="00787519" w:rsidP="004F1106">
            <w:pPr>
              <w:rPr>
                <w:rFonts w:ascii="Times New Roman" w:hAnsi="Times New Roman" w:cs="Times New Roman"/>
                <w:sz w:val="24"/>
                <w:szCs w:val="24"/>
              </w:rPr>
            </w:pPr>
            <w:r>
              <w:rPr>
                <w:rFonts w:ascii="Times New Roman" w:hAnsi="Times New Roman" w:cs="Times New Roman"/>
                <w:sz w:val="24"/>
                <w:szCs w:val="24"/>
              </w:rPr>
              <w:t>Литература</w:t>
            </w:r>
          </w:p>
        </w:tc>
        <w:tc>
          <w:tcPr>
            <w:tcW w:w="1276" w:type="dxa"/>
          </w:tcPr>
          <w:p w:rsidR="004F1106" w:rsidRPr="004F1106" w:rsidRDefault="00787519" w:rsidP="004F1106">
            <w:pPr>
              <w:rPr>
                <w:rFonts w:ascii="Times New Roman" w:hAnsi="Times New Roman" w:cs="Times New Roman"/>
                <w:sz w:val="24"/>
                <w:szCs w:val="24"/>
              </w:rPr>
            </w:pPr>
            <w:r>
              <w:rPr>
                <w:rFonts w:ascii="Times New Roman" w:hAnsi="Times New Roman" w:cs="Times New Roman"/>
                <w:sz w:val="24"/>
                <w:szCs w:val="24"/>
              </w:rPr>
              <w:t>Матвеева Н.В.</w:t>
            </w:r>
          </w:p>
        </w:tc>
        <w:tc>
          <w:tcPr>
            <w:tcW w:w="1701" w:type="dxa"/>
          </w:tcPr>
          <w:p w:rsidR="004F1106" w:rsidRPr="004F1106" w:rsidRDefault="00787519" w:rsidP="004F1106">
            <w:pP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4F1106" w:rsidRPr="004F1106" w:rsidRDefault="00D37F55" w:rsidP="004F1106">
            <w:pPr>
              <w:rPr>
                <w:rFonts w:ascii="Times New Roman" w:hAnsi="Times New Roman" w:cs="Times New Roman"/>
                <w:sz w:val="24"/>
                <w:szCs w:val="24"/>
              </w:rPr>
            </w:pPr>
            <w:r>
              <w:rPr>
                <w:rFonts w:ascii="Times New Roman" w:hAnsi="Times New Roman" w:cs="Times New Roman"/>
                <w:sz w:val="24"/>
                <w:szCs w:val="24"/>
              </w:rPr>
              <w:t>32</w:t>
            </w:r>
          </w:p>
        </w:tc>
        <w:tc>
          <w:tcPr>
            <w:tcW w:w="2268" w:type="dxa"/>
          </w:tcPr>
          <w:p w:rsidR="004F1106" w:rsidRPr="004F1106" w:rsidRDefault="00D37F55" w:rsidP="004F1106">
            <w:pP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4F1106" w:rsidRPr="004F1106" w:rsidRDefault="00D37F55" w:rsidP="004F1106">
            <w:pPr>
              <w:rPr>
                <w:rFonts w:ascii="Times New Roman" w:hAnsi="Times New Roman" w:cs="Times New Roman"/>
                <w:sz w:val="24"/>
                <w:szCs w:val="24"/>
              </w:rPr>
            </w:pPr>
            <w:r>
              <w:rPr>
                <w:rFonts w:ascii="Times New Roman" w:hAnsi="Times New Roman" w:cs="Times New Roman"/>
                <w:sz w:val="24"/>
                <w:szCs w:val="24"/>
              </w:rPr>
              <w:t>60</w:t>
            </w:r>
          </w:p>
        </w:tc>
      </w:tr>
      <w:tr w:rsidR="004F1106" w:rsidRPr="004F1106" w:rsidTr="00C36276">
        <w:trPr>
          <w:trHeight w:val="210"/>
        </w:trPr>
        <w:tc>
          <w:tcPr>
            <w:tcW w:w="534" w:type="dxa"/>
          </w:tcPr>
          <w:p w:rsidR="004F1106" w:rsidRPr="004F1106" w:rsidRDefault="004F1106" w:rsidP="004F1106">
            <w:pPr>
              <w:rPr>
                <w:rFonts w:ascii="Times New Roman" w:hAnsi="Times New Roman" w:cs="Times New Roman"/>
                <w:sz w:val="24"/>
                <w:szCs w:val="24"/>
              </w:rPr>
            </w:pPr>
          </w:p>
        </w:tc>
        <w:tc>
          <w:tcPr>
            <w:tcW w:w="1417" w:type="dxa"/>
          </w:tcPr>
          <w:p w:rsidR="00092EE0" w:rsidRPr="004F1106" w:rsidRDefault="00787519" w:rsidP="004F1106">
            <w:pPr>
              <w:rPr>
                <w:rFonts w:ascii="Times New Roman" w:hAnsi="Times New Roman" w:cs="Times New Roman"/>
                <w:sz w:val="24"/>
                <w:szCs w:val="24"/>
              </w:rPr>
            </w:pPr>
            <w:r>
              <w:rPr>
                <w:rFonts w:ascii="Times New Roman" w:hAnsi="Times New Roman" w:cs="Times New Roman"/>
                <w:sz w:val="24"/>
                <w:szCs w:val="24"/>
              </w:rPr>
              <w:t>информатика</w:t>
            </w:r>
          </w:p>
        </w:tc>
        <w:tc>
          <w:tcPr>
            <w:tcW w:w="1276" w:type="dxa"/>
          </w:tcPr>
          <w:p w:rsidR="004F1106" w:rsidRPr="004F1106" w:rsidRDefault="00787519" w:rsidP="004F1106">
            <w:pPr>
              <w:rPr>
                <w:rFonts w:ascii="Times New Roman" w:hAnsi="Times New Roman" w:cs="Times New Roman"/>
                <w:sz w:val="24"/>
                <w:szCs w:val="24"/>
              </w:rPr>
            </w:pPr>
            <w:r>
              <w:rPr>
                <w:rFonts w:ascii="Times New Roman" w:hAnsi="Times New Roman" w:cs="Times New Roman"/>
                <w:sz w:val="24"/>
                <w:szCs w:val="24"/>
              </w:rPr>
              <w:t>Торопов А.Е.</w:t>
            </w:r>
          </w:p>
        </w:tc>
        <w:tc>
          <w:tcPr>
            <w:tcW w:w="1701" w:type="dxa"/>
          </w:tcPr>
          <w:p w:rsidR="004F1106" w:rsidRPr="004F1106" w:rsidRDefault="00787519" w:rsidP="004F1106">
            <w:pP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4F1106" w:rsidRPr="004F1106" w:rsidRDefault="00787519" w:rsidP="004F1106">
            <w:pPr>
              <w:rPr>
                <w:rFonts w:ascii="Times New Roman" w:hAnsi="Times New Roman" w:cs="Times New Roman"/>
                <w:sz w:val="24"/>
                <w:szCs w:val="24"/>
              </w:rPr>
            </w:pPr>
            <w:r>
              <w:rPr>
                <w:rFonts w:ascii="Times New Roman" w:hAnsi="Times New Roman" w:cs="Times New Roman"/>
                <w:sz w:val="24"/>
                <w:szCs w:val="24"/>
              </w:rPr>
              <w:t>40</w:t>
            </w:r>
          </w:p>
        </w:tc>
        <w:tc>
          <w:tcPr>
            <w:tcW w:w="2268" w:type="dxa"/>
          </w:tcPr>
          <w:p w:rsidR="004F1106" w:rsidRPr="004F1106" w:rsidRDefault="00787519" w:rsidP="004F1106">
            <w:pP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4F1106" w:rsidRPr="004F1106" w:rsidRDefault="00787519" w:rsidP="004F1106">
            <w:pPr>
              <w:rPr>
                <w:rFonts w:ascii="Times New Roman" w:hAnsi="Times New Roman" w:cs="Times New Roman"/>
                <w:sz w:val="24"/>
                <w:szCs w:val="24"/>
              </w:rPr>
            </w:pPr>
            <w:r>
              <w:rPr>
                <w:rFonts w:ascii="Times New Roman" w:hAnsi="Times New Roman" w:cs="Times New Roman"/>
                <w:sz w:val="24"/>
                <w:szCs w:val="24"/>
              </w:rPr>
              <w:t>70</w:t>
            </w:r>
          </w:p>
        </w:tc>
      </w:tr>
      <w:tr w:rsidR="00092EE0" w:rsidRPr="004F1106" w:rsidTr="00C36276">
        <w:trPr>
          <w:trHeight w:val="210"/>
        </w:trPr>
        <w:tc>
          <w:tcPr>
            <w:tcW w:w="534" w:type="dxa"/>
          </w:tcPr>
          <w:p w:rsidR="00092EE0" w:rsidRPr="004F1106" w:rsidRDefault="00092EE0" w:rsidP="004F1106">
            <w:pPr>
              <w:rPr>
                <w:rFonts w:ascii="Times New Roman" w:hAnsi="Times New Roman" w:cs="Times New Roman"/>
                <w:sz w:val="24"/>
                <w:szCs w:val="24"/>
              </w:rPr>
            </w:pPr>
          </w:p>
        </w:tc>
        <w:tc>
          <w:tcPr>
            <w:tcW w:w="1417" w:type="dxa"/>
          </w:tcPr>
          <w:p w:rsidR="00092EE0" w:rsidRPr="004F1106" w:rsidRDefault="00092EE0" w:rsidP="004F1106">
            <w:pPr>
              <w:rPr>
                <w:rFonts w:ascii="Times New Roman" w:hAnsi="Times New Roman" w:cs="Times New Roman"/>
                <w:sz w:val="24"/>
                <w:szCs w:val="24"/>
              </w:rPr>
            </w:pPr>
            <w:r>
              <w:rPr>
                <w:rFonts w:ascii="Times New Roman" w:hAnsi="Times New Roman" w:cs="Times New Roman"/>
                <w:sz w:val="24"/>
                <w:szCs w:val="24"/>
              </w:rPr>
              <w:t>физика</w:t>
            </w:r>
          </w:p>
        </w:tc>
        <w:tc>
          <w:tcPr>
            <w:tcW w:w="1276" w:type="dxa"/>
          </w:tcPr>
          <w:p w:rsidR="00092EE0" w:rsidRPr="004F1106" w:rsidRDefault="00787519" w:rsidP="004F1106">
            <w:pPr>
              <w:rPr>
                <w:rFonts w:ascii="Times New Roman" w:hAnsi="Times New Roman" w:cs="Times New Roman"/>
                <w:sz w:val="24"/>
                <w:szCs w:val="24"/>
              </w:rPr>
            </w:pPr>
            <w:r>
              <w:rPr>
                <w:rFonts w:ascii="Times New Roman" w:hAnsi="Times New Roman" w:cs="Times New Roman"/>
                <w:sz w:val="24"/>
                <w:szCs w:val="24"/>
              </w:rPr>
              <w:t>Торопов А.Е.</w:t>
            </w:r>
          </w:p>
        </w:tc>
        <w:tc>
          <w:tcPr>
            <w:tcW w:w="1701" w:type="dxa"/>
          </w:tcPr>
          <w:p w:rsidR="00092EE0" w:rsidRPr="004F1106" w:rsidRDefault="00092EE0" w:rsidP="004F1106">
            <w:pP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092EE0" w:rsidRPr="004F1106" w:rsidRDefault="00D37F55" w:rsidP="004F1106">
            <w:pPr>
              <w:rPr>
                <w:rFonts w:ascii="Times New Roman" w:hAnsi="Times New Roman" w:cs="Times New Roman"/>
                <w:sz w:val="24"/>
                <w:szCs w:val="24"/>
              </w:rPr>
            </w:pPr>
            <w:r>
              <w:rPr>
                <w:rFonts w:ascii="Times New Roman" w:hAnsi="Times New Roman" w:cs="Times New Roman"/>
                <w:sz w:val="24"/>
                <w:szCs w:val="24"/>
              </w:rPr>
              <w:t>36</w:t>
            </w:r>
          </w:p>
        </w:tc>
        <w:tc>
          <w:tcPr>
            <w:tcW w:w="2268" w:type="dxa"/>
          </w:tcPr>
          <w:p w:rsidR="00092EE0" w:rsidRPr="004F1106" w:rsidRDefault="00D37F55" w:rsidP="004F1106">
            <w:pP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092EE0" w:rsidRPr="004F1106" w:rsidRDefault="00D37F55" w:rsidP="004F1106">
            <w:pPr>
              <w:rPr>
                <w:rFonts w:ascii="Times New Roman" w:hAnsi="Times New Roman" w:cs="Times New Roman"/>
                <w:sz w:val="24"/>
                <w:szCs w:val="24"/>
              </w:rPr>
            </w:pPr>
            <w:r>
              <w:rPr>
                <w:rFonts w:ascii="Times New Roman" w:hAnsi="Times New Roman" w:cs="Times New Roman"/>
                <w:sz w:val="24"/>
                <w:szCs w:val="24"/>
              </w:rPr>
              <w:t>57</w:t>
            </w:r>
          </w:p>
        </w:tc>
      </w:tr>
    </w:tbl>
    <w:p w:rsidR="004F1106" w:rsidRDefault="00BA452D" w:rsidP="004F1106">
      <w:pPr>
        <w:rPr>
          <w:rFonts w:ascii="Times New Roman" w:hAnsi="Times New Roman" w:cs="Times New Roman"/>
          <w:b/>
          <w:bCs/>
          <w:sz w:val="24"/>
          <w:szCs w:val="24"/>
        </w:rPr>
      </w:pPr>
      <w:r>
        <w:rPr>
          <w:rFonts w:ascii="Times New Roman" w:hAnsi="Times New Roman" w:cs="Times New Roman"/>
          <w:b/>
          <w:bCs/>
          <w:sz w:val="24"/>
          <w:szCs w:val="24"/>
        </w:rPr>
        <w:t xml:space="preserve"> </w:t>
      </w:r>
    </w:p>
    <w:p w:rsidR="00BA452D" w:rsidRPr="00BA452D" w:rsidRDefault="00BA452D" w:rsidP="004F1106">
      <w:pPr>
        <w:rPr>
          <w:rFonts w:ascii="Times New Roman" w:hAnsi="Times New Roman" w:cs="Times New Roman"/>
          <w:bCs/>
          <w:sz w:val="24"/>
          <w:szCs w:val="24"/>
        </w:rPr>
      </w:pPr>
      <w:r w:rsidRPr="00BA452D">
        <w:rPr>
          <w:rFonts w:ascii="Times New Roman" w:hAnsi="Times New Roman" w:cs="Times New Roman"/>
          <w:bCs/>
          <w:sz w:val="24"/>
          <w:szCs w:val="24"/>
        </w:rPr>
        <w:t xml:space="preserve">Выпускники 11 класса успешно прошли государственную итоговую аттестацию по программе среднего общего образования и подтвердили свои отметки. Уровень сдачи ГИА по русскому языку, профильной математике превысил прошлогодние показатели. </w:t>
      </w:r>
    </w:p>
    <w:p w:rsidR="00BA452D" w:rsidRDefault="00BA452D" w:rsidP="0021476B">
      <w:pPr>
        <w:rPr>
          <w:rFonts w:ascii="Times New Roman" w:hAnsi="Times New Roman" w:cs="Times New Roman"/>
          <w:sz w:val="24"/>
          <w:szCs w:val="24"/>
        </w:rPr>
      </w:pPr>
    </w:p>
    <w:p w:rsidR="0021476B" w:rsidRPr="00BA452D" w:rsidRDefault="0021476B" w:rsidP="00BA452D">
      <w:pPr>
        <w:rPr>
          <w:rFonts w:ascii="Times New Roman" w:hAnsi="Times New Roman" w:cs="Times New Roman"/>
          <w:sz w:val="24"/>
          <w:szCs w:val="24"/>
        </w:rPr>
      </w:pPr>
      <w:r w:rsidRPr="0021476B">
        <w:rPr>
          <w:rFonts w:ascii="Times New Roman" w:hAnsi="Times New Roman" w:cs="Times New Roman"/>
          <w:sz w:val="24"/>
          <w:szCs w:val="24"/>
        </w:rPr>
        <w:t>Организация внеурочной деятельности с обучающимися на уровне начального общего образования</w:t>
      </w:r>
      <w:r w:rsidR="00BA452D">
        <w:rPr>
          <w:rFonts w:ascii="Times New Roman" w:hAnsi="Times New Roman" w:cs="Times New Roman"/>
          <w:sz w:val="24"/>
          <w:szCs w:val="24"/>
        </w:rPr>
        <w:t xml:space="preserve"> и основного общего образования (1-6 классы) </w:t>
      </w:r>
      <w:r>
        <w:t xml:space="preserve">в </w:t>
      </w:r>
      <w:r w:rsidRPr="00BA452D">
        <w:rPr>
          <w:rFonts w:ascii="Times New Roman" w:hAnsi="Times New Roman" w:cs="Times New Roman"/>
        </w:rPr>
        <w:t>2016-2017 учебном году позволяла решать ряд важных задач:</w:t>
      </w:r>
    </w:p>
    <w:p w:rsidR="0021476B" w:rsidRDefault="0021476B" w:rsidP="0021476B">
      <w:pPr>
        <w:pStyle w:val="Standard"/>
        <w:jc w:val="both"/>
        <w:rPr>
          <w:bCs/>
        </w:rPr>
      </w:pPr>
      <w:r>
        <w:rPr>
          <w:bCs/>
        </w:rPr>
        <w:t>- обеспечение  благоприятной адаптации ребенка в школе;</w:t>
      </w:r>
    </w:p>
    <w:p w:rsidR="0021476B" w:rsidRDefault="0021476B" w:rsidP="0021476B">
      <w:pPr>
        <w:pStyle w:val="Standard"/>
        <w:jc w:val="both"/>
        <w:rPr>
          <w:bCs/>
        </w:rPr>
      </w:pPr>
      <w:r>
        <w:rPr>
          <w:bCs/>
        </w:rPr>
        <w:lastRenderedPageBreak/>
        <w:t>- оптимизацию  учебных нагрузок обучающихся;</w:t>
      </w:r>
    </w:p>
    <w:p w:rsidR="0021476B" w:rsidRDefault="0021476B" w:rsidP="0021476B">
      <w:pPr>
        <w:pStyle w:val="Standard"/>
        <w:jc w:val="both"/>
        <w:rPr>
          <w:bCs/>
        </w:rPr>
      </w:pPr>
      <w:r>
        <w:rPr>
          <w:bCs/>
        </w:rPr>
        <w:t>- улучшение условий для развития ребенка;</w:t>
      </w:r>
    </w:p>
    <w:p w:rsidR="0021476B" w:rsidRDefault="0021476B" w:rsidP="0021476B">
      <w:pPr>
        <w:pStyle w:val="Standard"/>
        <w:jc w:val="both"/>
        <w:rPr>
          <w:bCs/>
        </w:rPr>
      </w:pPr>
      <w:r>
        <w:rPr>
          <w:bCs/>
        </w:rPr>
        <w:t>- учет  возрастных и индивидуальных особенностей обучающихся.</w:t>
      </w:r>
    </w:p>
    <w:p w:rsidR="0021476B" w:rsidRDefault="0021476B" w:rsidP="0021476B">
      <w:pPr>
        <w:pStyle w:val="Standard"/>
        <w:jc w:val="both"/>
        <w:rPr>
          <w:bCs/>
        </w:rPr>
      </w:pPr>
      <w:r>
        <w:rPr>
          <w:bCs/>
        </w:rPr>
        <w:t>Внеурочная деятельность была организована по 5 направлениям развития личности:</w:t>
      </w:r>
    </w:p>
    <w:p w:rsidR="0021476B" w:rsidRDefault="0021476B" w:rsidP="0021476B">
      <w:pPr>
        <w:pStyle w:val="Standard"/>
        <w:jc w:val="both"/>
        <w:rPr>
          <w:bCs/>
        </w:rPr>
      </w:pPr>
      <w:r>
        <w:rPr>
          <w:bCs/>
        </w:rPr>
        <w:t>-физкультурно-спортивное и оздоровительное,</w:t>
      </w:r>
    </w:p>
    <w:p w:rsidR="0021476B" w:rsidRDefault="0021476B" w:rsidP="0021476B">
      <w:pPr>
        <w:pStyle w:val="Standard"/>
        <w:jc w:val="both"/>
        <w:rPr>
          <w:bCs/>
        </w:rPr>
      </w:pPr>
      <w:r>
        <w:rPr>
          <w:bCs/>
        </w:rPr>
        <w:t>-духовно-нравственное,</w:t>
      </w:r>
    </w:p>
    <w:p w:rsidR="0021476B" w:rsidRDefault="0021476B" w:rsidP="0021476B">
      <w:pPr>
        <w:pStyle w:val="Standard"/>
        <w:jc w:val="both"/>
        <w:rPr>
          <w:bCs/>
        </w:rPr>
      </w:pPr>
      <w:r>
        <w:rPr>
          <w:bCs/>
        </w:rPr>
        <w:t>-социальное,</w:t>
      </w:r>
    </w:p>
    <w:p w:rsidR="0021476B" w:rsidRDefault="0021476B" w:rsidP="0021476B">
      <w:pPr>
        <w:pStyle w:val="Standard"/>
        <w:jc w:val="both"/>
        <w:rPr>
          <w:bCs/>
        </w:rPr>
      </w:pPr>
      <w:r>
        <w:rPr>
          <w:bCs/>
        </w:rPr>
        <w:t>-общеинтеллектуальное,</w:t>
      </w:r>
    </w:p>
    <w:p w:rsidR="0021476B" w:rsidRDefault="0021476B" w:rsidP="0021476B">
      <w:pPr>
        <w:pStyle w:val="Standard"/>
        <w:jc w:val="both"/>
        <w:rPr>
          <w:bCs/>
        </w:rPr>
      </w:pPr>
      <w:r>
        <w:rPr>
          <w:bCs/>
        </w:rPr>
        <w:t xml:space="preserve">-общекультурное.  </w:t>
      </w:r>
    </w:p>
    <w:p w:rsidR="0021476B" w:rsidRDefault="0021476B" w:rsidP="0021476B">
      <w:pPr>
        <w:pStyle w:val="Standard"/>
        <w:ind w:firstLine="708"/>
        <w:jc w:val="both"/>
        <w:rPr>
          <w:bCs/>
        </w:rPr>
      </w:pPr>
      <w:r>
        <w:rPr>
          <w:bCs/>
        </w:rPr>
        <w:t xml:space="preserve"> Была создана оптимизационная модель внеурочной деятельности, разработан план  и график проведения занятий. На каждого обучающегося классными руководителями 1-</w:t>
      </w:r>
      <w:r>
        <w:rPr>
          <w:bCs/>
          <w:lang w:val="ru-RU"/>
        </w:rPr>
        <w:t>6</w:t>
      </w:r>
      <w:r>
        <w:rPr>
          <w:bCs/>
        </w:rPr>
        <w:t>-х классов была составлена индивидуальная карта занятости.</w:t>
      </w:r>
    </w:p>
    <w:p w:rsidR="0021476B" w:rsidRDefault="0021476B" w:rsidP="0021476B">
      <w:pPr>
        <w:pStyle w:val="Standard"/>
        <w:jc w:val="both"/>
        <w:rPr>
          <w:bCs/>
        </w:rPr>
      </w:pPr>
      <w:r>
        <w:rPr>
          <w:bCs/>
        </w:rPr>
        <w:t>Родители заполняли анкету по внеурочной деятельности.</w:t>
      </w:r>
    </w:p>
    <w:p w:rsidR="0021476B" w:rsidRDefault="0021476B" w:rsidP="0021476B">
      <w:pPr>
        <w:pStyle w:val="Standard"/>
        <w:ind w:firstLine="708"/>
        <w:jc w:val="both"/>
        <w:rPr>
          <w:bCs/>
        </w:rPr>
      </w:pPr>
      <w:r>
        <w:rPr>
          <w:bCs/>
        </w:rPr>
        <w:t xml:space="preserve"> Деятельность обучающихся осуществлялась в одновозрастных  объединениях по интересам (кружок, секция, детское творческое объединение, кукольный театр) в таких формах организации деятельности обучающихся в образовательном процессе как учебные занятия, экскурсии, круглые столы, олимпиады, соревнования, поисковые и научные исследования, общественно полезные практики, конкурсы, выставки,  дискуссии, учебная игра, экспедиция, устный журнал.</w:t>
      </w:r>
    </w:p>
    <w:p w:rsidR="0021476B" w:rsidRDefault="0021476B" w:rsidP="0021476B">
      <w:pPr>
        <w:pStyle w:val="Standard"/>
        <w:ind w:firstLine="708"/>
        <w:jc w:val="both"/>
      </w:pPr>
      <w:r>
        <w:t xml:space="preserve">  Основным преимуществом внеурочной деятельности являлось предоставление обучающимся возможности широкого спектра занятий, направленных на их развитие. Часы,  отводимые на внеурочную деятельность, использовались по желанию обучающихся в формах, отличных от урочной системы обучения, и не учитывались при определении обязательной допустимой нагрузки обучающихся. Сумма недельных часов по внеурочной деятельности не превышала 10 часов в неделю (на</w:t>
      </w:r>
      <w:r w:rsidR="00B33181">
        <w:rPr>
          <w:lang w:val="ru-RU"/>
        </w:rPr>
        <w:t xml:space="preserve"> </w:t>
      </w:r>
      <w:r w:rsidRPr="00B92569">
        <w:rPr>
          <w:rStyle w:val="FontStyle64"/>
          <w:sz w:val="26"/>
          <w:szCs w:val="26"/>
        </w:rPr>
        <w:t>класс).</w:t>
      </w:r>
    </w:p>
    <w:p w:rsidR="0021476B" w:rsidRDefault="0021476B" w:rsidP="0021476B">
      <w:pPr>
        <w:pStyle w:val="Standard"/>
        <w:ind w:firstLine="708"/>
        <w:jc w:val="both"/>
        <w:rPr>
          <w:lang w:val="ru-RU"/>
        </w:rPr>
      </w:pPr>
      <w:r>
        <w:t xml:space="preserve">  Длительность учебных занятий зависела от возраста и вида деятельности. Продолжительность занятий внеурочной деятельности соответствовал</w:t>
      </w:r>
      <w:r>
        <w:rPr>
          <w:lang w:val="ru-RU"/>
        </w:rPr>
        <w:t>а</w:t>
      </w:r>
      <w:r>
        <w:rPr>
          <w:i/>
        </w:rPr>
        <w:t xml:space="preserve"> Правилам и нормативам СанПиН 2.4.2.2821-10 «Санитарно-эпидемиологические требования к условиям и организации обучения в общеобразовательных учреждениях»</w:t>
      </w:r>
      <w:r>
        <w:t>).</w:t>
      </w:r>
    </w:p>
    <w:p w:rsidR="0021476B" w:rsidRDefault="0021476B" w:rsidP="0021476B">
      <w:pPr>
        <w:pStyle w:val="Standard"/>
        <w:ind w:firstLine="708"/>
        <w:jc w:val="both"/>
        <w:rPr>
          <w:lang w:val="ru-RU"/>
        </w:rPr>
      </w:pPr>
    </w:p>
    <w:p w:rsidR="0021476B" w:rsidRPr="0021476B" w:rsidRDefault="0021476B" w:rsidP="0021476B">
      <w:pPr>
        <w:pStyle w:val="Standard"/>
        <w:ind w:firstLine="708"/>
        <w:jc w:val="both"/>
      </w:pPr>
      <w:r>
        <w:rPr>
          <w:b/>
          <w:bCs/>
        </w:rPr>
        <w:t>План внеурочной деятельности в 201</w:t>
      </w:r>
      <w:r>
        <w:rPr>
          <w:b/>
          <w:bCs/>
          <w:lang w:val="ru-RU"/>
        </w:rPr>
        <w:t>6</w:t>
      </w:r>
      <w:r>
        <w:rPr>
          <w:b/>
          <w:bCs/>
        </w:rPr>
        <w:t>-201</w:t>
      </w:r>
      <w:r>
        <w:rPr>
          <w:b/>
          <w:bCs/>
          <w:lang w:val="ru-RU"/>
        </w:rPr>
        <w:t>7</w:t>
      </w:r>
      <w:r>
        <w:rPr>
          <w:b/>
          <w:bCs/>
        </w:rPr>
        <w:t xml:space="preserve"> учебн</w:t>
      </w:r>
      <w:r>
        <w:rPr>
          <w:b/>
          <w:bCs/>
          <w:lang w:val="ru-RU"/>
        </w:rPr>
        <w:t>ом</w:t>
      </w:r>
      <w:r>
        <w:rPr>
          <w:b/>
          <w:bCs/>
        </w:rPr>
        <w:t xml:space="preserve"> год</w:t>
      </w:r>
      <w:r>
        <w:rPr>
          <w:b/>
          <w:bCs/>
          <w:lang w:val="ru-RU"/>
        </w:rPr>
        <w:t>у</w:t>
      </w:r>
    </w:p>
    <w:p w:rsidR="0021476B" w:rsidRPr="00B92569" w:rsidRDefault="0021476B" w:rsidP="0021476B">
      <w:pPr>
        <w:pStyle w:val="Standard"/>
        <w:jc w:val="center"/>
        <w:rPr>
          <w:b/>
          <w:bCs/>
          <w:lang w:val="ru-RU"/>
        </w:rPr>
      </w:pPr>
    </w:p>
    <w:tbl>
      <w:tblPr>
        <w:tblW w:w="11156" w:type="dxa"/>
        <w:tblInd w:w="-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6"/>
        <w:gridCol w:w="1835"/>
        <w:gridCol w:w="2264"/>
        <w:gridCol w:w="670"/>
        <w:gridCol w:w="560"/>
        <w:gridCol w:w="7"/>
        <w:gridCol w:w="425"/>
        <w:gridCol w:w="435"/>
        <w:gridCol w:w="132"/>
        <w:gridCol w:w="425"/>
        <w:gridCol w:w="10"/>
        <w:gridCol w:w="420"/>
        <w:gridCol w:w="405"/>
        <w:gridCol w:w="21"/>
        <w:gridCol w:w="425"/>
        <w:gridCol w:w="425"/>
        <w:gridCol w:w="10"/>
        <w:gridCol w:w="395"/>
        <w:gridCol w:w="30"/>
        <w:gridCol w:w="426"/>
      </w:tblGrid>
      <w:tr w:rsidR="0021476B" w:rsidRPr="00B92569" w:rsidTr="0021476B">
        <w:tc>
          <w:tcPr>
            <w:tcW w:w="1836" w:type="dxa"/>
            <w:vMerge w:val="restart"/>
            <w:tcBorders>
              <w:top w:val="single" w:sz="4" w:space="0" w:color="000000"/>
              <w:left w:val="single" w:sz="4" w:space="0" w:color="000000"/>
              <w:bottom w:val="single" w:sz="4" w:space="0" w:color="000000"/>
              <w:right w:val="single" w:sz="4" w:space="0" w:color="000000"/>
            </w:tcBorders>
            <w:hideMark/>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en-US"/>
              </w:rPr>
            </w:pPr>
            <w:r w:rsidRPr="00B92569">
              <w:rPr>
                <w:rFonts w:ascii="Times New Roman" w:eastAsia="Times New Roman" w:hAnsi="Times New Roman" w:cs="Times New Roman"/>
                <w:b/>
                <w:bCs/>
                <w:sz w:val="24"/>
                <w:szCs w:val="24"/>
                <w:lang w:eastAsia="en-US"/>
              </w:rPr>
              <w:t>Направление внеурочной деятельности</w:t>
            </w:r>
          </w:p>
        </w:tc>
        <w:tc>
          <w:tcPr>
            <w:tcW w:w="1835" w:type="dxa"/>
            <w:vMerge w:val="restart"/>
            <w:tcBorders>
              <w:top w:val="single" w:sz="4" w:space="0" w:color="000000"/>
              <w:left w:val="single" w:sz="4" w:space="0" w:color="000000"/>
              <w:bottom w:val="single" w:sz="4" w:space="0" w:color="000000"/>
              <w:right w:val="single" w:sz="4" w:space="0" w:color="000000"/>
            </w:tcBorders>
            <w:hideMark/>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en-US"/>
              </w:rPr>
            </w:pPr>
            <w:r w:rsidRPr="00B92569">
              <w:rPr>
                <w:rFonts w:ascii="Times New Roman" w:eastAsia="Times New Roman" w:hAnsi="Times New Roman" w:cs="Times New Roman"/>
                <w:b/>
                <w:bCs/>
                <w:sz w:val="24"/>
                <w:szCs w:val="24"/>
                <w:lang w:eastAsia="en-US"/>
              </w:rPr>
              <w:t>Формы организации внеурочной деятельности</w:t>
            </w:r>
          </w:p>
        </w:tc>
        <w:tc>
          <w:tcPr>
            <w:tcW w:w="2264" w:type="dxa"/>
            <w:vMerge w:val="restart"/>
            <w:tcBorders>
              <w:top w:val="single" w:sz="4" w:space="0" w:color="000000"/>
              <w:left w:val="single" w:sz="4" w:space="0" w:color="000000"/>
              <w:bottom w:val="single" w:sz="4" w:space="0" w:color="000000"/>
              <w:right w:val="single" w:sz="4" w:space="0" w:color="000000"/>
            </w:tcBorders>
            <w:hideMark/>
          </w:tcPr>
          <w:p w:rsidR="0021476B" w:rsidRPr="00B92569" w:rsidRDefault="0021476B" w:rsidP="0021476B">
            <w:pPr>
              <w:spacing w:after="0" w:line="240" w:lineRule="auto"/>
              <w:jc w:val="center"/>
              <w:rPr>
                <w:rFonts w:ascii="Times New Roman" w:eastAsia="Times New Roman" w:hAnsi="Times New Roman" w:cs="Times New Roman"/>
                <w:b/>
                <w:bCs/>
                <w:sz w:val="24"/>
                <w:szCs w:val="24"/>
                <w:lang w:eastAsia="en-US"/>
              </w:rPr>
            </w:pPr>
            <w:r w:rsidRPr="00B92569">
              <w:rPr>
                <w:rFonts w:ascii="Times New Roman" w:eastAsia="Times New Roman" w:hAnsi="Times New Roman" w:cs="Times New Roman"/>
                <w:b/>
                <w:bCs/>
                <w:sz w:val="24"/>
                <w:szCs w:val="24"/>
                <w:lang w:eastAsia="en-US"/>
              </w:rPr>
              <w:t>Название</w:t>
            </w:r>
          </w:p>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en-US"/>
              </w:rPr>
            </w:pPr>
            <w:r w:rsidRPr="00B92569">
              <w:rPr>
                <w:rFonts w:ascii="Times New Roman" w:eastAsia="Times New Roman" w:hAnsi="Times New Roman" w:cs="Times New Roman"/>
                <w:b/>
                <w:bCs/>
                <w:sz w:val="24"/>
                <w:szCs w:val="24"/>
                <w:lang w:eastAsia="en-US"/>
              </w:rPr>
              <w:t>программы</w:t>
            </w:r>
          </w:p>
        </w:tc>
        <w:tc>
          <w:tcPr>
            <w:tcW w:w="5221" w:type="dxa"/>
            <w:gridSpan w:val="17"/>
            <w:tcBorders>
              <w:top w:val="single" w:sz="4" w:space="0" w:color="000000"/>
              <w:left w:val="single" w:sz="4" w:space="0" w:color="000000"/>
              <w:bottom w:val="single" w:sz="4" w:space="0" w:color="000000"/>
              <w:right w:val="single" w:sz="4" w:space="0" w:color="000000"/>
            </w:tcBorders>
            <w:hideMark/>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en-US"/>
              </w:rPr>
            </w:pPr>
            <w:r w:rsidRPr="00B92569">
              <w:rPr>
                <w:rFonts w:ascii="Times New Roman" w:eastAsia="Times New Roman" w:hAnsi="Times New Roman" w:cs="Times New Roman"/>
                <w:b/>
                <w:bCs/>
                <w:color w:val="000000"/>
                <w:sz w:val="28"/>
                <w:szCs w:val="28"/>
                <w:lang w:eastAsia="en-US"/>
              </w:rPr>
              <w:t>Классы</w:t>
            </w:r>
          </w:p>
        </w:tc>
      </w:tr>
      <w:tr w:rsidR="0021476B" w:rsidRPr="00B92569" w:rsidTr="0021476B">
        <w:trPr>
          <w:trHeight w:val="300"/>
        </w:trPr>
        <w:tc>
          <w:tcPr>
            <w:tcW w:w="1836" w:type="dxa"/>
            <w:vMerge/>
            <w:tcBorders>
              <w:top w:val="single" w:sz="4" w:space="0" w:color="000000"/>
              <w:left w:val="single" w:sz="4" w:space="0" w:color="000000"/>
              <w:bottom w:val="single" w:sz="4" w:space="0" w:color="000000"/>
              <w:right w:val="single" w:sz="4" w:space="0" w:color="000000"/>
            </w:tcBorders>
            <w:vAlign w:val="center"/>
            <w:hideMark/>
          </w:tcPr>
          <w:p w:rsidR="0021476B" w:rsidRPr="00B92569" w:rsidRDefault="0021476B" w:rsidP="0021476B">
            <w:pPr>
              <w:spacing w:after="0" w:line="240" w:lineRule="auto"/>
              <w:rPr>
                <w:rFonts w:ascii="Times New Roman" w:eastAsia="Times New Roman" w:hAnsi="Times New Roman" w:cs="Times New Roman"/>
                <w:b/>
                <w:bCs/>
                <w:color w:val="000000"/>
                <w:sz w:val="28"/>
                <w:szCs w:val="28"/>
                <w:lang w:eastAsia="en-US"/>
              </w:rPr>
            </w:pPr>
          </w:p>
        </w:tc>
        <w:tc>
          <w:tcPr>
            <w:tcW w:w="1835" w:type="dxa"/>
            <w:vMerge/>
            <w:tcBorders>
              <w:top w:val="single" w:sz="4" w:space="0" w:color="000000"/>
              <w:left w:val="single" w:sz="4" w:space="0" w:color="000000"/>
              <w:bottom w:val="single" w:sz="4" w:space="0" w:color="000000"/>
              <w:right w:val="single" w:sz="4" w:space="0" w:color="000000"/>
            </w:tcBorders>
            <w:vAlign w:val="center"/>
            <w:hideMark/>
          </w:tcPr>
          <w:p w:rsidR="0021476B" w:rsidRPr="00B92569" w:rsidRDefault="0021476B" w:rsidP="0021476B">
            <w:pPr>
              <w:spacing w:after="0" w:line="240" w:lineRule="auto"/>
              <w:rPr>
                <w:rFonts w:ascii="Times New Roman" w:eastAsia="Times New Roman" w:hAnsi="Times New Roman" w:cs="Times New Roman"/>
                <w:b/>
                <w:bCs/>
                <w:color w:val="000000"/>
                <w:sz w:val="28"/>
                <w:szCs w:val="28"/>
                <w:lang w:eastAsia="en-US"/>
              </w:rPr>
            </w:pPr>
          </w:p>
        </w:tc>
        <w:tc>
          <w:tcPr>
            <w:tcW w:w="2264" w:type="dxa"/>
            <w:vMerge/>
            <w:tcBorders>
              <w:top w:val="single" w:sz="4" w:space="0" w:color="000000"/>
              <w:left w:val="single" w:sz="4" w:space="0" w:color="000000"/>
              <w:bottom w:val="single" w:sz="4" w:space="0" w:color="000000"/>
              <w:right w:val="single" w:sz="4" w:space="0" w:color="000000"/>
            </w:tcBorders>
            <w:vAlign w:val="center"/>
            <w:hideMark/>
          </w:tcPr>
          <w:p w:rsidR="0021476B" w:rsidRPr="00B92569" w:rsidRDefault="0021476B" w:rsidP="0021476B">
            <w:pPr>
              <w:spacing w:after="0" w:line="240" w:lineRule="auto"/>
              <w:rPr>
                <w:rFonts w:ascii="Times New Roman" w:eastAsia="Times New Roman" w:hAnsi="Times New Roman" w:cs="Times New Roman"/>
                <w:b/>
                <w:bCs/>
                <w:color w:val="000000"/>
                <w:sz w:val="28"/>
                <w:szCs w:val="28"/>
                <w:lang w:eastAsia="en-US"/>
              </w:rPr>
            </w:pPr>
          </w:p>
        </w:tc>
        <w:tc>
          <w:tcPr>
            <w:tcW w:w="1230" w:type="dxa"/>
            <w:gridSpan w:val="2"/>
            <w:tcBorders>
              <w:top w:val="single" w:sz="4" w:space="0" w:color="000000"/>
              <w:left w:val="single" w:sz="4" w:space="0" w:color="000000"/>
              <w:bottom w:val="single" w:sz="4" w:space="0" w:color="auto"/>
              <w:right w:val="single" w:sz="4" w:space="0" w:color="auto"/>
            </w:tcBorders>
            <w:hideMark/>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4"/>
                <w:szCs w:val="24"/>
                <w:lang w:eastAsia="en-US"/>
              </w:rPr>
            </w:pPr>
            <w:r w:rsidRPr="00B92569">
              <w:rPr>
                <w:rFonts w:ascii="Times New Roman" w:eastAsia="Times New Roman" w:hAnsi="Times New Roman" w:cs="Times New Roman"/>
                <w:b/>
                <w:bCs/>
                <w:color w:val="000000"/>
                <w:sz w:val="24"/>
                <w:szCs w:val="24"/>
                <w:lang w:val="en-US" w:eastAsia="en-US"/>
              </w:rPr>
              <w:t xml:space="preserve">I </w:t>
            </w:r>
          </w:p>
        </w:tc>
        <w:tc>
          <w:tcPr>
            <w:tcW w:w="867" w:type="dxa"/>
            <w:gridSpan w:val="3"/>
            <w:tcBorders>
              <w:top w:val="single" w:sz="4" w:space="0" w:color="000000"/>
              <w:left w:val="single" w:sz="4" w:space="0" w:color="auto"/>
              <w:bottom w:val="single" w:sz="4" w:space="0" w:color="auto"/>
              <w:right w:val="single" w:sz="4" w:space="0" w:color="000000"/>
            </w:tcBorders>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4"/>
                <w:szCs w:val="24"/>
                <w:lang w:eastAsia="en-US"/>
              </w:rPr>
            </w:pPr>
            <w:r w:rsidRPr="00B92569">
              <w:rPr>
                <w:rFonts w:ascii="Times New Roman" w:eastAsia="Times New Roman" w:hAnsi="Times New Roman" w:cs="Times New Roman"/>
                <w:b/>
                <w:bCs/>
                <w:color w:val="000000"/>
                <w:sz w:val="24"/>
                <w:szCs w:val="24"/>
                <w:lang w:val="en-US" w:eastAsia="en-US"/>
              </w:rPr>
              <w:t>I I</w:t>
            </w:r>
          </w:p>
        </w:tc>
        <w:tc>
          <w:tcPr>
            <w:tcW w:w="567" w:type="dxa"/>
            <w:gridSpan w:val="3"/>
            <w:tcBorders>
              <w:top w:val="single" w:sz="4" w:space="0" w:color="auto"/>
              <w:left w:val="single" w:sz="4" w:space="0" w:color="000000"/>
              <w:bottom w:val="single" w:sz="4" w:space="0" w:color="auto"/>
              <w:right w:val="single" w:sz="4" w:space="0" w:color="auto"/>
            </w:tcBorders>
            <w:hideMark/>
          </w:tcPr>
          <w:p w:rsidR="0021476B" w:rsidRPr="00B92569" w:rsidRDefault="0021476B" w:rsidP="0021476B">
            <w:pPr>
              <w:spacing w:before="100" w:beforeAutospacing="1" w:after="100" w:afterAutospacing="1" w:line="240" w:lineRule="auto"/>
              <w:rPr>
                <w:rFonts w:ascii="Times New Roman" w:eastAsia="Times New Roman" w:hAnsi="Times New Roman" w:cs="Times New Roman"/>
                <w:b/>
                <w:bCs/>
                <w:color w:val="000000"/>
                <w:sz w:val="24"/>
                <w:szCs w:val="24"/>
                <w:lang w:eastAsia="en-US"/>
              </w:rPr>
            </w:pPr>
            <w:r w:rsidRPr="00B92569">
              <w:rPr>
                <w:rFonts w:ascii="Times New Roman" w:eastAsia="Times New Roman" w:hAnsi="Times New Roman" w:cs="Times New Roman"/>
                <w:b/>
                <w:bCs/>
                <w:color w:val="000000"/>
                <w:sz w:val="24"/>
                <w:szCs w:val="24"/>
                <w:lang w:val="en-US" w:eastAsia="en-US"/>
              </w:rPr>
              <w:t>III</w:t>
            </w:r>
          </w:p>
        </w:tc>
        <w:tc>
          <w:tcPr>
            <w:tcW w:w="825" w:type="dxa"/>
            <w:gridSpan w:val="2"/>
            <w:tcBorders>
              <w:top w:val="single" w:sz="4" w:space="0" w:color="auto"/>
              <w:left w:val="single" w:sz="4" w:space="0" w:color="000000"/>
              <w:bottom w:val="single" w:sz="4" w:space="0" w:color="auto"/>
              <w:right w:val="single" w:sz="4" w:space="0" w:color="auto"/>
            </w:tcBorders>
          </w:tcPr>
          <w:p w:rsidR="0021476B" w:rsidRPr="00B92569" w:rsidRDefault="0021476B" w:rsidP="0021476B">
            <w:pPr>
              <w:spacing w:before="100" w:beforeAutospacing="1" w:after="100" w:afterAutospacing="1" w:line="240" w:lineRule="auto"/>
              <w:rPr>
                <w:rFonts w:ascii="Times New Roman" w:eastAsia="Times New Roman" w:hAnsi="Times New Roman" w:cs="Times New Roman"/>
                <w:b/>
                <w:bCs/>
                <w:color w:val="000000"/>
                <w:sz w:val="24"/>
                <w:szCs w:val="24"/>
                <w:lang w:val="en-US" w:eastAsia="en-US"/>
              </w:rPr>
            </w:pPr>
            <w:r w:rsidRPr="00B92569">
              <w:rPr>
                <w:rFonts w:ascii="Times New Roman" w:eastAsia="Times New Roman" w:hAnsi="Times New Roman" w:cs="Times New Roman"/>
                <w:b/>
                <w:bCs/>
                <w:color w:val="000000"/>
                <w:sz w:val="24"/>
                <w:szCs w:val="24"/>
                <w:lang w:val="en-US" w:eastAsia="en-US"/>
              </w:rPr>
              <w:t>IV</w:t>
            </w:r>
          </w:p>
        </w:tc>
        <w:tc>
          <w:tcPr>
            <w:tcW w:w="881" w:type="dxa"/>
            <w:gridSpan w:val="4"/>
            <w:tcBorders>
              <w:top w:val="single" w:sz="4" w:space="0" w:color="000000"/>
              <w:left w:val="single" w:sz="4" w:space="0" w:color="auto"/>
              <w:bottom w:val="single" w:sz="4" w:space="0" w:color="auto"/>
              <w:right w:val="single" w:sz="4" w:space="0" w:color="auto"/>
            </w:tcBorders>
          </w:tcPr>
          <w:p w:rsidR="0021476B" w:rsidRPr="00B92569" w:rsidRDefault="0021476B" w:rsidP="0021476B">
            <w:pPr>
              <w:spacing w:before="100" w:beforeAutospacing="1" w:after="100" w:afterAutospacing="1" w:line="240" w:lineRule="auto"/>
              <w:rPr>
                <w:rFonts w:ascii="Times New Roman" w:eastAsia="Times New Roman" w:hAnsi="Times New Roman" w:cs="Times New Roman"/>
                <w:b/>
                <w:bCs/>
                <w:color w:val="000000"/>
                <w:sz w:val="24"/>
                <w:szCs w:val="24"/>
                <w:lang w:val="en-US" w:eastAsia="en-US"/>
              </w:rPr>
            </w:pPr>
            <w:r w:rsidRPr="00B92569">
              <w:rPr>
                <w:rFonts w:ascii="Times New Roman" w:eastAsia="Times New Roman" w:hAnsi="Times New Roman" w:cs="Times New Roman"/>
                <w:b/>
                <w:bCs/>
                <w:color w:val="000000"/>
                <w:sz w:val="24"/>
                <w:szCs w:val="24"/>
                <w:lang w:val="en-US" w:eastAsia="en-US"/>
              </w:rPr>
              <w:t>V</w:t>
            </w:r>
          </w:p>
        </w:tc>
        <w:tc>
          <w:tcPr>
            <w:tcW w:w="851" w:type="dxa"/>
            <w:gridSpan w:val="3"/>
            <w:tcBorders>
              <w:top w:val="single" w:sz="4" w:space="0" w:color="auto"/>
              <w:left w:val="single" w:sz="4" w:space="0" w:color="auto"/>
              <w:bottom w:val="single" w:sz="4" w:space="0" w:color="auto"/>
              <w:right w:val="single" w:sz="4" w:space="0" w:color="000000"/>
            </w:tcBorders>
          </w:tcPr>
          <w:p w:rsidR="0021476B" w:rsidRPr="00B92569" w:rsidRDefault="0021476B" w:rsidP="0021476B">
            <w:pPr>
              <w:spacing w:before="100" w:beforeAutospacing="1" w:after="100" w:afterAutospacing="1" w:line="240" w:lineRule="auto"/>
              <w:rPr>
                <w:rFonts w:ascii="Times New Roman" w:eastAsia="Times New Roman" w:hAnsi="Times New Roman" w:cs="Times New Roman"/>
                <w:b/>
                <w:bCs/>
                <w:color w:val="000000"/>
                <w:sz w:val="24"/>
                <w:szCs w:val="24"/>
                <w:lang w:val="en-US" w:eastAsia="en-US"/>
              </w:rPr>
            </w:pPr>
            <w:r w:rsidRPr="00B92569">
              <w:rPr>
                <w:rFonts w:ascii="Times New Roman" w:eastAsia="Times New Roman" w:hAnsi="Times New Roman" w:cs="Times New Roman"/>
                <w:b/>
                <w:bCs/>
                <w:color w:val="000000"/>
                <w:sz w:val="24"/>
                <w:szCs w:val="24"/>
                <w:lang w:val="en-US" w:eastAsia="en-US"/>
              </w:rPr>
              <w:t>V I</w:t>
            </w:r>
          </w:p>
        </w:tc>
      </w:tr>
      <w:tr w:rsidR="0021476B" w:rsidRPr="00B92569" w:rsidTr="0021476B">
        <w:trPr>
          <w:trHeight w:val="520"/>
        </w:trPr>
        <w:tc>
          <w:tcPr>
            <w:tcW w:w="1836" w:type="dxa"/>
            <w:vMerge/>
            <w:tcBorders>
              <w:top w:val="single" w:sz="4" w:space="0" w:color="000000"/>
              <w:left w:val="single" w:sz="4" w:space="0" w:color="000000"/>
              <w:bottom w:val="single" w:sz="4" w:space="0" w:color="000000"/>
              <w:right w:val="single" w:sz="4" w:space="0" w:color="000000"/>
            </w:tcBorders>
            <w:vAlign w:val="center"/>
            <w:hideMark/>
          </w:tcPr>
          <w:p w:rsidR="0021476B" w:rsidRPr="00B92569" w:rsidRDefault="0021476B" w:rsidP="0021476B">
            <w:pPr>
              <w:spacing w:after="0" w:line="240" w:lineRule="auto"/>
              <w:rPr>
                <w:rFonts w:ascii="Times New Roman" w:eastAsia="Times New Roman" w:hAnsi="Times New Roman" w:cs="Times New Roman"/>
                <w:b/>
                <w:bCs/>
                <w:color w:val="000000"/>
                <w:sz w:val="28"/>
                <w:szCs w:val="28"/>
                <w:lang w:eastAsia="en-US"/>
              </w:rPr>
            </w:pPr>
          </w:p>
        </w:tc>
        <w:tc>
          <w:tcPr>
            <w:tcW w:w="1835" w:type="dxa"/>
            <w:vMerge/>
            <w:tcBorders>
              <w:top w:val="single" w:sz="4" w:space="0" w:color="000000"/>
              <w:left w:val="single" w:sz="4" w:space="0" w:color="000000"/>
              <w:bottom w:val="single" w:sz="4" w:space="0" w:color="000000"/>
              <w:right w:val="single" w:sz="4" w:space="0" w:color="000000"/>
            </w:tcBorders>
            <w:vAlign w:val="center"/>
            <w:hideMark/>
          </w:tcPr>
          <w:p w:rsidR="0021476B" w:rsidRPr="00B92569" w:rsidRDefault="0021476B" w:rsidP="0021476B">
            <w:pPr>
              <w:spacing w:after="0" w:line="240" w:lineRule="auto"/>
              <w:rPr>
                <w:rFonts w:ascii="Times New Roman" w:eastAsia="Times New Roman" w:hAnsi="Times New Roman" w:cs="Times New Roman"/>
                <w:b/>
                <w:bCs/>
                <w:color w:val="000000"/>
                <w:sz w:val="28"/>
                <w:szCs w:val="28"/>
                <w:lang w:eastAsia="en-US"/>
              </w:rPr>
            </w:pPr>
          </w:p>
        </w:tc>
        <w:tc>
          <w:tcPr>
            <w:tcW w:w="2264" w:type="dxa"/>
            <w:vMerge/>
            <w:tcBorders>
              <w:top w:val="single" w:sz="4" w:space="0" w:color="000000"/>
              <w:left w:val="single" w:sz="4" w:space="0" w:color="000000"/>
              <w:bottom w:val="single" w:sz="4" w:space="0" w:color="000000"/>
              <w:right w:val="single" w:sz="4" w:space="0" w:color="000000"/>
            </w:tcBorders>
            <w:vAlign w:val="center"/>
            <w:hideMark/>
          </w:tcPr>
          <w:p w:rsidR="0021476B" w:rsidRPr="00B92569" w:rsidRDefault="0021476B" w:rsidP="0021476B">
            <w:pPr>
              <w:spacing w:after="0" w:line="240" w:lineRule="auto"/>
              <w:rPr>
                <w:rFonts w:ascii="Times New Roman" w:eastAsia="Times New Roman" w:hAnsi="Times New Roman" w:cs="Times New Roman"/>
                <w:b/>
                <w:bCs/>
                <w:color w:val="000000"/>
                <w:sz w:val="28"/>
                <w:szCs w:val="28"/>
                <w:lang w:eastAsia="en-US"/>
              </w:rPr>
            </w:pPr>
          </w:p>
        </w:tc>
        <w:tc>
          <w:tcPr>
            <w:tcW w:w="670" w:type="dxa"/>
            <w:tcBorders>
              <w:top w:val="single" w:sz="4" w:space="0" w:color="auto"/>
              <w:left w:val="single" w:sz="4" w:space="0" w:color="000000"/>
              <w:bottom w:val="single" w:sz="4" w:space="0" w:color="000000"/>
              <w:right w:val="single" w:sz="4" w:space="0" w:color="auto"/>
            </w:tcBorders>
            <w:hideMark/>
          </w:tcPr>
          <w:p w:rsidR="0021476B" w:rsidRPr="00B92569" w:rsidRDefault="0021476B" w:rsidP="0021476B">
            <w:pPr>
              <w:spacing w:before="100" w:beforeAutospacing="1" w:after="100" w:afterAutospacing="1"/>
              <w:jc w:val="center"/>
              <w:rPr>
                <w:rFonts w:ascii="Times New Roman" w:eastAsia="Times New Roman" w:hAnsi="Times New Roman" w:cs="Times New Roman"/>
                <w:b/>
                <w:bCs/>
                <w:color w:val="000000"/>
                <w:sz w:val="20"/>
                <w:szCs w:val="20"/>
                <w:lang w:val="en-US" w:eastAsia="en-US"/>
              </w:rPr>
            </w:pPr>
            <w:r w:rsidRPr="00B92569">
              <w:rPr>
                <w:rFonts w:ascii="Times New Roman" w:eastAsia="Times New Roman" w:hAnsi="Times New Roman" w:cs="Times New Roman"/>
                <w:b/>
                <w:bCs/>
                <w:color w:val="000000"/>
                <w:sz w:val="20"/>
                <w:szCs w:val="20"/>
                <w:lang w:eastAsia="en-US"/>
              </w:rPr>
              <w:t>1а</w:t>
            </w:r>
          </w:p>
        </w:tc>
        <w:tc>
          <w:tcPr>
            <w:tcW w:w="567" w:type="dxa"/>
            <w:gridSpan w:val="2"/>
            <w:tcBorders>
              <w:top w:val="single" w:sz="4" w:space="0" w:color="auto"/>
              <w:left w:val="single" w:sz="4" w:space="0" w:color="auto"/>
              <w:bottom w:val="single" w:sz="4" w:space="0" w:color="000000"/>
              <w:right w:val="single" w:sz="4" w:space="0" w:color="auto"/>
            </w:tcBorders>
            <w:hideMark/>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0"/>
                <w:szCs w:val="20"/>
                <w:lang w:eastAsia="en-US"/>
              </w:rPr>
            </w:pPr>
            <w:r w:rsidRPr="00B92569">
              <w:rPr>
                <w:rFonts w:ascii="Times New Roman" w:eastAsia="Times New Roman" w:hAnsi="Times New Roman" w:cs="Times New Roman"/>
                <w:b/>
                <w:bCs/>
                <w:color w:val="000000"/>
                <w:sz w:val="20"/>
                <w:szCs w:val="20"/>
                <w:lang w:eastAsia="en-US"/>
              </w:rPr>
              <w:t>1б</w:t>
            </w:r>
          </w:p>
        </w:tc>
        <w:tc>
          <w:tcPr>
            <w:tcW w:w="425" w:type="dxa"/>
            <w:tcBorders>
              <w:top w:val="single" w:sz="4" w:space="0" w:color="auto"/>
              <w:left w:val="single" w:sz="4" w:space="0" w:color="auto"/>
              <w:bottom w:val="single" w:sz="4" w:space="0" w:color="000000"/>
              <w:right w:val="single" w:sz="4" w:space="0" w:color="000000"/>
            </w:tcBorders>
            <w:hideMark/>
          </w:tcPr>
          <w:p w:rsidR="0021476B" w:rsidRPr="00B92569" w:rsidRDefault="0021476B" w:rsidP="0021476B">
            <w:pPr>
              <w:spacing w:before="100" w:beforeAutospacing="1" w:after="100" w:afterAutospacing="1" w:line="240" w:lineRule="auto"/>
              <w:rPr>
                <w:rFonts w:ascii="Times New Roman" w:eastAsia="Times New Roman" w:hAnsi="Times New Roman" w:cs="Times New Roman"/>
                <w:b/>
                <w:bCs/>
                <w:color w:val="000000"/>
                <w:sz w:val="20"/>
                <w:szCs w:val="20"/>
                <w:lang w:eastAsia="en-US"/>
              </w:rPr>
            </w:pPr>
            <w:r w:rsidRPr="00B92569">
              <w:rPr>
                <w:rFonts w:ascii="Times New Roman" w:eastAsia="Times New Roman" w:hAnsi="Times New Roman" w:cs="Times New Roman"/>
                <w:b/>
                <w:bCs/>
                <w:color w:val="000000"/>
                <w:sz w:val="20"/>
                <w:szCs w:val="20"/>
                <w:lang w:eastAsia="en-US"/>
              </w:rPr>
              <w:t>2а</w:t>
            </w:r>
          </w:p>
        </w:tc>
        <w:tc>
          <w:tcPr>
            <w:tcW w:w="435" w:type="dxa"/>
            <w:tcBorders>
              <w:top w:val="single" w:sz="4" w:space="0" w:color="auto"/>
              <w:left w:val="single" w:sz="4" w:space="0" w:color="000000"/>
              <w:bottom w:val="single" w:sz="4" w:space="0" w:color="000000"/>
              <w:right w:val="single" w:sz="4" w:space="0" w:color="000000"/>
            </w:tcBorders>
            <w:hideMark/>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0"/>
                <w:szCs w:val="20"/>
                <w:lang w:eastAsia="en-US"/>
              </w:rPr>
            </w:pPr>
            <w:r w:rsidRPr="00B92569">
              <w:rPr>
                <w:rFonts w:ascii="Times New Roman" w:eastAsia="Times New Roman" w:hAnsi="Times New Roman" w:cs="Times New Roman"/>
                <w:b/>
                <w:bCs/>
                <w:color w:val="000000"/>
                <w:sz w:val="20"/>
                <w:szCs w:val="20"/>
                <w:lang w:eastAsia="en-US"/>
              </w:rPr>
              <w:t>2б</w:t>
            </w:r>
          </w:p>
        </w:tc>
        <w:tc>
          <w:tcPr>
            <w:tcW w:w="557" w:type="dxa"/>
            <w:gridSpan w:val="2"/>
            <w:tcBorders>
              <w:top w:val="single" w:sz="4" w:space="0" w:color="auto"/>
              <w:left w:val="single" w:sz="4" w:space="0" w:color="000000"/>
              <w:bottom w:val="single" w:sz="4" w:space="0" w:color="000000"/>
              <w:right w:val="single" w:sz="4" w:space="0" w:color="auto"/>
            </w:tcBorders>
            <w:hideMark/>
          </w:tcPr>
          <w:p w:rsidR="0021476B" w:rsidRPr="00B92569" w:rsidRDefault="0021476B" w:rsidP="0021476B">
            <w:pPr>
              <w:spacing w:before="100" w:beforeAutospacing="1" w:after="100" w:afterAutospacing="1"/>
              <w:jc w:val="center"/>
              <w:rPr>
                <w:rFonts w:ascii="Times New Roman" w:eastAsia="Times New Roman" w:hAnsi="Times New Roman" w:cs="Times New Roman"/>
                <w:b/>
                <w:bCs/>
                <w:color w:val="000000"/>
                <w:sz w:val="20"/>
                <w:szCs w:val="20"/>
                <w:lang w:val="en-US" w:eastAsia="en-US"/>
              </w:rPr>
            </w:pPr>
            <w:r w:rsidRPr="00B92569">
              <w:rPr>
                <w:rFonts w:ascii="Times New Roman" w:eastAsia="Times New Roman" w:hAnsi="Times New Roman" w:cs="Times New Roman"/>
                <w:b/>
                <w:bCs/>
                <w:color w:val="000000"/>
                <w:sz w:val="20"/>
                <w:szCs w:val="20"/>
                <w:lang w:eastAsia="en-US"/>
              </w:rPr>
              <w:t>3</w:t>
            </w:r>
          </w:p>
        </w:tc>
        <w:tc>
          <w:tcPr>
            <w:tcW w:w="430" w:type="dxa"/>
            <w:gridSpan w:val="2"/>
            <w:tcBorders>
              <w:top w:val="single" w:sz="4" w:space="0" w:color="auto"/>
              <w:left w:val="single" w:sz="4" w:space="0" w:color="auto"/>
              <w:bottom w:val="single" w:sz="4" w:space="0" w:color="000000"/>
              <w:right w:val="single" w:sz="4" w:space="0" w:color="auto"/>
            </w:tcBorders>
            <w:hideMark/>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0"/>
                <w:szCs w:val="20"/>
                <w:lang w:eastAsia="en-US"/>
              </w:rPr>
            </w:pPr>
            <w:r w:rsidRPr="00B92569">
              <w:rPr>
                <w:rFonts w:ascii="Times New Roman" w:eastAsia="Times New Roman" w:hAnsi="Times New Roman" w:cs="Times New Roman"/>
                <w:b/>
                <w:bCs/>
                <w:color w:val="000000"/>
                <w:sz w:val="20"/>
                <w:szCs w:val="20"/>
                <w:lang w:eastAsia="en-US"/>
              </w:rPr>
              <w:t>4а</w:t>
            </w:r>
          </w:p>
        </w:tc>
        <w:tc>
          <w:tcPr>
            <w:tcW w:w="426" w:type="dxa"/>
            <w:gridSpan w:val="2"/>
            <w:tcBorders>
              <w:top w:val="single" w:sz="4" w:space="0" w:color="auto"/>
              <w:left w:val="single" w:sz="4" w:space="0" w:color="auto"/>
              <w:bottom w:val="single" w:sz="4" w:space="0" w:color="000000"/>
              <w:right w:val="single" w:sz="4" w:space="0" w:color="auto"/>
            </w:tcBorders>
            <w:hideMark/>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0"/>
                <w:szCs w:val="20"/>
                <w:lang w:eastAsia="en-US"/>
              </w:rPr>
            </w:pPr>
            <w:r w:rsidRPr="00B92569">
              <w:rPr>
                <w:rFonts w:ascii="Times New Roman" w:eastAsia="Times New Roman" w:hAnsi="Times New Roman" w:cs="Times New Roman"/>
                <w:b/>
                <w:bCs/>
                <w:color w:val="000000"/>
                <w:sz w:val="20"/>
                <w:szCs w:val="20"/>
                <w:lang w:eastAsia="en-US"/>
              </w:rPr>
              <w:t>4б</w:t>
            </w:r>
          </w:p>
        </w:tc>
        <w:tc>
          <w:tcPr>
            <w:tcW w:w="425" w:type="dxa"/>
            <w:tcBorders>
              <w:top w:val="single" w:sz="4" w:space="0" w:color="auto"/>
              <w:left w:val="single" w:sz="4" w:space="0" w:color="auto"/>
              <w:bottom w:val="single" w:sz="4" w:space="0" w:color="000000"/>
              <w:right w:val="single" w:sz="4" w:space="0" w:color="auto"/>
            </w:tcBorders>
            <w:hideMark/>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0"/>
                <w:szCs w:val="20"/>
                <w:lang w:eastAsia="en-US"/>
              </w:rPr>
            </w:pPr>
            <w:r w:rsidRPr="00B92569">
              <w:rPr>
                <w:rFonts w:ascii="Times New Roman" w:eastAsia="Times New Roman" w:hAnsi="Times New Roman" w:cs="Times New Roman"/>
                <w:b/>
                <w:bCs/>
                <w:color w:val="000000"/>
                <w:sz w:val="20"/>
                <w:szCs w:val="20"/>
                <w:lang w:eastAsia="en-US"/>
              </w:rPr>
              <w:t>5а</w:t>
            </w:r>
          </w:p>
        </w:tc>
        <w:tc>
          <w:tcPr>
            <w:tcW w:w="425" w:type="dxa"/>
            <w:tcBorders>
              <w:top w:val="single" w:sz="4" w:space="0" w:color="auto"/>
              <w:left w:val="single" w:sz="4" w:space="0" w:color="auto"/>
              <w:bottom w:val="single" w:sz="4" w:space="0" w:color="000000"/>
              <w:right w:val="single" w:sz="4" w:space="0" w:color="auto"/>
            </w:tcBorders>
            <w:hideMark/>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0"/>
                <w:szCs w:val="20"/>
                <w:lang w:eastAsia="en-US"/>
              </w:rPr>
            </w:pPr>
            <w:r w:rsidRPr="00B92569">
              <w:rPr>
                <w:rFonts w:ascii="Times New Roman" w:eastAsia="Times New Roman" w:hAnsi="Times New Roman" w:cs="Times New Roman"/>
                <w:b/>
                <w:bCs/>
                <w:color w:val="000000"/>
                <w:sz w:val="20"/>
                <w:szCs w:val="20"/>
                <w:lang w:eastAsia="en-US"/>
              </w:rPr>
              <w:t>5б</w:t>
            </w:r>
          </w:p>
        </w:tc>
        <w:tc>
          <w:tcPr>
            <w:tcW w:w="405" w:type="dxa"/>
            <w:gridSpan w:val="2"/>
            <w:tcBorders>
              <w:top w:val="single" w:sz="4" w:space="0" w:color="auto"/>
              <w:left w:val="single" w:sz="4" w:space="0" w:color="auto"/>
              <w:bottom w:val="single" w:sz="4" w:space="0" w:color="000000"/>
              <w:right w:val="single" w:sz="4" w:space="0" w:color="auto"/>
            </w:tcBorders>
            <w:hideMark/>
          </w:tcPr>
          <w:p w:rsidR="0021476B" w:rsidRPr="00B92569" w:rsidRDefault="0021476B" w:rsidP="0021476B">
            <w:pPr>
              <w:spacing w:before="100" w:beforeAutospacing="1" w:after="100" w:afterAutospacing="1" w:line="240" w:lineRule="auto"/>
              <w:rPr>
                <w:rFonts w:ascii="Times New Roman" w:eastAsia="Times New Roman" w:hAnsi="Times New Roman" w:cs="Times New Roman"/>
                <w:b/>
                <w:bCs/>
                <w:color w:val="000000"/>
                <w:sz w:val="20"/>
                <w:szCs w:val="20"/>
                <w:lang w:eastAsia="en-US"/>
              </w:rPr>
            </w:pPr>
            <w:r w:rsidRPr="00B92569">
              <w:rPr>
                <w:rFonts w:ascii="Times New Roman" w:eastAsia="Times New Roman" w:hAnsi="Times New Roman" w:cs="Times New Roman"/>
                <w:b/>
                <w:bCs/>
                <w:color w:val="000000"/>
                <w:sz w:val="20"/>
                <w:szCs w:val="20"/>
                <w:lang w:eastAsia="en-US"/>
              </w:rPr>
              <w:t>6а</w:t>
            </w:r>
          </w:p>
        </w:tc>
        <w:tc>
          <w:tcPr>
            <w:tcW w:w="456" w:type="dxa"/>
            <w:gridSpan w:val="2"/>
            <w:tcBorders>
              <w:top w:val="single" w:sz="4" w:space="0" w:color="auto"/>
              <w:left w:val="single" w:sz="4" w:space="0" w:color="auto"/>
              <w:bottom w:val="single" w:sz="4" w:space="0" w:color="000000"/>
              <w:right w:val="single" w:sz="4" w:space="0" w:color="000000"/>
            </w:tcBorders>
          </w:tcPr>
          <w:p w:rsidR="0021476B" w:rsidRPr="00B92569" w:rsidRDefault="0021476B" w:rsidP="0021476B">
            <w:pPr>
              <w:spacing w:before="100" w:beforeAutospacing="1" w:after="100" w:afterAutospacing="1" w:line="240" w:lineRule="auto"/>
              <w:rPr>
                <w:rFonts w:ascii="Times New Roman" w:eastAsia="Times New Roman" w:hAnsi="Times New Roman" w:cs="Times New Roman"/>
                <w:b/>
                <w:bCs/>
                <w:color w:val="000000"/>
                <w:sz w:val="20"/>
                <w:szCs w:val="20"/>
                <w:lang w:eastAsia="en-US"/>
              </w:rPr>
            </w:pPr>
            <w:r w:rsidRPr="00B92569">
              <w:rPr>
                <w:rFonts w:ascii="Times New Roman" w:eastAsia="Times New Roman" w:hAnsi="Times New Roman" w:cs="Times New Roman"/>
                <w:b/>
                <w:bCs/>
                <w:color w:val="000000"/>
                <w:sz w:val="20"/>
                <w:szCs w:val="20"/>
                <w:lang w:eastAsia="en-US"/>
              </w:rPr>
              <w:t>6б</w:t>
            </w:r>
          </w:p>
        </w:tc>
      </w:tr>
      <w:tr w:rsidR="0021476B" w:rsidRPr="00B92569" w:rsidTr="0021476B">
        <w:tc>
          <w:tcPr>
            <w:tcW w:w="1836" w:type="dxa"/>
            <w:vMerge/>
            <w:tcBorders>
              <w:top w:val="single" w:sz="4" w:space="0" w:color="000000"/>
              <w:left w:val="single" w:sz="4" w:space="0" w:color="000000"/>
              <w:bottom w:val="single" w:sz="4" w:space="0" w:color="000000"/>
              <w:right w:val="single" w:sz="4" w:space="0" w:color="000000"/>
            </w:tcBorders>
            <w:vAlign w:val="center"/>
            <w:hideMark/>
          </w:tcPr>
          <w:p w:rsidR="0021476B" w:rsidRPr="00B92569" w:rsidRDefault="0021476B" w:rsidP="0021476B">
            <w:pPr>
              <w:spacing w:after="0" w:line="240" w:lineRule="auto"/>
              <w:rPr>
                <w:rFonts w:ascii="Times New Roman" w:eastAsia="Times New Roman" w:hAnsi="Times New Roman" w:cs="Times New Roman"/>
                <w:b/>
                <w:bCs/>
                <w:color w:val="000000"/>
                <w:sz w:val="28"/>
                <w:szCs w:val="28"/>
                <w:lang w:eastAsia="en-US"/>
              </w:rPr>
            </w:pPr>
          </w:p>
        </w:tc>
        <w:tc>
          <w:tcPr>
            <w:tcW w:w="1835" w:type="dxa"/>
            <w:vMerge/>
            <w:tcBorders>
              <w:top w:val="single" w:sz="4" w:space="0" w:color="000000"/>
              <w:left w:val="single" w:sz="4" w:space="0" w:color="000000"/>
              <w:bottom w:val="single" w:sz="4" w:space="0" w:color="000000"/>
              <w:right w:val="single" w:sz="4" w:space="0" w:color="000000"/>
            </w:tcBorders>
            <w:vAlign w:val="center"/>
            <w:hideMark/>
          </w:tcPr>
          <w:p w:rsidR="0021476B" w:rsidRPr="00B92569" w:rsidRDefault="0021476B" w:rsidP="0021476B">
            <w:pPr>
              <w:spacing w:after="0" w:line="240" w:lineRule="auto"/>
              <w:rPr>
                <w:rFonts w:ascii="Times New Roman" w:eastAsia="Times New Roman" w:hAnsi="Times New Roman" w:cs="Times New Roman"/>
                <w:b/>
                <w:bCs/>
                <w:color w:val="000000"/>
                <w:sz w:val="28"/>
                <w:szCs w:val="28"/>
                <w:lang w:eastAsia="en-US"/>
              </w:rPr>
            </w:pPr>
          </w:p>
        </w:tc>
        <w:tc>
          <w:tcPr>
            <w:tcW w:w="2264" w:type="dxa"/>
            <w:vMerge/>
            <w:tcBorders>
              <w:top w:val="single" w:sz="4" w:space="0" w:color="000000"/>
              <w:left w:val="single" w:sz="4" w:space="0" w:color="000000"/>
              <w:bottom w:val="single" w:sz="4" w:space="0" w:color="000000"/>
              <w:right w:val="single" w:sz="4" w:space="0" w:color="000000"/>
            </w:tcBorders>
            <w:vAlign w:val="center"/>
            <w:hideMark/>
          </w:tcPr>
          <w:p w:rsidR="0021476B" w:rsidRPr="00B92569" w:rsidRDefault="0021476B" w:rsidP="0021476B">
            <w:pPr>
              <w:spacing w:after="0" w:line="240" w:lineRule="auto"/>
              <w:rPr>
                <w:rFonts w:ascii="Times New Roman" w:eastAsia="Times New Roman" w:hAnsi="Times New Roman" w:cs="Times New Roman"/>
                <w:b/>
                <w:bCs/>
                <w:color w:val="000000"/>
                <w:sz w:val="28"/>
                <w:szCs w:val="28"/>
                <w:lang w:eastAsia="en-US"/>
              </w:rPr>
            </w:pPr>
          </w:p>
        </w:tc>
        <w:tc>
          <w:tcPr>
            <w:tcW w:w="4765" w:type="dxa"/>
            <w:gridSpan w:val="15"/>
            <w:tcBorders>
              <w:top w:val="single" w:sz="4" w:space="0" w:color="000000"/>
              <w:left w:val="single" w:sz="4" w:space="0" w:color="000000"/>
              <w:bottom w:val="single" w:sz="4" w:space="0" w:color="000000"/>
              <w:right w:val="single" w:sz="4" w:space="0" w:color="auto"/>
            </w:tcBorders>
            <w:hideMark/>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en-US"/>
              </w:rPr>
            </w:pPr>
            <w:r w:rsidRPr="00B92569">
              <w:rPr>
                <w:rFonts w:ascii="Times New Roman" w:eastAsia="Times New Roman" w:hAnsi="Times New Roman" w:cs="Times New Roman"/>
                <w:b/>
                <w:bCs/>
                <w:sz w:val="24"/>
                <w:szCs w:val="24"/>
                <w:lang w:eastAsia="en-US"/>
              </w:rPr>
              <w:t>Количество часов</w:t>
            </w:r>
          </w:p>
        </w:tc>
        <w:tc>
          <w:tcPr>
            <w:tcW w:w="456" w:type="dxa"/>
            <w:gridSpan w:val="2"/>
            <w:tcBorders>
              <w:top w:val="single" w:sz="4" w:space="0" w:color="000000"/>
              <w:left w:val="single" w:sz="4" w:space="0" w:color="auto"/>
              <w:bottom w:val="single" w:sz="4" w:space="0" w:color="000000"/>
              <w:right w:val="single" w:sz="4" w:space="0" w:color="000000"/>
            </w:tcBorders>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en-US"/>
              </w:rPr>
            </w:pPr>
          </w:p>
        </w:tc>
      </w:tr>
      <w:tr w:rsidR="0021476B" w:rsidRPr="00B92569" w:rsidTr="0021476B">
        <w:trPr>
          <w:trHeight w:val="540"/>
        </w:trPr>
        <w:tc>
          <w:tcPr>
            <w:tcW w:w="1836" w:type="dxa"/>
            <w:vMerge w:val="restart"/>
            <w:tcBorders>
              <w:top w:val="single" w:sz="4" w:space="0" w:color="000000"/>
              <w:left w:val="single" w:sz="4" w:space="0" w:color="000000"/>
              <w:right w:val="single" w:sz="4" w:space="0" w:color="000000"/>
            </w:tcBorders>
            <w:hideMark/>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en-US"/>
              </w:rPr>
            </w:pPr>
            <w:r w:rsidRPr="00B92569">
              <w:rPr>
                <w:rFonts w:ascii="Times New Roman" w:eastAsia="Times New Roman" w:hAnsi="Times New Roman" w:cs="Times New Roman"/>
                <w:b/>
                <w:bCs/>
                <w:sz w:val="24"/>
                <w:szCs w:val="24"/>
                <w:lang w:eastAsia="en-US"/>
              </w:rPr>
              <w:t>Спортивно - оздоровительное</w:t>
            </w:r>
          </w:p>
        </w:tc>
        <w:tc>
          <w:tcPr>
            <w:tcW w:w="1835" w:type="dxa"/>
            <w:tcBorders>
              <w:top w:val="single" w:sz="4" w:space="0" w:color="000000"/>
              <w:left w:val="single" w:sz="4" w:space="0" w:color="000000"/>
              <w:bottom w:val="single" w:sz="4" w:space="0" w:color="auto"/>
              <w:right w:val="single" w:sz="4" w:space="0" w:color="000000"/>
            </w:tcBorders>
            <w:hideMark/>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Cs/>
                <w:color w:val="000000"/>
                <w:sz w:val="24"/>
                <w:szCs w:val="24"/>
                <w:lang w:eastAsia="en-US"/>
              </w:rPr>
            </w:pPr>
            <w:r w:rsidRPr="00B92569">
              <w:rPr>
                <w:rFonts w:ascii="Times New Roman" w:eastAsia="Times New Roman" w:hAnsi="Times New Roman" w:cs="Times New Roman"/>
                <w:bCs/>
                <w:color w:val="000000"/>
                <w:sz w:val="24"/>
                <w:szCs w:val="24"/>
                <w:lang w:eastAsia="en-US"/>
              </w:rPr>
              <w:t xml:space="preserve">Кружок </w:t>
            </w:r>
          </w:p>
        </w:tc>
        <w:tc>
          <w:tcPr>
            <w:tcW w:w="2264" w:type="dxa"/>
            <w:tcBorders>
              <w:top w:val="single" w:sz="4" w:space="0" w:color="000000"/>
              <w:left w:val="single" w:sz="4" w:space="0" w:color="000000"/>
              <w:bottom w:val="single" w:sz="4" w:space="0" w:color="auto"/>
              <w:right w:val="single" w:sz="4" w:space="0" w:color="000000"/>
            </w:tcBorders>
            <w:hideMark/>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sz w:val="24"/>
                <w:szCs w:val="24"/>
                <w:lang w:eastAsia="en-US"/>
              </w:rPr>
            </w:pPr>
            <w:r w:rsidRPr="00B92569">
              <w:rPr>
                <w:rFonts w:ascii="Times New Roman" w:eastAsia="Times New Roman" w:hAnsi="Times New Roman" w:cs="Times New Roman"/>
                <w:sz w:val="24"/>
                <w:szCs w:val="24"/>
                <w:lang w:eastAsia="en-US"/>
              </w:rPr>
              <w:t>Светофорчик</w:t>
            </w:r>
          </w:p>
        </w:tc>
        <w:tc>
          <w:tcPr>
            <w:tcW w:w="670" w:type="dxa"/>
            <w:tcBorders>
              <w:top w:val="single" w:sz="4" w:space="0" w:color="000000"/>
              <w:left w:val="single" w:sz="4" w:space="0" w:color="000000"/>
              <w:bottom w:val="single" w:sz="4" w:space="0" w:color="auto"/>
              <w:right w:val="single" w:sz="4" w:space="0" w:color="auto"/>
            </w:tcBorders>
            <w:hideMark/>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en-US"/>
              </w:rPr>
            </w:pPr>
            <w:r w:rsidRPr="00B92569">
              <w:rPr>
                <w:rFonts w:ascii="Times New Roman" w:eastAsia="Times New Roman" w:hAnsi="Times New Roman" w:cs="Times New Roman"/>
                <w:b/>
                <w:bCs/>
                <w:color w:val="000000"/>
                <w:sz w:val="28"/>
                <w:szCs w:val="28"/>
                <w:lang w:eastAsia="en-US"/>
              </w:rPr>
              <w:t>1</w:t>
            </w:r>
          </w:p>
        </w:tc>
        <w:tc>
          <w:tcPr>
            <w:tcW w:w="567" w:type="dxa"/>
            <w:gridSpan w:val="2"/>
            <w:tcBorders>
              <w:top w:val="single" w:sz="4" w:space="0" w:color="000000"/>
              <w:left w:val="single" w:sz="4" w:space="0" w:color="auto"/>
              <w:bottom w:val="single" w:sz="4" w:space="0" w:color="auto"/>
              <w:right w:val="single" w:sz="4" w:space="0" w:color="auto"/>
            </w:tcBorders>
            <w:hideMark/>
          </w:tcPr>
          <w:p w:rsidR="0021476B" w:rsidRPr="00B92569" w:rsidRDefault="0021476B" w:rsidP="0021476B">
            <w:pPr>
              <w:spacing w:before="100" w:beforeAutospacing="1" w:after="100" w:afterAutospacing="1"/>
              <w:jc w:val="center"/>
              <w:rPr>
                <w:rFonts w:ascii="Times New Roman" w:eastAsia="Times New Roman" w:hAnsi="Times New Roman" w:cs="Times New Roman"/>
                <w:b/>
                <w:bCs/>
                <w:color w:val="000000"/>
                <w:sz w:val="28"/>
                <w:szCs w:val="28"/>
                <w:lang w:eastAsia="en-US"/>
              </w:rPr>
            </w:pPr>
            <w:r w:rsidRPr="00B92569">
              <w:rPr>
                <w:rFonts w:ascii="Times New Roman" w:eastAsia="Times New Roman" w:hAnsi="Times New Roman" w:cs="Times New Roman"/>
                <w:b/>
                <w:bCs/>
                <w:color w:val="000000"/>
                <w:sz w:val="28"/>
                <w:szCs w:val="28"/>
                <w:lang w:eastAsia="en-US"/>
              </w:rPr>
              <w:t>1</w:t>
            </w:r>
          </w:p>
        </w:tc>
        <w:tc>
          <w:tcPr>
            <w:tcW w:w="425" w:type="dxa"/>
            <w:tcBorders>
              <w:top w:val="single" w:sz="4" w:space="0" w:color="000000"/>
              <w:left w:val="single" w:sz="4" w:space="0" w:color="auto"/>
              <w:bottom w:val="single" w:sz="4" w:space="0" w:color="auto"/>
              <w:right w:val="single" w:sz="4" w:space="0" w:color="000000"/>
            </w:tcBorders>
            <w:hideMark/>
          </w:tcPr>
          <w:p w:rsidR="0021476B" w:rsidRPr="00B92569" w:rsidRDefault="0021476B" w:rsidP="0021476B">
            <w:pPr>
              <w:spacing w:before="100" w:beforeAutospacing="1" w:after="100" w:afterAutospacing="1"/>
              <w:jc w:val="center"/>
              <w:rPr>
                <w:rFonts w:ascii="Times New Roman" w:eastAsia="Times New Roman" w:hAnsi="Times New Roman" w:cs="Times New Roman"/>
                <w:b/>
                <w:bCs/>
                <w:color w:val="000000"/>
                <w:sz w:val="28"/>
                <w:szCs w:val="28"/>
                <w:lang w:eastAsia="en-US"/>
              </w:rPr>
            </w:pPr>
          </w:p>
        </w:tc>
        <w:tc>
          <w:tcPr>
            <w:tcW w:w="567" w:type="dxa"/>
            <w:gridSpan w:val="2"/>
            <w:tcBorders>
              <w:top w:val="single" w:sz="4" w:space="0" w:color="auto"/>
              <w:left w:val="single" w:sz="4" w:space="0" w:color="000000"/>
              <w:bottom w:val="single" w:sz="4" w:space="0" w:color="auto"/>
              <w:right w:val="single" w:sz="4" w:space="0" w:color="000000"/>
            </w:tcBorders>
          </w:tcPr>
          <w:p w:rsidR="0021476B" w:rsidRPr="00B92569" w:rsidRDefault="0021476B" w:rsidP="0021476B">
            <w:pPr>
              <w:spacing w:before="100" w:beforeAutospacing="1" w:after="100" w:afterAutospacing="1"/>
              <w:jc w:val="center"/>
              <w:rPr>
                <w:rFonts w:ascii="Times New Roman" w:eastAsia="Times New Roman" w:hAnsi="Times New Roman" w:cs="Times New Roman"/>
                <w:b/>
                <w:bCs/>
                <w:color w:val="000000"/>
                <w:sz w:val="28"/>
                <w:szCs w:val="28"/>
                <w:lang w:eastAsia="en-US"/>
              </w:rPr>
            </w:pPr>
          </w:p>
        </w:tc>
        <w:tc>
          <w:tcPr>
            <w:tcW w:w="425" w:type="dxa"/>
            <w:tcBorders>
              <w:top w:val="single" w:sz="4" w:space="0" w:color="000000"/>
              <w:left w:val="single" w:sz="4" w:space="0" w:color="000000"/>
              <w:bottom w:val="single" w:sz="4" w:space="0" w:color="auto"/>
              <w:right w:val="single" w:sz="4" w:space="0" w:color="auto"/>
            </w:tcBorders>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en-US"/>
              </w:rPr>
            </w:pPr>
            <w:r w:rsidRPr="00B92569">
              <w:rPr>
                <w:rFonts w:ascii="Times New Roman" w:eastAsia="Times New Roman" w:hAnsi="Times New Roman" w:cs="Times New Roman"/>
                <w:b/>
                <w:bCs/>
                <w:color w:val="000000"/>
                <w:sz w:val="28"/>
                <w:szCs w:val="28"/>
                <w:lang w:eastAsia="en-US"/>
              </w:rPr>
              <w:t>1</w:t>
            </w:r>
          </w:p>
        </w:tc>
        <w:tc>
          <w:tcPr>
            <w:tcW w:w="430" w:type="dxa"/>
            <w:gridSpan w:val="2"/>
            <w:tcBorders>
              <w:top w:val="single" w:sz="4" w:space="0" w:color="000000"/>
              <w:left w:val="single" w:sz="4" w:space="0" w:color="auto"/>
              <w:bottom w:val="single" w:sz="4" w:space="0" w:color="auto"/>
              <w:right w:val="single" w:sz="4" w:space="0" w:color="auto"/>
            </w:tcBorders>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en-US"/>
              </w:rPr>
            </w:pPr>
          </w:p>
        </w:tc>
        <w:tc>
          <w:tcPr>
            <w:tcW w:w="426" w:type="dxa"/>
            <w:gridSpan w:val="2"/>
            <w:tcBorders>
              <w:top w:val="single" w:sz="4" w:space="0" w:color="000000"/>
              <w:left w:val="single" w:sz="4" w:space="0" w:color="auto"/>
              <w:bottom w:val="single" w:sz="4" w:space="0" w:color="auto"/>
              <w:right w:val="single" w:sz="4" w:space="0" w:color="auto"/>
            </w:tcBorders>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en-US"/>
              </w:rPr>
            </w:pPr>
          </w:p>
        </w:tc>
        <w:tc>
          <w:tcPr>
            <w:tcW w:w="425" w:type="dxa"/>
            <w:tcBorders>
              <w:top w:val="single" w:sz="4" w:space="0" w:color="000000"/>
              <w:left w:val="single" w:sz="4" w:space="0" w:color="auto"/>
              <w:bottom w:val="single" w:sz="4" w:space="0" w:color="auto"/>
              <w:right w:val="single" w:sz="4" w:space="0" w:color="auto"/>
            </w:tcBorders>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en-US"/>
              </w:rPr>
            </w:pPr>
          </w:p>
        </w:tc>
        <w:tc>
          <w:tcPr>
            <w:tcW w:w="425" w:type="dxa"/>
            <w:tcBorders>
              <w:top w:val="single" w:sz="4" w:space="0" w:color="000000"/>
              <w:left w:val="single" w:sz="4" w:space="0" w:color="auto"/>
              <w:bottom w:val="single" w:sz="4" w:space="0" w:color="auto"/>
              <w:right w:val="single" w:sz="4" w:space="0" w:color="auto"/>
            </w:tcBorders>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en-US"/>
              </w:rPr>
            </w:pPr>
          </w:p>
        </w:tc>
        <w:tc>
          <w:tcPr>
            <w:tcW w:w="405" w:type="dxa"/>
            <w:gridSpan w:val="2"/>
            <w:tcBorders>
              <w:top w:val="single" w:sz="4" w:space="0" w:color="000000"/>
              <w:left w:val="single" w:sz="4" w:space="0" w:color="auto"/>
              <w:bottom w:val="single" w:sz="4" w:space="0" w:color="auto"/>
              <w:right w:val="single" w:sz="4" w:space="0" w:color="auto"/>
            </w:tcBorders>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en-US"/>
              </w:rPr>
            </w:pPr>
          </w:p>
        </w:tc>
        <w:tc>
          <w:tcPr>
            <w:tcW w:w="456" w:type="dxa"/>
            <w:gridSpan w:val="2"/>
            <w:tcBorders>
              <w:top w:val="single" w:sz="4" w:space="0" w:color="000000"/>
              <w:left w:val="single" w:sz="4" w:space="0" w:color="auto"/>
              <w:bottom w:val="single" w:sz="4" w:space="0" w:color="auto"/>
              <w:right w:val="single" w:sz="4" w:space="0" w:color="000000"/>
            </w:tcBorders>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en-US"/>
              </w:rPr>
            </w:pPr>
          </w:p>
        </w:tc>
      </w:tr>
      <w:tr w:rsidR="0021476B" w:rsidRPr="00B92569" w:rsidTr="0021476B">
        <w:trPr>
          <w:trHeight w:val="510"/>
        </w:trPr>
        <w:tc>
          <w:tcPr>
            <w:tcW w:w="1836" w:type="dxa"/>
            <w:vMerge/>
            <w:tcBorders>
              <w:left w:val="single" w:sz="4" w:space="0" w:color="000000"/>
              <w:right w:val="single" w:sz="4" w:space="0" w:color="000000"/>
            </w:tcBorders>
            <w:vAlign w:val="center"/>
            <w:hideMark/>
          </w:tcPr>
          <w:p w:rsidR="0021476B" w:rsidRPr="00B92569" w:rsidRDefault="0021476B" w:rsidP="0021476B">
            <w:pPr>
              <w:spacing w:after="0" w:line="240" w:lineRule="auto"/>
              <w:rPr>
                <w:rFonts w:ascii="Times New Roman" w:eastAsia="Times New Roman" w:hAnsi="Times New Roman" w:cs="Times New Roman"/>
                <w:b/>
                <w:bCs/>
                <w:color w:val="000000"/>
                <w:sz w:val="28"/>
                <w:szCs w:val="28"/>
                <w:lang w:eastAsia="en-US"/>
              </w:rPr>
            </w:pPr>
          </w:p>
        </w:tc>
        <w:tc>
          <w:tcPr>
            <w:tcW w:w="1835" w:type="dxa"/>
            <w:tcBorders>
              <w:top w:val="single" w:sz="4" w:space="0" w:color="auto"/>
              <w:left w:val="single" w:sz="4" w:space="0" w:color="000000"/>
              <w:bottom w:val="single" w:sz="4" w:space="0" w:color="auto"/>
              <w:right w:val="single" w:sz="4" w:space="0" w:color="000000"/>
            </w:tcBorders>
            <w:hideMark/>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sz w:val="24"/>
                <w:szCs w:val="24"/>
                <w:lang w:eastAsia="en-US"/>
              </w:rPr>
            </w:pPr>
            <w:r w:rsidRPr="00B92569">
              <w:rPr>
                <w:rFonts w:ascii="Times New Roman" w:eastAsia="Times New Roman" w:hAnsi="Times New Roman" w:cs="Times New Roman"/>
                <w:sz w:val="24"/>
                <w:szCs w:val="24"/>
                <w:lang w:eastAsia="en-US"/>
              </w:rPr>
              <w:t>кружок</w:t>
            </w:r>
          </w:p>
        </w:tc>
        <w:tc>
          <w:tcPr>
            <w:tcW w:w="2264" w:type="dxa"/>
            <w:tcBorders>
              <w:top w:val="single" w:sz="4" w:space="0" w:color="auto"/>
              <w:left w:val="single" w:sz="4" w:space="0" w:color="000000"/>
              <w:bottom w:val="single" w:sz="4" w:space="0" w:color="auto"/>
              <w:right w:val="single" w:sz="4" w:space="0" w:color="000000"/>
            </w:tcBorders>
            <w:hideMark/>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sz w:val="24"/>
                <w:szCs w:val="24"/>
                <w:lang w:eastAsia="en-US"/>
              </w:rPr>
            </w:pPr>
            <w:r w:rsidRPr="00B92569">
              <w:rPr>
                <w:rFonts w:ascii="Times New Roman" w:eastAsia="Times New Roman" w:hAnsi="Times New Roman" w:cs="Times New Roman"/>
                <w:sz w:val="24"/>
                <w:szCs w:val="24"/>
                <w:lang w:eastAsia="en-US"/>
              </w:rPr>
              <w:t>Коррегирующая гимнастика</w:t>
            </w:r>
          </w:p>
        </w:tc>
        <w:tc>
          <w:tcPr>
            <w:tcW w:w="670" w:type="dxa"/>
            <w:tcBorders>
              <w:top w:val="single" w:sz="4" w:space="0" w:color="auto"/>
              <w:left w:val="single" w:sz="4" w:space="0" w:color="000000"/>
              <w:bottom w:val="single" w:sz="4" w:space="0" w:color="auto"/>
              <w:right w:val="single" w:sz="4" w:space="0" w:color="auto"/>
            </w:tcBorders>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21476B" w:rsidRPr="00B92569" w:rsidRDefault="0021476B" w:rsidP="0021476B">
            <w:pPr>
              <w:spacing w:before="100" w:beforeAutospacing="1" w:after="100" w:afterAutospacing="1"/>
              <w:jc w:val="center"/>
              <w:rPr>
                <w:rFonts w:ascii="Times New Roman" w:eastAsia="Times New Roman" w:hAnsi="Times New Roman" w:cs="Times New Roman"/>
                <w:b/>
                <w:bCs/>
                <w:color w:val="000000"/>
                <w:sz w:val="28"/>
                <w:szCs w:val="28"/>
                <w:lang w:eastAsia="en-US"/>
              </w:rPr>
            </w:pPr>
          </w:p>
        </w:tc>
        <w:tc>
          <w:tcPr>
            <w:tcW w:w="425" w:type="dxa"/>
            <w:tcBorders>
              <w:top w:val="single" w:sz="4" w:space="0" w:color="auto"/>
              <w:left w:val="single" w:sz="4" w:space="0" w:color="auto"/>
              <w:bottom w:val="single" w:sz="4" w:space="0" w:color="auto"/>
              <w:right w:val="single" w:sz="4" w:space="0" w:color="000000"/>
            </w:tcBorders>
          </w:tcPr>
          <w:p w:rsidR="0021476B" w:rsidRPr="00B92569" w:rsidRDefault="0021476B" w:rsidP="0021476B">
            <w:pPr>
              <w:spacing w:before="100" w:beforeAutospacing="1" w:after="100" w:afterAutospacing="1"/>
              <w:jc w:val="center"/>
              <w:rPr>
                <w:rFonts w:ascii="Times New Roman" w:eastAsia="Times New Roman" w:hAnsi="Times New Roman" w:cs="Times New Roman"/>
                <w:b/>
                <w:bCs/>
                <w:color w:val="000000"/>
                <w:sz w:val="28"/>
                <w:szCs w:val="28"/>
                <w:lang w:eastAsia="en-US"/>
              </w:rPr>
            </w:pPr>
            <w:r w:rsidRPr="00B92569">
              <w:rPr>
                <w:rFonts w:ascii="Times New Roman" w:eastAsia="Times New Roman" w:hAnsi="Times New Roman" w:cs="Times New Roman"/>
                <w:b/>
                <w:bCs/>
                <w:color w:val="000000"/>
                <w:sz w:val="28"/>
                <w:szCs w:val="28"/>
                <w:lang w:eastAsia="en-US"/>
              </w:rPr>
              <w:t>1</w:t>
            </w:r>
          </w:p>
        </w:tc>
        <w:tc>
          <w:tcPr>
            <w:tcW w:w="567" w:type="dxa"/>
            <w:gridSpan w:val="2"/>
            <w:tcBorders>
              <w:top w:val="single" w:sz="4" w:space="0" w:color="auto"/>
              <w:left w:val="single" w:sz="4" w:space="0" w:color="000000"/>
              <w:bottom w:val="single" w:sz="4" w:space="0" w:color="auto"/>
              <w:right w:val="single" w:sz="4" w:space="0" w:color="000000"/>
            </w:tcBorders>
          </w:tcPr>
          <w:p w:rsidR="0021476B" w:rsidRPr="00B92569" w:rsidRDefault="0021476B" w:rsidP="0021476B">
            <w:pPr>
              <w:spacing w:before="100" w:beforeAutospacing="1" w:after="100" w:afterAutospacing="1"/>
              <w:jc w:val="center"/>
              <w:rPr>
                <w:rFonts w:ascii="Times New Roman" w:eastAsia="Times New Roman" w:hAnsi="Times New Roman" w:cs="Times New Roman"/>
                <w:b/>
                <w:bCs/>
                <w:color w:val="000000"/>
                <w:sz w:val="28"/>
                <w:szCs w:val="28"/>
                <w:lang w:eastAsia="en-US"/>
              </w:rPr>
            </w:pPr>
            <w:r w:rsidRPr="00B92569">
              <w:rPr>
                <w:rFonts w:ascii="Times New Roman" w:eastAsia="Times New Roman" w:hAnsi="Times New Roman" w:cs="Times New Roman"/>
                <w:b/>
                <w:bCs/>
                <w:color w:val="000000"/>
                <w:sz w:val="28"/>
                <w:szCs w:val="28"/>
                <w:lang w:eastAsia="en-US"/>
              </w:rPr>
              <w:t>1</w:t>
            </w:r>
          </w:p>
        </w:tc>
        <w:tc>
          <w:tcPr>
            <w:tcW w:w="425" w:type="dxa"/>
            <w:tcBorders>
              <w:top w:val="single" w:sz="4" w:space="0" w:color="auto"/>
              <w:left w:val="single" w:sz="4" w:space="0" w:color="000000"/>
              <w:bottom w:val="single" w:sz="4" w:space="0" w:color="auto"/>
              <w:right w:val="single" w:sz="4" w:space="0" w:color="auto"/>
            </w:tcBorders>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en-US"/>
              </w:rPr>
            </w:pPr>
          </w:p>
        </w:tc>
        <w:tc>
          <w:tcPr>
            <w:tcW w:w="430" w:type="dxa"/>
            <w:gridSpan w:val="2"/>
            <w:tcBorders>
              <w:top w:val="single" w:sz="4" w:space="0" w:color="auto"/>
              <w:left w:val="single" w:sz="4" w:space="0" w:color="auto"/>
              <w:bottom w:val="single" w:sz="4" w:space="0" w:color="auto"/>
              <w:right w:val="single" w:sz="4" w:space="0" w:color="auto"/>
            </w:tcBorders>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en-US"/>
              </w:rPr>
            </w:pPr>
          </w:p>
        </w:tc>
        <w:tc>
          <w:tcPr>
            <w:tcW w:w="426" w:type="dxa"/>
            <w:gridSpan w:val="2"/>
            <w:tcBorders>
              <w:top w:val="single" w:sz="4" w:space="0" w:color="auto"/>
              <w:left w:val="single" w:sz="4" w:space="0" w:color="auto"/>
              <w:bottom w:val="single" w:sz="4" w:space="0" w:color="auto"/>
              <w:right w:val="single" w:sz="4" w:space="0" w:color="auto"/>
            </w:tcBorders>
            <w:hideMark/>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en-US"/>
              </w:rPr>
            </w:pPr>
          </w:p>
        </w:tc>
        <w:tc>
          <w:tcPr>
            <w:tcW w:w="405" w:type="dxa"/>
            <w:gridSpan w:val="2"/>
            <w:tcBorders>
              <w:top w:val="single" w:sz="4" w:space="0" w:color="auto"/>
              <w:left w:val="single" w:sz="4" w:space="0" w:color="auto"/>
              <w:bottom w:val="single" w:sz="4" w:space="0" w:color="auto"/>
              <w:right w:val="single" w:sz="4" w:space="0" w:color="auto"/>
            </w:tcBorders>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en-US"/>
              </w:rPr>
            </w:pPr>
          </w:p>
        </w:tc>
        <w:tc>
          <w:tcPr>
            <w:tcW w:w="456" w:type="dxa"/>
            <w:gridSpan w:val="2"/>
            <w:tcBorders>
              <w:top w:val="single" w:sz="4" w:space="0" w:color="auto"/>
              <w:left w:val="single" w:sz="4" w:space="0" w:color="auto"/>
              <w:bottom w:val="single" w:sz="4" w:space="0" w:color="auto"/>
              <w:right w:val="single" w:sz="4" w:space="0" w:color="000000"/>
            </w:tcBorders>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en-US"/>
              </w:rPr>
            </w:pPr>
          </w:p>
        </w:tc>
      </w:tr>
      <w:tr w:rsidR="0021476B" w:rsidRPr="00B92569" w:rsidTr="0021476B">
        <w:trPr>
          <w:trHeight w:val="195"/>
        </w:trPr>
        <w:tc>
          <w:tcPr>
            <w:tcW w:w="1836" w:type="dxa"/>
            <w:vMerge/>
            <w:tcBorders>
              <w:left w:val="single" w:sz="4" w:space="0" w:color="000000"/>
              <w:right w:val="single" w:sz="4" w:space="0" w:color="000000"/>
            </w:tcBorders>
            <w:vAlign w:val="center"/>
            <w:hideMark/>
          </w:tcPr>
          <w:p w:rsidR="0021476B" w:rsidRPr="00B92569" w:rsidRDefault="0021476B" w:rsidP="0021476B">
            <w:pPr>
              <w:spacing w:after="0" w:line="240" w:lineRule="auto"/>
              <w:rPr>
                <w:rFonts w:ascii="Times New Roman" w:eastAsia="Times New Roman" w:hAnsi="Times New Roman" w:cs="Times New Roman"/>
                <w:b/>
                <w:bCs/>
                <w:color w:val="000000"/>
                <w:sz w:val="28"/>
                <w:szCs w:val="28"/>
                <w:lang w:eastAsia="en-US"/>
              </w:rPr>
            </w:pPr>
          </w:p>
        </w:tc>
        <w:tc>
          <w:tcPr>
            <w:tcW w:w="1835" w:type="dxa"/>
            <w:tcBorders>
              <w:top w:val="single" w:sz="4" w:space="0" w:color="auto"/>
              <w:left w:val="single" w:sz="4" w:space="0" w:color="000000"/>
              <w:bottom w:val="single" w:sz="4" w:space="0" w:color="auto"/>
              <w:right w:val="single" w:sz="4" w:space="0" w:color="000000"/>
            </w:tcBorders>
            <w:hideMark/>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sz w:val="24"/>
                <w:szCs w:val="24"/>
                <w:lang w:eastAsia="en-US"/>
              </w:rPr>
            </w:pPr>
            <w:r w:rsidRPr="00B92569">
              <w:rPr>
                <w:rFonts w:ascii="Times New Roman" w:eastAsia="Times New Roman" w:hAnsi="Times New Roman" w:cs="Times New Roman"/>
                <w:sz w:val="24"/>
                <w:szCs w:val="24"/>
                <w:lang w:eastAsia="en-US"/>
              </w:rPr>
              <w:t>кружок</w:t>
            </w:r>
          </w:p>
        </w:tc>
        <w:tc>
          <w:tcPr>
            <w:tcW w:w="2264" w:type="dxa"/>
            <w:tcBorders>
              <w:top w:val="single" w:sz="4" w:space="0" w:color="auto"/>
              <w:left w:val="single" w:sz="4" w:space="0" w:color="000000"/>
              <w:bottom w:val="single" w:sz="4" w:space="0" w:color="auto"/>
              <w:right w:val="single" w:sz="4" w:space="0" w:color="000000"/>
            </w:tcBorders>
            <w:hideMark/>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sz w:val="24"/>
                <w:szCs w:val="24"/>
                <w:lang w:eastAsia="en-US"/>
              </w:rPr>
            </w:pPr>
            <w:r w:rsidRPr="00B92569">
              <w:rPr>
                <w:rFonts w:ascii="Times New Roman" w:eastAsia="Times New Roman" w:hAnsi="Times New Roman" w:cs="Times New Roman"/>
                <w:sz w:val="24"/>
                <w:szCs w:val="24"/>
                <w:lang w:eastAsia="en-US"/>
              </w:rPr>
              <w:t>Юный турист: изучаю родной край</w:t>
            </w:r>
          </w:p>
        </w:tc>
        <w:tc>
          <w:tcPr>
            <w:tcW w:w="670" w:type="dxa"/>
            <w:tcBorders>
              <w:top w:val="single" w:sz="4" w:space="0" w:color="auto"/>
              <w:left w:val="single" w:sz="4" w:space="0" w:color="000000"/>
              <w:bottom w:val="single" w:sz="4" w:space="0" w:color="auto"/>
              <w:right w:val="single" w:sz="4" w:space="0" w:color="auto"/>
            </w:tcBorders>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21476B" w:rsidRPr="00B92569" w:rsidRDefault="0021476B" w:rsidP="0021476B">
            <w:pPr>
              <w:spacing w:before="100" w:beforeAutospacing="1" w:after="100" w:afterAutospacing="1"/>
              <w:jc w:val="center"/>
              <w:rPr>
                <w:rFonts w:ascii="Times New Roman" w:eastAsia="Times New Roman" w:hAnsi="Times New Roman" w:cs="Times New Roman"/>
                <w:b/>
                <w:bCs/>
                <w:color w:val="000000"/>
                <w:sz w:val="28"/>
                <w:szCs w:val="28"/>
                <w:lang w:eastAsia="en-US"/>
              </w:rPr>
            </w:pPr>
          </w:p>
        </w:tc>
        <w:tc>
          <w:tcPr>
            <w:tcW w:w="425" w:type="dxa"/>
            <w:tcBorders>
              <w:top w:val="single" w:sz="4" w:space="0" w:color="auto"/>
              <w:left w:val="single" w:sz="4" w:space="0" w:color="auto"/>
              <w:bottom w:val="single" w:sz="4" w:space="0" w:color="auto"/>
              <w:right w:val="single" w:sz="4" w:space="0" w:color="000000"/>
            </w:tcBorders>
          </w:tcPr>
          <w:p w:rsidR="0021476B" w:rsidRPr="00B92569" w:rsidRDefault="0021476B" w:rsidP="0021476B">
            <w:pPr>
              <w:spacing w:before="100" w:beforeAutospacing="1" w:after="100" w:afterAutospacing="1"/>
              <w:jc w:val="center"/>
              <w:rPr>
                <w:rFonts w:ascii="Times New Roman" w:eastAsia="Times New Roman" w:hAnsi="Times New Roman" w:cs="Times New Roman"/>
                <w:b/>
                <w:bCs/>
                <w:color w:val="000000"/>
                <w:sz w:val="28"/>
                <w:szCs w:val="28"/>
                <w:lang w:eastAsia="en-US"/>
              </w:rPr>
            </w:pPr>
          </w:p>
        </w:tc>
        <w:tc>
          <w:tcPr>
            <w:tcW w:w="567" w:type="dxa"/>
            <w:gridSpan w:val="2"/>
            <w:tcBorders>
              <w:top w:val="single" w:sz="4" w:space="0" w:color="auto"/>
              <w:left w:val="single" w:sz="4" w:space="0" w:color="000000"/>
              <w:bottom w:val="single" w:sz="4" w:space="0" w:color="auto"/>
              <w:right w:val="single" w:sz="4" w:space="0" w:color="000000"/>
            </w:tcBorders>
            <w:hideMark/>
          </w:tcPr>
          <w:p w:rsidR="0021476B" w:rsidRPr="00B92569" w:rsidRDefault="0021476B" w:rsidP="0021476B">
            <w:pPr>
              <w:spacing w:before="100" w:beforeAutospacing="1" w:after="100" w:afterAutospacing="1"/>
              <w:jc w:val="center"/>
              <w:rPr>
                <w:rFonts w:ascii="Times New Roman" w:eastAsia="Times New Roman" w:hAnsi="Times New Roman" w:cs="Times New Roman"/>
                <w:b/>
                <w:bCs/>
                <w:color w:val="000000"/>
                <w:sz w:val="28"/>
                <w:szCs w:val="28"/>
                <w:lang w:eastAsia="en-US"/>
              </w:rPr>
            </w:pPr>
          </w:p>
        </w:tc>
        <w:tc>
          <w:tcPr>
            <w:tcW w:w="425" w:type="dxa"/>
            <w:tcBorders>
              <w:top w:val="single" w:sz="4" w:space="0" w:color="auto"/>
              <w:left w:val="single" w:sz="4" w:space="0" w:color="000000"/>
              <w:bottom w:val="single" w:sz="4" w:space="0" w:color="auto"/>
              <w:right w:val="single" w:sz="4" w:space="0" w:color="auto"/>
            </w:tcBorders>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en-US"/>
              </w:rPr>
            </w:pPr>
          </w:p>
        </w:tc>
        <w:tc>
          <w:tcPr>
            <w:tcW w:w="430" w:type="dxa"/>
            <w:gridSpan w:val="2"/>
            <w:tcBorders>
              <w:top w:val="single" w:sz="4" w:space="0" w:color="auto"/>
              <w:left w:val="single" w:sz="4" w:space="0" w:color="auto"/>
              <w:bottom w:val="single" w:sz="4" w:space="0" w:color="auto"/>
              <w:right w:val="single" w:sz="4" w:space="0" w:color="auto"/>
            </w:tcBorders>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en-US"/>
              </w:rPr>
            </w:pPr>
            <w:r w:rsidRPr="00B92569">
              <w:rPr>
                <w:rFonts w:ascii="Times New Roman" w:eastAsia="Times New Roman" w:hAnsi="Times New Roman" w:cs="Times New Roman"/>
                <w:b/>
                <w:bCs/>
                <w:color w:val="000000"/>
                <w:sz w:val="28"/>
                <w:szCs w:val="28"/>
                <w:lang w:eastAsia="en-US"/>
              </w:rPr>
              <w:t>1</w:t>
            </w:r>
          </w:p>
        </w:tc>
        <w:tc>
          <w:tcPr>
            <w:tcW w:w="426" w:type="dxa"/>
            <w:gridSpan w:val="2"/>
            <w:tcBorders>
              <w:top w:val="single" w:sz="4" w:space="0" w:color="auto"/>
              <w:left w:val="single" w:sz="4" w:space="0" w:color="auto"/>
              <w:bottom w:val="single" w:sz="4" w:space="0" w:color="auto"/>
              <w:right w:val="single" w:sz="4" w:space="0" w:color="auto"/>
            </w:tcBorders>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en-US"/>
              </w:rPr>
            </w:pPr>
            <w:r w:rsidRPr="00B92569">
              <w:rPr>
                <w:rFonts w:ascii="Times New Roman" w:eastAsia="Times New Roman" w:hAnsi="Times New Roman" w:cs="Times New Roman"/>
                <w:b/>
                <w:bCs/>
                <w:color w:val="000000"/>
                <w:sz w:val="28"/>
                <w:szCs w:val="28"/>
                <w:lang w:eastAsia="en-US"/>
              </w:rPr>
              <w:t>1</w:t>
            </w:r>
          </w:p>
        </w:tc>
        <w:tc>
          <w:tcPr>
            <w:tcW w:w="425"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en-US"/>
              </w:rPr>
            </w:pPr>
          </w:p>
        </w:tc>
        <w:tc>
          <w:tcPr>
            <w:tcW w:w="405" w:type="dxa"/>
            <w:gridSpan w:val="2"/>
            <w:tcBorders>
              <w:top w:val="single" w:sz="4" w:space="0" w:color="auto"/>
              <w:left w:val="single" w:sz="4" w:space="0" w:color="auto"/>
              <w:bottom w:val="single" w:sz="4" w:space="0" w:color="auto"/>
              <w:right w:val="single" w:sz="4" w:space="0" w:color="auto"/>
            </w:tcBorders>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en-US"/>
              </w:rPr>
            </w:pPr>
          </w:p>
        </w:tc>
        <w:tc>
          <w:tcPr>
            <w:tcW w:w="456" w:type="dxa"/>
            <w:gridSpan w:val="2"/>
            <w:tcBorders>
              <w:top w:val="single" w:sz="4" w:space="0" w:color="auto"/>
              <w:left w:val="single" w:sz="4" w:space="0" w:color="auto"/>
              <w:bottom w:val="single" w:sz="4" w:space="0" w:color="auto"/>
              <w:right w:val="single" w:sz="4" w:space="0" w:color="000000"/>
            </w:tcBorders>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en-US"/>
              </w:rPr>
            </w:pPr>
          </w:p>
        </w:tc>
      </w:tr>
      <w:tr w:rsidR="0021476B" w:rsidRPr="00B92569" w:rsidTr="0021476B">
        <w:trPr>
          <w:trHeight w:val="700"/>
        </w:trPr>
        <w:tc>
          <w:tcPr>
            <w:tcW w:w="1836" w:type="dxa"/>
            <w:vMerge/>
            <w:tcBorders>
              <w:left w:val="single" w:sz="4" w:space="0" w:color="000000"/>
              <w:right w:val="single" w:sz="4" w:space="0" w:color="000000"/>
            </w:tcBorders>
            <w:vAlign w:val="center"/>
            <w:hideMark/>
          </w:tcPr>
          <w:p w:rsidR="0021476B" w:rsidRPr="00B92569" w:rsidRDefault="0021476B" w:rsidP="0021476B">
            <w:pPr>
              <w:spacing w:after="0" w:line="240" w:lineRule="auto"/>
              <w:rPr>
                <w:rFonts w:ascii="Times New Roman" w:eastAsia="Times New Roman" w:hAnsi="Times New Roman" w:cs="Times New Roman"/>
                <w:b/>
                <w:bCs/>
                <w:color w:val="000000"/>
                <w:sz w:val="28"/>
                <w:szCs w:val="28"/>
                <w:lang w:eastAsia="en-US"/>
              </w:rPr>
            </w:pPr>
          </w:p>
        </w:tc>
        <w:tc>
          <w:tcPr>
            <w:tcW w:w="1835" w:type="dxa"/>
            <w:tcBorders>
              <w:top w:val="single" w:sz="4" w:space="0" w:color="auto"/>
              <w:left w:val="single" w:sz="4" w:space="0" w:color="000000"/>
              <w:bottom w:val="single" w:sz="4" w:space="0" w:color="auto"/>
              <w:right w:val="single" w:sz="4" w:space="0" w:color="000000"/>
            </w:tcBorders>
            <w:hideMark/>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sz w:val="24"/>
                <w:szCs w:val="24"/>
                <w:lang w:eastAsia="en-US"/>
              </w:rPr>
            </w:pPr>
            <w:r w:rsidRPr="00B92569">
              <w:rPr>
                <w:rFonts w:ascii="Times New Roman" w:eastAsia="Times New Roman" w:hAnsi="Times New Roman" w:cs="Times New Roman"/>
                <w:sz w:val="24"/>
                <w:szCs w:val="24"/>
                <w:lang w:eastAsia="en-US"/>
              </w:rPr>
              <w:t>кружок</w:t>
            </w:r>
          </w:p>
        </w:tc>
        <w:tc>
          <w:tcPr>
            <w:tcW w:w="2264" w:type="dxa"/>
            <w:tcBorders>
              <w:top w:val="single" w:sz="4" w:space="0" w:color="auto"/>
              <w:left w:val="single" w:sz="4" w:space="0" w:color="000000"/>
              <w:bottom w:val="single" w:sz="4" w:space="0" w:color="auto"/>
              <w:right w:val="single" w:sz="4" w:space="0" w:color="000000"/>
            </w:tcBorders>
            <w:hideMark/>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sz w:val="24"/>
                <w:szCs w:val="24"/>
                <w:lang w:eastAsia="en-US"/>
              </w:rPr>
            </w:pPr>
            <w:r w:rsidRPr="00B92569">
              <w:rPr>
                <w:rFonts w:ascii="Times New Roman" w:eastAsia="Times New Roman" w:hAnsi="Times New Roman" w:cs="Times New Roman"/>
                <w:sz w:val="24"/>
                <w:szCs w:val="24"/>
                <w:lang w:eastAsia="en-US"/>
              </w:rPr>
              <w:t>Баскетбол</w:t>
            </w:r>
          </w:p>
        </w:tc>
        <w:tc>
          <w:tcPr>
            <w:tcW w:w="670" w:type="dxa"/>
            <w:tcBorders>
              <w:top w:val="single" w:sz="4" w:space="0" w:color="auto"/>
              <w:left w:val="single" w:sz="4" w:space="0" w:color="000000"/>
              <w:bottom w:val="single" w:sz="4" w:space="0" w:color="auto"/>
              <w:right w:val="single" w:sz="4" w:space="0" w:color="auto"/>
            </w:tcBorders>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21476B" w:rsidRPr="00B92569" w:rsidRDefault="0021476B" w:rsidP="0021476B">
            <w:pPr>
              <w:spacing w:before="100" w:beforeAutospacing="1" w:after="100" w:afterAutospacing="1"/>
              <w:jc w:val="center"/>
              <w:rPr>
                <w:rFonts w:ascii="Times New Roman" w:eastAsia="Times New Roman" w:hAnsi="Times New Roman" w:cs="Times New Roman"/>
                <w:b/>
                <w:bCs/>
                <w:color w:val="000000"/>
                <w:sz w:val="28"/>
                <w:szCs w:val="28"/>
                <w:lang w:eastAsia="en-US"/>
              </w:rPr>
            </w:pPr>
          </w:p>
        </w:tc>
        <w:tc>
          <w:tcPr>
            <w:tcW w:w="425" w:type="dxa"/>
            <w:tcBorders>
              <w:top w:val="single" w:sz="4" w:space="0" w:color="auto"/>
              <w:left w:val="single" w:sz="4" w:space="0" w:color="auto"/>
              <w:bottom w:val="single" w:sz="4" w:space="0" w:color="auto"/>
              <w:right w:val="single" w:sz="4" w:space="0" w:color="000000"/>
            </w:tcBorders>
          </w:tcPr>
          <w:p w:rsidR="0021476B" w:rsidRPr="00B92569" w:rsidRDefault="0021476B" w:rsidP="0021476B">
            <w:pPr>
              <w:spacing w:before="100" w:beforeAutospacing="1" w:after="100" w:afterAutospacing="1"/>
              <w:jc w:val="center"/>
              <w:rPr>
                <w:rFonts w:ascii="Times New Roman" w:eastAsia="Times New Roman" w:hAnsi="Times New Roman" w:cs="Times New Roman"/>
                <w:b/>
                <w:bCs/>
                <w:color w:val="000000"/>
                <w:sz w:val="28"/>
                <w:szCs w:val="28"/>
                <w:lang w:eastAsia="en-US"/>
              </w:rPr>
            </w:pPr>
          </w:p>
        </w:tc>
        <w:tc>
          <w:tcPr>
            <w:tcW w:w="567" w:type="dxa"/>
            <w:gridSpan w:val="2"/>
            <w:tcBorders>
              <w:top w:val="single" w:sz="4" w:space="0" w:color="auto"/>
              <w:left w:val="single" w:sz="4" w:space="0" w:color="000000"/>
              <w:bottom w:val="single" w:sz="4" w:space="0" w:color="auto"/>
              <w:right w:val="single" w:sz="4" w:space="0" w:color="000000"/>
            </w:tcBorders>
            <w:hideMark/>
          </w:tcPr>
          <w:p w:rsidR="0021476B" w:rsidRPr="00B92569" w:rsidRDefault="0021476B" w:rsidP="0021476B">
            <w:pPr>
              <w:spacing w:before="100" w:beforeAutospacing="1" w:after="100" w:afterAutospacing="1"/>
              <w:jc w:val="center"/>
              <w:rPr>
                <w:rFonts w:ascii="Times New Roman" w:eastAsia="Times New Roman" w:hAnsi="Times New Roman" w:cs="Times New Roman"/>
                <w:b/>
                <w:bCs/>
                <w:color w:val="000000"/>
                <w:sz w:val="28"/>
                <w:szCs w:val="28"/>
                <w:lang w:eastAsia="en-US"/>
              </w:rPr>
            </w:pPr>
          </w:p>
        </w:tc>
        <w:tc>
          <w:tcPr>
            <w:tcW w:w="425" w:type="dxa"/>
            <w:tcBorders>
              <w:top w:val="single" w:sz="4" w:space="0" w:color="auto"/>
              <w:left w:val="single" w:sz="4" w:space="0" w:color="000000"/>
              <w:bottom w:val="single" w:sz="4" w:space="0" w:color="auto"/>
              <w:right w:val="single" w:sz="4" w:space="0" w:color="auto"/>
            </w:tcBorders>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en-US"/>
              </w:rPr>
            </w:pPr>
          </w:p>
        </w:tc>
        <w:tc>
          <w:tcPr>
            <w:tcW w:w="430" w:type="dxa"/>
            <w:gridSpan w:val="2"/>
            <w:tcBorders>
              <w:top w:val="single" w:sz="4" w:space="0" w:color="auto"/>
              <w:left w:val="single" w:sz="4" w:space="0" w:color="auto"/>
              <w:bottom w:val="single" w:sz="4" w:space="0" w:color="auto"/>
              <w:right w:val="single" w:sz="4" w:space="0" w:color="auto"/>
            </w:tcBorders>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en-US"/>
              </w:rPr>
            </w:pPr>
          </w:p>
        </w:tc>
        <w:tc>
          <w:tcPr>
            <w:tcW w:w="426" w:type="dxa"/>
            <w:gridSpan w:val="2"/>
            <w:tcBorders>
              <w:top w:val="single" w:sz="4" w:space="0" w:color="auto"/>
              <w:left w:val="single" w:sz="4" w:space="0" w:color="auto"/>
              <w:bottom w:val="single" w:sz="4" w:space="0" w:color="auto"/>
              <w:right w:val="single" w:sz="4" w:space="0" w:color="auto"/>
            </w:tcBorders>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en-US"/>
              </w:rPr>
            </w:pPr>
          </w:p>
        </w:tc>
        <w:tc>
          <w:tcPr>
            <w:tcW w:w="425"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en-US"/>
              </w:rPr>
            </w:pPr>
            <w:r w:rsidRPr="00B92569">
              <w:rPr>
                <w:rFonts w:ascii="Times New Roman" w:eastAsia="Times New Roman" w:hAnsi="Times New Roman" w:cs="Times New Roman"/>
                <w:b/>
                <w:bCs/>
                <w:color w:val="000000"/>
                <w:sz w:val="28"/>
                <w:szCs w:val="28"/>
                <w:lang w:eastAsia="en-US"/>
              </w:rPr>
              <w:t>1</w:t>
            </w:r>
          </w:p>
        </w:tc>
        <w:tc>
          <w:tcPr>
            <w:tcW w:w="425"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en-US"/>
              </w:rPr>
            </w:pPr>
            <w:r w:rsidRPr="00B92569">
              <w:rPr>
                <w:rFonts w:ascii="Times New Roman" w:eastAsia="Times New Roman" w:hAnsi="Times New Roman" w:cs="Times New Roman"/>
                <w:b/>
                <w:bCs/>
                <w:color w:val="000000"/>
                <w:sz w:val="28"/>
                <w:szCs w:val="28"/>
                <w:lang w:eastAsia="en-US"/>
              </w:rPr>
              <w:t>1</w:t>
            </w:r>
          </w:p>
        </w:tc>
        <w:tc>
          <w:tcPr>
            <w:tcW w:w="405" w:type="dxa"/>
            <w:gridSpan w:val="2"/>
            <w:tcBorders>
              <w:top w:val="single" w:sz="4" w:space="0" w:color="auto"/>
              <w:left w:val="single" w:sz="4" w:space="0" w:color="auto"/>
              <w:bottom w:val="single" w:sz="4" w:space="0" w:color="auto"/>
              <w:right w:val="single" w:sz="4" w:space="0" w:color="auto"/>
            </w:tcBorders>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en-US"/>
              </w:rPr>
            </w:pPr>
            <w:r w:rsidRPr="00B92569">
              <w:rPr>
                <w:rFonts w:ascii="Times New Roman" w:eastAsia="Times New Roman" w:hAnsi="Times New Roman" w:cs="Times New Roman"/>
                <w:b/>
                <w:bCs/>
                <w:color w:val="000000"/>
                <w:sz w:val="28"/>
                <w:szCs w:val="28"/>
                <w:lang w:eastAsia="en-US"/>
              </w:rPr>
              <w:t>1</w:t>
            </w:r>
          </w:p>
        </w:tc>
        <w:tc>
          <w:tcPr>
            <w:tcW w:w="456" w:type="dxa"/>
            <w:gridSpan w:val="2"/>
            <w:tcBorders>
              <w:top w:val="single" w:sz="4" w:space="0" w:color="auto"/>
              <w:left w:val="single" w:sz="4" w:space="0" w:color="auto"/>
              <w:bottom w:val="single" w:sz="4" w:space="0" w:color="auto"/>
              <w:right w:val="single" w:sz="4" w:space="0" w:color="000000"/>
            </w:tcBorders>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en-US"/>
              </w:rPr>
            </w:pPr>
            <w:r w:rsidRPr="00B92569">
              <w:rPr>
                <w:rFonts w:ascii="Times New Roman" w:eastAsia="Times New Roman" w:hAnsi="Times New Roman" w:cs="Times New Roman"/>
                <w:b/>
                <w:bCs/>
                <w:color w:val="000000"/>
                <w:sz w:val="28"/>
                <w:szCs w:val="28"/>
                <w:lang w:eastAsia="en-US"/>
              </w:rPr>
              <w:t>1</w:t>
            </w:r>
          </w:p>
        </w:tc>
      </w:tr>
      <w:tr w:rsidR="0021476B" w:rsidRPr="00B92569" w:rsidTr="0021476B">
        <w:tc>
          <w:tcPr>
            <w:tcW w:w="1836" w:type="dxa"/>
            <w:vMerge w:val="restart"/>
            <w:tcBorders>
              <w:top w:val="single" w:sz="4" w:space="0" w:color="000000"/>
              <w:left w:val="single" w:sz="4" w:space="0" w:color="000000"/>
              <w:right w:val="single" w:sz="4" w:space="0" w:color="000000"/>
            </w:tcBorders>
            <w:hideMark/>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en-US"/>
              </w:rPr>
            </w:pPr>
            <w:r w:rsidRPr="00B92569">
              <w:rPr>
                <w:rFonts w:ascii="Times New Roman" w:eastAsia="Times New Roman" w:hAnsi="Times New Roman" w:cs="Times New Roman"/>
                <w:b/>
                <w:bCs/>
                <w:sz w:val="24"/>
                <w:szCs w:val="24"/>
                <w:lang w:eastAsia="en-US"/>
              </w:rPr>
              <w:t>Духовно-нравственное</w:t>
            </w:r>
          </w:p>
        </w:tc>
        <w:tc>
          <w:tcPr>
            <w:tcW w:w="9320" w:type="dxa"/>
            <w:gridSpan w:val="19"/>
            <w:tcBorders>
              <w:top w:val="single" w:sz="4" w:space="0" w:color="000000"/>
              <w:left w:val="single" w:sz="4" w:space="0" w:color="000000"/>
              <w:bottom w:val="single" w:sz="4" w:space="0" w:color="000000"/>
              <w:right w:val="single" w:sz="4" w:space="0" w:color="000000"/>
            </w:tcBorders>
            <w:hideMark/>
          </w:tcPr>
          <w:p w:rsidR="0021476B" w:rsidRPr="00B92569" w:rsidRDefault="0021476B" w:rsidP="0021476B">
            <w:pPr>
              <w:spacing w:before="100" w:beforeAutospacing="1" w:after="100" w:afterAutospacing="1"/>
              <w:jc w:val="center"/>
              <w:rPr>
                <w:rFonts w:ascii="Times New Roman" w:eastAsia="Times New Roman" w:hAnsi="Times New Roman" w:cs="Times New Roman"/>
                <w:b/>
                <w:bCs/>
                <w:color w:val="000000"/>
                <w:sz w:val="28"/>
                <w:szCs w:val="28"/>
                <w:lang w:eastAsia="en-US"/>
              </w:rPr>
            </w:pPr>
          </w:p>
        </w:tc>
      </w:tr>
      <w:tr w:rsidR="0021476B" w:rsidRPr="00B92569" w:rsidTr="0021476B">
        <w:tc>
          <w:tcPr>
            <w:tcW w:w="1836" w:type="dxa"/>
            <w:vMerge/>
            <w:tcBorders>
              <w:left w:val="single" w:sz="4" w:space="0" w:color="000000"/>
              <w:right w:val="single" w:sz="4" w:space="0" w:color="000000"/>
            </w:tcBorders>
            <w:vAlign w:val="center"/>
            <w:hideMark/>
          </w:tcPr>
          <w:p w:rsidR="0021476B" w:rsidRPr="00B92569" w:rsidRDefault="0021476B" w:rsidP="0021476B">
            <w:pPr>
              <w:spacing w:after="0" w:line="240" w:lineRule="auto"/>
              <w:rPr>
                <w:rFonts w:ascii="Times New Roman" w:eastAsia="Times New Roman" w:hAnsi="Times New Roman" w:cs="Times New Roman"/>
                <w:b/>
                <w:bCs/>
                <w:color w:val="000000"/>
                <w:sz w:val="28"/>
                <w:szCs w:val="28"/>
                <w:lang w:eastAsia="en-US"/>
              </w:rPr>
            </w:pPr>
          </w:p>
        </w:tc>
        <w:tc>
          <w:tcPr>
            <w:tcW w:w="1835" w:type="dxa"/>
            <w:tcBorders>
              <w:top w:val="single" w:sz="4" w:space="0" w:color="000000"/>
              <w:left w:val="single" w:sz="4" w:space="0" w:color="000000"/>
              <w:bottom w:val="single" w:sz="4" w:space="0" w:color="000000"/>
              <w:right w:val="single" w:sz="4" w:space="0" w:color="000000"/>
            </w:tcBorders>
            <w:hideMark/>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sz w:val="24"/>
                <w:szCs w:val="24"/>
                <w:lang w:eastAsia="en-US"/>
              </w:rPr>
            </w:pPr>
            <w:r w:rsidRPr="00B92569">
              <w:rPr>
                <w:rFonts w:ascii="Times New Roman" w:eastAsia="Times New Roman" w:hAnsi="Times New Roman" w:cs="Times New Roman"/>
                <w:sz w:val="24"/>
                <w:szCs w:val="24"/>
                <w:lang w:eastAsia="en-US"/>
              </w:rPr>
              <w:t>Факультатив</w:t>
            </w:r>
          </w:p>
        </w:tc>
        <w:tc>
          <w:tcPr>
            <w:tcW w:w="2264" w:type="dxa"/>
            <w:tcBorders>
              <w:top w:val="single" w:sz="4" w:space="0" w:color="000000"/>
              <w:left w:val="single" w:sz="4" w:space="0" w:color="000000"/>
              <w:bottom w:val="single" w:sz="4" w:space="0" w:color="000000"/>
              <w:right w:val="single" w:sz="4" w:space="0" w:color="000000"/>
            </w:tcBorders>
            <w:hideMark/>
          </w:tcPr>
          <w:p w:rsidR="0021476B" w:rsidRPr="00B92569" w:rsidRDefault="0021476B" w:rsidP="0021476B">
            <w:pPr>
              <w:rPr>
                <w:rFonts w:ascii="Times New Roman" w:eastAsia="Times New Roman" w:hAnsi="Times New Roman" w:cs="Times New Roman"/>
                <w:sz w:val="24"/>
                <w:szCs w:val="24"/>
                <w:lang w:eastAsia="en-US"/>
              </w:rPr>
            </w:pPr>
            <w:r w:rsidRPr="00B92569">
              <w:rPr>
                <w:rFonts w:ascii="Times New Roman" w:eastAsia="Times New Roman" w:hAnsi="Times New Roman" w:cs="Times New Roman"/>
                <w:sz w:val="24"/>
                <w:szCs w:val="24"/>
                <w:lang w:eastAsia="en-US"/>
              </w:rPr>
              <w:t>Православная культура</w:t>
            </w:r>
          </w:p>
        </w:tc>
        <w:tc>
          <w:tcPr>
            <w:tcW w:w="670" w:type="dxa"/>
            <w:tcBorders>
              <w:top w:val="single" w:sz="4" w:space="0" w:color="000000"/>
              <w:left w:val="single" w:sz="4" w:space="0" w:color="000000"/>
              <w:bottom w:val="single" w:sz="4" w:space="0" w:color="000000"/>
              <w:right w:val="single" w:sz="4" w:space="0" w:color="auto"/>
            </w:tcBorders>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en-US"/>
              </w:rPr>
            </w:pPr>
          </w:p>
        </w:tc>
        <w:tc>
          <w:tcPr>
            <w:tcW w:w="567" w:type="dxa"/>
            <w:gridSpan w:val="2"/>
            <w:tcBorders>
              <w:top w:val="single" w:sz="4" w:space="0" w:color="000000"/>
              <w:left w:val="single" w:sz="4" w:space="0" w:color="auto"/>
              <w:bottom w:val="single" w:sz="4" w:space="0" w:color="000000"/>
              <w:right w:val="single" w:sz="4" w:space="0" w:color="auto"/>
            </w:tcBorders>
          </w:tcPr>
          <w:p w:rsidR="0021476B" w:rsidRPr="00B92569" w:rsidRDefault="0021476B" w:rsidP="0021476B">
            <w:pPr>
              <w:spacing w:before="100" w:beforeAutospacing="1" w:after="100" w:afterAutospacing="1"/>
              <w:jc w:val="center"/>
              <w:rPr>
                <w:rFonts w:ascii="Times New Roman" w:eastAsia="Times New Roman" w:hAnsi="Times New Roman" w:cs="Times New Roman"/>
                <w:b/>
                <w:bCs/>
                <w:color w:val="000000"/>
                <w:sz w:val="28"/>
                <w:szCs w:val="28"/>
                <w:lang w:eastAsia="en-US"/>
              </w:rPr>
            </w:pPr>
          </w:p>
        </w:tc>
        <w:tc>
          <w:tcPr>
            <w:tcW w:w="425" w:type="dxa"/>
            <w:tcBorders>
              <w:top w:val="single" w:sz="4" w:space="0" w:color="000000"/>
              <w:left w:val="single" w:sz="4" w:space="0" w:color="auto"/>
              <w:bottom w:val="single" w:sz="4" w:space="0" w:color="000000"/>
              <w:right w:val="single" w:sz="4" w:space="0" w:color="000000"/>
            </w:tcBorders>
          </w:tcPr>
          <w:p w:rsidR="0021476B" w:rsidRPr="00B92569" w:rsidRDefault="0021476B" w:rsidP="0021476B">
            <w:pPr>
              <w:spacing w:before="100" w:beforeAutospacing="1" w:after="100" w:afterAutospacing="1"/>
              <w:jc w:val="center"/>
              <w:rPr>
                <w:rFonts w:ascii="Times New Roman" w:eastAsia="Times New Roman" w:hAnsi="Times New Roman" w:cs="Times New Roman"/>
                <w:b/>
                <w:bCs/>
                <w:color w:val="000000"/>
                <w:sz w:val="28"/>
                <w:szCs w:val="28"/>
                <w:lang w:eastAsia="en-US"/>
              </w:rPr>
            </w:pPr>
          </w:p>
        </w:tc>
        <w:tc>
          <w:tcPr>
            <w:tcW w:w="567" w:type="dxa"/>
            <w:gridSpan w:val="2"/>
            <w:tcBorders>
              <w:top w:val="single" w:sz="4" w:space="0" w:color="000000"/>
              <w:left w:val="single" w:sz="4" w:space="0" w:color="000000"/>
              <w:bottom w:val="single" w:sz="4" w:space="0" w:color="000000"/>
              <w:right w:val="single" w:sz="4" w:space="0" w:color="000000"/>
            </w:tcBorders>
            <w:hideMark/>
          </w:tcPr>
          <w:p w:rsidR="0021476B" w:rsidRPr="00B92569" w:rsidRDefault="0021476B" w:rsidP="0021476B">
            <w:pPr>
              <w:spacing w:before="100" w:beforeAutospacing="1" w:after="100" w:afterAutospacing="1"/>
              <w:jc w:val="center"/>
              <w:rPr>
                <w:rFonts w:ascii="Times New Roman" w:eastAsia="Times New Roman" w:hAnsi="Times New Roman" w:cs="Times New Roman"/>
                <w:b/>
                <w:bCs/>
                <w:color w:val="000000"/>
                <w:sz w:val="28"/>
                <w:szCs w:val="28"/>
                <w:lang w:eastAsia="en-US"/>
              </w:rPr>
            </w:pPr>
          </w:p>
        </w:tc>
        <w:tc>
          <w:tcPr>
            <w:tcW w:w="425" w:type="dxa"/>
            <w:tcBorders>
              <w:top w:val="single" w:sz="4" w:space="0" w:color="000000"/>
              <w:left w:val="single" w:sz="4" w:space="0" w:color="000000"/>
              <w:bottom w:val="single" w:sz="4" w:space="0" w:color="000000"/>
              <w:right w:val="single" w:sz="4" w:space="0" w:color="auto"/>
            </w:tcBorders>
            <w:hideMark/>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en-US"/>
              </w:rPr>
            </w:pPr>
            <w:r w:rsidRPr="00B92569">
              <w:rPr>
                <w:rFonts w:ascii="Times New Roman" w:eastAsia="Times New Roman" w:hAnsi="Times New Roman" w:cs="Times New Roman"/>
                <w:b/>
                <w:bCs/>
                <w:color w:val="000000"/>
                <w:sz w:val="28"/>
                <w:szCs w:val="28"/>
                <w:lang w:eastAsia="en-US"/>
              </w:rPr>
              <w:t>1</w:t>
            </w:r>
          </w:p>
        </w:tc>
        <w:tc>
          <w:tcPr>
            <w:tcW w:w="430" w:type="dxa"/>
            <w:gridSpan w:val="2"/>
            <w:tcBorders>
              <w:top w:val="single" w:sz="4" w:space="0" w:color="000000"/>
              <w:left w:val="single" w:sz="4" w:space="0" w:color="auto"/>
              <w:bottom w:val="single" w:sz="4" w:space="0" w:color="000000"/>
              <w:right w:val="single" w:sz="4" w:space="0" w:color="auto"/>
            </w:tcBorders>
            <w:hideMark/>
          </w:tcPr>
          <w:p w:rsidR="0021476B" w:rsidRPr="00B92569" w:rsidRDefault="0021476B" w:rsidP="0021476B">
            <w:pPr>
              <w:spacing w:before="100" w:beforeAutospacing="1" w:after="100" w:afterAutospacing="1"/>
              <w:jc w:val="center"/>
              <w:rPr>
                <w:rFonts w:ascii="Times New Roman" w:eastAsia="Times New Roman" w:hAnsi="Times New Roman" w:cs="Times New Roman"/>
                <w:b/>
                <w:bCs/>
                <w:color w:val="000000"/>
                <w:sz w:val="28"/>
                <w:szCs w:val="28"/>
                <w:lang w:eastAsia="en-US"/>
              </w:rPr>
            </w:pPr>
            <w:r w:rsidRPr="00B92569">
              <w:rPr>
                <w:rFonts w:ascii="Times New Roman" w:eastAsia="Times New Roman" w:hAnsi="Times New Roman" w:cs="Times New Roman"/>
                <w:b/>
                <w:bCs/>
                <w:color w:val="000000"/>
                <w:sz w:val="28"/>
                <w:szCs w:val="28"/>
                <w:lang w:eastAsia="en-US"/>
              </w:rPr>
              <w:t>1</w:t>
            </w:r>
          </w:p>
        </w:tc>
        <w:tc>
          <w:tcPr>
            <w:tcW w:w="426" w:type="dxa"/>
            <w:gridSpan w:val="2"/>
            <w:tcBorders>
              <w:top w:val="single" w:sz="4" w:space="0" w:color="000000"/>
              <w:left w:val="single" w:sz="4" w:space="0" w:color="auto"/>
              <w:bottom w:val="single" w:sz="4" w:space="0" w:color="000000"/>
              <w:right w:val="single" w:sz="4" w:space="0" w:color="auto"/>
            </w:tcBorders>
            <w:hideMark/>
          </w:tcPr>
          <w:p w:rsidR="0021476B" w:rsidRPr="00B92569" w:rsidRDefault="0021476B" w:rsidP="0021476B">
            <w:pPr>
              <w:spacing w:before="100" w:beforeAutospacing="1" w:after="100" w:afterAutospacing="1"/>
              <w:jc w:val="center"/>
              <w:rPr>
                <w:rFonts w:ascii="Times New Roman" w:eastAsia="Times New Roman" w:hAnsi="Times New Roman" w:cs="Times New Roman"/>
                <w:b/>
                <w:bCs/>
                <w:color w:val="000000"/>
                <w:sz w:val="28"/>
                <w:szCs w:val="28"/>
                <w:lang w:eastAsia="en-US"/>
              </w:rPr>
            </w:pPr>
            <w:r w:rsidRPr="00B92569">
              <w:rPr>
                <w:rFonts w:ascii="Times New Roman" w:eastAsia="Times New Roman" w:hAnsi="Times New Roman" w:cs="Times New Roman"/>
                <w:b/>
                <w:bCs/>
                <w:color w:val="000000"/>
                <w:sz w:val="28"/>
                <w:szCs w:val="28"/>
                <w:lang w:eastAsia="en-US"/>
              </w:rPr>
              <w:t>1</w:t>
            </w:r>
          </w:p>
        </w:tc>
        <w:tc>
          <w:tcPr>
            <w:tcW w:w="425" w:type="dxa"/>
            <w:tcBorders>
              <w:top w:val="single" w:sz="4" w:space="0" w:color="000000"/>
              <w:left w:val="single" w:sz="4" w:space="0" w:color="auto"/>
              <w:bottom w:val="single" w:sz="4" w:space="0" w:color="000000"/>
              <w:right w:val="single" w:sz="4" w:space="0" w:color="auto"/>
            </w:tcBorders>
            <w:hideMark/>
          </w:tcPr>
          <w:p w:rsidR="0021476B" w:rsidRPr="00B92569" w:rsidRDefault="0021476B" w:rsidP="0021476B">
            <w:pPr>
              <w:spacing w:before="100" w:beforeAutospacing="1" w:after="100" w:afterAutospacing="1"/>
              <w:jc w:val="center"/>
              <w:rPr>
                <w:rFonts w:ascii="Times New Roman" w:eastAsia="Times New Roman" w:hAnsi="Times New Roman" w:cs="Times New Roman"/>
                <w:b/>
                <w:bCs/>
                <w:color w:val="000000"/>
                <w:sz w:val="28"/>
                <w:szCs w:val="28"/>
                <w:lang w:eastAsia="en-US"/>
              </w:rPr>
            </w:pPr>
          </w:p>
        </w:tc>
        <w:tc>
          <w:tcPr>
            <w:tcW w:w="425" w:type="dxa"/>
            <w:tcBorders>
              <w:top w:val="single" w:sz="4" w:space="0" w:color="000000"/>
              <w:left w:val="single" w:sz="4" w:space="0" w:color="auto"/>
              <w:bottom w:val="single" w:sz="4" w:space="0" w:color="000000"/>
              <w:right w:val="single" w:sz="4" w:space="0" w:color="auto"/>
            </w:tcBorders>
          </w:tcPr>
          <w:p w:rsidR="0021476B" w:rsidRPr="00B92569" w:rsidRDefault="0021476B" w:rsidP="0021476B">
            <w:pPr>
              <w:spacing w:before="100" w:beforeAutospacing="1" w:after="100" w:afterAutospacing="1"/>
              <w:jc w:val="center"/>
              <w:rPr>
                <w:rFonts w:ascii="Times New Roman" w:eastAsia="Times New Roman" w:hAnsi="Times New Roman" w:cs="Times New Roman"/>
                <w:b/>
                <w:bCs/>
                <w:color w:val="000000"/>
                <w:sz w:val="28"/>
                <w:szCs w:val="28"/>
                <w:lang w:eastAsia="en-US"/>
              </w:rPr>
            </w:pPr>
          </w:p>
        </w:tc>
        <w:tc>
          <w:tcPr>
            <w:tcW w:w="405" w:type="dxa"/>
            <w:gridSpan w:val="2"/>
            <w:tcBorders>
              <w:top w:val="single" w:sz="4" w:space="0" w:color="000000"/>
              <w:left w:val="single" w:sz="4" w:space="0" w:color="auto"/>
              <w:bottom w:val="single" w:sz="4" w:space="0" w:color="000000"/>
              <w:right w:val="single" w:sz="4" w:space="0" w:color="auto"/>
            </w:tcBorders>
          </w:tcPr>
          <w:p w:rsidR="0021476B" w:rsidRPr="00B92569" w:rsidRDefault="0021476B" w:rsidP="0021476B">
            <w:pPr>
              <w:spacing w:before="100" w:beforeAutospacing="1" w:after="100" w:afterAutospacing="1"/>
              <w:jc w:val="center"/>
              <w:rPr>
                <w:rFonts w:ascii="Times New Roman" w:eastAsia="Times New Roman" w:hAnsi="Times New Roman" w:cs="Times New Roman"/>
                <w:b/>
                <w:bCs/>
                <w:color w:val="000000"/>
                <w:sz w:val="28"/>
                <w:szCs w:val="28"/>
                <w:lang w:eastAsia="en-US"/>
              </w:rPr>
            </w:pPr>
          </w:p>
        </w:tc>
        <w:tc>
          <w:tcPr>
            <w:tcW w:w="456" w:type="dxa"/>
            <w:gridSpan w:val="2"/>
            <w:tcBorders>
              <w:top w:val="single" w:sz="4" w:space="0" w:color="000000"/>
              <w:left w:val="single" w:sz="4" w:space="0" w:color="auto"/>
              <w:bottom w:val="single" w:sz="4" w:space="0" w:color="000000"/>
              <w:right w:val="single" w:sz="4" w:space="0" w:color="000000"/>
            </w:tcBorders>
          </w:tcPr>
          <w:p w:rsidR="0021476B" w:rsidRPr="00B92569" w:rsidRDefault="0021476B" w:rsidP="0021476B">
            <w:pPr>
              <w:spacing w:before="100" w:beforeAutospacing="1" w:after="100" w:afterAutospacing="1"/>
              <w:jc w:val="center"/>
              <w:rPr>
                <w:rFonts w:ascii="Times New Roman" w:eastAsia="Times New Roman" w:hAnsi="Times New Roman" w:cs="Times New Roman"/>
                <w:b/>
                <w:bCs/>
                <w:color w:val="000000"/>
                <w:sz w:val="28"/>
                <w:szCs w:val="28"/>
                <w:lang w:eastAsia="en-US"/>
              </w:rPr>
            </w:pPr>
          </w:p>
        </w:tc>
      </w:tr>
      <w:tr w:rsidR="0021476B" w:rsidRPr="00B92569" w:rsidTr="0021476B">
        <w:tc>
          <w:tcPr>
            <w:tcW w:w="1836" w:type="dxa"/>
            <w:vMerge/>
            <w:tcBorders>
              <w:left w:val="single" w:sz="4" w:space="0" w:color="000000"/>
              <w:right w:val="single" w:sz="4" w:space="0" w:color="000000"/>
            </w:tcBorders>
            <w:vAlign w:val="center"/>
            <w:hideMark/>
          </w:tcPr>
          <w:p w:rsidR="0021476B" w:rsidRPr="00B92569" w:rsidRDefault="0021476B" w:rsidP="0021476B">
            <w:pPr>
              <w:spacing w:after="0" w:line="240" w:lineRule="auto"/>
              <w:rPr>
                <w:rFonts w:ascii="Times New Roman" w:eastAsia="Times New Roman" w:hAnsi="Times New Roman" w:cs="Times New Roman"/>
                <w:b/>
                <w:bCs/>
                <w:color w:val="000000"/>
                <w:sz w:val="28"/>
                <w:szCs w:val="28"/>
                <w:lang w:eastAsia="en-US"/>
              </w:rPr>
            </w:pPr>
          </w:p>
        </w:tc>
        <w:tc>
          <w:tcPr>
            <w:tcW w:w="1835" w:type="dxa"/>
            <w:tcBorders>
              <w:top w:val="single" w:sz="4" w:space="0" w:color="000000"/>
              <w:left w:val="single" w:sz="4" w:space="0" w:color="000000"/>
              <w:bottom w:val="single" w:sz="4" w:space="0" w:color="000000"/>
              <w:right w:val="single" w:sz="4" w:space="0" w:color="000000"/>
            </w:tcBorders>
            <w:hideMark/>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sz w:val="24"/>
                <w:szCs w:val="24"/>
                <w:lang w:eastAsia="en-US"/>
              </w:rPr>
            </w:pPr>
            <w:r w:rsidRPr="00B92569">
              <w:rPr>
                <w:rFonts w:ascii="Times New Roman" w:eastAsia="Times New Roman" w:hAnsi="Times New Roman" w:cs="Times New Roman"/>
                <w:sz w:val="24"/>
                <w:szCs w:val="24"/>
                <w:lang w:eastAsia="en-US"/>
              </w:rPr>
              <w:t>Факультатив</w:t>
            </w:r>
          </w:p>
        </w:tc>
        <w:tc>
          <w:tcPr>
            <w:tcW w:w="2264" w:type="dxa"/>
            <w:tcBorders>
              <w:top w:val="single" w:sz="4" w:space="0" w:color="000000"/>
              <w:left w:val="single" w:sz="4" w:space="0" w:color="000000"/>
              <w:bottom w:val="single" w:sz="4" w:space="0" w:color="000000"/>
              <w:right w:val="single" w:sz="4" w:space="0" w:color="000000"/>
            </w:tcBorders>
            <w:hideMark/>
          </w:tcPr>
          <w:p w:rsidR="0021476B" w:rsidRPr="00B92569" w:rsidRDefault="0021476B" w:rsidP="0021476B">
            <w:pPr>
              <w:rPr>
                <w:rFonts w:ascii="Times New Roman" w:eastAsia="Times New Roman" w:hAnsi="Times New Roman" w:cs="Times New Roman"/>
                <w:sz w:val="24"/>
                <w:szCs w:val="24"/>
                <w:lang w:eastAsia="en-US"/>
              </w:rPr>
            </w:pPr>
            <w:r w:rsidRPr="00B92569">
              <w:rPr>
                <w:rFonts w:ascii="Times New Roman" w:eastAsia="Times New Roman" w:hAnsi="Times New Roman" w:cs="Times New Roman"/>
                <w:sz w:val="24"/>
                <w:szCs w:val="24"/>
                <w:lang w:eastAsia="en-US"/>
              </w:rPr>
              <w:t>К истокам</w:t>
            </w:r>
          </w:p>
        </w:tc>
        <w:tc>
          <w:tcPr>
            <w:tcW w:w="670" w:type="dxa"/>
            <w:tcBorders>
              <w:top w:val="single" w:sz="4" w:space="0" w:color="000000"/>
              <w:left w:val="single" w:sz="4" w:space="0" w:color="000000"/>
              <w:bottom w:val="single" w:sz="4" w:space="0" w:color="000000"/>
              <w:right w:val="single" w:sz="4" w:space="0" w:color="auto"/>
            </w:tcBorders>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en-US"/>
              </w:rPr>
            </w:pPr>
          </w:p>
        </w:tc>
        <w:tc>
          <w:tcPr>
            <w:tcW w:w="567" w:type="dxa"/>
            <w:gridSpan w:val="2"/>
            <w:tcBorders>
              <w:top w:val="single" w:sz="4" w:space="0" w:color="000000"/>
              <w:left w:val="single" w:sz="4" w:space="0" w:color="auto"/>
              <w:bottom w:val="single" w:sz="4" w:space="0" w:color="000000"/>
              <w:right w:val="single" w:sz="4" w:space="0" w:color="auto"/>
            </w:tcBorders>
          </w:tcPr>
          <w:p w:rsidR="0021476B" w:rsidRPr="00B92569" w:rsidRDefault="0021476B" w:rsidP="0021476B">
            <w:pPr>
              <w:spacing w:before="100" w:beforeAutospacing="1" w:after="100" w:afterAutospacing="1"/>
              <w:jc w:val="center"/>
              <w:rPr>
                <w:rFonts w:ascii="Times New Roman" w:eastAsia="Times New Roman" w:hAnsi="Times New Roman" w:cs="Times New Roman"/>
                <w:b/>
                <w:bCs/>
                <w:color w:val="000000"/>
                <w:sz w:val="28"/>
                <w:szCs w:val="28"/>
                <w:lang w:eastAsia="en-US"/>
              </w:rPr>
            </w:pPr>
          </w:p>
        </w:tc>
        <w:tc>
          <w:tcPr>
            <w:tcW w:w="425" w:type="dxa"/>
            <w:tcBorders>
              <w:top w:val="single" w:sz="4" w:space="0" w:color="000000"/>
              <w:left w:val="single" w:sz="4" w:space="0" w:color="auto"/>
              <w:bottom w:val="single" w:sz="4" w:space="0" w:color="000000"/>
              <w:right w:val="single" w:sz="4" w:space="0" w:color="000000"/>
            </w:tcBorders>
          </w:tcPr>
          <w:p w:rsidR="0021476B" w:rsidRPr="00B92569" w:rsidRDefault="0021476B" w:rsidP="0021476B">
            <w:pPr>
              <w:spacing w:before="100" w:beforeAutospacing="1" w:after="100" w:afterAutospacing="1"/>
              <w:jc w:val="center"/>
              <w:rPr>
                <w:rFonts w:ascii="Times New Roman" w:eastAsia="Times New Roman" w:hAnsi="Times New Roman" w:cs="Times New Roman"/>
                <w:b/>
                <w:bCs/>
                <w:color w:val="000000"/>
                <w:sz w:val="28"/>
                <w:szCs w:val="28"/>
                <w:lang w:eastAsia="en-US"/>
              </w:rPr>
            </w:pPr>
          </w:p>
        </w:tc>
        <w:tc>
          <w:tcPr>
            <w:tcW w:w="567" w:type="dxa"/>
            <w:gridSpan w:val="2"/>
            <w:tcBorders>
              <w:top w:val="single" w:sz="4" w:space="0" w:color="000000"/>
              <w:left w:val="single" w:sz="4" w:space="0" w:color="000000"/>
              <w:bottom w:val="single" w:sz="4" w:space="0" w:color="000000"/>
              <w:right w:val="single" w:sz="4" w:space="0" w:color="000000"/>
            </w:tcBorders>
          </w:tcPr>
          <w:p w:rsidR="0021476B" w:rsidRPr="00B92569" w:rsidRDefault="0021476B" w:rsidP="0021476B">
            <w:pPr>
              <w:spacing w:before="100" w:beforeAutospacing="1" w:after="100" w:afterAutospacing="1"/>
              <w:jc w:val="center"/>
              <w:rPr>
                <w:rFonts w:ascii="Times New Roman" w:eastAsia="Times New Roman" w:hAnsi="Times New Roman" w:cs="Times New Roman"/>
                <w:b/>
                <w:bCs/>
                <w:color w:val="000000"/>
                <w:sz w:val="28"/>
                <w:szCs w:val="28"/>
                <w:lang w:eastAsia="en-US"/>
              </w:rPr>
            </w:pPr>
          </w:p>
        </w:tc>
        <w:tc>
          <w:tcPr>
            <w:tcW w:w="425" w:type="dxa"/>
            <w:tcBorders>
              <w:top w:val="single" w:sz="4" w:space="0" w:color="000000"/>
              <w:left w:val="single" w:sz="4" w:space="0" w:color="000000"/>
              <w:bottom w:val="single" w:sz="4" w:space="0" w:color="000000"/>
              <w:right w:val="single" w:sz="4" w:space="0" w:color="auto"/>
            </w:tcBorders>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en-US"/>
              </w:rPr>
            </w:pPr>
          </w:p>
        </w:tc>
        <w:tc>
          <w:tcPr>
            <w:tcW w:w="430" w:type="dxa"/>
            <w:gridSpan w:val="2"/>
            <w:tcBorders>
              <w:top w:val="single" w:sz="4" w:space="0" w:color="000000"/>
              <w:left w:val="single" w:sz="4" w:space="0" w:color="auto"/>
              <w:bottom w:val="single" w:sz="4" w:space="0" w:color="000000"/>
              <w:right w:val="single" w:sz="4" w:space="0" w:color="auto"/>
            </w:tcBorders>
          </w:tcPr>
          <w:p w:rsidR="0021476B" w:rsidRPr="00B92569" w:rsidRDefault="0021476B" w:rsidP="0021476B">
            <w:pPr>
              <w:spacing w:before="100" w:beforeAutospacing="1" w:after="100" w:afterAutospacing="1"/>
              <w:jc w:val="center"/>
              <w:rPr>
                <w:rFonts w:ascii="Times New Roman" w:eastAsia="Times New Roman" w:hAnsi="Times New Roman" w:cs="Times New Roman"/>
                <w:b/>
                <w:bCs/>
                <w:color w:val="000000"/>
                <w:sz w:val="28"/>
                <w:szCs w:val="28"/>
                <w:lang w:eastAsia="en-US"/>
              </w:rPr>
            </w:pPr>
          </w:p>
        </w:tc>
        <w:tc>
          <w:tcPr>
            <w:tcW w:w="426" w:type="dxa"/>
            <w:gridSpan w:val="2"/>
            <w:tcBorders>
              <w:top w:val="single" w:sz="4" w:space="0" w:color="000000"/>
              <w:left w:val="single" w:sz="4" w:space="0" w:color="auto"/>
              <w:bottom w:val="single" w:sz="4" w:space="0" w:color="000000"/>
              <w:right w:val="single" w:sz="4" w:space="0" w:color="auto"/>
            </w:tcBorders>
          </w:tcPr>
          <w:p w:rsidR="0021476B" w:rsidRPr="00B92569" w:rsidRDefault="0021476B" w:rsidP="0021476B">
            <w:pPr>
              <w:spacing w:before="100" w:beforeAutospacing="1" w:after="100" w:afterAutospacing="1"/>
              <w:jc w:val="center"/>
              <w:rPr>
                <w:rFonts w:ascii="Times New Roman" w:eastAsia="Times New Roman" w:hAnsi="Times New Roman" w:cs="Times New Roman"/>
                <w:b/>
                <w:bCs/>
                <w:color w:val="000000"/>
                <w:sz w:val="28"/>
                <w:szCs w:val="28"/>
                <w:lang w:eastAsia="en-US"/>
              </w:rPr>
            </w:pPr>
          </w:p>
        </w:tc>
        <w:tc>
          <w:tcPr>
            <w:tcW w:w="425" w:type="dxa"/>
            <w:tcBorders>
              <w:top w:val="single" w:sz="4" w:space="0" w:color="000000"/>
              <w:left w:val="single" w:sz="4" w:space="0" w:color="auto"/>
              <w:bottom w:val="single" w:sz="4" w:space="0" w:color="000000"/>
              <w:right w:val="single" w:sz="4" w:space="0" w:color="auto"/>
            </w:tcBorders>
          </w:tcPr>
          <w:p w:rsidR="0021476B" w:rsidRPr="00B92569" w:rsidRDefault="0021476B" w:rsidP="0021476B">
            <w:pPr>
              <w:spacing w:before="100" w:beforeAutospacing="1" w:after="100" w:afterAutospacing="1"/>
              <w:jc w:val="center"/>
              <w:rPr>
                <w:rFonts w:ascii="Times New Roman" w:eastAsia="Times New Roman" w:hAnsi="Times New Roman" w:cs="Times New Roman"/>
                <w:b/>
                <w:bCs/>
                <w:color w:val="000000"/>
                <w:sz w:val="28"/>
                <w:szCs w:val="28"/>
                <w:lang w:eastAsia="en-US"/>
              </w:rPr>
            </w:pPr>
            <w:r w:rsidRPr="00B92569">
              <w:rPr>
                <w:rFonts w:ascii="Times New Roman" w:eastAsia="Times New Roman" w:hAnsi="Times New Roman" w:cs="Times New Roman"/>
                <w:b/>
                <w:bCs/>
                <w:color w:val="000000"/>
                <w:sz w:val="28"/>
                <w:szCs w:val="28"/>
                <w:lang w:eastAsia="en-US"/>
              </w:rPr>
              <w:t>1</w:t>
            </w:r>
          </w:p>
        </w:tc>
        <w:tc>
          <w:tcPr>
            <w:tcW w:w="425" w:type="dxa"/>
            <w:tcBorders>
              <w:top w:val="single" w:sz="4" w:space="0" w:color="000000"/>
              <w:left w:val="single" w:sz="4" w:space="0" w:color="auto"/>
              <w:bottom w:val="single" w:sz="4" w:space="0" w:color="000000"/>
              <w:right w:val="single" w:sz="4" w:space="0" w:color="auto"/>
            </w:tcBorders>
            <w:hideMark/>
          </w:tcPr>
          <w:p w:rsidR="0021476B" w:rsidRPr="00B92569" w:rsidRDefault="0021476B" w:rsidP="0021476B">
            <w:pPr>
              <w:spacing w:before="100" w:beforeAutospacing="1" w:after="100" w:afterAutospacing="1"/>
              <w:jc w:val="center"/>
              <w:rPr>
                <w:rFonts w:ascii="Times New Roman" w:eastAsia="Times New Roman" w:hAnsi="Times New Roman" w:cs="Times New Roman"/>
                <w:b/>
                <w:bCs/>
                <w:color w:val="000000"/>
                <w:sz w:val="28"/>
                <w:szCs w:val="28"/>
                <w:lang w:eastAsia="en-US"/>
              </w:rPr>
            </w:pPr>
            <w:r w:rsidRPr="00B92569">
              <w:rPr>
                <w:rFonts w:ascii="Times New Roman" w:eastAsia="Times New Roman" w:hAnsi="Times New Roman" w:cs="Times New Roman"/>
                <w:b/>
                <w:bCs/>
                <w:color w:val="000000"/>
                <w:sz w:val="28"/>
                <w:szCs w:val="28"/>
                <w:lang w:eastAsia="en-US"/>
              </w:rPr>
              <w:t>1</w:t>
            </w:r>
          </w:p>
        </w:tc>
        <w:tc>
          <w:tcPr>
            <w:tcW w:w="405" w:type="dxa"/>
            <w:gridSpan w:val="2"/>
            <w:tcBorders>
              <w:top w:val="single" w:sz="4" w:space="0" w:color="000000"/>
              <w:left w:val="single" w:sz="4" w:space="0" w:color="auto"/>
              <w:bottom w:val="single" w:sz="4" w:space="0" w:color="000000"/>
              <w:right w:val="single" w:sz="4" w:space="0" w:color="auto"/>
            </w:tcBorders>
          </w:tcPr>
          <w:p w:rsidR="0021476B" w:rsidRPr="00B92569" w:rsidRDefault="0021476B" w:rsidP="0021476B">
            <w:pPr>
              <w:spacing w:before="100" w:beforeAutospacing="1" w:after="100" w:afterAutospacing="1"/>
              <w:jc w:val="center"/>
              <w:rPr>
                <w:rFonts w:ascii="Times New Roman" w:eastAsia="Times New Roman" w:hAnsi="Times New Roman" w:cs="Times New Roman"/>
                <w:b/>
                <w:bCs/>
                <w:color w:val="000000"/>
                <w:sz w:val="28"/>
                <w:szCs w:val="28"/>
                <w:lang w:eastAsia="en-US"/>
              </w:rPr>
            </w:pPr>
          </w:p>
        </w:tc>
        <w:tc>
          <w:tcPr>
            <w:tcW w:w="456" w:type="dxa"/>
            <w:gridSpan w:val="2"/>
            <w:tcBorders>
              <w:top w:val="single" w:sz="4" w:space="0" w:color="000000"/>
              <w:left w:val="single" w:sz="4" w:space="0" w:color="auto"/>
              <w:bottom w:val="single" w:sz="4" w:space="0" w:color="000000"/>
              <w:right w:val="single" w:sz="4" w:space="0" w:color="000000"/>
            </w:tcBorders>
          </w:tcPr>
          <w:p w:rsidR="0021476B" w:rsidRPr="00B92569" w:rsidRDefault="0021476B" w:rsidP="0021476B">
            <w:pPr>
              <w:spacing w:before="100" w:beforeAutospacing="1" w:after="100" w:afterAutospacing="1"/>
              <w:jc w:val="center"/>
              <w:rPr>
                <w:rFonts w:ascii="Times New Roman" w:eastAsia="Times New Roman" w:hAnsi="Times New Roman" w:cs="Times New Roman"/>
                <w:b/>
                <w:bCs/>
                <w:color w:val="000000"/>
                <w:sz w:val="28"/>
                <w:szCs w:val="28"/>
                <w:lang w:eastAsia="en-US"/>
              </w:rPr>
            </w:pPr>
          </w:p>
        </w:tc>
      </w:tr>
      <w:tr w:rsidR="0021476B" w:rsidRPr="00B92569" w:rsidTr="0021476B">
        <w:tc>
          <w:tcPr>
            <w:tcW w:w="1836" w:type="dxa"/>
            <w:vMerge/>
            <w:tcBorders>
              <w:left w:val="single" w:sz="4" w:space="0" w:color="000000"/>
              <w:right w:val="single" w:sz="4" w:space="0" w:color="000000"/>
            </w:tcBorders>
            <w:vAlign w:val="center"/>
          </w:tcPr>
          <w:p w:rsidR="0021476B" w:rsidRPr="00B92569" w:rsidRDefault="0021476B" w:rsidP="0021476B">
            <w:pPr>
              <w:spacing w:after="0" w:line="240" w:lineRule="auto"/>
              <w:rPr>
                <w:rFonts w:ascii="Times New Roman" w:eastAsia="Times New Roman" w:hAnsi="Times New Roman" w:cs="Times New Roman"/>
                <w:b/>
                <w:bCs/>
                <w:color w:val="000000"/>
                <w:sz w:val="28"/>
                <w:szCs w:val="28"/>
                <w:lang w:eastAsia="en-US"/>
              </w:rPr>
            </w:pPr>
          </w:p>
        </w:tc>
        <w:tc>
          <w:tcPr>
            <w:tcW w:w="1835" w:type="dxa"/>
            <w:tcBorders>
              <w:top w:val="single" w:sz="4" w:space="0" w:color="000000"/>
              <w:left w:val="single" w:sz="4" w:space="0" w:color="000000"/>
              <w:bottom w:val="single" w:sz="4" w:space="0" w:color="000000"/>
              <w:right w:val="single" w:sz="4" w:space="0" w:color="000000"/>
            </w:tcBorders>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sz w:val="24"/>
                <w:szCs w:val="24"/>
                <w:lang w:eastAsia="en-US"/>
              </w:rPr>
            </w:pPr>
            <w:r w:rsidRPr="00B92569">
              <w:rPr>
                <w:rFonts w:ascii="Times New Roman" w:eastAsia="Times New Roman" w:hAnsi="Times New Roman" w:cs="Times New Roman"/>
                <w:sz w:val="24"/>
                <w:szCs w:val="24"/>
                <w:lang w:eastAsia="en-US"/>
              </w:rPr>
              <w:t>Факультатив</w:t>
            </w:r>
          </w:p>
        </w:tc>
        <w:tc>
          <w:tcPr>
            <w:tcW w:w="2264" w:type="dxa"/>
            <w:tcBorders>
              <w:top w:val="single" w:sz="4" w:space="0" w:color="000000"/>
              <w:left w:val="single" w:sz="4" w:space="0" w:color="000000"/>
              <w:bottom w:val="single" w:sz="4" w:space="0" w:color="000000"/>
              <w:right w:val="single" w:sz="4" w:space="0" w:color="000000"/>
            </w:tcBorders>
          </w:tcPr>
          <w:p w:rsidR="0021476B" w:rsidRPr="00B92569" w:rsidRDefault="0021476B" w:rsidP="0021476B">
            <w:pPr>
              <w:rPr>
                <w:rFonts w:ascii="Times New Roman" w:eastAsia="Times New Roman" w:hAnsi="Times New Roman" w:cs="Times New Roman"/>
                <w:sz w:val="24"/>
                <w:szCs w:val="24"/>
                <w:lang w:eastAsia="en-US"/>
              </w:rPr>
            </w:pPr>
            <w:r w:rsidRPr="00B92569">
              <w:rPr>
                <w:rFonts w:ascii="Times New Roman" w:eastAsia="Times New Roman" w:hAnsi="Times New Roman" w:cs="Times New Roman"/>
                <w:sz w:val="24"/>
                <w:szCs w:val="24"/>
                <w:lang w:eastAsia="en-US"/>
              </w:rPr>
              <w:t>От истоков к современности</w:t>
            </w:r>
          </w:p>
        </w:tc>
        <w:tc>
          <w:tcPr>
            <w:tcW w:w="670" w:type="dxa"/>
            <w:tcBorders>
              <w:top w:val="single" w:sz="4" w:space="0" w:color="000000"/>
              <w:left w:val="single" w:sz="4" w:space="0" w:color="000000"/>
              <w:bottom w:val="single" w:sz="4" w:space="0" w:color="000000"/>
              <w:right w:val="single" w:sz="4" w:space="0" w:color="auto"/>
            </w:tcBorders>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en-US"/>
              </w:rPr>
            </w:pPr>
          </w:p>
        </w:tc>
        <w:tc>
          <w:tcPr>
            <w:tcW w:w="567" w:type="dxa"/>
            <w:gridSpan w:val="2"/>
            <w:tcBorders>
              <w:top w:val="single" w:sz="4" w:space="0" w:color="000000"/>
              <w:left w:val="single" w:sz="4" w:space="0" w:color="auto"/>
              <w:bottom w:val="single" w:sz="4" w:space="0" w:color="000000"/>
              <w:right w:val="single" w:sz="4" w:space="0" w:color="auto"/>
            </w:tcBorders>
          </w:tcPr>
          <w:p w:rsidR="0021476B" w:rsidRPr="00B92569" w:rsidRDefault="0021476B" w:rsidP="0021476B">
            <w:pPr>
              <w:spacing w:before="100" w:beforeAutospacing="1" w:after="100" w:afterAutospacing="1"/>
              <w:jc w:val="center"/>
              <w:rPr>
                <w:rFonts w:ascii="Times New Roman" w:eastAsia="Times New Roman" w:hAnsi="Times New Roman" w:cs="Times New Roman"/>
                <w:b/>
                <w:bCs/>
                <w:color w:val="000000"/>
                <w:sz w:val="28"/>
                <w:szCs w:val="28"/>
                <w:lang w:eastAsia="en-US"/>
              </w:rPr>
            </w:pPr>
          </w:p>
        </w:tc>
        <w:tc>
          <w:tcPr>
            <w:tcW w:w="425" w:type="dxa"/>
            <w:tcBorders>
              <w:top w:val="single" w:sz="4" w:space="0" w:color="000000"/>
              <w:left w:val="single" w:sz="4" w:space="0" w:color="auto"/>
              <w:bottom w:val="single" w:sz="4" w:space="0" w:color="000000"/>
              <w:right w:val="single" w:sz="4" w:space="0" w:color="000000"/>
            </w:tcBorders>
          </w:tcPr>
          <w:p w:rsidR="0021476B" w:rsidRPr="00B92569" w:rsidRDefault="0021476B" w:rsidP="0021476B">
            <w:pPr>
              <w:spacing w:before="100" w:beforeAutospacing="1" w:after="100" w:afterAutospacing="1"/>
              <w:jc w:val="center"/>
              <w:rPr>
                <w:rFonts w:ascii="Times New Roman" w:eastAsia="Times New Roman" w:hAnsi="Times New Roman" w:cs="Times New Roman"/>
                <w:b/>
                <w:bCs/>
                <w:color w:val="000000"/>
                <w:sz w:val="28"/>
                <w:szCs w:val="28"/>
                <w:lang w:eastAsia="en-US"/>
              </w:rPr>
            </w:pPr>
          </w:p>
        </w:tc>
        <w:tc>
          <w:tcPr>
            <w:tcW w:w="567" w:type="dxa"/>
            <w:gridSpan w:val="2"/>
            <w:tcBorders>
              <w:top w:val="single" w:sz="4" w:space="0" w:color="000000"/>
              <w:left w:val="single" w:sz="4" w:space="0" w:color="000000"/>
              <w:bottom w:val="single" w:sz="4" w:space="0" w:color="000000"/>
              <w:right w:val="single" w:sz="4" w:space="0" w:color="000000"/>
            </w:tcBorders>
          </w:tcPr>
          <w:p w:rsidR="0021476B" w:rsidRPr="00B92569" w:rsidRDefault="0021476B" w:rsidP="0021476B">
            <w:pPr>
              <w:spacing w:before="100" w:beforeAutospacing="1" w:after="100" w:afterAutospacing="1"/>
              <w:jc w:val="center"/>
              <w:rPr>
                <w:rFonts w:ascii="Times New Roman" w:eastAsia="Times New Roman" w:hAnsi="Times New Roman" w:cs="Times New Roman"/>
                <w:b/>
                <w:bCs/>
                <w:color w:val="000000"/>
                <w:sz w:val="28"/>
                <w:szCs w:val="28"/>
                <w:lang w:eastAsia="en-US"/>
              </w:rPr>
            </w:pPr>
          </w:p>
        </w:tc>
        <w:tc>
          <w:tcPr>
            <w:tcW w:w="425" w:type="dxa"/>
            <w:tcBorders>
              <w:top w:val="single" w:sz="4" w:space="0" w:color="000000"/>
              <w:left w:val="single" w:sz="4" w:space="0" w:color="000000"/>
              <w:bottom w:val="single" w:sz="4" w:space="0" w:color="000000"/>
              <w:right w:val="single" w:sz="4" w:space="0" w:color="auto"/>
            </w:tcBorders>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en-US"/>
              </w:rPr>
            </w:pPr>
          </w:p>
        </w:tc>
        <w:tc>
          <w:tcPr>
            <w:tcW w:w="430" w:type="dxa"/>
            <w:gridSpan w:val="2"/>
            <w:tcBorders>
              <w:top w:val="single" w:sz="4" w:space="0" w:color="000000"/>
              <w:left w:val="single" w:sz="4" w:space="0" w:color="auto"/>
              <w:bottom w:val="single" w:sz="4" w:space="0" w:color="000000"/>
              <w:right w:val="single" w:sz="4" w:space="0" w:color="auto"/>
            </w:tcBorders>
          </w:tcPr>
          <w:p w:rsidR="0021476B" w:rsidRPr="00B92569" w:rsidRDefault="0021476B" w:rsidP="0021476B">
            <w:pPr>
              <w:spacing w:before="100" w:beforeAutospacing="1" w:after="100" w:afterAutospacing="1"/>
              <w:jc w:val="center"/>
              <w:rPr>
                <w:rFonts w:ascii="Times New Roman" w:eastAsia="Times New Roman" w:hAnsi="Times New Roman" w:cs="Times New Roman"/>
                <w:b/>
                <w:bCs/>
                <w:color w:val="000000"/>
                <w:sz w:val="28"/>
                <w:szCs w:val="28"/>
                <w:lang w:eastAsia="en-US"/>
              </w:rPr>
            </w:pPr>
          </w:p>
        </w:tc>
        <w:tc>
          <w:tcPr>
            <w:tcW w:w="426" w:type="dxa"/>
            <w:gridSpan w:val="2"/>
            <w:tcBorders>
              <w:top w:val="single" w:sz="4" w:space="0" w:color="000000"/>
              <w:left w:val="single" w:sz="4" w:space="0" w:color="auto"/>
              <w:bottom w:val="single" w:sz="4" w:space="0" w:color="000000"/>
              <w:right w:val="single" w:sz="4" w:space="0" w:color="auto"/>
            </w:tcBorders>
          </w:tcPr>
          <w:p w:rsidR="0021476B" w:rsidRPr="00B92569" w:rsidRDefault="0021476B" w:rsidP="0021476B">
            <w:pPr>
              <w:spacing w:before="100" w:beforeAutospacing="1" w:after="100" w:afterAutospacing="1"/>
              <w:jc w:val="center"/>
              <w:rPr>
                <w:rFonts w:ascii="Times New Roman" w:eastAsia="Times New Roman" w:hAnsi="Times New Roman" w:cs="Times New Roman"/>
                <w:b/>
                <w:bCs/>
                <w:color w:val="000000"/>
                <w:sz w:val="28"/>
                <w:szCs w:val="28"/>
                <w:lang w:eastAsia="en-US"/>
              </w:rPr>
            </w:pPr>
          </w:p>
        </w:tc>
        <w:tc>
          <w:tcPr>
            <w:tcW w:w="425" w:type="dxa"/>
            <w:tcBorders>
              <w:top w:val="single" w:sz="4" w:space="0" w:color="000000"/>
              <w:left w:val="single" w:sz="4" w:space="0" w:color="auto"/>
              <w:bottom w:val="single" w:sz="4" w:space="0" w:color="000000"/>
              <w:right w:val="single" w:sz="4" w:space="0" w:color="auto"/>
            </w:tcBorders>
          </w:tcPr>
          <w:p w:rsidR="0021476B" w:rsidRPr="00B92569" w:rsidRDefault="0021476B" w:rsidP="0021476B">
            <w:pPr>
              <w:spacing w:before="100" w:beforeAutospacing="1" w:after="100" w:afterAutospacing="1"/>
              <w:jc w:val="center"/>
              <w:rPr>
                <w:rFonts w:ascii="Times New Roman" w:eastAsia="Times New Roman" w:hAnsi="Times New Roman" w:cs="Times New Roman"/>
                <w:b/>
                <w:bCs/>
                <w:color w:val="000000"/>
                <w:sz w:val="28"/>
                <w:szCs w:val="28"/>
                <w:lang w:eastAsia="en-US"/>
              </w:rPr>
            </w:pPr>
          </w:p>
        </w:tc>
        <w:tc>
          <w:tcPr>
            <w:tcW w:w="425" w:type="dxa"/>
            <w:tcBorders>
              <w:top w:val="single" w:sz="4" w:space="0" w:color="000000"/>
              <w:left w:val="single" w:sz="4" w:space="0" w:color="auto"/>
              <w:bottom w:val="single" w:sz="4" w:space="0" w:color="000000"/>
              <w:right w:val="single" w:sz="4" w:space="0" w:color="auto"/>
            </w:tcBorders>
          </w:tcPr>
          <w:p w:rsidR="0021476B" w:rsidRPr="00B92569" w:rsidRDefault="0021476B" w:rsidP="0021476B">
            <w:pPr>
              <w:spacing w:before="100" w:beforeAutospacing="1" w:after="100" w:afterAutospacing="1"/>
              <w:jc w:val="center"/>
              <w:rPr>
                <w:rFonts w:ascii="Times New Roman" w:eastAsia="Times New Roman" w:hAnsi="Times New Roman" w:cs="Times New Roman"/>
                <w:b/>
                <w:bCs/>
                <w:color w:val="000000"/>
                <w:sz w:val="28"/>
                <w:szCs w:val="28"/>
                <w:lang w:eastAsia="en-US"/>
              </w:rPr>
            </w:pPr>
          </w:p>
        </w:tc>
        <w:tc>
          <w:tcPr>
            <w:tcW w:w="405" w:type="dxa"/>
            <w:gridSpan w:val="2"/>
            <w:tcBorders>
              <w:top w:val="single" w:sz="4" w:space="0" w:color="000000"/>
              <w:left w:val="single" w:sz="4" w:space="0" w:color="auto"/>
              <w:bottom w:val="single" w:sz="4" w:space="0" w:color="000000"/>
              <w:right w:val="single" w:sz="4" w:space="0" w:color="auto"/>
            </w:tcBorders>
          </w:tcPr>
          <w:p w:rsidR="0021476B" w:rsidRPr="00B92569" w:rsidRDefault="0021476B" w:rsidP="0021476B">
            <w:pPr>
              <w:spacing w:before="100" w:beforeAutospacing="1" w:after="100" w:afterAutospacing="1"/>
              <w:jc w:val="center"/>
              <w:rPr>
                <w:rFonts w:ascii="Times New Roman" w:eastAsia="Times New Roman" w:hAnsi="Times New Roman" w:cs="Times New Roman"/>
                <w:b/>
                <w:bCs/>
                <w:color w:val="000000"/>
                <w:sz w:val="28"/>
                <w:szCs w:val="28"/>
                <w:lang w:eastAsia="en-US"/>
              </w:rPr>
            </w:pPr>
            <w:r w:rsidRPr="00B92569">
              <w:rPr>
                <w:rFonts w:ascii="Times New Roman" w:eastAsia="Times New Roman" w:hAnsi="Times New Roman" w:cs="Times New Roman"/>
                <w:b/>
                <w:bCs/>
                <w:color w:val="000000"/>
                <w:sz w:val="28"/>
                <w:szCs w:val="28"/>
                <w:lang w:eastAsia="en-US"/>
              </w:rPr>
              <w:t>1</w:t>
            </w:r>
          </w:p>
        </w:tc>
        <w:tc>
          <w:tcPr>
            <w:tcW w:w="456" w:type="dxa"/>
            <w:gridSpan w:val="2"/>
            <w:tcBorders>
              <w:top w:val="single" w:sz="4" w:space="0" w:color="000000"/>
              <w:left w:val="single" w:sz="4" w:space="0" w:color="auto"/>
              <w:bottom w:val="single" w:sz="4" w:space="0" w:color="000000"/>
              <w:right w:val="single" w:sz="4" w:space="0" w:color="000000"/>
            </w:tcBorders>
          </w:tcPr>
          <w:p w:rsidR="0021476B" w:rsidRPr="00B92569" w:rsidRDefault="0021476B" w:rsidP="0021476B">
            <w:pPr>
              <w:spacing w:before="100" w:beforeAutospacing="1" w:after="100" w:afterAutospacing="1"/>
              <w:jc w:val="center"/>
              <w:rPr>
                <w:rFonts w:ascii="Times New Roman" w:eastAsia="Times New Roman" w:hAnsi="Times New Roman" w:cs="Times New Roman"/>
                <w:b/>
                <w:bCs/>
                <w:color w:val="000000"/>
                <w:sz w:val="28"/>
                <w:szCs w:val="28"/>
                <w:lang w:eastAsia="en-US"/>
              </w:rPr>
            </w:pPr>
            <w:r w:rsidRPr="00B92569">
              <w:rPr>
                <w:rFonts w:ascii="Times New Roman" w:eastAsia="Times New Roman" w:hAnsi="Times New Roman" w:cs="Times New Roman"/>
                <w:b/>
                <w:bCs/>
                <w:color w:val="000000"/>
                <w:sz w:val="28"/>
                <w:szCs w:val="28"/>
                <w:lang w:eastAsia="en-US"/>
              </w:rPr>
              <w:t>1</w:t>
            </w:r>
          </w:p>
        </w:tc>
      </w:tr>
      <w:tr w:rsidR="0021476B" w:rsidRPr="00B92569" w:rsidTr="0021476B">
        <w:trPr>
          <w:trHeight w:val="615"/>
        </w:trPr>
        <w:tc>
          <w:tcPr>
            <w:tcW w:w="1836" w:type="dxa"/>
            <w:vMerge/>
            <w:tcBorders>
              <w:left w:val="single" w:sz="4" w:space="0" w:color="000000"/>
              <w:bottom w:val="single" w:sz="4" w:space="0" w:color="000000"/>
              <w:right w:val="single" w:sz="4" w:space="0" w:color="000000"/>
            </w:tcBorders>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sz w:val="24"/>
                <w:szCs w:val="24"/>
                <w:lang w:eastAsia="en-US"/>
              </w:rPr>
            </w:pPr>
          </w:p>
        </w:tc>
        <w:tc>
          <w:tcPr>
            <w:tcW w:w="1835" w:type="dxa"/>
            <w:tcBorders>
              <w:top w:val="single" w:sz="4" w:space="0" w:color="000000"/>
              <w:left w:val="single" w:sz="4" w:space="0" w:color="000000"/>
              <w:bottom w:val="single" w:sz="4" w:space="0" w:color="auto"/>
              <w:right w:val="single" w:sz="4" w:space="0" w:color="000000"/>
            </w:tcBorders>
            <w:hideMark/>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sz w:val="24"/>
                <w:szCs w:val="24"/>
                <w:lang w:eastAsia="en-US"/>
              </w:rPr>
            </w:pPr>
            <w:r w:rsidRPr="00B92569">
              <w:rPr>
                <w:rFonts w:ascii="Times New Roman" w:eastAsia="Times New Roman" w:hAnsi="Times New Roman" w:cs="Times New Roman"/>
                <w:sz w:val="24"/>
                <w:szCs w:val="24"/>
                <w:lang w:eastAsia="en-US"/>
              </w:rPr>
              <w:t xml:space="preserve">Факультатив </w:t>
            </w:r>
            <w:r w:rsidRPr="00B92569">
              <w:rPr>
                <w:rFonts w:ascii="Times New Roman" w:eastAsia="Times New Roman" w:hAnsi="Times New Roman" w:cs="Times New Roman"/>
                <w:bCs/>
                <w:iCs/>
                <w:sz w:val="24"/>
                <w:szCs w:val="24"/>
                <w:lang w:eastAsia="en-US"/>
              </w:rPr>
              <w:t>(Этические беседы, дискуссии)</w:t>
            </w:r>
          </w:p>
        </w:tc>
        <w:tc>
          <w:tcPr>
            <w:tcW w:w="2264" w:type="dxa"/>
            <w:tcBorders>
              <w:top w:val="single" w:sz="4" w:space="0" w:color="000000"/>
              <w:left w:val="single" w:sz="4" w:space="0" w:color="000000"/>
              <w:bottom w:val="single" w:sz="4" w:space="0" w:color="auto"/>
              <w:right w:val="single" w:sz="4" w:space="0" w:color="000000"/>
            </w:tcBorders>
          </w:tcPr>
          <w:p w:rsidR="0021476B" w:rsidRPr="00B92569" w:rsidRDefault="0021476B" w:rsidP="0021476B">
            <w:pPr>
              <w:rPr>
                <w:rFonts w:ascii="Times New Roman" w:eastAsia="Times New Roman" w:hAnsi="Times New Roman" w:cs="Times New Roman"/>
                <w:sz w:val="24"/>
                <w:szCs w:val="24"/>
                <w:lang w:eastAsia="en-US"/>
              </w:rPr>
            </w:pPr>
            <w:r w:rsidRPr="00B92569">
              <w:rPr>
                <w:rFonts w:ascii="Times New Roman" w:eastAsia="Times New Roman" w:hAnsi="Times New Roman" w:cs="Times New Roman"/>
                <w:bCs/>
                <w:sz w:val="24"/>
                <w:szCs w:val="24"/>
                <w:lang w:eastAsia="en-US"/>
              </w:rPr>
              <w:t>Этика: азбука добра</w:t>
            </w:r>
          </w:p>
        </w:tc>
        <w:tc>
          <w:tcPr>
            <w:tcW w:w="670" w:type="dxa"/>
            <w:tcBorders>
              <w:top w:val="single" w:sz="4" w:space="0" w:color="000000"/>
              <w:left w:val="single" w:sz="4" w:space="0" w:color="000000"/>
              <w:bottom w:val="single" w:sz="4" w:space="0" w:color="auto"/>
              <w:right w:val="single" w:sz="4" w:space="0" w:color="auto"/>
            </w:tcBorders>
            <w:hideMark/>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en-US"/>
              </w:rPr>
            </w:pPr>
            <w:r w:rsidRPr="00B92569">
              <w:rPr>
                <w:rFonts w:ascii="Times New Roman" w:eastAsia="Times New Roman" w:hAnsi="Times New Roman" w:cs="Times New Roman"/>
                <w:b/>
                <w:bCs/>
                <w:color w:val="000000"/>
                <w:sz w:val="28"/>
                <w:szCs w:val="28"/>
                <w:lang w:eastAsia="en-US"/>
              </w:rPr>
              <w:t>1</w:t>
            </w:r>
          </w:p>
        </w:tc>
        <w:tc>
          <w:tcPr>
            <w:tcW w:w="567" w:type="dxa"/>
            <w:gridSpan w:val="2"/>
            <w:tcBorders>
              <w:top w:val="single" w:sz="4" w:space="0" w:color="000000"/>
              <w:left w:val="single" w:sz="4" w:space="0" w:color="auto"/>
              <w:bottom w:val="single" w:sz="4" w:space="0" w:color="auto"/>
              <w:right w:val="single" w:sz="4" w:space="0" w:color="auto"/>
            </w:tcBorders>
            <w:hideMark/>
          </w:tcPr>
          <w:p w:rsidR="0021476B" w:rsidRPr="00B92569" w:rsidRDefault="0021476B" w:rsidP="0021476B">
            <w:pPr>
              <w:spacing w:before="100" w:beforeAutospacing="1" w:after="100" w:afterAutospacing="1"/>
              <w:jc w:val="center"/>
              <w:rPr>
                <w:rFonts w:ascii="Times New Roman" w:eastAsia="Times New Roman" w:hAnsi="Times New Roman" w:cs="Times New Roman"/>
                <w:b/>
                <w:bCs/>
                <w:color w:val="000000"/>
                <w:sz w:val="28"/>
                <w:szCs w:val="28"/>
                <w:lang w:eastAsia="en-US"/>
              </w:rPr>
            </w:pPr>
            <w:r w:rsidRPr="00B92569">
              <w:rPr>
                <w:rFonts w:ascii="Times New Roman" w:eastAsia="Times New Roman" w:hAnsi="Times New Roman" w:cs="Times New Roman"/>
                <w:b/>
                <w:bCs/>
                <w:color w:val="000000"/>
                <w:sz w:val="28"/>
                <w:szCs w:val="28"/>
                <w:lang w:eastAsia="en-US"/>
              </w:rPr>
              <w:t>1</w:t>
            </w:r>
          </w:p>
        </w:tc>
        <w:tc>
          <w:tcPr>
            <w:tcW w:w="425" w:type="dxa"/>
            <w:tcBorders>
              <w:top w:val="single" w:sz="4" w:space="0" w:color="000000"/>
              <w:left w:val="single" w:sz="4" w:space="0" w:color="auto"/>
              <w:bottom w:val="single" w:sz="4" w:space="0" w:color="auto"/>
              <w:right w:val="single" w:sz="4" w:space="0" w:color="000000"/>
            </w:tcBorders>
            <w:hideMark/>
          </w:tcPr>
          <w:p w:rsidR="0021476B" w:rsidRPr="00B92569" w:rsidRDefault="0021476B" w:rsidP="0021476B">
            <w:pPr>
              <w:spacing w:before="100" w:beforeAutospacing="1" w:after="100" w:afterAutospacing="1"/>
              <w:jc w:val="center"/>
              <w:rPr>
                <w:rFonts w:ascii="Times New Roman" w:eastAsia="Times New Roman" w:hAnsi="Times New Roman" w:cs="Times New Roman"/>
                <w:b/>
                <w:bCs/>
                <w:color w:val="000000"/>
                <w:sz w:val="28"/>
                <w:szCs w:val="28"/>
                <w:lang w:eastAsia="en-US"/>
              </w:rPr>
            </w:pPr>
            <w:r w:rsidRPr="00B92569">
              <w:rPr>
                <w:rFonts w:ascii="Times New Roman" w:eastAsia="Times New Roman" w:hAnsi="Times New Roman" w:cs="Times New Roman"/>
                <w:b/>
                <w:bCs/>
                <w:color w:val="000000"/>
                <w:sz w:val="28"/>
                <w:szCs w:val="28"/>
                <w:lang w:eastAsia="en-US"/>
              </w:rPr>
              <w:t>1</w:t>
            </w:r>
          </w:p>
        </w:tc>
        <w:tc>
          <w:tcPr>
            <w:tcW w:w="567" w:type="dxa"/>
            <w:gridSpan w:val="2"/>
            <w:tcBorders>
              <w:top w:val="single" w:sz="4" w:space="0" w:color="000000"/>
              <w:left w:val="single" w:sz="4" w:space="0" w:color="000000"/>
              <w:bottom w:val="single" w:sz="4" w:space="0" w:color="auto"/>
              <w:right w:val="single" w:sz="4" w:space="0" w:color="000000"/>
            </w:tcBorders>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en-US"/>
              </w:rPr>
            </w:pPr>
            <w:r w:rsidRPr="00B92569">
              <w:rPr>
                <w:rFonts w:ascii="Times New Roman" w:eastAsia="Times New Roman" w:hAnsi="Times New Roman" w:cs="Times New Roman"/>
                <w:b/>
                <w:bCs/>
                <w:color w:val="000000"/>
                <w:sz w:val="28"/>
                <w:szCs w:val="28"/>
                <w:lang w:eastAsia="en-US"/>
              </w:rPr>
              <w:t>1</w:t>
            </w:r>
          </w:p>
          <w:p w:rsidR="0021476B" w:rsidRPr="00B92569" w:rsidRDefault="0021476B" w:rsidP="0021476B">
            <w:pPr>
              <w:spacing w:before="100" w:beforeAutospacing="1" w:after="100" w:afterAutospacing="1"/>
              <w:jc w:val="center"/>
              <w:rPr>
                <w:rFonts w:ascii="Times New Roman" w:eastAsia="Times New Roman" w:hAnsi="Times New Roman" w:cs="Times New Roman"/>
                <w:b/>
                <w:bCs/>
                <w:color w:val="000000"/>
                <w:sz w:val="28"/>
                <w:szCs w:val="28"/>
                <w:lang w:eastAsia="en-US"/>
              </w:rPr>
            </w:pPr>
          </w:p>
        </w:tc>
        <w:tc>
          <w:tcPr>
            <w:tcW w:w="425" w:type="dxa"/>
            <w:tcBorders>
              <w:top w:val="single" w:sz="4" w:space="0" w:color="000000"/>
              <w:left w:val="single" w:sz="4" w:space="0" w:color="000000"/>
              <w:bottom w:val="single" w:sz="4" w:space="0" w:color="auto"/>
              <w:right w:val="single" w:sz="4" w:space="0" w:color="auto"/>
            </w:tcBorders>
            <w:hideMark/>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en-US"/>
              </w:rPr>
            </w:pPr>
          </w:p>
        </w:tc>
        <w:tc>
          <w:tcPr>
            <w:tcW w:w="430" w:type="dxa"/>
            <w:gridSpan w:val="2"/>
            <w:tcBorders>
              <w:top w:val="single" w:sz="4" w:space="0" w:color="000000"/>
              <w:left w:val="single" w:sz="4" w:space="0" w:color="auto"/>
              <w:bottom w:val="single" w:sz="4" w:space="0" w:color="auto"/>
              <w:right w:val="single" w:sz="4" w:space="0" w:color="auto"/>
            </w:tcBorders>
            <w:hideMark/>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en-US"/>
              </w:rPr>
            </w:pPr>
          </w:p>
        </w:tc>
        <w:tc>
          <w:tcPr>
            <w:tcW w:w="426" w:type="dxa"/>
            <w:gridSpan w:val="2"/>
            <w:tcBorders>
              <w:top w:val="single" w:sz="4" w:space="0" w:color="000000"/>
              <w:left w:val="single" w:sz="4" w:space="0" w:color="auto"/>
              <w:bottom w:val="single" w:sz="4" w:space="0" w:color="auto"/>
              <w:right w:val="single" w:sz="4" w:space="0" w:color="auto"/>
            </w:tcBorders>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en-US"/>
              </w:rPr>
            </w:pPr>
          </w:p>
        </w:tc>
        <w:tc>
          <w:tcPr>
            <w:tcW w:w="425" w:type="dxa"/>
            <w:tcBorders>
              <w:top w:val="single" w:sz="4" w:space="0" w:color="000000"/>
              <w:left w:val="single" w:sz="4" w:space="0" w:color="auto"/>
              <w:bottom w:val="single" w:sz="4" w:space="0" w:color="auto"/>
              <w:right w:val="single" w:sz="4" w:space="0" w:color="auto"/>
            </w:tcBorders>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en-US"/>
              </w:rPr>
            </w:pPr>
          </w:p>
        </w:tc>
        <w:tc>
          <w:tcPr>
            <w:tcW w:w="425" w:type="dxa"/>
            <w:tcBorders>
              <w:top w:val="single" w:sz="4" w:space="0" w:color="000000"/>
              <w:left w:val="single" w:sz="4" w:space="0" w:color="auto"/>
              <w:bottom w:val="single" w:sz="4" w:space="0" w:color="auto"/>
              <w:right w:val="single" w:sz="4" w:space="0" w:color="auto"/>
            </w:tcBorders>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en-US"/>
              </w:rPr>
            </w:pPr>
          </w:p>
        </w:tc>
        <w:tc>
          <w:tcPr>
            <w:tcW w:w="405" w:type="dxa"/>
            <w:gridSpan w:val="2"/>
            <w:tcBorders>
              <w:top w:val="single" w:sz="4" w:space="0" w:color="000000"/>
              <w:left w:val="single" w:sz="4" w:space="0" w:color="auto"/>
              <w:bottom w:val="single" w:sz="4" w:space="0" w:color="auto"/>
              <w:right w:val="single" w:sz="4" w:space="0" w:color="auto"/>
            </w:tcBorders>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en-US"/>
              </w:rPr>
            </w:pPr>
          </w:p>
        </w:tc>
        <w:tc>
          <w:tcPr>
            <w:tcW w:w="456" w:type="dxa"/>
            <w:gridSpan w:val="2"/>
            <w:tcBorders>
              <w:top w:val="single" w:sz="4" w:space="0" w:color="000000"/>
              <w:left w:val="single" w:sz="4" w:space="0" w:color="auto"/>
              <w:bottom w:val="single" w:sz="4" w:space="0" w:color="auto"/>
              <w:right w:val="single" w:sz="4" w:space="0" w:color="000000"/>
            </w:tcBorders>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en-US"/>
              </w:rPr>
            </w:pPr>
          </w:p>
        </w:tc>
      </w:tr>
      <w:tr w:rsidR="0021476B" w:rsidRPr="00B92569" w:rsidTr="0021476B">
        <w:trPr>
          <w:trHeight w:val="666"/>
        </w:trPr>
        <w:tc>
          <w:tcPr>
            <w:tcW w:w="1836" w:type="dxa"/>
            <w:vMerge w:val="restart"/>
            <w:tcBorders>
              <w:top w:val="single" w:sz="4" w:space="0" w:color="000000"/>
              <w:left w:val="single" w:sz="4" w:space="0" w:color="000000"/>
              <w:bottom w:val="single" w:sz="4" w:space="0" w:color="000000"/>
              <w:right w:val="single" w:sz="4" w:space="0" w:color="000000"/>
            </w:tcBorders>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en-US"/>
              </w:rPr>
            </w:pPr>
            <w:r w:rsidRPr="00B92569">
              <w:rPr>
                <w:rFonts w:ascii="Times New Roman" w:eastAsia="Times New Roman" w:hAnsi="Times New Roman" w:cs="Times New Roman"/>
                <w:b/>
                <w:bCs/>
                <w:sz w:val="24"/>
                <w:szCs w:val="24"/>
                <w:lang w:eastAsia="en-US"/>
              </w:rPr>
              <w:t>Общеинтеллектуальное</w:t>
            </w:r>
          </w:p>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sz w:val="24"/>
                <w:szCs w:val="24"/>
                <w:lang w:eastAsia="en-US"/>
              </w:rPr>
            </w:pPr>
          </w:p>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en-US"/>
              </w:rPr>
            </w:pPr>
          </w:p>
        </w:tc>
        <w:tc>
          <w:tcPr>
            <w:tcW w:w="1835" w:type="dxa"/>
            <w:tcBorders>
              <w:top w:val="single" w:sz="4" w:space="0" w:color="000000"/>
              <w:left w:val="single" w:sz="4" w:space="0" w:color="000000"/>
              <w:bottom w:val="single" w:sz="4" w:space="0" w:color="000000"/>
              <w:right w:val="single" w:sz="4" w:space="0" w:color="000000"/>
            </w:tcBorders>
            <w:hideMark/>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4"/>
                <w:szCs w:val="24"/>
                <w:lang w:eastAsia="en-US"/>
              </w:rPr>
            </w:pPr>
            <w:r w:rsidRPr="00B92569">
              <w:rPr>
                <w:rFonts w:ascii="Times New Roman" w:eastAsia="Times New Roman" w:hAnsi="Times New Roman" w:cs="Times New Roman"/>
                <w:sz w:val="24"/>
                <w:szCs w:val="24"/>
                <w:lang w:eastAsia="en-US"/>
              </w:rPr>
              <w:t>кружок</w:t>
            </w:r>
          </w:p>
        </w:tc>
        <w:tc>
          <w:tcPr>
            <w:tcW w:w="2264" w:type="dxa"/>
            <w:tcBorders>
              <w:top w:val="single" w:sz="4" w:space="0" w:color="000000"/>
              <w:left w:val="single" w:sz="4" w:space="0" w:color="000000"/>
              <w:bottom w:val="single" w:sz="4" w:space="0" w:color="000000"/>
              <w:right w:val="single" w:sz="4" w:space="0" w:color="000000"/>
            </w:tcBorders>
            <w:hideMark/>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4"/>
                <w:szCs w:val="24"/>
                <w:lang w:eastAsia="en-US"/>
              </w:rPr>
            </w:pPr>
            <w:r w:rsidRPr="00B92569">
              <w:rPr>
                <w:rFonts w:ascii="Times New Roman" w:eastAsia="Times New Roman" w:hAnsi="Times New Roman" w:cs="Times New Roman"/>
                <w:sz w:val="24"/>
                <w:szCs w:val="24"/>
                <w:lang w:eastAsia="en-US"/>
              </w:rPr>
              <w:t>Юный интеллектуал</w:t>
            </w:r>
          </w:p>
        </w:tc>
        <w:tc>
          <w:tcPr>
            <w:tcW w:w="670" w:type="dxa"/>
            <w:tcBorders>
              <w:top w:val="single" w:sz="4" w:space="0" w:color="000000"/>
              <w:left w:val="single" w:sz="4" w:space="0" w:color="000000"/>
              <w:bottom w:val="single" w:sz="4" w:space="0" w:color="000000"/>
              <w:right w:val="single" w:sz="4" w:space="0" w:color="auto"/>
            </w:tcBorders>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en-US"/>
              </w:rPr>
            </w:pPr>
            <w:r w:rsidRPr="00B92569">
              <w:rPr>
                <w:rFonts w:ascii="Times New Roman" w:eastAsia="Times New Roman" w:hAnsi="Times New Roman" w:cs="Times New Roman"/>
                <w:b/>
                <w:bCs/>
                <w:color w:val="000000"/>
                <w:sz w:val="28"/>
                <w:szCs w:val="28"/>
                <w:lang w:eastAsia="en-US"/>
              </w:rPr>
              <w:t>1</w:t>
            </w:r>
          </w:p>
        </w:tc>
        <w:tc>
          <w:tcPr>
            <w:tcW w:w="567" w:type="dxa"/>
            <w:gridSpan w:val="2"/>
            <w:tcBorders>
              <w:top w:val="single" w:sz="4" w:space="0" w:color="000000"/>
              <w:left w:val="single" w:sz="4" w:space="0" w:color="auto"/>
              <w:bottom w:val="single" w:sz="4" w:space="0" w:color="000000"/>
              <w:right w:val="single" w:sz="4" w:space="0" w:color="auto"/>
            </w:tcBorders>
          </w:tcPr>
          <w:p w:rsidR="0021476B" w:rsidRPr="00B92569" w:rsidRDefault="0021476B" w:rsidP="0021476B">
            <w:pPr>
              <w:spacing w:before="100" w:beforeAutospacing="1" w:after="100" w:afterAutospacing="1"/>
              <w:jc w:val="center"/>
              <w:rPr>
                <w:rFonts w:ascii="Times New Roman" w:eastAsia="Times New Roman" w:hAnsi="Times New Roman" w:cs="Times New Roman"/>
                <w:b/>
                <w:bCs/>
                <w:color w:val="000000"/>
                <w:sz w:val="28"/>
                <w:szCs w:val="28"/>
                <w:lang w:eastAsia="en-US"/>
              </w:rPr>
            </w:pPr>
            <w:r w:rsidRPr="00B92569">
              <w:rPr>
                <w:rFonts w:ascii="Times New Roman" w:eastAsia="Times New Roman" w:hAnsi="Times New Roman" w:cs="Times New Roman"/>
                <w:b/>
                <w:bCs/>
                <w:color w:val="000000"/>
                <w:sz w:val="28"/>
                <w:szCs w:val="28"/>
                <w:lang w:eastAsia="en-US"/>
              </w:rPr>
              <w:t>1</w:t>
            </w:r>
          </w:p>
        </w:tc>
        <w:tc>
          <w:tcPr>
            <w:tcW w:w="425" w:type="dxa"/>
            <w:tcBorders>
              <w:top w:val="single" w:sz="4" w:space="0" w:color="000000"/>
              <w:left w:val="single" w:sz="4" w:space="0" w:color="auto"/>
              <w:bottom w:val="single" w:sz="4" w:space="0" w:color="000000"/>
              <w:right w:val="single" w:sz="4" w:space="0" w:color="000000"/>
            </w:tcBorders>
            <w:hideMark/>
          </w:tcPr>
          <w:p w:rsidR="0021476B" w:rsidRPr="00B92569" w:rsidRDefault="0021476B" w:rsidP="0021476B">
            <w:pPr>
              <w:spacing w:before="100" w:beforeAutospacing="1" w:after="100" w:afterAutospacing="1"/>
              <w:jc w:val="center"/>
              <w:rPr>
                <w:rFonts w:ascii="Times New Roman" w:eastAsia="Times New Roman" w:hAnsi="Times New Roman" w:cs="Times New Roman"/>
                <w:b/>
                <w:bCs/>
                <w:color w:val="000000"/>
                <w:sz w:val="28"/>
                <w:szCs w:val="28"/>
                <w:lang w:eastAsia="en-US"/>
              </w:rPr>
            </w:pPr>
            <w:r w:rsidRPr="00B92569">
              <w:rPr>
                <w:rFonts w:ascii="Times New Roman" w:eastAsia="Times New Roman" w:hAnsi="Times New Roman" w:cs="Times New Roman"/>
                <w:b/>
                <w:bCs/>
                <w:color w:val="000000"/>
                <w:sz w:val="28"/>
                <w:szCs w:val="28"/>
                <w:lang w:eastAsia="en-US"/>
              </w:rPr>
              <w:t>1</w:t>
            </w:r>
          </w:p>
        </w:tc>
        <w:tc>
          <w:tcPr>
            <w:tcW w:w="567" w:type="dxa"/>
            <w:gridSpan w:val="2"/>
            <w:tcBorders>
              <w:top w:val="single" w:sz="4" w:space="0" w:color="000000"/>
              <w:left w:val="single" w:sz="4" w:space="0" w:color="000000"/>
              <w:bottom w:val="single" w:sz="4" w:space="0" w:color="000000"/>
              <w:right w:val="single" w:sz="4" w:space="0" w:color="000000"/>
            </w:tcBorders>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en-US"/>
              </w:rPr>
            </w:pPr>
            <w:r w:rsidRPr="00B92569">
              <w:rPr>
                <w:rFonts w:ascii="Times New Roman" w:eastAsia="Times New Roman" w:hAnsi="Times New Roman" w:cs="Times New Roman"/>
                <w:b/>
                <w:bCs/>
                <w:color w:val="000000"/>
                <w:sz w:val="28"/>
                <w:szCs w:val="28"/>
                <w:lang w:eastAsia="en-US"/>
              </w:rPr>
              <w:t>1</w:t>
            </w:r>
          </w:p>
        </w:tc>
        <w:tc>
          <w:tcPr>
            <w:tcW w:w="425" w:type="dxa"/>
            <w:tcBorders>
              <w:top w:val="single" w:sz="4" w:space="0" w:color="000000"/>
              <w:left w:val="single" w:sz="4" w:space="0" w:color="000000"/>
              <w:bottom w:val="single" w:sz="4" w:space="0" w:color="000000"/>
              <w:right w:val="single" w:sz="4" w:space="0" w:color="auto"/>
            </w:tcBorders>
          </w:tcPr>
          <w:p w:rsidR="0021476B" w:rsidRPr="00B92569" w:rsidRDefault="0021476B" w:rsidP="0021476B">
            <w:pPr>
              <w:spacing w:before="100" w:beforeAutospacing="1" w:after="100" w:afterAutospacing="1" w:line="240" w:lineRule="auto"/>
              <w:rPr>
                <w:rFonts w:ascii="Times New Roman" w:eastAsia="Times New Roman" w:hAnsi="Times New Roman" w:cs="Times New Roman"/>
                <w:b/>
                <w:bCs/>
                <w:color w:val="000000"/>
                <w:sz w:val="28"/>
                <w:szCs w:val="28"/>
                <w:lang w:eastAsia="en-US"/>
              </w:rPr>
            </w:pPr>
            <w:r w:rsidRPr="00B92569">
              <w:rPr>
                <w:rFonts w:ascii="Times New Roman" w:eastAsia="Times New Roman" w:hAnsi="Times New Roman" w:cs="Times New Roman"/>
                <w:b/>
                <w:bCs/>
                <w:color w:val="000000"/>
                <w:sz w:val="28"/>
                <w:szCs w:val="28"/>
                <w:lang w:eastAsia="en-US"/>
              </w:rPr>
              <w:t>1</w:t>
            </w:r>
          </w:p>
        </w:tc>
        <w:tc>
          <w:tcPr>
            <w:tcW w:w="430" w:type="dxa"/>
            <w:gridSpan w:val="2"/>
            <w:tcBorders>
              <w:top w:val="single" w:sz="4" w:space="0" w:color="000000"/>
              <w:left w:val="single" w:sz="4" w:space="0" w:color="auto"/>
              <w:bottom w:val="single" w:sz="4" w:space="0" w:color="000000"/>
              <w:right w:val="single" w:sz="4" w:space="0" w:color="auto"/>
            </w:tcBorders>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en-US"/>
              </w:rPr>
            </w:pPr>
          </w:p>
        </w:tc>
        <w:tc>
          <w:tcPr>
            <w:tcW w:w="426" w:type="dxa"/>
            <w:gridSpan w:val="2"/>
            <w:tcBorders>
              <w:top w:val="single" w:sz="4" w:space="0" w:color="000000"/>
              <w:left w:val="single" w:sz="4" w:space="0" w:color="auto"/>
              <w:bottom w:val="single" w:sz="4" w:space="0" w:color="000000"/>
              <w:right w:val="single" w:sz="4" w:space="0" w:color="auto"/>
            </w:tcBorders>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en-US"/>
              </w:rPr>
            </w:pPr>
          </w:p>
        </w:tc>
        <w:tc>
          <w:tcPr>
            <w:tcW w:w="425" w:type="dxa"/>
            <w:tcBorders>
              <w:top w:val="single" w:sz="4" w:space="0" w:color="000000"/>
              <w:left w:val="single" w:sz="4" w:space="0" w:color="auto"/>
              <w:bottom w:val="single" w:sz="4" w:space="0" w:color="000000"/>
              <w:right w:val="single" w:sz="4" w:space="0" w:color="auto"/>
            </w:tcBorders>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en-US"/>
              </w:rPr>
            </w:pPr>
          </w:p>
        </w:tc>
        <w:tc>
          <w:tcPr>
            <w:tcW w:w="425" w:type="dxa"/>
            <w:tcBorders>
              <w:top w:val="single" w:sz="4" w:space="0" w:color="000000"/>
              <w:left w:val="single" w:sz="4" w:space="0" w:color="auto"/>
              <w:bottom w:val="single" w:sz="4" w:space="0" w:color="000000"/>
              <w:right w:val="single" w:sz="4" w:space="0" w:color="auto"/>
            </w:tcBorders>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en-US"/>
              </w:rPr>
            </w:pPr>
          </w:p>
        </w:tc>
        <w:tc>
          <w:tcPr>
            <w:tcW w:w="405" w:type="dxa"/>
            <w:gridSpan w:val="2"/>
            <w:tcBorders>
              <w:top w:val="single" w:sz="4" w:space="0" w:color="000000"/>
              <w:left w:val="single" w:sz="4" w:space="0" w:color="auto"/>
              <w:bottom w:val="single" w:sz="4" w:space="0" w:color="000000"/>
              <w:right w:val="single" w:sz="4" w:space="0" w:color="auto"/>
            </w:tcBorders>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en-US"/>
              </w:rPr>
            </w:pPr>
          </w:p>
        </w:tc>
        <w:tc>
          <w:tcPr>
            <w:tcW w:w="456" w:type="dxa"/>
            <w:gridSpan w:val="2"/>
            <w:tcBorders>
              <w:top w:val="single" w:sz="4" w:space="0" w:color="000000"/>
              <w:left w:val="single" w:sz="4" w:space="0" w:color="auto"/>
              <w:bottom w:val="single" w:sz="4" w:space="0" w:color="000000"/>
              <w:right w:val="single" w:sz="4" w:space="0" w:color="000000"/>
            </w:tcBorders>
          </w:tcPr>
          <w:p w:rsidR="0021476B" w:rsidRPr="00B92569" w:rsidRDefault="0021476B" w:rsidP="0021476B">
            <w:pPr>
              <w:rPr>
                <w:rFonts w:ascii="Times New Roman" w:eastAsia="Times New Roman" w:hAnsi="Times New Roman" w:cs="Times New Roman"/>
                <w:sz w:val="28"/>
                <w:szCs w:val="28"/>
                <w:lang w:eastAsia="en-US"/>
              </w:rPr>
            </w:pPr>
          </w:p>
        </w:tc>
      </w:tr>
      <w:tr w:rsidR="0021476B" w:rsidRPr="00B92569" w:rsidTr="0021476B">
        <w:tc>
          <w:tcPr>
            <w:tcW w:w="1836" w:type="dxa"/>
            <w:vMerge/>
            <w:tcBorders>
              <w:top w:val="single" w:sz="4" w:space="0" w:color="000000"/>
              <w:left w:val="single" w:sz="4" w:space="0" w:color="000000"/>
              <w:bottom w:val="single" w:sz="4" w:space="0" w:color="000000"/>
              <w:right w:val="single" w:sz="4" w:space="0" w:color="000000"/>
            </w:tcBorders>
            <w:vAlign w:val="center"/>
            <w:hideMark/>
          </w:tcPr>
          <w:p w:rsidR="0021476B" w:rsidRPr="00B92569" w:rsidRDefault="0021476B" w:rsidP="0021476B">
            <w:pPr>
              <w:spacing w:after="0" w:line="240" w:lineRule="auto"/>
              <w:rPr>
                <w:rFonts w:ascii="Times New Roman" w:eastAsia="Times New Roman" w:hAnsi="Times New Roman" w:cs="Times New Roman"/>
                <w:b/>
                <w:bCs/>
                <w:color w:val="000000"/>
                <w:sz w:val="28"/>
                <w:szCs w:val="28"/>
                <w:lang w:eastAsia="en-US"/>
              </w:rPr>
            </w:pPr>
          </w:p>
        </w:tc>
        <w:tc>
          <w:tcPr>
            <w:tcW w:w="1835" w:type="dxa"/>
            <w:tcBorders>
              <w:top w:val="single" w:sz="4" w:space="0" w:color="000000"/>
              <w:left w:val="single" w:sz="4" w:space="0" w:color="000000"/>
              <w:bottom w:val="single" w:sz="4" w:space="0" w:color="000000"/>
              <w:right w:val="single" w:sz="4" w:space="0" w:color="000000"/>
            </w:tcBorders>
            <w:hideMark/>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sz w:val="24"/>
                <w:szCs w:val="24"/>
                <w:lang w:eastAsia="en-US"/>
              </w:rPr>
            </w:pPr>
            <w:r w:rsidRPr="00B92569">
              <w:rPr>
                <w:rFonts w:ascii="Times New Roman" w:eastAsia="Times New Roman" w:hAnsi="Times New Roman" w:cs="Times New Roman"/>
                <w:sz w:val="24"/>
                <w:szCs w:val="24"/>
                <w:lang w:eastAsia="en-US"/>
              </w:rPr>
              <w:t>Факультатив</w:t>
            </w:r>
          </w:p>
        </w:tc>
        <w:tc>
          <w:tcPr>
            <w:tcW w:w="2264" w:type="dxa"/>
            <w:tcBorders>
              <w:top w:val="single" w:sz="4" w:space="0" w:color="000000"/>
              <w:left w:val="single" w:sz="4" w:space="0" w:color="000000"/>
              <w:bottom w:val="single" w:sz="4" w:space="0" w:color="auto"/>
              <w:right w:val="single" w:sz="4" w:space="0" w:color="000000"/>
            </w:tcBorders>
            <w:hideMark/>
          </w:tcPr>
          <w:p w:rsidR="0021476B" w:rsidRPr="00B92569" w:rsidRDefault="0021476B" w:rsidP="0021476B">
            <w:pPr>
              <w:rPr>
                <w:rFonts w:ascii="Times New Roman" w:eastAsia="Times New Roman" w:hAnsi="Times New Roman" w:cs="Times New Roman"/>
                <w:bCs/>
                <w:sz w:val="24"/>
                <w:szCs w:val="24"/>
                <w:lang w:eastAsia="en-US"/>
              </w:rPr>
            </w:pPr>
            <w:r w:rsidRPr="00B92569">
              <w:rPr>
                <w:rFonts w:ascii="Times New Roman" w:eastAsia="Times New Roman" w:hAnsi="Times New Roman" w:cs="Times New Roman"/>
                <w:bCs/>
                <w:sz w:val="24"/>
                <w:szCs w:val="24"/>
                <w:lang w:eastAsia="en-US"/>
              </w:rPr>
              <w:t>Инфознайка</w:t>
            </w:r>
          </w:p>
        </w:tc>
        <w:tc>
          <w:tcPr>
            <w:tcW w:w="670" w:type="dxa"/>
            <w:tcBorders>
              <w:top w:val="single" w:sz="4" w:space="0" w:color="000000"/>
              <w:left w:val="single" w:sz="4" w:space="0" w:color="000000"/>
              <w:bottom w:val="single" w:sz="4" w:space="0" w:color="000000"/>
              <w:right w:val="single" w:sz="4" w:space="0" w:color="auto"/>
            </w:tcBorders>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en-US"/>
              </w:rPr>
            </w:pPr>
          </w:p>
        </w:tc>
        <w:tc>
          <w:tcPr>
            <w:tcW w:w="567" w:type="dxa"/>
            <w:gridSpan w:val="2"/>
            <w:tcBorders>
              <w:top w:val="single" w:sz="4" w:space="0" w:color="000000"/>
              <w:left w:val="single" w:sz="4" w:space="0" w:color="auto"/>
              <w:bottom w:val="single" w:sz="4" w:space="0" w:color="000000"/>
              <w:right w:val="single" w:sz="4" w:space="0" w:color="auto"/>
            </w:tcBorders>
          </w:tcPr>
          <w:p w:rsidR="0021476B" w:rsidRPr="00B92569" w:rsidRDefault="0021476B" w:rsidP="0021476B">
            <w:pPr>
              <w:spacing w:before="100" w:beforeAutospacing="1" w:after="100" w:afterAutospacing="1"/>
              <w:jc w:val="center"/>
              <w:rPr>
                <w:rFonts w:ascii="Times New Roman" w:eastAsia="Times New Roman" w:hAnsi="Times New Roman" w:cs="Times New Roman"/>
                <w:b/>
                <w:bCs/>
                <w:color w:val="000000"/>
                <w:sz w:val="28"/>
                <w:szCs w:val="28"/>
                <w:lang w:eastAsia="en-US"/>
              </w:rPr>
            </w:pPr>
          </w:p>
        </w:tc>
        <w:tc>
          <w:tcPr>
            <w:tcW w:w="425" w:type="dxa"/>
            <w:tcBorders>
              <w:top w:val="single" w:sz="4" w:space="0" w:color="000000"/>
              <w:left w:val="single" w:sz="4" w:space="0" w:color="auto"/>
              <w:bottom w:val="single" w:sz="4" w:space="0" w:color="000000"/>
              <w:right w:val="single" w:sz="4" w:space="0" w:color="000000"/>
            </w:tcBorders>
          </w:tcPr>
          <w:p w:rsidR="0021476B" w:rsidRPr="00B92569" w:rsidRDefault="0021476B" w:rsidP="0021476B">
            <w:pPr>
              <w:spacing w:before="100" w:beforeAutospacing="1" w:after="100" w:afterAutospacing="1"/>
              <w:jc w:val="center"/>
              <w:rPr>
                <w:rFonts w:ascii="Times New Roman" w:eastAsia="Times New Roman" w:hAnsi="Times New Roman" w:cs="Times New Roman"/>
                <w:b/>
                <w:bCs/>
                <w:color w:val="000000"/>
                <w:sz w:val="28"/>
                <w:szCs w:val="28"/>
                <w:lang w:eastAsia="en-US"/>
              </w:rPr>
            </w:pPr>
          </w:p>
        </w:tc>
        <w:tc>
          <w:tcPr>
            <w:tcW w:w="567" w:type="dxa"/>
            <w:gridSpan w:val="2"/>
            <w:tcBorders>
              <w:top w:val="single" w:sz="4" w:space="0" w:color="000000"/>
              <w:left w:val="single" w:sz="4" w:space="0" w:color="000000"/>
              <w:bottom w:val="single" w:sz="4" w:space="0" w:color="000000"/>
              <w:right w:val="single" w:sz="4" w:space="0" w:color="000000"/>
            </w:tcBorders>
          </w:tcPr>
          <w:p w:rsidR="0021476B" w:rsidRPr="00B92569" w:rsidRDefault="0021476B" w:rsidP="0021476B">
            <w:pPr>
              <w:spacing w:before="100" w:beforeAutospacing="1" w:after="100" w:afterAutospacing="1"/>
              <w:jc w:val="center"/>
              <w:rPr>
                <w:rFonts w:ascii="Times New Roman" w:eastAsia="Times New Roman" w:hAnsi="Times New Roman" w:cs="Times New Roman"/>
                <w:b/>
                <w:bCs/>
                <w:color w:val="000000"/>
                <w:sz w:val="28"/>
                <w:szCs w:val="28"/>
                <w:lang w:eastAsia="en-US"/>
              </w:rPr>
            </w:pPr>
          </w:p>
        </w:tc>
        <w:tc>
          <w:tcPr>
            <w:tcW w:w="425" w:type="dxa"/>
            <w:tcBorders>
              <w:top w:val="single" w:sz="4" w:space="0" w:color="000000"/>
              <w:left w:val="single" w:sz="4" w:space="0" w:color="000000"/>
              <w:bottom w:val="single" w:sz="4" w:space="0" w:color="000000"/>
              <w:right w:val="single" w:sz="4" w:space="0" w:color="auto"/>
            </w:tcBorders>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en-US"/>
              </w:rPr>
            </w:pPr>
          </w:p>
        </w:tc>
        <w:tc>
          <w:tcPr>
            <w:tcW w:w="430" w:type="dxa"/>
            <w:gridSpan w:val="2"/>
            <w:tcBorders>
              <w:top w:val="single" w:sz="4" w:space="0" w:color="000000"/>
              <w:left w:val="single" w:sz="4" w:space="0" w:color="auto"/>
              <w:bottom w:val="single" w:sz="4" w:space="0" w:color="000000"/>
              <w:right w:val="single" w:sz="4" w:space="0" w:color="auto"/>
            </w:tcBorders>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en-US"/>
              </w:rPr>
            </w:pPr>
          </w:p>
        </w:tc>
        <w:tc>
          <w:tcPr>
            <w:tcW w:w="426" w:type="dxa"/>
            <w:gridSpan w:val="2"/>
            <w:tcBorders>
              <w:top w:val="single" w:sz="4" w:space="0" w:color="000000"/>
              <w:left w:val="single" w:sz="4" w:space="0" w:color="auto"/>
              <w:bottom w:val="single" w:sz="4" w:space="0" w:color="000000"/>
              <w:right w:val="single" w:sz="4" w:space="0" w:color="auto"/>
            </w:tcBorders>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en-US"/>
              </w:rPr>
            </w:pPr>
          </w:p>
        </w:tc>
        <w:tc>
          <w:tcPr>
            <w:tcW w:w="425" w:type="dxa"/>
            <w:tcBorders>
              <w:top w:val="single" w:sz="4" w:space="0" w:color="000000"/>
              <w:left w:val="single" w:sz="4" w:space="0" w:color="auto"/>
              <w:bottom w:val="single" w:sz="4" w:space="0" w:color="000000"/>
              <w:right w:val="single" w:sz="4" w:space="0" w:color="auto"/>
            </w:tcBorders>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en-US"/>
              </w:rPr>
            </w:pPr>
            <w:r w:rsidRPr="00B92569">
              <w:rPr>
                <w:rFonts w:ascii="Times New Roman" w:eastAsia="Times New Roman" w:hAnsi="Times New Roman" w:cs="Times New Roman"/>
                <w:b/>
                <w:bCs/>
                <w:color w:val="000000"/>
                <w:sz w:val="28"/>
                <w:szCs w:val="28"/>
                <w:lang w:eastAsia="en-US"/>
              </w:rPr>
              <w:t>1</w:t>
            </w:r>
          </w:p>
        </w:tc>
        <w:tc>
          <w:tcPr>
            <w:tcW w:w="425" w:type="dxa"/>
            <w:tcBorders>
              <w:top w:val="single" w:sz="4" w:space="0" w:color="000000"/>
              <w:left w:val="single" w:sz="4" w:space="0" w:color="auto"/>
              <w:bottom w:val="single" w:sz="4" w:space="0" w:color="000000"/>
              <w:right w:val="single" w:sz="4" w:space="0" w:color="auto"/>
            </w:tcBorders>
            <w:hideMark/>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en-US"/>
              </w:rPr>
            </w:pPr>
            <w:r w:rsidRPr="00B92569">
              <w:rPr>
                <w:rFonts w:ascii="Times New Roman" w:eastAsia="Times New Roman" w:hAnsi="Times New Roman" w:cs="Times New Roman"/>
                <w:b/>
                <w:bCs/>
                <w:color w:val="000000"/>
                <w:sz w:val="28"/>
                <w:szCs w:val="28"/>
                <w:lang w:eastAsia="en-US"/>
              </w:rPr>
              <w:t>1</w:t>
            </w:r>
          </w:p>
        </w:tc>
        <w:tc>
          <w:tcPr>
            <w:tcW w:w="405" w:type="dxa"/>
            <w:gridSpan w:val="2"/>
            <w:tcBorders>
              <w:top w:val="single" w:sz="4" w:space="0" w:color="000000"/>
              <w:left w:val="single" w:sz="4" w:space="0" w:color="auto"/>
              <w:bottom w:val="single" w:sz="4" w:space="0" w:color="000000"/>
              <w:right w:val="single" w:sz="4" w:space="0" w:color="auto"/>
            </w:tcBorders>
            <w:hideMark/>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en-US"/>
              </w:rPr>
            </w:pPr>
            <w:r w:rsidRPr="00B92569">
              <w:rPr>
                <w:rFonts w:ascii="Times New Roman" w:eastAsia="Times New Roman" w:hAnsi="Times New Roman" w:cs="Times New Roman"/>
                <w:b/>
                <w:bCs/>
                <w:color w:val="000000"/>
                <w:sz w:val="28"/>
                <w:szCs w:val="28"/>
                <w:lang w:eastAsia="en-US"/>
              </w:rPr>
              <w:t>1</w:t>
            </w:r>
          </w:p>
        </w:tc>
        <w:tc>
          <w:tcPr>
            <w:tcW w:w="456" w:type="dxa"/>
            <w:gridSpan w:val="2"/>
            <w:tcBorders>
              <w:top w:val="single" w:sz="4" w:space="0" w:color="000000"/>
              <w:left w:val="single" w:sz="4" w:space="0" w:color="auto"/>
              <w:bottom w:val="single" w:sz="4" w:space="0" w:color="000000"/>
              <w:right w:val="single" w:sz="4" w:space="0" w:color="auto"/>
            </w:tcBorders>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en-US"/>
              </w:rPr>
            </w:pPr>
            <w:r w:rsidRPr="00B92569">
              <w:rPr>
                <w:rFonts w:ascii="Times New Roman" w:eastAsia="Times New Roman" w:hAnsi="Times New Roman" w:cs="Times New Roman"/>
                <w:b/>
                <w:bCs/>
                <w:color w:val="000000"/>
                <w:sz w:val="28"/>
                <w:szCs w:val="28"/>
                <w:lang w:eastAsia="en-US"/>
              </w:rPr>
              <w:t>1</w:t>
            </w:r>
          </w:p>
        </w:tc>
      </w:tr>
      <w:tr w:rsidR="0021476B" w:rsidRPr="00B92569" w:rsidTr="0021476B">
        <w:tc>
          <w:tcPr>
            <w:tcW w:w="1836" w:type="dxa"/>
            <w:vMerge/>
            <w:tcBorders>
              <w:top w:val="single" w:sz="4" w:space="0" w:color="000000"/>
              <w:left w:val="single" w:sz="4" w:space="0" w:color="000000"/>
              <w:bottom w:val="single" w:sz="4" w:space="0" w:color="auto"/>
              <w:right w:val="single" w:sz="4" w:space="0" w:color="000000"/>
            </w:tcBorders>
            <w:vAlign w:val="center"/>
            <w:hideMark/>
          </w:tcPr>
          <w:p w:rsidR="0021476B" w:rsidRPr="00B92569" w:rsidRDefault="0021476B" w:rsidP="0021476B">
            <w:pPr>
              <w:spacing w:after="0" w:line="240" w:lineRule="auto"/>
              <w:rPr>
                <w:rFonts w:ascii="Times New Roman" w:eastAsia="Times New Roman" w:hAnsi="Times New Roman" w:cs="Times New Roman"/>
                <w:b/>
                <w:bCs/>
                <w:color w:val="000000"/>
                <w:sz w:val="28"/>
                <w:szCs w:val="28"/>
                <w:lang w:eastAsia="en-US"/>
              </w:rPr>
            </w:pPr>
          </w:p>
        </w:tc>
        <w:tc>
          <w:tcPr>
            <w:tcW w:w="1835" w:type="dxa"/>
            <w:tcBorders>
              <w:top w:val="single" w:sz="4" w:space="0" w:color="000000"/>
              <w:left w:val="single" w:sz="4" w:space="0" w:color="000000"/>
              <w:bottom w:val="single" w:sz="4" w:space="0" w:color="000000"/>
              <w:right w:val="single" w:sz="4" w:space="0" w:color="000000"/>
            </w:tcBorders>
            <w:hideMark/>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sz w:val="24"/>
                <w:szCs w:val="24"/>
                <w:lang w:eastAsia="en-US"/>
              </w:rPr>
            </w:pPr>
            <w:r w:rsidRPr="00B92569">
              <w:rPr>
                <w:rFonts w:ascii="Times New Roman" w:eastAsia="Times New Roman" w:hAnsi="Times New Roman" w:cs="Times New Roman"/>
                <w:sz w:val="24"/>
                <w:szCs w:val="24"/>
                <w:lang w:eastAsia="en-US"/>
              </w:rPr>
              <w:t>Факультатив</w:t>
            </w:r>
          </w:p>
        </w:tc>
        <w:tc>
          <w:tcPr>
            <w:tcW w:w="2264" w:type="dxa"/>
            <w:tcBorders>
              <w:top w:val="single" w:sz="4" w:space="0" w:color="000000"/>
              <w:left w:val="single" w:sz="4" w:space="0" w:color="000000"/>
              <w:bottom w:val="single" w:sz="4" w:space="0" w:color="auto"/>
              <w:right w:val="single" w:sz="4" w:space="0" w:color="000000"/>
            </w:tcBorders>
            <w:hideMark/>
          </w:tcPr>
          <w:p w:rsidR="0021476B" w:rsidRPr="00B92569" w:rsidRDefault="0021476B" w:rsidP="0021476B">
            <w:pPr>
              <w:rPr>
                <w:rFonts w:ascii="Times New Roman" w:eastAsia="Times New Roman" w:hAnsi="Times New Roman" w:cs="Times New Roman"/>
                <w:bCs/>
                <w:sz w:val="24"/>
                <w:szCs w:val="24"/>
                <w:lang w:eastAsia="en-US"/>
              </w:rPr>
            </w:pPr>
            <w:r w:rsidRPr="00B92569">
              <w:rPr>
                <w:rFonts w:ascii="Times New Roman" w:eastAsia="Times New Roman" w:hAnsi="Times New Roman" w:cs="Times New Roman"/>
                <w:bCs/>
                <w:sz w:val="24"/>
                <w:szCs w:val="24"/>
                <w:lang w:eastAsia="en-US"/>
              </w:rPr>
              <w:t>Гимнастика для ума</w:t>
            </w:r>
          </w:p>
        </w:tc>
        <w:tc>
          <w:tcPr>
            <w:tcW w:w="670" w:type="dxa"/>
            <w:tcBorders>
              <w:top w:val="single" w:sz="4" w:space="0" w:color="000000"/>
              <w:left w:val="single" w:sz="4" w:space="0" w:color="000000"/>
              <w:bottom w:val="single" w:sz="4" w:space="0" w:color="000000"/>
              <w:right w:val="single" w:sz="4" w:space="0" w:color="auto"/>
            </w:tcBorders>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en-US"/>
              </w:rPr>
            </w:pPr>
          </w:p>
        </w:tc>
        <w:tc>
          <w:tcPr>
            <w:tcW w:w="567" w:type="dxa"/>
            <w:gridSpan w:val="2"/>
            <w:tcBorders>
              <w:top w:val="single" w:sz="4" w:space="0" w:color="000000"/>
              <w:left w:val="single" w:sz="4" w:space="0" w:color="auto"/>
              <w:bottom w:val="single" w:sz="4" w:space="0" w:color="000000"/>
              <w:right w:val="single" w:sz="4" w:space="0" w:color="auto"/>
            </w:tcBorders>
          </w:tcPr>
          <w:p w:rsidR="0021476B" w:rsidRPr="00B92569" w:rsidRDefault="0021476B" w:rsidP="0021476B">
            <w:pPr>
              <w:spacing w:before="100" w:beforeAutospacing="1" w:after="100" w:afterAutospacing="1"/>
              <w:jc w:val="center"/>
              <w:rPr>
                <w:rFonts w:ascii="Times New Roman" w:eastAsia="Times New Roman" w:hAnsi="Times New Roman" w:cs="Times New Roman"/>
                <w:b/>
                <w:bCs/>
                <w:color w:val="000000"/>
                <w:sz w:val="28"/>
                <w:szCs w:val="28"/>
                <w:lang w:eastAsia="en-US"/>
              </w:rPr>
            </w:pPr>
          </w:p>
        </w:tc>
        <w:tc>
          <w:tcPr>
            <w:tcW w:w="425" w:type="dxa"/>
            <w:tcBorders>
              <w:top w:val="single" w:sz="4" w:space="0" w:color="000000"/>
              <w:left w:val="single" w:sz="4" w:space="0" w:color="auto"/>
              <w:bottom w:val="single" w:sz="4" w:space="0" w:color="000000"/>
              <w:right w:val="single" w:sz="4" w:space="0" w:color="000000"/>
            </w:tcBorders>
          </w:tcPr>
          <w:p w:rsidR="0021476B" w:rsidRPr="00B92569" w:rsidRDefault="0021476B" w:rsidP="0021476B">
            <w:pPr>
              <w:spacing w:before="100" w:beforeAutospacing="1" w:after="100" w:afterAutospacing="1"/>
              <w:jc w:val="center"/>
              <w:rPr>
                <w:rFonts w:ascii="Times New Roman" w:eastAsia="Times New Roman" w:hAnsi="Times New Roman" w:cs="Times New Roman"/>
                <w:b/>
                <w:bCs/>
                <w:color w:val="000000"/>
                <w:sz w:val="28"/>
                <w:szCs w:val="28"/>
                <w:lang w:eastAsia="en-US"/>
              </w:rPr>
            </w:pPr>
          </w:p>
        </w:tc>
        <w:tc>
          <w:tcPr>
            <w:tcW w:w="567" w:type="dxa"/>
            <w:gridSpan w:val="2"/>
            <w:tcBorders>
              <w:top w:val="single" w:sz="4" w:space="0" w:color="000000"/>
              <w:left w:val="single" w:sz="4" w:space="0" w:color="000000"/>
              <w:bottom w:val="single" w:sz="4" w:space="0" w:color="000000"/>
              <w:right w:val="single" w:sz="4" w:space="0" w:color="000000"/>
            </w:tcBorders>
          </w:tcPr>
          <w:p w:rsidR="0021476B" w:rsidRPr="00B92569" w:rsidRDefault="0021476B" w:rsidP="0021476B">
            <w:pPr>
              <w:spacing w:before="100" w:beforeAutospacing="1" w:after="100" w:afterAutospacing="1"/>
              <w:jc w:val="center"/>
              <w:rPr>
                <w:rFonts w:ascii="Times New Roman" w:eastAsia="Times New Roman" w:hAnsi="Times New Roman" w:cs="Times New Roman"/>
                <w:b/>
                <w:bCs/>
                <w:color w:val="000000"/>
                <w:sz w:val="28"/>
                <w:szCs w:val="28"/>
                <w:lang w:eastAsia="en-US"/>
              </w:rPr>
            </w:pPr>
          </w:p>
        </w:tc>
        <w:tc>
          <w:tcPr>
            <w:tcW w:w="425" w:type="dxa"/>
            <w:tcBorders>
              <w:top w:val="single" w:sz="4" w:space="0" w:color="000000"/>
              <w:left w:val="single" w:sz="4" w:space="0" w:color="000000"/>
              <w:bottom w:val="single" w:sz="4" w:space="0" w:color="000000"/>
              <w:right w:val="single" w:sz="4" w:space="0" w:color="auto"/>
            </w:tcBorders>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en-US"/>
              </w:rPr>
            </w:pPr>
          </w:p>
        </w:tc>
        <w:tc>
          <w:tcPr>
            <w:tcW w:w="430" w:type="dxa"/>
            <w:gridSpan w:val="2"/>
            <w:tcBorders>
              <w:top w:val="single" w:sz="4" w:space="0" w:color="000000"/>
              <w:left w:val="single" w:sz="4" w:space="0" w:color="auto"/>
              <w:bottom w:val="single" w:sz="4" w:space="0" w:color="000000"/>
              <w:right w:val="single" w:sz="4" w:space="0" w:color="auto"/>
            </w:tcBorders>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en-US"/>
              </w:rPr>
            </w:pPr>
            <w:r w:rsidRPr="00B92569">
              <w:rPr>
                <w:rFonts w:ascii="Times New Roman" w:eastAsia="Times New Roman" w:hAnsi="Times New Roman" w:cs="Times New Roman"/>
                <w:b/>
                <w:bCs/>
                <w:color w:val="000000"/>
                <w:sz w:val="28"/>
                <w:szCs w:val="28"/>
                <w:lang w:eastAsia="en-US"/>
              </w:rPr>
              <w:t>1</w:t>
            </w:r>
          </w:p>
        </w:tc>
        <w:tc>
          <w:tcPr>
            <w:tcW w:w="426" w:type="dxa"/>
            <w:gridSpan w:val="2"/>
            <w:tcBorders>
              <w:top w:val="single" w:sz="4" w:space="0" w:color="000000"/>
              <w:left w:val="single" w:sz="4" w:space="0" w:color="auto"/>
              <w:bottom w:val="single" w:sz="4" w:space="0" w:color="000000"/>
              <w:right w:val="single" w:sz="4" w:space="0" w:color="auto"/>
            </w:tcBorders>
            <w:hideMark/>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en-US"/>
              </w:rPr>
            </w:pPr>
            <w:r w:rsidRPr="00B92569">
              <w:rPr>
                <w:rFonts w:ascii="Times New Roman" w:eastAsia="Times New Roman" w:hAnsi="Times New Roman" w:cs="Times New Roman"/>
                <w:b/>
                <w:bCs/>
                <w:color w:val="000000"/>
                <w:sz w:val="28"/>
                <w:szCs w:val="28"/>
                <w:lang w:eastAsia="en-US"/>
              </w:rPr>
              <w:t>1</w:t>
            </w:r>
          </w:p>
        </w:tc>
        <w:tc>
          <w:tcPr>
            <w:tcW w:w="425" w:type="dxa"/>
            <w:tcBorders>
              <w:top w:val="single" w:sz="4" w:space="0" w:color="000000"/>
              <w:left w:val="single" w:sz="4" w:space="0" w:color="auto"/>
              <w:bottom w:val="single" w:sz="4" w:space="0" w:color="000000"/>
              <w:right w:val="single" w:sz="4" w:space="0" w:color="auto"/>
            </w:tcBorders>
            <w:hideMark/>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en-US"/>
              </w:rPr>
            </w:pPr>
          </w:p>
        </w:tc>
        <w:tc>
          <w:tcPr>
            <w:tcW w:w="425" w:type="dxa"/>
            <w:tcBorders>
              <w:top w:val="single" w:sz="4" w:space="0" w:color="000000"/>
              <w:left w:val="single" w:sz="4" w:space="0" w:color="auto"/>
              <w:bottom w:val="single" w:sz="4" w:space="0" w:color="000000"/>
              <w:right w:val="single" w:sz="4" w:space="0" w:color="auto"/>
            </w:tcBorders>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en-US"/>
              </w:rPr>
            </w:pPr>
          </w:p>
        </w:tc>
        <w:tc>
          <w:tcPr>
            <w:tcW w:w="405" w:type="dxa"/>
            <w:gridSpan w:val="2"/>
            <w:tcBorders>
              <w:top w:val="single" w:sz="4" w:space="0" w:color="000000"/>
              <w:left w:val="single" w:sz="4" w:space="0" w:color="auto"/>
              <w:bottom w:val="single" w:sz="4" w:space="0" w:color="000000"/>
              <w:right w:val="single" w:sz="4" w:space="0" w:color="auto"/>
            </w:tcBorders>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en-US"/>
              </w:rPr>
            </w:pPr>
          </w:p>
        </w:tc>
        <w:tc>
          <w:tcPr>
            <w:tcW w:w="456" w:type="dxa"/>
            <w:gridSpan w:val="2"/>
            <w:tcBorders>
              <w:top w:val="single" w:sz="4" w:space="0" w:color="000000"/>
              <w:left w:val="single" w:sz="4" w:space="0" w:color="auto"/>
              <w:bottom w:val="single" w:sz="4" w:space="0" w:color="000000"/>
              <w:right w:val="single" w:sz="4" w:space="0" w:color="auto"/>
            </w:tcBorders>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en-US"/>
              </w:rPr>
            </w:pPr>
          </w:p>
        </w:tc>
      </w:tr>
      <w:tr w:rsidR="0021476B" w:rsidRPr="00B92569" w:rsidTr="0021476B">
        <w:tc>
          <w:tcPr>
            <w:tcW w:w="1836" w:type="dxa"/>
            <w:vMerge w:val="restart"/>
            <w:tcBorders>
              <w:top w:val="single" w:sz="4" w:space="0" w:color="auto"/>
              <w:left w:val="single" w:sz="4" w:space="0" w:color="000000"/>
              <w:right w:val="single" w:sz="4" w:space="0" w:color="000000"/>
            </w:tcBorders>
            <w:vAlign w:val="center"/>
            <w:hideMark/>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4"/>
                <w:szCs w:val="24"/>
                <w:lang w:eastAsia="en-US"/>
              </w:rPr>
            </w:pPr>
            <w:r w:rsidRPr="00B92569">
              <w:rPr>
                <w:rFonts w:ascii="Times New Roman" w:eastAsia="Times New Roman" w:hAnsi="Times New Roman" w:cs="Times New Roman"/>
                <w:b/>
                <w:bCs/>
                <w:color w:val="000000"/>
                <w:sz w:val="24"/>
                <w:szCs w:val="24"/>
                <w:lang w:eastAsia="en-US"/>
              </w:rPr>
              <w:t>Общекультурное</w:t>
            </w:r>
          </w:p>
        </w:tc>
        <w:tc>
          <w:tcPr>
            <w:tcW w:w="1835" w:type="dxa"/>
            <w:tcBorders>
              <w:top w:val="single" w:sz="4" w:space="0" w:color="000000"/>
              <w:left w:val="single" w:sz="4" w:space="0" w:color="000000"/>
              <w:bottom w:val="single" w:sz="4" w:space="0" w:color="000000"/>
              <w:right w:val="single" w:sz="4" w:space="0" w:color="000000"/>
            </w:tcBorders>
            <w:hideMark/>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sz w:val="24"/>
                <w:szCs w:val="24"/>
                <w:lang w:eastAsia="en-US"/>
              </w:rPr>
            </w:pPr>
            <w:r w:rsidRPr="00B92569">
              <w:rPr>
                <w:rFonts w:ascii="Times New Roman" w:eastAsia="Times New Roman" w:hAnsi="Times New Roman" w:cs="Times New Roman"/>
                <w:sz w:val="24"/>
                <w:szCs w:val="24"/>
                <w:lang w:eastAsia="en-US"/>
              </w:rPr>
              <w:t>кружок</w:t>
            </w:r>
          </w:p>
        </w:tc>
        <w:tc>
          <w:tcPr>
            <w:tcW w:w="2264" w:type="dxa"/>
            <w:tcBorders>
              <w:top w:val="single" w:sz="4" w:space="0" w:color="auto"/>
              <w:left w:val="single" w:sz="4" w:space="0" w:color="000000"/>
              <w:bottom w:val="single" w:sz="4" w:space="0" w:color="000000"/>
              <w:right w:val="single" w:sz="4" w:space="0" w:color="000000"/>
            </w:tcBorders>
            <w:hideMark/>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sz w:val="24"/>
                <w:szCs w:val="24"/>
                <w:lang w:eastAsia="en-US"/>
              </w:rPr>
            </w:pPr>
            <w:r w:rsidRPr="00B92569">
              <w:rPr>
                <w:rFonts w:ascii="Times New Roman" w:eastAsia="Times New Roman" w:hAnsi="Times New Roman" w:cs="Times New Roman"/>
                <w:sz w:val="24"/>
                <w:szCs w:val="24"/>
                <w:lang w:eastAsia="en-US"/>
              </w:rPr>
              <w:t>Юные умники и умницы</w:t>
            </w:r>
          </w:p>
        </w:tc>
        <w:tc>
          <w:tcPr>
            <w:tcW w:w="670" w:type="dxa"/>
            <w:tcBorders>
              <w:top w:val="single" w:sz="4" w:space="0" w:color="000000"/>
              <w:left w:val="single" w:sz="4" w:space="0" w:color="000000"/>
              <w:bottom w:val="single" w:sz="4" w:space="0" w:color="000000"/>
              <w:right w:val="single" w:sz="4" w:space="0" w:color="auto"/>
            </w:tcBorders>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en-US"/>
              </w:rPr>
            </w:pPr>
          </w:p>
        </w:tc>
        <w:tc>
          <w:tcPr>
            <w:tcW w:w="567" w:type="dxa"/>
            <w:gridSpan w:val="2"/>
            <w:tcBorders>
              <w:top w:val="single" w:sz="4" w:space="0" w:color="000000"/>
              <w:left w:val="single" w:sz="4" w:space="0" w:color="auto"/>
              <w:bottom w:val="single" w:sz="4" w:space="0" w:color="000000"/>
              <w:right w:val="single" w:sz="4" w:space="0" w:color="auto"/>
            </w:tcBorders>
          </w:tcPr>
          <w:p w:rsidR="0021476B" w:rsidRPr="00B92569" w:rsidRDefault="0021476B" w:rsidP="0021476B">
            <w:pPr>
              <w:spacing w:before="100" w:beforeAutospacing="1" w:after="100" w:afterAutospacing="1"/>
              <w:jc w:val="center"/>
              <w:rPr>
                <w:rFonts w:ascii="Times New Roman" w:eastAsia="Times New Roman" w:hAnsi="Times New Roman" w:cs="Times New Roman"/>
                <w:b/>
                <w:bCs/>
                <w:color w:val="000000"/>
                <w:sz w:val="28"/>
                <w:szCs w:val="28"/>
                <w:lang w:eastAsia="en-US"/>
              </w:rPr>
            </w:pPr>
          </w:p>
        </w:tc>
        <w:tc>
          <w:tcPr>
            <w:tcW w:w="425" w:type="dxa"/>
            <w:tcBorders>
              <w:top w:val="single" w:sz="4" w:space="0" w:color="000000"/>
              <w:left w:val="single" w:sz="4" w:space="0" w:color="auto"/>
              <w:bottom w:val="single" w:sz="4" w:space="0" w:color="000000"/>
              <w:right w:val="single" w:sz="4" w:space="0" w:color="000000"/>
            </w:tcBorders>
          </w:tcPr>
          <w:p w:rsidR="0021476B" w:rsidRPr="00B92569" w:rsidRDefault="0021476B" w:rsidP="0021476B">
            <w:pPr>
              <w:spacing w:before="100" w:beforeAutospacing="1" w:after="100" w:afterAutospacing="1"/>
              <w:jc w:val="center"/>
              <w:rPr>
                <w:rFonts w:ascii="Times New Roman" w:eastAsia="Times New Roman" w:hAnsi="Times New Roman" w:cs="Times New Roman"/>
                <w:b/>
                <w:bCs/>
                <w:color w:val="000000"/>
                <w:sz w:val="28"/>
                <w:szCs w:val="28"/>
                <w:lang w:eastAsia="en-US"/>
              </w:rPr>
            </w:pPr>
          </w:p>
        </w:tc>
        <w:tc>
          <w:tcPr>
            <w:tcW w:w="567" w:type="dxa"/>
            <w:gridSpan w:val="2"/>
            <w:tcBorders>
              <w:top w:val="single" w:sz="4" w:space="0" w:color="000000"/>
              <w:left w:val="single" w:sz="4" w:space="0" w:color="000000"/>
              <w:bottom w:val="single" w:sz="4" w:space="0" w:color="000000"/>
              <w:right w:val="single" w:sz="4" w:space="0" w:color="000000"/>
            </w:tcBorders>
            <w:hideMark/>
          </w:tcPr>
          <w:p w:rsidR="0021476B" w:rsidRPr="00B92569" w:rsidRDefault="0021476B" w:rsidP="0021476B">
            <w:pPr>
              <w:spacing w:before="100" w:beforeAutospacing="1" w:after="100" w:afterAutospacing="1"/>
              <w:jc w:val="center"/>
              <w:rPr>
                <w:rFonts w:ascii="Times New Roman" w:eastAsia="Times New Roman" w:hAnsi="Times New Roman" w:cs="Times New Roman"/>
                <w:b/>
                <w:bCs/>
                <w:color w:val="000000"/>
                <w:sz w:val="28"/>
                <w:szCs w:val="28"/>
                <w:lang w:eastAsia="en-US"/>
              </w:rPr>
            </w:pPr>
          </w:p>
        </w:tc>
        <w:tc>
          <w:tcPr>
            <w:tcW w:w="425" w:type="dxa"/>
            <w:tcBorders>
              <w:top w:val="single" w:sz="4" w:space="0" w:color="000000"/>
              <w:left w:val="single" w:sz="4" w:space="0" w:color="000000"/>
              <w:bottom w:val="single" w:sz="4" w:space="0" w:color="000000"/>
              <w:right w:val="single" w:sz="4" w:space="0" w:color="auto"/>
            </w:tcBorders>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en-US"/>
              </w:rPr>
            </w:pPr>
          </w:p>
        </w:tc>
        <w:tc>
          <w:tcPr>
            <w:tcW w:w="430" w:type="dxa"/>
            <w:gridSpan w:val="2"/>
            <w:tcBorders>
              <w:top w:val="single" w:sz="4" w:space="0" w:color="000000"/>
              <w:left w:val="single" w:sz="4" w:space="0" w:color="auto"/>
              <w:bottom w:val="single" w:sz="4" w:space="0" w:color="000000"/>
              <w:right w:val="single" w:sz="4" w:space="0" w:color="auto"/>
            </w:tcBorders>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en-US"/>
              </w:rPr>
            </w:pPr>
            <w:r w:rsidRPr="00B92569">
              <w:rPr>
                <w:rFonts w:ascii="Times New Roman" w:eastAsia="Times New Roman" w:hAnsi="Times New Roman" w:cs="Times New Roman"/>
                <w:b/>
                <w:bCs/>
                <w:color w:val="000000"/>
                <w:sz w:val="28"/>
                <w:szCs w:val="28"/>
                <w:lang w:eastAsia="en-US"/>
              </w:rPr>
              <w:t>1</w:t>
            </w:r>
          </w:p>
        </w:tc>
        <w:tc>
          <w:tcPr>
            <w:tcW w:w="426" w:type="dxa"/>
            <w:gridSpan w:val="2"/>
            <w:tcBorders>
              <w:top w:val="single" w:sz="4" w:space="0" w:color="000000"/>
              <w:left w:val="single" w:sz="4" w:space="0" w:color="auto"/>
              <w:bottom w:val="single" w:sz="4" w:space="0" w:color="000000"/>
              <w:right w:val="single" w:sz="4" w:space="0" w:color="auto"/>
            </w:tcBorders>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en-US"/>
              </w:rPr>
            </w:pPr>
            <w:r w:rsidRPr="00B92569">
              <w:rPr>
                <w:rFonts w:ascii="Times New Roman" w:eastAsia="Times New Roman" w:hAnsi="Times New Roman" w:cs="Times New Roman"/>
                <w:b/>
                <w:bCs/>
                <w:color w:val="000000"/>
                <w:sz w:val="28"/>
                <w:szCs w:val="28"/>
                <w:lang w:eastAsia="en-US"/>
              </w:rPr>
              <w:t>1</w:t>
            </w:r>
          </w:p>
        </w:tc>
        <w:tc>
          <w:tcPr>
            <w:tcW w:w="425" w:type="dxa"/>
            <w:tcBorders>
              <w:top w:val="single" w:sz="4" w:space="0" w:color="000000"/>
              <w:left w:val="single" w:sz="4" w:space="0" w:color="auto"/>
              <w:bottom w:val="single" w:sz="4" w:space="0" w:color="000000"/>
              <w:right w:val="single" w:sz="4" w:space="0" w:color="auto"/>
            </w:tcBorders>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en-US"/>
              </w:rPr>
            </w:pPr>
          </w:p>
        </w:tc>
        <w:tc>
          <w:tcPr>
            <w:tcW w:w="425" w:type="dxa"/>
            <w:tcBorders>
              <w:top w:val="single" w:sz="4" w:space="0" w:color="000000"/>
              <w:left w:val="single" w:sz="4" w:space="0" w:color="auto"/>
              <w:bottom w:val="single" w:sz="4" w:space="0" w:color="000000"/>
              <w:right w:val="single" w:sz="4" w:space="0" w:color="auto"/>
            </w:tcBorders>
            <w:hideMark/>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en-US"/>
              </w:rPr>
            </w:pPr>
          </w:p>
        </w:tc>
        <w:tc>
          <w:tcPr>
            <w:tcW w:w="405" w:type="dxa"/>
            <w:gridSpan w:val="2"/>
            <w:tcBorders>
              <w:top w:val="single" w:sz="4" w:space="0" w:color="000000"/>
              <w:left w:val="single" w:sz="4" w:space="0" w:color="auto"/>
              <w:bottom w:val="single" w:sz="4" w:space="0" w:color="000000"/>
              <w:right w:val="single" w:sz="4" w:space="0" w:color="auto"/>
            </w:tcBorders>
            <w:hideMark/>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en-US"/>
              </w:rPr>
            </w:pPr>
          </w:p>
        </w:tc>
        <w:tc>
          <w:tcPr>
            <w:tcW w:w="456" w:type="dxa"/>
            <w:gridSpan w:val="2"/>
            <w:tcBorders>
              <w:top w:val="single" w:sz="4" w:space="0" w:color="000000"/>
              <w:left w:val="single" w:sz="4" w:space="0" w:color="auto"/>
              <w:bottom w:val="single" w:sz="4" w:space="0" w:color="000000"/>
              <w:right w:val="single" w:sz="4" w:space="0" w:color="000000"/>
            </w:tcBorders>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en-US"/>
              </w:rPr>
            </w:pPr>
          </w:p>
        </w:tc>
      </w:tr>
      <w:tr w:rsidR="0021476B" w:rsidRPr="00B92569" w:rsidTr="0021476B">
        <w:tc>
          <w:tcPr>
            <w:tcW w:w="1836" w:type="dxa"/>
            <w:vMerge/>
            <w:tcBorders>
              <w:top w:val="single" w:sz="4" w:space="0" w:color="auto"/>
              <w:left w:val="single" w:sz="4" w:space="0" w:color="000000"/>
              <w:right w:val="single" w:sz="4" w:space="0" w:color="000000"/>
            </w:tcBorders>
            <w:vAlign w:val="center"/>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4"/>
                <w:szCs w:val="24"/>
                <w:lang w:eastAsia="en-US"/>
              </w:rPr>
            </w:pPr>
          </w:p>
        </w:tc>
        <w:tc>
          <w:tcPr>
            <w:tcW w:w="1835" w:type="dxa"/>
            <w:tcBorders>
              <w:top w:val="single" w:sz="4" w:space="0" w:color="000000"/>
              <w:left w:val="single" w:sz="4" w:space="0" w:color="000000"/>
              <w:bottom w:val="single" w:sz="4" w:space="0" w:color="000000"/>
              <w:right w:val="single" w:sz="4" w:space="0" w:color="000000"/>
            </w:tcBorders>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sz w:val="24"/>
                <w:szCs w:val="24"/>
                <w:lang w:eastAsia="en-US"/>
              </w:rPr>
            </w:pPr>
            <w:r w:rsidRPr="00B92569">
              <w:rPr>
                <w:rFonts w:ascii="Times New Roman" w:eastAsia="Times New Roman" w:hAnsi="Times New Roman" w:cs="Times New Roman"/>
                <w:sz w:val="24"/>
                <w:szCs w:val="24"/>
                <w:lang w:eastAsia="en-US"/>
              </w:rPr>
              <w:t>Факультатив</w:t>
            </w:r>
          </w:p>
        </w:tc>
        <w:tc>
          <w:tcPr>
            <w:tcW w:w="2264" w:type="dxa"/>
            <w:tcBorders>
              <w:top w:val="single" w:sz="4" w:space="0" w:color="auto"/>
              <w:left w:val="single" w:sz="4" w:space="0" w:color="000000"/>
              <w:bottom w:val="single" w:sz="4" w:space="0" w:color="000000"/>
              <w:right w:val="single" w:sz="4" w:space="0" w:color="000000"/>
            </w:tcBorders>
          </w:tcPr>
          <w:p w:rsidR="0021476B" w:rsidRPr="00B92569" w:rsidRDefault="0021476B" w:rsidP="0021476B">
            <w:pPr>
              <w:rPr>
                <w:rFonts w:ascii="Times New Roman" w:eastAsia="Times New Roman" w:hAnsi="Times New Roman" w:cs="Times New Roman"/>
                <w:bCs/>
                <w:sz w:val="24"/>
                <w:szCs w:val="24"/>
                <w:lang w:eastAsia="en-US"/>
              </w:rPr>
            </w:pPr>
            <w:r w:rsidRPr="00B92569">
              <w:rPr>
                <w:rFonts w:ascii="Times New Roman" w:eastAsia="Times New Roman" w:hAnsi="Times New Roman" w:cs="Times New Roman"/>
                <w:bCs/>
                <w:sz w:val="24"/>
                <w:szCs w:val="24"/>
                <w:lang w:eastAsia="en-US"/>
              </w:rPr>
              <w:t>В мире книг</w:t>
            </w:r>
          </w:p>
        </w:tc>
        <w:tc>
          <w:tcPr>
            <w:tcW w:w="670" w:type="dxa"/>
            <w:tcBorders>
              <w:top w:val="single" w:sz="4" w:space="0" w:color="000000"/>
              <w:left w:val="single" w:sz="4" w:space="0" w:color="000000"/>
              <w:bottom w:val="single" w:sz="4" w:space="0" w:color="000000"/>
              <w:right w:val="single" w:sz="4" w:space="0" w:color="auto"/>
            </w:tcBorders>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en-US"/>
              </w:rPr>
            </w:pPr>
            <w:r w:rsidRPr="00B92569">
              <w:rPr>
                <w:rFonts w:ascii="Times New Roman" w:eastAsia="Times New Roman" w:hAnsi="Times New Roman" w:cs="Times New Roman"/>
                <w:b/>
                <w:bCs/>
                <w:color w:val="000000"/>
                <w:sz w:val="28"/>
                <w:szCs w:val="28"/>
                <w:lang w:eastAsia="en-US"/>
              </w:rPr>
              <w:t>1</w:t>
            </w:r>
          </w:p>
        </w:tc>
        <w:tc>
          <w:tcPr>
            <w:tcW w:w="567" w:type="dxa"/>
            <w:gridSpan w:val="2"/>
            <w:tcBorders>
              <w:top w:val="single" w:sz="4" w:space="0" w:color="000000"/>
              <w:left w:val="single" w:sz="4" w:space="0" w:color="auto"/>
              <w:bottom w:val="single" w:sz="4" w:space="0" w:color="000000"/>
              <w:right w:val="single" w:sz="4" w:space="0" w:color="auto"/>
            </w:tcBorders>
          </w:tcPr>
          <w:p w:rsidR="0021476B" w:rsidRPr="00B92569" w:rsidRDefault="0021476B" w:rsidP="0021476B">
            <w:pPr>
              <w:spacing w:before="100" w:beforeAutospacing="1" w:after="100" w:afterAutospacing="1"/>
              <w:jc w:val="center"/>
              <w:rPr>
                <w:rFonts w:ascii="Times New Roman" w:eastAsia="Times New Roman" w:hAnsi="Times New Roman" w:cs="Times New Roman"/>
                <w:b/>
                <w:bCs/>
                <w:color w:val="000000"/>
                <w:sz w:val="28"/>
                <w:szCs w:val="28"/>
                <w:lang w:eastAsia="en-US"/>
              </w:rPr>
            </w:pPr>
            <w:r w:rsidRPr="00B92569">
              <w:rPr>
                <w:rFonts w:ascii="Times New Roman" w:eastAsia="Times New Roman" w:hAnsi="Times New Roman" w:cs="Times New Roman"/>
                <w:b/>
                <w:bCs/>
                <w:color w:val="000000"/>
                <w:sz w:val="28"/>
                <w:szCs w:val="28"/>
                <w:lang w:eastAsia="en-US"/>
              </w:rPr>
              <w:t>1</w:t>
            </w:r>
          </w:p>
        </w:tc>
        <w:tc>
          <w:tcPr>
            <w:tcW w:w="425" w:type="dxa"/>
            <w:tcBorders>
              <w:top w:val="single" w:sz="4" w:space="0" w:color="000000"/>
              <w:left w:val="single" w:sz="4" w:space="0" w:color="auto"/>
              <w:bottom w:val="single" w:sz="4" w:space="0" w:color="000000"/>
              <w:right w:val="single" w:sz="4" w:space="0" w:color="000000"/>
            </w:tcBorders>
          </w:tcPr>
          <w:p w:rsidR="0021476B" w:rsidRPr="00B92569" w:rsidRDefault="0021476B" w:rsidP="0021476B">
            <w:pPr>
              <w:spacing w:before="100" w:beforeAutospacing="1" w:after="100" w:afterAutospacing="1"/>
              <w:jc w:val="center"/>
              <w:rPr>
                <w:rFonts w:ascii="Times New Roman" w:eastAsia="Times New Roman" w:hAnsi="Times New Roman" w:cs="Times New Roman"/>
                <w:b/>
                <w:bCs/>
                <w:color w:val="000000"/>
                <w:sz w:val="28"/>
                <w:szCs w:val="28"/>
                <w:lang w:eastAsia="en-US"/>
              </w:rPr>
            </w:pPr>
          </w:p>
        </w:tc>
        <w:tc>
          <w:tcPr>
            <w:tcW w:w="567" w:type="dxa"/>
            <w:gridSpan w:val="2"/>
            <w:tcBorders>
              <w:top w:val="single" w:sz="4" w:space="0" w:color="000000"/>
              <w:left w:val="single" w:sz="4" w:space="0" w:color="000000"/>
              <w:bottom w:val="single" w:sz="4" w:space="0" w:color="000000"/>
              <w:right w:val="single" w:sz="4" w:space="0" w:color="000000"/>
            </w:tcBorders>
          </w:tcPr>
          <w:p w:rsidR="0021476B" w:rsidRPr="00B92569" w:rsidRDefault="0021476B" w:rsidP="0021476B">
            <w:pPr>
              <w:spacing w:before="100" w:beforeAutospacing="1" w:after="100" w:afterAutospacing="1"/>
              <w:jc w:val="center"/>
              <w:rPr>
                <w:rFonts w:ascii="Times New Roman" w:eastAsia="Times New Roman" w:hAnsi="Times New Roman" w:cs="Times New Roman"/>
                <w:b/>
                <w:bCs/>
                <w:color w:val="000000"/>
                <w:sz w:val="28"/>
                <w:szCs w:val="28"/>
                <w:lang w:eastAsia="en-US"/>
              </w:rPr>
            </w:pPr>
          </w:p>
        </w:tc>
        <w:tc>
          <w:tcPr>
            <w:tcW w:w="425" w:type="dxa"/>
            <w:tcBorders>
              <w:top w:val="single" w:sz="4" w:space="0" w:color="000000"/>
              <w:left w:val="single" w:sz="4" w:space="0" w:color="000000"/>
              <w:bottom w:val="single" w:sz="4" w:space="0" w:color="000000"/>
              <w:right w:val="single" w:sz="4" w:space="0" w:color="auto"/>
            </w:tcBorders>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en-US"/>
              </w:rPr>
            </w:pPr>
          </w:p>
        </w:tc>
        <w:tc>
          <w:tcPr>
            <w:tcW w:w="430" w:type="dxa"/>
            <w:gridSpan w:val="2"/>
            <w:tcBorders>
              <w:top w:val="single" w:sz="4" w:space="0" w:color="000000"/>
              <w:left w:val="single" w:sz="4" w:space="0" w:color="auto"/>
              <w:bottom w:val="single" w:sz="4" w:space="0" w:color="000000"/>
              <w:right w:val="single" w:sz="4" w:space="0" w:color="auto"/>
            </w:tcBorders>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en-US"/>
              </w:rPr>
            </w:pPr>
          </w:p>
        </w:tc>
        <w:tc>
          <w:tcPr>
            <w:tcW w:w="426" w:type="dxa"/>
            <w:gridSpan w:val="2"/>
            <w:tcBorders>
              <w:top w:val="single" w:sz="4" w:space="0" w:color="000000"/>
              <w:left w:val="single" w:sz="4" w:space="0" w:color="auto"/>
              <w:bottom w:val="single" w:sz="4" w:space="0" w:color="000000"/>
              <w:right w:val="single" w:sz="4" w:space="0" w:color="auto"/>
            </w:tcBorders>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en-US"/>
              </w:rPr>
            </w:pPr>
          </w:p>
        </w:tc>
        <w:tc>
          <w:tcPr>
            <w:tcW w:w="425" w:type="dxa"/>
            <w:tcBorders>
              <w:top w:val="single" w:sz="4" w:space="0" w:color="000000"/>
              <w:left w:val="single" w:sz="4" w:space="0" w:color="auto"/>
              <w:bottom w:val="single" w:sz="4" w:space="0" w:color="000000"/>
              <w:right w:val="single" w:sz="4" w:space="0" w:color="auto"/>
            </w:tcBorders>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en-US"/>
              </w:rPr>
            </w:pPr>
          </w:p>
        </w:tc>
        <w:tc>
          <w:tcPr>
            <w:tcW w:w="425" w:type="dxa"/>
            <w:tcBorders>
              <w:top w:val="single" w:sz="4" w:space="0" w:color="000000"/>
              <w:left w:val="single" w:sz="4" w:space="0" w:color="auto"/>
              <w:bottom w:val="single" w:sz="4" w:space="0" w:color="000000"/>
              <w:right w:val="single" w:sz="4" w:space="0" w:color="auto"/>
            </w:tcBorders>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en-US"/>
              </w:rPr>
            </w:pPr>
          </w:p>
        </w:tc>
        <w:tc>
          <w:tcPr>
            <w:tcW w:w="405" w:type="dxa"/>
            <w:gridSpan w:val="2"/>
            <w:tcBorders>
              <w:top w:val="single" w:sz="4" w:space="0" w:color="000000"/>
              <w:left w:val="single" w:sz="4" w:space="0" w:color="auto"/>
              <w:bottom w:val="single" w:sz="4" w:space="0" w:color="000000"/>
              <w:right w:val="single" w:sz="4" w:space="0" w:color="auto"/>
            </w:tcBorders>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en-US"/>
              </w:rPr>
            </w:pPr>
          </w:p>
        </w:tc>
        <w:tc>
          <w:tcPr>
            <w:tcW w:w="456" w:type="dxa"/>
            <w:gridSpan w:val="2"/>
            <w:tcBorders>
              <w:top w:val="single" w:sz="4" w:space="0" w:color="000000"/>
              <w:left w:val="single" w:sz="4" w:space="0" w:color="auto"/>
              <w:bottom w:val="single" w:sz="4" w:space="0" w:color="000000"/>
              <w:right w:val="single" w:sz="4" w:space="0" w:color="000000"/>
            </w:tcBorders>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en-US"/>
              </w:rPr>
            </w:pPr>
          </w:p>
        </w:tc>
      </w:tr>
      <w:tr w:rsidR="0021476B" w:rsidRPr="00B92569" w:rsidTr="0021476B">
        <w:tc>
          <w:tcPr>
            <w:tcW w:w="1836" w:type="dxa"/>
            <w:vMerge/>
            <w:tcBorders>
              <w:left w:val="single" w:sz="4" w:space="0" w:color="000000"/>
              <w:right w:val="single" w:sz="4" w:space="0" w:color="000000"/>
            </w:tcBorders>
            <w:vAlign w:val="center"/>
            <w:hideMark/>
          </w:tcPr>
          <w:p w:rsidR="0021476B" w:rsidRPr="00B92569" w:rsidRDefault="0021476B" w:rsidP="0021476B">
            <w:pPr>
              <w:spacing w:after="0" w:line="240" w:lineRule="auto"/>
              <w:rPr>
                <w:rFonts w:ascii="Times New Roman" w:eastAsia="Times New Roman" w:hAnsi="Times New Roman" w:cs="Times New Roman"/>
                <w:b/>
                <w:bCs/>
                <w:color w:val="000000"/>
                <w:sz w:val="28"/>
                <w:szCs w:val="28"/>
                <w:lang w:eastAsia="en-US"/>
              </w:rPr>
            </w:pPr>
          </w:p>
        </w:tc>
        <w:tc>
          <w:tcPr>
            <w:tcW w:w="1835" w:type="dxa"/>
            <w:tcBorders>
              <w:top w:val="single" w:sz="4" w:space="0" w:color="000000"/>
              <w:left w:val="single" w:sz="4" w:space="0" w:color="000000"/>
              <w:bottom w:val="single" w:sz="4" w:space="0" w:color="000000"/>
              <w:right w:val="single" w:sz="4" w:space="0" w:color="000000"/>
            </w:tcBorders>
            <w:hideMark/>
          </w:tcPr>
          <w:p w:rsidR="0021476B" w:rsidRPr="00B92569" w:rsidRDefault="0021476B" w:rsidP="0021476B">
            <w:pPr>
              <w:rPr>
                <w:rFonts w:ascii="Times New Roman" w:eastAsia="Times New Roman" w:hAnsi="Times New Roman" w:cs="Times New Roman"/>
                <w:sz w:val="24"/>
                <w:szCs w:val="24"/>
                <w:lang w:eastAsia="en-US"/>
              </w:rPr>
            </w:pPr>
            <w:r w:rsidRPr="00B92569">
              <w:rPr>
                <w:rFonts w:ascii="Times New Roman" w:eastAsia="Times New Roman" w:hAnsi="Times New Roman" w:cs="Times New Roman"/>
                <w:sz w:val="24"/>
                <w:szCs w:val="24"/>
                <w:lang w:eastAsia="en-US"/>
              </w:rPr>
              <w:t>Проектная деятельность</w:t>
            </w:r>
          </w:p>
        </w:tc>
        <w:tc>
          <w:tcPr>
            <w:tcW w:w="2264" w:type="dxa"/>
            <w:tcBorders>
              <w:top w:val="single" w:sz="4" w:space="0" w:color="auto"/>
              <w:left w:val="single" w:sz="4" w:space="0" w:color="000000"/>
              <w:bottom w:val="single" w:sz="4" w:space="0" w:color="000000"/>
              <w:right w:val="single" w:sz="4" w:space="0" w:color="000000"/>
            </w:tcBorders>
            <w:hideMark/>
          </w:tcPr>
          <w:p w:rsidR="0021476B" w:rsidRPr="00B92569" w:rsidRDefault="0021476B" w:rsidP="0021476B">
            <w:pPr>
              <w:rPr>
                <w:rFonts w:ascii="Times New Roman" w:eastAsia="Times New Roman" w:hAnsi="Times New Roman" w:cs="Times New Roman"/>
                <w:sz w:val="24"/>
                <w:szCs w:val="24"/>
                <w:lang w:eastAsia="en-US"/>
              </w:rPr>
            </w:pPr>
            <w:r w:rsidRPr="00B92569">
              <w:rPr>
                <w:rFonts w:ascii="Times New Roman" w:eastAsia="Times New Roman" w:hAnsi="Times New Roman" w:cs="Times New Roman"/>
                <w:sz w:val="24"/>
                <w:szCs w:val="24"/>
                <w:lang w:eastAsia="en-US"/>
              </w:rPr>
              <w:t>Умелые ручки</w:t>
            </w:r>
          </w:p>
        </w:tc>
        <w:tc>
          <w:tcPr>
            <w:tcW w:w="670" w:type="dxa"/>
            <w:tcBorders>
              <w:top w:val="single" w:sz="4" w:space="0" w:color="000000"/>
              <w:left w:val="single" w:sz="4" w:space="0" w:color="000000"/>
              <w:bottom w:val="single" w:sz="4" w:space="0" w:color="000000"/>
              <w:right w:val="single" w:sz="4" w:space="0" w:color="auto"/>
            </w:tcBorders>
          </w:tcPr>
          <w:p w:rsidR="0021476B" w:rsidRPr="00B92569" w:rsidRDefault="0021476B" w:rsidP="0021476B">
            <w:pPr>
              <w:rPr>
                <w:rFonts w:ascii="Times New Roman" w:eastAsia="Times New Roman" w:hAnsi="Times New Roman" w:cs="Times New Roman"/>
                <w:sz w:val="24"/>
                <w:szCs w:val="24"/>
                <w:lang w:eastAsia="en-US"/>
              </w:rPr>
            </w:pPr>
          </w:p>
        </w:tc>
        <w:tc>
          <w:tcPr>
            <w:tcW w:w="567" w:type="dxa"/>
            <w:gridSpan w:val="2"/>
            <w:tcBorders>
              <w:top w:val="single" w:sz="4" w:space="0" w:color="000000"/>
              <w:left w:val="single" w:sz="4" w:space="0" w:color="auto"/>
              <w:bottom w:val="single" w:sz="4" w:space="0" w:color="000000"/>
              <w:right w:val="single" w:sz="4" w:space="0" w:color="auto"/>
            </w:tcBorders>
          </w:tcPr>
          <w:p w:rsidR="0021476B" w:rsidRPr="00B92569" w:rsidRDefault="0021476B" w:rsidP="0021476B">
            <w:pPr>
              <w:rPr>
                <w:rFonts w:ascii="Times New Roman" w:eastAsia="Times New Roman" w:hAnsi="Times New Roman" w:cs="Times New Roman"/>
                <w:sz w:val="24"/>
                <w:szCs w:val="24"/>
                <w:lang w:eastAsia="en-US"/>
              </w:rPr>
            </w:pPr>
          </w:p>
        </w:tc>
        <w:tc>
          <w:tcPr>
            <w:tcW w:w="425" w:type="dxa"/>
            <w:tcBorders>
              <w:top w:val="single" w:sz="4" w:space="0" w:color="000000"/>
              <w:left w:val="single" w:sz="4" w:space="0" w:color="auto"/>
              <w:bottom w:val="single" w:sz="4" w:space="0" w:color="000000"/>
              <w:right w:val="single" w:sz="4" w:space="0" w:color="000000"/>
            </w:tcBorders>
          </w:tcPr>
          <w:p w:rsidR="0021476B" w:rsidRPr="00B92569" w:rsidRDefault="0021476B" w:rsidP="0021476B">
            <w:pPr>
              <w:rPr>
                <w:rFonts w:ascii="Times New Roman" w:eastAsia="Times New Roman" w:hAnsi="Times New Roman" w:cs="Times New Roman"/>
                <w:b/>
                <w:sz w:val="24"/>
                <w:szCs w:val="24"/>
                <w:lang w:eastAsia="en-US"/>
              </w:rPr>
            </w:pPr>
            <w:r w:rsidRPr="00B92569">
              <w:rPr>
                <w:rFonts w:ascii="Times New Roman" w:eastAsia="Times New Roman" w:hAnsi="Times New Roman" w:cs="Times New Roman"/>
                <w:b/>
                <w:sz w:val="24"/>
                <w:szCs w:val="24"/>
                <w:lang w:eastAsia="en-US"/>
              </w:rPr>
              <w:t>1</w:t>
            </w:r>
          </w:p>
        </w:tc>
        <w:tc>
          <w:tcPr>
            <w:tcW w:w="567" w:type="dxa"/>
            <w:gridSpan w:val="2"/>
            <w:tcBorders>
              <w:top w:val="single" w:sz="4" w:space="0" w:color="000000"/>
              <w:left w:val="single" w:sz="4" w:space="0" w:color="000000"/>
              <w:bottom w:val="single" w:sz="4" w:space="0" w:color="000000"/>
              <w:right w:val="single" w:sz="4" w:space="0" w:color="000000"/>
            </w:tcBorders>
          </w:tcPr>
          <w:p w:rsidR="0021476B" w:rsidRPr="00B92569" w:rsidRDefault="0021476B" w:rsidP="0021476B">
            <w:pPr>
              <w:rPr>
                <w:rFonts w:ascii="Times New Roman" w:eastAsia="Times New Roman" w:hAnsi="Times New Roman" w:cs="Times New Roman"/>
                <w:b/>
                <w:sz w:val="24"/>
                <w:szCs w:val="24"/>
                <w:lang w:eastAsia="en-US"/>
              </w:rPr>
            </w:pPr>
            <w:r w:rsidRPr="00B92569">
              <w:rPr>
                <w:rFonts w:ascii="Times New Roman" w:eastAsia="Times New Roman" w:hAnsi="Times New Roman" w:cs="Times New Roman"/>
                <w:b/>
                <w:sz w:val="24"/>
                <w:szCs w:val="24"/>
                <w:lang w:eastAsia="en-US"/>
              </w:rPr>
              <w:t>1</w:t>
            </w:r>
          </w:p>
        </w:tc>
        <w:tc>
          <w:tcPr>
            <w:tcW w:w="425" w:type="dxa"/>
            <w:tcBorders>
              <w:top w:val="single" w:sz="4" w:space="0" w:color="000000"/>
              <w:left w:val="single" w:sz="4" w:space="0" w:color="000000"/>
              <w:bottom w:val="single" w:sz="4" w:space="0" w:color="000000"/>
              <w:right w:val="single" w:sz="4" w:space="0" w:color="auto"/>
            </w:tcBorders>
            <w:hideMark/>
          </w:tcPr>
          <w:p w:rsidR="0021476B" w:rsidRPr="00B92569" w:rsidRDefault="0021476B" w:rsidP="0021476B">
            <w:pPr>
              <w:rPr>
                <w:rFonts w:ascii="Times New Roman" w:eastAsia="Times New Roman" w:hAnsi="Times New Roman" w:cs="Times New Roman"/>
                <w:b/>
                <w:sz w:val="24"/>
                <w:szCs w:val="24"/>
                <w:lang w:eastAsia="en-US"/>
              </w:rPr>
            </w:pPr>
            <w:r w:rsidRPr="00B92569">
              <w:rPr>
                <w:rFonts w:ascii="Times New Roman" w:eastAsia="Times New Roman" w:hAnsi="Times New Roman" w:cs="Times New Roman"/>
                <w:b/>
                <w:sz w:val="24"/>
                <w:szCs w:val="24"/>
                <w:lang w:eastAsia="en-US"/>
              </w:rPr>
              <w:t>1</w:t>
            </w:r>
          </w:p>
        </w:tc>
        <w:tc>
          <w:tcPr>
            <w:tcW w:w="430" w:type="dxa"/>
            <w:gridSpan w:val="2"/>
            <w:tcBorders>
              <w:top w:val="single" w:sz="4" w:space="0" w:color="000000"/>
              <w:left w:val="single" w:sz="4" w:space="0" w:color="auto"/>
              <w:bottom w:val="single" w:sz="4" w:space="0" w:color="000000"/>
              <w:right w:val="single" w:sz="4" w:space="0" w:color="auto"/>
            </w:tcBorders>
            <w:hideMark/>
          </w:tcPr>
          <w:p w:rsidR="0021476B" w:rsidRPr="00B92569" w:rsidRDefault="0021476B" w:rsidP="0021476B">
            <w:pPr>
              <w:rPr>
                <w:rFonts w:ascii="Times New Roman" w:eastAsia="Times New Roman" w:hAnsi="Times New Roman" w:cs="Times New Roman"/>
                <w:b/>
                <w:sz w:val="24"/>
                <w:szCs w:val="24"/>
                <w:lang w:eastAsia="en-US"/>
              </w:rPr>
            </w:pPr>
          </w:p>
        </w:tc>
        <w:tc>
          <w:tcPr>
            <w:tcW w:w="426" w:type="dxa"/>
            <w:gridSpan w:val="2"/>
            <w:tcBorders>
              <w:top w:val="single" w:sz="4" w:space="0" w:color="000000"/>
              <w:left w:val="single" w:sz="4" w:space="0" w:color="auto"/>
              <w:bottom w:val="single" w:sz="4" w:space="0" w:color="000000"/>
              <w:right w:val="single" w:sz="4" w:space="0" w:color="auto"/>
            </w:tcBorders>
          </w:tcPr>
          <w:p w:rsidR="0021476B" w:rsidRPr="00B92569" w:rsidRDefault="0021476B" w:rsidP="0021476B">
            <w:pPr>
              <w:rPr>
                <w:rFonts w:ascii="Times New Roman" w:eastAsia="Times New Roman" w:hAnsi="Times New Roman" w:cs="Times New Roman"/>
                <w:b/>
                <w:sz w:val="24"/>
                <w:szCs w:val="24"/>
                <w:lang w:eastAsia="en-US"/>
              </w:rPr>
            </w:pPr>
          </w:p>
        </w:tc>
        <w:tc>
          <w:tcPr>
            <w:tcW w:w="425" w:type="dxa"/>
            <w:tcBorders>
              <w:top w:val="single" w:sz="4" w:space="0" w:color="000000"/>
              <w:left w:val="single" w:sz="4" w:space="0" w:color="auto"/>
              <w:bottom w:val="single" w:sz="4" w:space="0" w:color="000000"/>
              <w:right w:val="single" w:sz="4" w:space="0" w:color="auto"/>
            </w:tcBorders>
          </w:tcPr>
          <w:p w:rsidR="0021476B" w:rsidRPr="00B92569" w:rsidRDefault="0021476B" w:rsidP="0021476B">
            <w:pPr>
              <w:rPr>
                <w:rFonts w:ascii="Times New Roman" w:eastAsia="Times New Roman" w:hAnsi="Times New Roman" w:cs="Times New Roman"/>
                <w:b/>
                <w:sz w:val="24"/>
                <w:szCs w:val="24"/>
                <w:lang w:eastAsia="en-US"/>
              </w:rPr>
            </w:pPr>
          </w:p>
        </w:tc>
        <w:tc>
          <w:tcPr>
            <w:tcW w:w="425" w:type="dxa"/>
            <w:tcBorders>
              <w:top w:val="single" w:sz="4" w:space="0" w:color="000000"/>
              <w:left w:val="single" w:sz="4" w:space="0" w:color="auto"/>
              <w:bottom w:val="single" w:sz="4" w:space="0" w:color="000000"/>
              <w:right w:val="single" w:sz="4" w:space="0" w:color="auto"/>
            </w:tcBorders>
          </w:tcPr>
          <w:p w:rsidR="0021476B" w:rsidRPr="00B92569" w:rsidRDefault="0021476B" w:rsidP="0021476B">
            <w:pPr>
              <w:rPr>
                <w:rFonts w:ascii="Times New Roman" w:eastAsia="Times New Roman" w:hAnsi="Times New Roman" w:cs="Times New Roman"/>
                <w:b/>
                <w:sz w:val="24"/>
                <w:szCs w:val="24"/>
                <w:lang w:eastAsia="en-US"/>
              </w:rPr>
            </w:pPr>
          </w:p>
        </w:tc>
        <w:tc>
          <w:tcPr>
            <w:tcW w:w="405" w:type="dxa"/>
            <w:gridSpan w:val="2"/>
            <w:tcBorders>
              <w:top w:val="single" w:sz="4" w:space="0" w:color="000000"/>
              <w:left w:val="single" w:sz="4" w:space="0" w:color="auto"/>
              <w:bottom w:val="single" w:sz="4" w:space="0" w:color="000000"/>
              <w:right w:val="single" w:sz="4" w:space="0" w:color="auto"/>
            </w:tcBorders>
          </w:tcPr>
          <w:p w:rsidR="0021476B" w:rsidRPr="00B92569" w:rsidRDefault="0021476B" w:rsidP="0021476B">
            <w:pPr>
              <w:rPr>
                <w:rFonts w:ascii="Times New Roman" w:eastAsia="Times New Roman" w:hAnsi="Times New Roman" w:cs="Times New Roman"/>
                <w:b/>
                <w:sz w:val="24"/>
                <w:szCs w:val="24"/>
                <w:lang w:eastAsia="en-US"/>
              </w:rPr>
            </w:pPr>
          </w:p>
        </w:tc>
        <w:tc>
          <w:tcPr>
            <w:tcW w:w="456" w:type="dxa"/>
            <w:gridSpan w:val="2"/>
            <w:tcBorders>
              <w:top w:val="single" w:sz="4" w:space="0" w:color="000000"/>
              <w:left w:val="single" w:sz="4" w:space="0" w:color="auto"/>
              <w:bottom w:val="single" w:sz="4" w:space="0" w:color="000000"/>
              <w:right w:val="single" w:sz="4" w:space="0" w:color="000000"/>
            </w:tcBorders>
          </w:tcPr>
          <w:p w:rsidR="0021476B" w:rsidRPr="00B92569" w:rsidRDefault="0021476B" w:rsidP="0021476B">
            <w:pPr>
              <w:rPr>
                <w:rFonts w:ascii="Times New Roman" w:eastAsia="Times New Roman" w:hAnsi="Times New Roman" w:cs="Times New Roman"/>
                <w:b/>
                <w:sz w:val="24"/>
                <w:szCs w:val="24"/>
                <w:lang w:eastAsia="en-US"/>
              </w:rPr>
            </w:pPr>
          </w:p>
        </w:tc>
      </w:tr>
      <w:tr w:rsidR="0021476B" w:rsidRPr="00B92569" w:rsidTr="0021476B">
        <w:tc>
          <w:tcPr>
            <w:tcW w:w="1836" w:type="dxa"/>
            <w:vMerge/>
            <w:tcBorders>
              <w:left w:val="single" w:sz="4" w:space="0" w:color="000000"/>
              <w:right w:val="single" w:sz="4" w:space="0" w:color="000000"/>
            </w:tcBorders>
            <w:vAlign w:val="center"/>
          </w:tcPr>
          <w:p w:rsidR="0021476B" w:rsidRPr="00B92569" w:rsidRDefault="0021476B" w:rsidP="0021476B">
            <w:pPr>
              <w:spacing w:after="0" w:line="240" w:lineRule="auto"/>
              <w:rPr>
                <w:rFonts w:ascii="Times New Roman" w:eastAsia="Times New Roman" w:hAnsi="Times New Roman" w:cs="Times New Roman"/>
                <w:b/>
                <w:bCs/>
                <w:color w:val="000000"/>
                <w:sz w:val="28"/>
                <w:szCs w:val="28"/>
                <w:lang w:eastAsia="en-US"/>
              </w:rPr>
            </w:pPr>
          </w:p>
        </w:tc>
        <w:tc>
          <w:tcPr>
            <w:tcW w:w="1835" w:type="dxa"/>
            <w:tcBorders>
              <w:top w:val="single" w:sz="4" w:space="0" w:color="000000"/>
              <w:left w:val="single" w:sz="4" w:space="0" w:color="000000"/>
              <w:bottom w:val="single" w:sz="4" w:space="0" w:color="000000"/>
              <w:right w:val="single" w:sz="4" w:space="0" w:color="000000"/>
            </w:tcBorders>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Cs/>
                <w:iCs/>
                <w:sz w:val="24"/>
                <w:szCs w:val="24"/>
                <w:lang w:eastAsia="en-US"/>
              </w:rPr>
            </w:pPr>
            <w:r w:rsidRPr="00B92569">
              <w:rPr>
                <w:rFonts w:ascii="Times New Roman" w:eastAsia="Times New Roman" w:hAnsi="Times New Roman" w:cs="Times New Roman"/>
                <w:bCs/>
                <w:iCs/>
                <w:sz w:val="24"/>
                <w:szCs w:val="24"/>
                <w:lang w:eastAsia="en-US"/>
              </w:rPr>
              <w:t>кружок</w:t>
            </w:r>
          </w:p>
        </w:tc>
        <w:tc>
          <w:tcPr>
            <w:tcW w:w="2264" w:type="dxa"/>
            <w:tcBorders>
              <w:top w:val="single" w:sz="4" w:space="0" w:color="auto"/>
              <w:left w:val="single" w:sz="4" w:space="0" w:color="000000"/>
              <w:bottom w:val="single" w:sz="4" w:space="0" w:color="000000"/>
              <w:right w:val="single" w:sz="4" w:space="0" w:color="000000"/>
            </w:tcBorders>
          </w:tcPr>
          <w:p w:rsidR="0021476B" w:rsidRPr="00B92569" w:rsidRDefault="0021476B" w:rsidP="0021476B">
            <w:pPr>
              <w:rPr>
                <w:rFonts w:ascii="Times New Roman" w:eastAsia="Times New Roman" w:hAnsi="Times New Roman" w:cs="Times New Roman"/>
                <w:sz w:val="24"/>
                <w:szCs w:val="24"/>
                <w:lang w:eastAsia="en-US"/>
              </w:rPr>
            </w:pPr>
            <w:r w:rsidRPr="00B92569">
              <w:rPr>
                <w:rFonts w:ascii="Times New Roman" w:eastAsia="Times New Roman" w:hAnsi="Times New Roman" w:cs="Times New Roman"/>
                <w:sz w:val="24"/>
                <w:szCs w:val="24"/>
                <w:lang w:eastAsia="en-US"/>
              </w:rPr>
              <w:t>Белгородоведение</w:t>
            </w:r>
          </w:p>
        </w:tc>
        <w:tc>
          <w:tcPr>
            <w:tcW w:w="670" w:type="dxa"/>
            <w:tcBorders>
              <w:top w:val="single" w:sz="4" w:space="0" w:color="000000"/>
              <w:left w:val="single" w:sz="4" w:space="0" w:color="000000"/>
              <w:bottom w:val="single" w:sz="4" w:space="0" w:color="000000"/>
              <w:right w:val="single" w:sz="4" w:space="0" w:color="auto"/>
            </w:tcBorders>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en-US"/>
              </w:rPr>
            </w:pPr>
          </w:p>
        </w:tc>
        <w:tc>
          <w:tcPr>
            <w:tcW w:w="567" w:type="dxa"/>
            <w:gridSpan w:val="2"/>
            <w:tcBorders>
              <w:top w:val="single" w:sz="4" w:space="0" w:color="000000"/>
              <w:left w:val="single" w:sz="4" w:space="0" w:color="auto"/>
              <w:bottom w:val="single" w:sz="4" w:space="0" w:color="000000"/>
              <w:right w:val="single" w:sz="4" w:space="0" w:color="auto"/>
            </w:tcBorders>
          </w:tcPr>
          <w:p w:rsidR="0021476B" w:rsidRPr="00B92569" w:rsidRDefault="0021476B" w:rsidP="0021476B">
            <w:pPr>
              <w:spacing w:before="100" w:beforeAutospacing="1" w:after="100" w:afterAutospacing="1"/>
              <w:jc w:val="center"/>
              <w:rPr>
                <w:rFonts w:ascii="Times New Roman" w:eastAsia="Times New Roman" w:hAnsi="Times New Roman" w:cs="Times New Roman"/>
                <w:b/>
                <w:bCs/>
                <w:color w:val="000000"/>
                <w:sz w:val="28"/>
                <w:szCs w:val="28"/>
                <w:lang w:eastAsia="en-US"/>
              </w:rPr>
            </w:pPr>
          </w:p>
        </w:tc>
        <w:tc>
          <w:tcPr>
            <w:tcW w:w="425" w:type="dxa"/>
            <w:tcBorders>
              <w:top w:val="single" w:sz="4" w:space="0" w:color="000000"/>
              <w:left w:val="single" w:sz="4" w:space="0" w:color="auto"/>
              <w:bottom w:val="single" w:sz="4" w:space="0" w:color="000000"/>
              <w:right w:val="single" w:sz="4" w:space="0" w:color="000000"/>
            </w:tcBorders>
          </w:tcPr>
          <w:p w:rsidR="0021476B" w:rsidRPr="00B92569" w:rsidRDefault="0021476B" w:rsidP="0021476B">
            <w:pPr>
              <w:spacing w:before="100" w:beforeAutospacing="1" w:after="100" w:afterAutospacing="1"/>
              <w:jc w:val="center"/>
              <w:rPr>
                <w:rFonts w:ascii="Times New Roman" w:eastAsia="Times New Roman" w:hAnsi="Times New Roman" w:cs="Times New Roman"/>
                <w:b/>
                <w:bCs/>
                <w:color w:val="000000"/>
                <w:sz w:val="28"/>
                <w:szCs w:val="28"/>
                <w:lang w:eastAsia="en-US"/>
              </w:rPr>
            </w:pPr>
          </w:p>
        </w:tc>
        <w:tc>
          <w:tcPr>
            <w:tcW w:w="567" w:type="dxa"/>
            <w:gridSpan w:val="2"/>
            <w:tcBorders>
              <w:top w:val="single" w:sz="4" w:space="0" w:color="000000"/>
              <w:left w:val="single" w:sz="4" w:space="0" w:color="000000"/>
              <w:bottom w:val="single" w:sz="4" w:space="0" w:color="000000"/>
              <w:right w:val="single" w:sz="4" w:space="0" w:color="000000"/>
            </w:tcBorders>
          </w:tcPr>
          <w:p w:rsidR="0021476B" w:rsidRPr="00B92569" w:rsidRDefault="0021476B" w:rsidP="0021476B">
            <w:pPr>
              <w:spacing w:before="100" w:beforeAutospacing="1" w:after="100" w:afterAutospacing="1"/>
              <w:jc w:val="center"/>
              <w:rPr>
                <w:rFonts w:ascii="Times New Roman" w:eastAsia="Times New Roman" w:hAnsi="Times New Roman" w:cs="Times New Roman"/>
                <w:b/>
                <w:bCs/>
                <w:color w:val="000000"/>
                <w:sz w:val="28"/>
                <w:szCs w:val="28"/>
                <w:lang w:eastAsia="en-US"/>
              </w:rPr>
            </w:pPr>
          </w:p>
        </w:tc>
        <w:tc>
          <w:tcPr>
            <w:tcW w:w="425" w:type="dxa"/>
            <w:tcBorders>
              <w:top w:val="single" w:sz="4" w:space="0" w:color="000000"/>
              <w:left w:val="single" w:sz="4" w:space="0" w:color="000000"/>
              <w:bottom w:val="single" w:sz="4" w:space="0" w:color="000000"/>
              <w:right w:val="single" w:sz="4" w:space="0" w:color="auto"/>
            </w:tcBorders>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en-US"/>
              </w:rPr>
            </w:pPr>
          </w:p>
        </w:tc>
        <w:tc>
          <w:tcPr>
            <w:tcW w:w="430" w:type="dxa"/>
            <w:gridSpan w:val="2"/>
            <w:tcBorders>
              <w:top w:val="single" w:sz="4" w:space="0" w:color="000000"/>
              <w:left w:val="single" w:sz="4" w:space="0" w:color="auto"/>
              <w:bottom w:val="single" w:sz="4" w:space="0" w:color="000000"/>
              <w:right w:val="single" w:sz="4" w:space="0" w:color="auto"/>
            </w:tcBorders>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en-US"/>
              </w:rPr>
            </w:pPr>
          </w:p>
        </w:tc>
        <w:tc>
          <w:tcPr>
            <w:tcW w:w="426" w:type="dxa"/>
            <w:gridSpan w:val="2"/>
            <w:tcBorders>
              <w:top w:val="single" w:sz="4" w:space="0" w:color="000000"/>
              <w:left w:val="single" w:sz="4" w:space="0" w:color="auto"/>
              <w:bottom w:val="single" w:sz="4" w:space="0" w:color="000000"/>
              <w:right w:val="single" w:sz="4" w:space="0" w:color="auto"/>
            </w:tcBorders>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en-US"/>
              </w:rPr>
            </w:pPr>
          </w:p>
        </w:tc>
        <w:tc>
          <w:tcPr>
            <w:tcW w:w="425" w:type="dxa"/>
            <w:tcBorders>
              <w:top w:val="single" w:sz="4" w:space="0" w:color="000000"/>
              <w:left w:val="single" w:sz="4" w:space="0" w:color="auto"/>
              <w:bottom w:val="single" w:sz="4" w:space="0" w:color="000000"/>
              <w:right w:val="single" w:sz="4" w:space="0" w:color="auto"/>
            </w:tcBorders>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en-US"/>
              </w:rPr>
            </w:pPr>
            <w:r w:rsidRPr="00B92569">
              <w:rPr>
                <w:rFonts w:ascii="Times New Roman" w:eastAsia="Times New Roman" w:hAnsi="Times New Roman" w:cs="Times New Roman"/>
                <w:b/>
                <w:bCs/>
                <w:color w:val="000000"/>
                <w:sz w:val="28"/>
                <w:szCs w:val="28"/>
                <w:lang w:eastAsia="en-US"/>
              </w:rPr>
              <w:t>1</w:t>
            </w:r>
          </w:p>
        </w:tc>
        <w:tc>
          <w:tcPr>
            <w:tcW w:w="425" w:type="dxa"/>
            <w:tcBorders>
              <w:top w:val="single" w:sz="4" w:space="0" w:color="000000"/>
              <w:left w:val="single" w:sz="4" w:space="0" w:color="auto"/>
              <w:bottom w:val="single" w:sz="4" w:space="0" w:color="000000"/>
              <w:right w:val="single" w:sz="4" w:space="0" w:color="auto"/>
            </w:tcBorders>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en-US"/>
              </w:rPr>
            </w:pPr>
            <w:r w:rsidRPr="00B92569">
              <w:rPr>
                <w:rFonts w:ascii="Times New Roman" w:eastAsia="Times New Roman" w:hAnsi="Times New Roman" w:cs="Times New Roman"/>
                <w:b/>
                <w:bCs/>
                <w:color w:val="000000"/>
                <w:sz w:val="28"/>
                <w:szCs w:val="28"/>
                <w:lang w:eastAsia="en-US"/>
              </w:rPr>
              <w:t>1</w:t>
            </w:r>
          </w:p>
        </w:tc>
        <w:tc>
          <w:tcPr>
            <w:tcW w:w="405" w:type="dxa"/>
            <w:gridSpan w:val="2"/>
            <w:tcBorders>
              <w:top w:val="single" w:sz="4" w:space="0" w:color="000000"/>
              <w:left w:val="single" w:sz="4" w:space="0" w:color="auto"/>
              <w:bottom w:val="single" w:sz="4" w:space="0" w:color="000000"/>
              <w:right w:val="single" w:sz="4" w:space="0" w:color="auto"/>
            </w:tcBorders>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en-US"/>
              </w:rPr>
            </w:pPr>
            <w:r w:rsidRPr="00B92569">
              <w:rPr>
                <w:rFonts w:ascii="Times New Roman" w:eastAsia="Times New Roman" w:hAnsi="Times New Roman" w:cs="Times New Roman"/>
                <w:b/>
                <w:bCs/>
                <w:color w:val="000000"/>
                <w:sz w:val="28"/>
                <w:szCs w:val="28"/>
                <w:lang w:eastAsia="en-US"/>
              </w:rPr>
              <w:t>1</w:t>
            </w:r>
          </w:p>
        </w:tc>
        <w:tc>
          <w:tcPr>
            <w:tcW w:w="456" w:type="dxa"/>
            <w:gridSpan w:val="2"/>
            <w:tcBorders>
              <w:top w:val="single" w:sz="4" w:space="0" w:color="000000"/>
              <w:left w:val="single" w:sz="4" w:space="0" w:color="auto"/>
              <w:bottom w:val="single" w:sz="4" w:space="0" w:color="000000"/>
              <w:right w:val="single" w:sz="4" w:space="0" w:color="000000"/>
            </w:tcBorders>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en-US"/>
              </w:rPr>
            </w:pPr>
            <w:r w:rsidRPr="00B92569">
              <w:rPr>
                <w:rFonts w:ascii="Times New Roman" w:eastAsia="Times New Roman" w:hAnsi="Times New Roman" w:cs="Times New Roman"/>
                <w:b/>
                <w:bCs/>
                <w:color w:val="000000"/>
                <w:sz w:val="28"/>
                <w:szCs w:val="28"/>
                <w:lang w:eastAsia="en-US"/>
              </w:rPr>
              <w:t>1</w:t>
            </w:r>
          </w:p>
        </w:tc>
      </w:tr>
      <w:tr w:rsidR="0021476B" w:rsidRPr="00B92569" w:rsidTr="0021476B">
        <w:tc>
          <w:tcPr>
            <w:tcW w:w="1836" w:type="dxa"/>
            <w:vMerge w:val="restart"/>
            <w:tcBorders>
              <w:top w:val="single" w:sz="4" w:space="0" w:color="000000"/>
              <w:left w:val="single" w:sz="4" w:space="0" w:color="000000"/>
              <w:bottom w:val="single" w:sz="4" w:space="0" w:color="000000"/>
              <w:right w:val="single" w:sz="4" w:space="0" w:color="000000"/>
            </w:tcBorders>
            <w:hideMark/>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en-US"/>
              </w:rPr>
            </w:pPr>
            <w:r w:rsidRPr="00B92569">
              <w:rPr>
                <w:rFonts w:ascii="Times New Roman" w:eastAsia="Times New Roman" w:hAnsi="Times New Roman" w:cs="Times New Roman"/>
                <w:b/>
                <w:bCs/>
                <w:sz w:val="24"/>
                <w:szCs w:val="24"/>
                <w:lang w:eastAsia="en-US"/>
              </w:rPr>
              <w:t>Социальное</w:t>
            </w:r>
          </w:p>
        </w:tc>
        <w:tc>
          <w:tcPr>
            <w:tcW w:w="1835" w:type="dxa"/>
            <w:tcBorders>
              <w:top w:val="single" w:sz="4" w:space="0" w:color="000000"/>
              <w:left w:val="single" w:sz="4" w:space="0" w:color="000000"/>
              <w:bottom w:val="single" w:sz="4" w:space="0" w:color="000000"/>
              <w:right w:val="single" w:sz="4" w:space="0" w:color="000000"/>
            </w:tcBorders>
            <w:hideMark/>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Cs/>
                <w:color w:val="000000"/>
                <w:sz w:val="24"/>
                <w:szCs w:val="24"/>
                <w:lang w:eastAsia="en-US"/>
              </w:rPr>
            </w:pPr>
            <w:r w:rsidRPr="00B92569">
              <w:rPr>
                <w:rFonts w:ascii="Times New Roman" w:eastAsia="Times New Roman" w:hAnsi="Times New Roman" w:cs="Times New Roman"/>
                <w:bCs/>
                <w:color w:val="000000"/>
                <w:sz w:val="24"/>
                <w:szCs w:val="24"/>
                <w:lang w:eastAsia="en-US"/>
              </w:rPr>
              <w:t>кружок</w:t>
            </w:r>
          </w:p>
        </w:tc>
        <w:tc>
          <w:tcPr>
            <w:tcW w:w="2264" w:type="dxa"/>
            <w:tcBorders>
              <w:top w:val="single" w:sz="4" w:space="0" w:color="000000"/>
              <w:left w:val="single" w:sz="4" w:space="0" w:color="000000"/>
              <w:bottom w:val="single" w:sz="4" w:space="0" w:color="000000"/>
              <w:right w:val="single" w:sz="4" w:space="0" w:color="000000"/>
            </w:tcBorders>
            <w:hideMark/>
          </w:tcPr>
          <w:p w:rsidR="0021476B" w:rsidRPr="00B92569" w:rsidRDefault="0021476B" w:rsidP="0021476B">
            <w:pPr>
              <w:rPr>
                <w:rFonts w:ascii="Times New Roman" w:eastAsia="Times New Roman" w:hAnsi="Times New Roman" w:cs="Times New Roman"/>
                <w:bCs/>
                <w:sz w:val="24"/>
                <w:szCs w:val="24"/>
                <w:lang w:eastAsia="en-US"/>
              </w:rPr>
            </w:pPr>
            <w:r w:rsidRPr="00B92569">
              <w:rPr>
                <w:rFonts w:ascii="Times New Roman" w:eastAsia="Times New Roman" w:hAnsi="Times New Roman" w:cs="Times New Roman"/>
                <w:bCs/>
                <w:sz w:val="24"/>
                <w:szCs w:val="24"/>
                <w:lang w:eastAsia="en-US"/>
              </w:rPr>
              <w:t>Разговор о правильном питании</w:t>
            </w:r>
          </w:p>
        </w:tc>
        <w:tc>
          <w:tcPr>
            <w:tcW w:w="670" w:type="dxa"/>
            <w:tcBorders>
              <w:top w:val="single" w:sz="4" w:space="0" w:color="000000"/>
              <w:left w:val="single" w:sz="4" w:space="0" w:color="000000"/>
              <w:bottom w:val="single" w:sz="4" w:space="0" w:color="000000"/>
              <w:right w:val="single" w:sz="4" w:space="0" w:color="auto"/>
            </w:tcBorders>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en-US"/>
              </w:rPr>
            </w:pPr>
            <w:r w:rsidRPr="00B92569">
              <w:rPr>
                <w:rFonts w:ascii="Times New Roman" w:eastAsia="Times New Roman" w:hAnsi="Times New Roman" w:cs="Times New Roman"/>
                <w:b/>
                <w:bCs/>
                <w:color w:val="000000"/>
                <w:sz w:val="28"/>
                <w:szCs w:val="28"/>
                <w:lang w:eastAsia="en-US"/>
              </w:rPr>
              <w:t>1</w:t>
            </w:r>
          </w:p>
        </w:tc>
        <w:tc>
          <w:tcPr>
            <w:tcW w:w="567" w:type="dxa"/>
            <w:gridSpan w:val="2"/>
            <w:tcBorders>
              <w:top w:val="single" w:sz="4" w:space="0" w:color="000000"/>
              <w:left w:val="single" w:sz="4" w:space="0" w:color="auto"/>
              <w:bottom w:val="single" w:sz="4" w:space="0" w:color="000000"/>
              <w:right w:val="single" w:sz="4" w:space="0" w:color="auto"/>
            </w:tcBorders>
          </w:tcPr>
          <w:p w:rsidR="0021476B" w:rsidRPr="00B92569" w:rsidRDefault="0021476B" w:rsidP="0021476B">
            <w:pPr>
              <w:spacing w:before="100" w:beforeAutospacing="1" w:after="100" w:afterAutospacing="1"/>
              <w:jc w:val="center"/>
              <w:rPr>
                <w:rFonts w:ascii="Times New Roman" w:eastAsia="Times New Roman" w:hAnsi="Times New Roman" w:cs="Times New Roman"/>
                <w:b/>
                <w:bCs/>
                <w:color w:val="000000"/>
                <w:sz w:val="28"/>
                <w:szCs w:val="28"/>
                <w:lang w:eastAsia="en-US"/>
              </w:rPr>
            </w:pPr>
            <w:r w:rsidRPr="00B92569">
              <w:rPr>
                <w:rFonts w:ascii="Times New Roman" w:eastAsia="Times New Roman" w:hAnsi="Times New Roman" w:cs="Times New Roman"/>
                <w:b/>
                <w:bCs/>
                <w:color w:val="000000"/>
                <w:sz w:val="28"/>
                <w:szCs w:val="28"/>
                <w:lang w:eastAsia="en-US"/>
              </w:rPr>
              <w:t>1</w:t>
            </w:r>
          </w:p>
        </w:tc>
        <w:tc>
          <w:tcPr>
            <w:tcW w:w="425" w:type="dxa"/>
            <w:tcBorders>
              <w:top w:val="single" w:sz="4" w:space="0" w:color="000000"/>
              <w:left w:val="single" w:sz="4" w:space="0" w:color="auto"/>
              <w:bottom w:val="single" w:sz="4" w:space="0" w:color="000000"/>
              <w:right w:val="single" w:sz="4" w:space="0" w:color="000000"/>
            </w:tcBorders>
          </w:tcPr>
          <w:p w:rsidR="0021476B" w:rsidRPr="00B92569" w:rsidRDefault="0021476B" w:rsidP="0021476B">
            <w:pPr>
              <w:spacing w:before="100" w:beforeAutospacing="1" w:after="100" w:afterAutospacing="1"/>
              <w:jc w:val="center"/>
              <w:rPr>
                <w:rFonts w:ascii="Times New Roman" w:eastAsia="Times New Roman" w:hAnsi="Times New Roman" w:cs="Times New Roman"/>
                <w:b/>
                <w:bCs/>
                <w:color w:val="000000"/>
                <w:sz w:val="28"/>
                <w:szCs w:val="28"/>
                <w:lang w:eastAsia="en-US"/>
              </w:rPr>
            </w:pPr>
          </w:p>
        </w:tc>
        <w:tc>
          <w:tcPr>
            <w:tcW w:w="567" w:type="dxa"/>
            <w:gridSpan w:val="2"/>
            <w:tcBorders>
              <w:top w:val="single" w:sz="4" w:space="0" w:color="000000"/>
              <w:left w:val="single" w:sz="4" w:space="0" w:color="000000"/>
              <w:bottom w:val="single" w:sz="4" w:space="0" w:color="000000"/>
              <w:right w:val="single" w:sz="4" w:space="0" w:color="000000"/>
            </w:tcBorders>
          </w:tcPr>
          <w:p w:rsidR="0021476B" w:rsidRPr="00B92569" w:rsidRDefault="0021476B" w:rsidP="0021476B">
            <w:pPr>
              <w:spacing w:before="100" w:beforeAutospacing="1" w:after="100" w:afterAutospacing="1"/>
              <w:jc w:val="center"/>
              <w:rPr>
                <w:rFonts w:ascii="Times New Roman" w:eastAsia="Times New Roman" w:hAnsi="Times New Roman" w:cs="Times New Roman"/>
                <w:b/>
                <w:bCs/>
                <w:color w:val="000000"/>
                <w:sz w:val="28"/>
                <w:szCs w:val="28"/>
                <w:lang w:eastAsia="en-US"/>
              </w:rPr>
            </w:pPr>
          </w:p>
        </w:tc>
        <w:tc>
          <w:tcPr>
            <w:tcW w:w="425" w:type="dxa"/>
            <w:tcBorders>
              <w:top w:val="single" w:sz="4" w:space="0" w:color="000000"/>
              <w:left w:val="single" w:sz="4" w:space="0" w:color="000000"/>
              <w:bottom w:val="single" w:sz="4" w:space="0" w:color="000000"/>
              <w:right w:val="single" w:sz="4" w:space="0" w:color="auto"/>
            </w:tcBorders>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en-US"/>
              </w:rPr>
            </w:pPr>
          </w:p>
        </w:tc>
        <w:tc>
          <w:tcPr>
            <w:tcW w:w="430" w:type="dxa"/>
            <w:gridSpan w:val="2"/>
            <w:tcBorders>
              <w:top w:val="single" w:sz="4" w:space="0" w:color="000000"/>
              <w:left w:val="single" w:sz="4" w:space="0" w:color="auto"/>
              <w:bottom w:val="single" w:sz="4" w:space="0" w:color="000000"/>
              <w:right w:val="single" w:sz="4" w:space="0" w:color="auto"/>
            </w:tcBorders>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en-US"/>
              </w:rPr>
            </w:pPr>
          </w:p>
        </w:tc>
        <w:tc>
          <w:tcPr>
            <w:tcW w:w="426" w:type="dxa"/>
            <w:gridSpan w:val="2"/>
            <w:tcBorders>
              <w:top w:val="single" w:sz="4" w:space="0" w:color="000000"/>
              <w:left w:val="single" w:sz="4" w:space="0" w:color="auto"/>
              <w:bottom w:val="single" w:sz="4" w:space="0" w:color="000000"/>
              <w:right w:val="single" w:sz="4" w:space="0" w:color="auto"/>
            </w:tcBorders>
            <w:hideMark/>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en-US"/>
              </w:rPr>
            </w:pPr>
          </w:p>
        </w:tc>
        <w:tc>
          <w:tcPr>
            <w:tcW w:w="425" w:type="dxa"/>
            <w:tcBorders>
              <w:top w:val="single" w:sz="4" w:space="0" w:color="000000"/>
              <w:left w:val="single" w:sz="4" w:space="0" w:color="auto"/>
              <w:bottom w:val="single" w:sz="4" w:space="0" w:color="000000"/>
              <w:right w:val="single" w:sz="4" w:space="0" w:color="auto"/>
            </w:tcBorders>
            <w:hideMark/>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en-US"/>
              </w:rPr>
            </w:pPr>
            <w:r w:rsidRPr="00B92569">
              <w:rPr>
                <w:rFonts w:ascii="Times New Roman" w:eastAsia="Times New Roman" w:hAnsi="Times New Roman" w:cs="Times New Roman"/>
                <w:b/>
                <w:bCs/>
                <w:color w:val="000000"/>
                <w:sz w:val="28"/>
                <w:szCs w:val="28"/>
                <w:lang w:eastAsia="en-US"/>
              </w:rPr>
              <w:t>1</w:t>
            </w:r>
          </w:p>
        </w:tc>
        <w:tc>
          <w:tcPr>
            <w:tcW w:w="425" w:type="dxa"/>
            <w:tcBorders>
              <w:top w:val="single" w:sz="4" w:space="0" w:color="000000"/>
              <w:left w:val="single" w:sz="4" w:space="0" w:color="auto"/>
              <w:bottom w:val="single" w:sz="4" w:space="0" w:color="000000"/>
              <w:right w:val="single" w:sz="4" w:space="0" w:color="auto"/>
            </w:tcBorders>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en-US"/>
              </w:rPr>
            </w:pPr>
            <w:r w:rsidRPr="00B92569">
              <w:rPr>
                <w:rFonts w:ascii="Times New Roman" w:eastAsia="Times New Roman" w:hAnsi="Times New Roman" w:cs="Times New Roman"/>
                <w:b/>
                <w:bCs/>
                <w:color w:val="000000"/>
                <w:sz w:val="28"/>
                <w:szCs w:val="28"/>
                <w:lang w:eastAsia="en-US"/>
              </w:rPr>
              <w:t>1</w:t>
            </w:r>
          </w:p>
        </w:tc>
        <w:tc>
          <w:tcPr>
            <w:tcW w:w="405" w:type="dxa"/>
            <w:gridSpan w:val="2"/>
            <w:tcBorders>
              <w:top w:val="single" w:sz="4" w:space="0" w:color="000000"/>
              <w:left w:val="single" w:sz="4" w:space="0" w:color="auto"/>
              <w:bottom w:val="single" w:sz="4" w:space="0" w:color="000000"/>
              <w:right w:val="single" w:sz="4" w:space="0" w:color="auto"/>
            </w:tcBorders>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en-US"/>
              </w:rPr>
            </w:pPr>
          </w:p>
        </w:tc>
        <w:tc>
          <w:tcPr>
            <w:tcW w:w="456" w:type="dxa"/>
            <w:gridSpan w:val="2"/>
            <w:tcBorders>
              <w:top w:val="single" w:sz="4" w:space="0" w:color="000000"/>
              <w:left w:val="single" w:sz="4" w:space="0" w:color="auto"/>
              <w:bottom w:val="single" w:sz="4" w:space="0" w:color="000000"/>
              <w:right w:val="single" w:sz="4" w:space="0" w:color="000000"/>
            </w:tcBorders>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en-US"/>
              </w:rPr>
            </w:pPr>
          </w:p>
        </w:tc>
      </w:tr>
      <w:tr w:rsidR="0021476B" w:rsidRPr="00B92569" w:rsidTr="0021476B">
        <w:tc>
          <w:tcPr>
            <w:tcW w:w="1836" w:type="dxa"/>
            <w:vMerge/>
            <w:tcBorders>
              <w:top w:val="single" w:sz="4" w:space="0" w:color="000000"/>
              <w:left w:val="single" w:sz="4" w:space="0" w:color="000000"/>
              <w:bottom w:val="single" w:sz="4" w:space="0" w:color="000000"/>
              <w:right w:val="single" w:sz="4" w:space="0" w:color="000000"/>
            </w:tcBorders>
            <w:vAlign w:val="center"/>
            <w:hideMark/>
          </w:tcPr>
          <w:p w:rsidR="0021476B" w:rsidRPr="00B92569" w:rsidRDefault="0021476B" w:rsidP="0021476B">
            <w:pPr>
              <w:spacing w:after="0" w:line="240" w:lineRule="auto"/>
              <w:rPr>
                <w:rFonts w:ascii="Times New Roman" w:eastAsia="Times New Roman" w:hAnsi="Times New Roman" w:cs="Times New Roman"/>
                <w:b/>
                <w:bCs/>
                <w:color w:val="000000"/>
                <w:sz w:val="28"/>
                <w:szCs w:val="28"/>
                <w:lang w:eastAsia="en-US"/>
              </w:rPr>
            </w:pPr>
          </w:p>
        </w:tc>
        <w:tc>
          <w:tcPr>
            <w:tcW w:w="1835" w:type="dxa"/>
            <w:tcBorders>
              <w:top w:val="single" w:sz="4" w:space="0" w:color="000000"/>
              <w:left w:val="single" w:sz="4" w:space="0" w:color="000000"/>
              <w:bottom w:val="single" w:sz="4" w:space="0" w:color="000000"/>
              <w:right w:val="single" w:sz="4" w:space="0" w:color="000000"/>
            </w:tcBorders>
            <w:hideMark/>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Cs/>
                <w:iCs/>
                <w:sz w:val="24"/>
                <w:szCs w:val="24"/>
                <w:lang w:eastAsia="en-US"/>
              </w:rPr>
            </w:pPr>
            <w:r w:rsidRPr="00B92569">
              <w:rPr>
                <w:rFonts w:ascii="Times New Roman" w:eastAsia="Times New Roman" w:hAnsi="Times New Roman" w:cs="Times New Roman"/>
                <w:sz w:val="24"/>
                <w:szCs w:val="24"/>
                <w:lang w:eastAsia="en-US"/>
              </w:rPr>
              <w:t>кружок</w:t>
            </w:r>
          </w:p>
        </w:tc>
        <w:tc>
          <w:tcPr>
            <w:tcW w:w="2264" w:type="dxa"/>
            <w:tcBorders>
              <w:top w:val="single" w:sz="4" w:space="0" w:color="000000"/>
              <w:left w:val="single" w:sz="4" w:space="0" w:color="000000"/>
              <w:bottom w:val="single" w:sz="4" w:space="0" w:color="000000"/>
              <w:right w:val="single" w:sz="4" w:space="0" w:color="000000"/>
            </w:tcBorders>
            <w:hideMark/>
          </w:tcPr>
          <w:p w:rsidR="0021476B" w:rsidRPr="00B92569" w:rsidRDefault="0021476B" w:rsidP="0021476B">
            <w:pPr>
              <w:rPr>
                <w:rFonts w:ascii="Times New Roman" w:eastAsia="Times New Roman" w:hAnsi="Times New Roman" w:cs="Times New Roman"/>
                <w:sz w:val="24"/>
                <w:szCs w:val="24"/>
                <w:lang w:eastAsia="en-US"/>
              </w:rPr>
            </w:pPr>
            <w:r w:rsidRPr="00B92569">
              <w:rPr>
                <w:rFonts w:ascii="Times New Roman" w:eastAsia="Times New Roman" w:hAnsi="Times New Roman" w:cs="Times New Roman"/>
                <w:sz w:val="24"/>
                <w:szCs w:val="24"/>
                <w:lang w:eastAsia="en-US"/>
              </w:rPr>
              <w:t>Моя первая экология</w:t>
            </w:r>
          </w:p>
        </w:tc>
        <w:tc>
          <w:tcPr>
            <w:tcW w:w="670" w:type="dxa"/>
            <w:tcBorders>
              <w:top w:val="single" w:sz="4" w:space="0" w:color="000000"/>
              <w:left w:val="single" w:sz="4" w:space="0" w:color="000000"/>
              <w:bottom w:val="single" w:sz="4" w:space="0" w:color="000000"/>
              <w:right w:val="single" w:sz="4" w:space="0" w:color="auto"/>
            </w:tcBorders>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en-US"/>
              </w:rPr>
            </w:pPr>
          </w:p>
        </w:tc>
        <w:tc>
          <w:tcPr>
            <w:tcW w:w="567" w:type="dxa"/>
            <w:gridSpan w:val="2"/>
            <w:tcBorders>
              <w:top w:val="single" w:sz="4" w:space="0" w:color="000000"/>
              <w:left w:val="single" w:sz="4" w:space="0" w:color="auto"/>
              <w:bottom w:val="single" w:sz="4" w:space="0" w:color="000000"/>
              <w:right w:val="single" w:sz="4" w:space="0" w:color="auto"/>
            </w:tcBorders>
          </w:tcPr>
          <w:p w:rsidR="0021476B" w:rsidRPr="00B92569" w:rsidRDefault="0021476B" w:rsidP="0021476B">
            <w:pPr>
              <w:spacing w:before="100" w:beforeAutospacing="1" w:after="100" w:afterAutospacing="1"/>
              <w:jc w:val="center"/>
              <w:rPr>
                <w:rFonts w:ascii="Times New Roman" w:eastAsia="Times New Roman" w:hAnsi="Times New Roman" w:cs="Times New Roman"/>
                <w:b/>
                <w:bCs/>
                <w:color w:val="000000"/>
                <w:sz w:val="28"/>
                <w:szCs w:val="28"/>
                <w:lang w:eastAsia="en-US"/>
              </w:rPr>
            </w:pPr>
          </w:p>
        </w:tc>
        <w:tc>
          <w:tcPr>
            <w:tcW w:w="425" w:type="dxa"/>
            <w:tcBorders>
              <w:top w:val="single" w:sz="4" w:space="0" w:color="000000"/>
              <w:left w:val="single" w:sz="4" w:space="0" w:color="auto"/>
              <w:bottom w:val="single" w:sz="4" w:space="0" w:color="000000"/>
              <w:right w:val="single" w:sz="4" w:space="0" w:color="000000"/>
            </w:tcBorders>
          </w:tcPr>
          <w:p w:rsidR="0021476B" w:rsidRPr="00B92569" w:rsidRDefault="0021476B" w:rsidP="0021476B">
            <w:pPr>
              <w:spacing w:before="100" w:beforeAutospacing="1" w:after="100" w:afterAutospacing="1"/>
              <w:jc w:val="center"/>
              <w:rPr>
                <w:rFonts w:ascii="Times New Roman" w:eastAsia="Times New Roman" w:hAnsi="Times New Roman" w:cs="Times New Roman"/>
                <w:b/>
                <w:bCs/>
                <w:color w:val="000000"/>
                <w:sz w:val="28"/>
                <w:szCs w:val="28"/>
                <w:lang w:eastAsia="en-US"/>
              </w:rPr>
            </w:pPr>
          </w:p>
        </w:tc>
        <w:tc>
          <w:tcPr>
            <w:tcW w:w="567" w:type="dxa"/>
            <w:gridSpan w:val="2"/>
            <w:tcBorders>
              <w:top w:val="single" w:sz="4" w:space="0" w:color="000000"/>
              <w:left w:val="single" w:sz="4" w:space="0" w:color="000000"/>
              <w:bottom w:val="single" w:sz="4" w:space="0" w:color="000000"/>
              <w:right w:val="single" w:sz="4" w:space="0" w:color="000000"/>
            </w:tcBorders>
            <w:hideMark/>
          </w:tcPr>
          <w:p w:rsidR="0021476B" w:rsidRPr="00B92569" w:rsidRDefault="0021476B" w:rsidP="0021476B">
            <w:pPr>
              <w:spacing w:before="100" w:beforeAutospacing="1" w:after="100" w:afterAutospacing="1"/>
              <w:jc w:val="center"/>
              <w:rPr>
                <w:rFonts w:ascii="Times New Roman" w:eastAsia="Times New Roman" w:hAnsi="Times New Roman" w:cs="Times New Roman"/>
                <w:b/>
                <w:bCs/>
                <w:color w:val="000000"/>
                <w:sz w:val="28"/>
                <w:szCs w:val="28"/>
                <w:lang w:eastAsia="en-US"/>
              </w:rPr>
            </w:pPr>
          </w:p>
        </w:tc>
        <w:tc>
          <w:tcPr>
            <w:tcW w:w="425" w:type="dxa"/>
            <w:tcBorders>
              <w:top w:val="single" w:sz="4" w:space="0" w:color="000000"/>
              <w:left w:val="single" w:sz="4" w:space="0" w:color="000000"/>
              <w:bottom w:val="single" w:sz="4" w:space="0" w:color="000000"/>
              <w:right w:val="single" w:sz="4" w:space="0" w:color="auto"/>
            </w:tcBorders>
          </w:tcPr>
          <w:p w:rsidR="0021476B" w:rsidRPr="00B92569" w:rsidRDefault="0021476B" w:rsidP="0021476B">
            <w:pPr>
              <w:spacing w:before="100" w:beforeAutospacing="1" w:after="100" w:afterAutospacing="1" w:line="240" w:lineRule="auto"/>
              <w:rPr>
                <w:rFonts w:ascii="Times New Roman" w:eastAsia="Times New Roman" w:hAnsi="Times New Roman" w:cs="Times New Roman"/>
                <w:b/>
                <w:bCs/>
                <w:color w:val="000000"/>
                <w:sz w:val="28"/>
                <w:szCs w:val="28"/>
                <w:lang w:eastAsia="en-US"/>
              </w:rPr>
            </w:pPr>
            <w:r w:rsidRPr="00B92569">
              <w:rPr>
                <w:rFonts w:ascii="Times New Roman" w:eastAsia="Times New Roman" w:hAnsi="Times New Roman" w:cs="Times New Roman"/>
                <w:b/>
                <w:bCs/>
                <w:color w:val="000000"/>
                <w:sz w:val="28"/>
                <w:szCs w:val="28"/>
                <w:lang w:eastAsia="en-US"/>
              </w:rPr>
              <w:t>1</w:t>
            </w:r>
          </w:p>
        </w:tc>
        <w:tc>
          <w:tcPr>
            <w:tcW w:w="430" w:type="dxa"/>
            <w:gridSpan w:val="2"/>
            <w:tcBorders>
              <w:top w:val="single" w:sz="4" w:space="0" w:color="000000"/>
              <w:left w:val="single" w:sz="4" w:space="0" w:color="auto"/>
              <w:bottom w:val="single" w:sz="4" w:space="0" w:color="000000"/>
              <w:right w:val="single" w:sz="4" w:space="0" w:color="auto"/>
            </w:tcBorders>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en-US"/>
              </w:rPr>
            </w:pPr>
          </w:p>
        </w:tc>
        <w:tc>
          <w:tcPr>
            <w:tcW w:w="426" w:type="dxa"/>
            <w:gridSpan w:val="2"/>
            <w:tcBorders>
              <w:top w:val="single" w:sz="4" w:space="0" w:color="000000"/>
              <w:left w:val="single" w:sz="4" w:space="0" w:color="auto"/>
              <w:bottom w:val="single" w:sz="4" w:space="0" w:color="000000"/>
              <w:right w:val="single" w:sz="4" w:space="0" w:color="auto"/>
            </w:tcBorders>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en-US"/>
              </w:rPr>
            </w:pPr>
          </w:p>
        </w:tc>
        <w:tc>
          <w:tcPr>
            <w:tcW w:w="425" w:type="dxa"/>
            <w:tcBorders>
              <w:top w:val="single" w:sz="4" w:space="0" w:color="000000"/>
              <w:left w:val="single" w:sz="4" w:space="0" w:color="auto"/>
              <w:bottom w:val="single" w:sz="4" w:space="0" w:color="000000"/>
              <w:right w:val="single" w:sz="4" w:space="0" w:color="auto"/>
            </w:tcBorders>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en-US"/>
              </w:rPr>
            </w:pPr>
          </w:p>
        </w:tc>
        <w:tc>
          <w:tcPr>
            <w:tcW w:w="425" w:type="dxa"/>
            <w:tcBorders>
              <w:top w:val="single" w:sz="4" w:space="0" w:color="000000"/>
              <w:left w:val="single" w:sz="4" w:space="0" w:color="auto"/>
              <w:bottom w:val="single" w:sz="4" w:space="0" w:color="000000"/>
              <w:right w:val="single" w:sz="4" w:space="0" w:color="auto"/>
            </w:tcBorders>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en-US"/>
              </w:rPr>
            </w:pPr>
          </w:p>
        </w:tc>
        <w:tc>
          <w:tcPr>
            <w:tcW w:w="405" w:type="dxa"/>
            <w:gridSpan w:val="2"/>
            <w:tcBorders>
              <w:top w:val="single" w:sz="4" w:space="0" w:color="000000"/>
              <w:left w:val="single" w:sz="4" w:space="0" w:color="auto"/>
              <w:bottom w:val="single" w:sz="4" w:space="0" w:color="000000"/>
              <w:right w:val="single" w:sz="4" w:space="0" w:color="auto"/>
            </w:tcBorders>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en-US"/>
              </w:rPr>
            </w:pPr>
          </w:p>
        </w:tc>
        <w:tc>
          <w:tcPr>
            <w:tcW w:w="456" w:type="dxa"/>
            <w:gridSpan w:val="2"/>
            <w:tcBorders>
              <w:top w:val="single" w:sz="4" w:space="0" w:color="000000"/>
              <w:left w:val="single" w:sz="4" w:space="0" w:color="auto"/>
              <w:bottom w:val="single" w:sz="4" w:space="0" w:color="000000"/>
              <w:right w:val="single" w:sz="4" w:space="0" w:color="000000"/>
            </w:tcBorders>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en-US"/>
              </w:rPr>
            </w:pPr>
          </w:p>
        </w:tc>
      </w:tr>
      <w:tr w:rsidR="0021476B" w:rsidRPr="00B92569" w:rsidTr="0021476B">
        <w:trPr>
          <w:trHeight w:val="579"/>
        </w:trPr>
        <w:tc>
          <w:tcPr>
            <w:tcW w:w="1836" w:type="dxa"/>
            <w:vMerge/>
            <w:tcBorders>
              <w:top w:val="single" w:sz="4" w:space="0" w:color="000000"/>
              <w:left w:val="single" w:sz="4" w:space="0" w:color="000000"/>
              <w:bottom w:val="single" w:sz="4" w:space="0" w:color="000000"/>
              <w:right w:val="single" w:sz="4" w:space="0" w:color="000000"/>
            </w:tcBorders>
            <w:vAlign w:val="center"/>
            <w:hideMark/>
          </w:tcPr>
          <w:p w:rsidR="0021476B" w:rsidRPr="00B92569" w:rsidRDefault="0021476B" w:rsidP="0021476B">
            <w:pPr>
              <w:spacing w:after="0" w:line="240" w:lineRule="auto"/>
              <w:rPr>
                <w:rFonts w:ascii="Times New Roman" w:eastAsia="Times New Roman" w:hAnsi="Times New Roman" w:cs="Times New Roman"/>
                <w:b/>
                <w:bCs/>
                <w:color w:val="000000"/>
                <w:sz w:val="28"/>
                <w:szCs w:val="28"/>
                <w:lang w:eastAsia="en-US"/>
              </w:rPr>
            </w:pPr>
          </w:p>
        </w:tc>
        <w:tc>
          <w:tcPr>
            <w:tcW w:w="1835" w:type="dxa"/>
            <w:tcBorders>
              <w:top w:val="single" w:sz="4" w:space="0" w:color="000000"/>
              <w:left w:val="single" w:sz="4" w:space="0" w:color="000000"/>
              <w:bottom w:val="single" w:sz="4" w:space="0" w:color="000000"/>
              <w:right w:val="single" w:sz="4" w:space="0" w:color="000000"/>
            </w:tcBorders>
            <w:hideMark/>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Cs/>
                <w:iCs/>
                <w:sz w:val="24"/>
                <w:szCs w:val="24"/>
                <w:lang w:eastAsia="en-US"/>
              </w:rPr>
            </w:pPr>
            <w:r w:rsidRPr="00B92569">
              <w:rPr>
                <w:rFonts w:ascii="Times New Roman" w:eastAsia="Times New Roman" w:hAnsi="Times New Roman" w:cs="Times New Roman"/>
                <w:sz w:val="24"/>
                <w:szCs w:val="24"/>
                <w:lang w:eastAsia="en-US"/>
              </w:rPr>
              <w:t>кружок</w:t>
            </w:r>
          </w:p>
        </w:tc>
        <w:tc>
          <w:tcPr>
            <w:tcW w:w="2264" w:type="dxa"/>
            <w:tcBorders>
              <w:top w:val="single" w:sz="4" w:space="0" w:color="000000"/>
              <w:left w:val="single" w:sz="4" w:space="0" w:color="000000"/>
              <w:bottom w:val="single" w:sz="4" w:space="0" w:color="000000"/>
              <w:right w:val="single" w:sz="4" w:space="0" w:color="000000"/>
            </w:tcBorders>
            <w:hideMark/>
          </w:tcPr>
          <w:p w:rsidR="0021476B" w:rsidRPr="00B92569" w:rsidRDefault="0021476B" w:rsidP="0021476B">
            <w:pPr>
              <w:rPr>
                <w:rFonts w:ascii="Times New Roman" w:eastAsia="Times New Roman" w:hAnsi="Times New Roman" w:cs="Times New Roman"/>
                <w:sz w:val="24"/>
                <w:szCs w:val="24"/>
                <w:lang w:eastAsia="en-US"/>
              </w:rPr>
            </w:pPr>
            <w:r w:rsidRPr="00B92569">
              <w:rPr>
                <w:rFonts w:ascii="Times New Roman" w:eastAsia="Times New Roman" w:hAnsi="Times New Roman" w:cs="Times New Roman"/>
                <w:sz w:val="24"/>
                <w:szCs w:val="24"/>
                <w:lang w:eastAsia="en-US"/>
              </w:rPr>
              <w:t>Экономика: первые шаги</w:t>
            </w:r>
          </w:p>
        </w:tc>
        <w:tc>
          <w:tcPr>
            <w:tcW w:w="670" w:type="dxa"/>
            <w:tcBorders>
              <w:top w:val="single" w:sz="4" w:space="0" w:color="000000"/>
              <w:left w:val="single" w:sz="4" w:space="0" w:color="000000"/>
              <w:bottom w:val="single" w:sz="4" w:space="0" w:color="000000"/>
              <w:right w:val="single" w:sz="4" w:space="0" w:color="auto"/>
            </w:tcBorders>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en-US"/>
              </w:rPr>
            </w:pPr>
          </w:p>
        </w:tc>
        <w:tc>
          <w:tcPr>
            <w:tcW w:w="567" w:type="dxa"/>
            <w:gridSpan w:val="2"/>
            <w:tcBorders>
              <w:top w:val="single" w:sz="4" w:space="0" w:color="000000"/>
              <w:left w:val="single" w:sz="4" w:space="0" w:color="auto"/>
              <w:bottom w:val="single" w:sz="4" w:space="0" w:color="000000"/>
              <w:right w:val="single" w:sz="4" w:space="0" w:color="auto"/>
            </w:tcBorders>
          </w:tcPr>
          <w:p w:rsidR="0021476B" w:rsidRPr="00B92569" w:rsidRDefault="0021476B" w:rsidP="0021476B">
            <w:pPr>
              <w:spacing w:before="100" w:beforeAutospacing="1" w:after="100" w:afterAutospacing="1"/>
              <w:jc w:val="center"/>
              <w:rPr>
                <w:rFonts w:ascii="Times New Roman" w:eastAsia="Times New Roman" w:hAnsi="Times New Roman" w:cs="Times New Roman"/>
                <w:b/>
                <w:bCs/>
                <w:color w:val="000000"/>
                <w:sz w:val="28"/>
                <w:szCs w:val="28"/>
                <w:lang w:eastAsia="en-US"/>
              </w:rPr>
            </w:pPr>
          </w:p>
        </w:tc>
        <w:tc>
          <w:tcPr>
            <w:tcW w:w="425" w:type="dxa"/>
            <w:tcBorders>
              <w:top w:val="single" w:sz="4" w:space="0" w:color="000000"/>
              <w:left w:val="single" w:sz="4" w:space="0" w:color="auto"/>
              <w:bottom w:val="single" w:sz="4" w:space="0" w:color="000000"/>
              <w:right w:val="single" w:sz="4" w:space="0" w:color="000000"/>
            </w:tcBorders>
          </w:tcPr>
          <w:p w:rsidR="0021476B" w:rsidRPr="00B92569" w:rsidRDefault="0021476B" w:rsidP="0021476B">
            <w:pPr>
              <w:spacing w:before="100" w:beforeAutospacing="1" w:after="100" w:afterAutospacing="1"/>
              <w:jc w:val="center"/>
              <w:rPr>
                <w:rFonts w:ascii="Times New Roman" w:eastAsia="Times New Roman" w:hAnsi="Times New Roman" w:cs="Times New Roman"/>
                <w:b/>
                <w:bCs/>
                <w:color w:val="000000"/>
                <w:sz w:val="28"/>
                <w:szCs w:val="28"/>
                <w:lang w:eastAsia="en-US"/>
              </w:rPr>
            </w:pPr>
          </w:p>
        </w:tc>
        <w:tc>
          <w:tcPr>
            <w:tcW w:w="567" w:type="dxa"/>
            <w:gridSpan w:val="2"/>
            <w:tcBorders>
              <w:top w:val="single" w:sz="4" w:space="0" w:color="000000"/>
              <w:left w:val="single" w:sz="4" w:space="0" w:color="000000"/>
              <w:bottom w:val="single" w:sz="4" w:space="0" w:color="000000"/>
              <w:right w:val="single" w:sz="4" w:space="0" w:color="000000"/>
            </w:tcBorders>
          </w:tcPr>
          <w:p w:rsidR="0021476B" w:rsidRPr="00B92569" w:rsidRDefault="0021476B" w:rsidP="0021476B">
            <w:pPr>
              <w:spacing w:before="100" w:beforeAutospacing="1" w:after="100" w:afterAutospacing="1"/>
              <w:jc w:val="center"/>
              <w:rPr>
                <w:rFonts w:ascii="Times New Roman" w:eastAsia="Times New Roman" w:hAnsi="Times New Roman" w:cs="Times New Roman"/>
                <w:b/>
                <w:bCs/>
                <w:color w:val="000000"/>
                <w:sz w:val="28"/>
                <w:szCs w:val="28"/>
                <w:lang w:eastAsia="en-US"/>
              </w:rPr>
            </w:pPr>
          </w:p>
        </w:tc>
        <w:tc>
          <w:tcPr>
            <w:tcW w:w="425" w:type="dxa"/>
            <w:tcBorders>
              <w:top w:val="single" w:sz="4" w:space="0" w:color="000000"/>
              <w:left w:val="single" w:sz="4" w:space="0" w:color="000000"/>
              <w:bottom w:val="single" w:sz="4" w:space="0" w:color="000000"/>
              <w:right w:val="single" w:sz="4" w:space="0" w:color="auto"/>
            </w:tcBorders>
            <w:hideMark/>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en-US"/>
              </w:rPr>
            </w:pPr>
          </w:p>
        </w:tc>
        <w:tc>
          <w:tcPr>
            <w:tcW w:w="430" w:type="dxa"/>
            <w:gridSpan w:val="2"/>
            <w:tcBorders>
              <w:top w:val="single" w:sz="4" w:space="0" w:color="000000"/>
              <w:left w:val="single" w:sz="4" w:space="0" w:color="auto"/>
              <w:bottom w:val="single" w:sz="4" w:space="0" w:color="000000"/>
              <w:right w:val="single" w:sz="4" w:space="0" w:color="auto"/>
            </w:tcBorders>
            <w:hideMark/>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en-US"/>
              </w:rPr>
            </w:pPr>
            <w:r w:rsidRPr="00B92569">
              <w:rPr>
                <w:rFonts w:ascii="Times New Roman" w:eastAsia="Times New Roman" w:hAnsi="Times New Roman" w:cs="Times New Roman"/>
                <w:b/>
                <w:bCs/>
                <w:color w:val="000000"/>
                <w:sz w:val="28"/>
                <w:szCs w:val="28"/>
                <w:lang w:eastAsia="en-US"/>
              </w:rPr>
              <w:t>1</w:t>
            </w:r>
          </w:p>
        </w:tc>
        <w:tc>
          <w:tcPr>
            <w:tcW w:w="426" w:type="dxa"/>
            <w:gridSpan w:val="2"/>
            <w:tcBorders>
              <w:top w:val="single" w:sz="4" w:space="0" w:color="000000"/>
              <w:left w:val="single" w:sz="4" w:space="0" w:color="auto"/>
              <w:bottom w:val="single" w:sz="4" w:space="0" w:color="000000"/>
              <w:right w:val="single" w:sz="4" w:space="0" w:color="auto"/>
            </w:tcBorders>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en-US"/>
              </w:rPr>
            </w:pPr>
            <w:r w:rsidRPr="00B92569">
              <w:rPr>
                <w:rFonts w:ascii="Times New Roman" w:eastAsia="Times New Roman" w:hAnsi="Times New Roman" w:cs="Times New Roman"/>
                <w:b/>
                <w:bCs/>
                <w:color w:val="000000"/>
                <w:sz w:val="28"/>
                <w:szCs w:val="28"/>
                <w:lang w:eastAsia="en-US"/>
              </w:rPr>
              <w:t>1</w:t>
            </w:r>
          </w:p>
        </w:tc>
        <w:tc>
          <w:tcPr>
            <w:tcW w:w="425" w:type="dxa"/>
            <w:tcBorders>
              <w:top w:val="single" w:sz="4" w:space="0" w:color="000000"/>
              <w:left w:val="single" w:sz="4" w:space="0" w:color="auto"/>
              <w:bottom w:val="single" w:sz="4" w:space="0" w:color="000000"/>
              <w:right w:val="single" w:sz="4" w:space="0" w:color="auto"/>
            </w:tcBorders>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en-US"/>
              </w:rPr>
            </w:pPr>
          </w:p>
        </w:tc>
        <w:tc>
          <w:tcPr>
            <w:tcW w:w="425" w:type="dxa"/>
            <w:tcBorders>
              <w:top w:val="single" w:sz="4" w:space="0" w:color="000000"/>
              <w:left w:val="single" w:sz="4" w:space="0" w:color="auto"/>
              <w:bottom w:val="single" w:sz="4" w:space="0" w:color="000000"/>
              <w:right w:val="single" w:sz="4" w:space="0" w:color="auto"/>
            </w:tcBorders>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en-US"/>
              </w:rPr>
            </w:pPr>
          </w:p>
        </w:tc>
        <w:tc>
          <w:tcPr>
            <w:tcW w:w="405" w:type="dxa"/>
            <w:gridSpan w:val="2"/>
            <w:tcBorders>
              <w:top w:val="single" w:sz="4" w:space="0" w:color="000000"/>
              <w:left w:val="single" w:sz="4" w:space="0" w:color="auto"/>
              <w:bottom w:val="single" w:sz="4" w:space="0" w:color="000000"/>
              <w:right w:val="single" w:sz="4" w:space="0" w:color="auto"/>
            </w:tcBorders>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en-US"/>
              </w:rPr>
            </w:pPr>
          </w:p>
        </w:tc>
        <w:tc>
          <w:tcPr>
            <w:tcW w:w="456" w:type="dxa"/>
            <w:gridSpan w:val="2"/>
            <w:tcBorders>
              <w:top w:val="single" w:sz="4" w:space="0" w:color="000000"/>
              <w:left w:val="single" w:sz="4" w:space="0" w:color="auto"/>
              <w:bottom w:val="single" w:sz="4" w:space="0" w:color="000000"/>
              <w:right w:val="single" w:sz="4" w:space="0" w:color="000000"/>
            </w:tcBorders>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en-US"/>
              </w:rPr>
            </w:pPr>
          </w:p>
        </w:tc>
      </w:tr>
      <w:tr w:rsidR="0021476B" w:rsidRPr="00B92569" w:rsidTr="0021476B">
        <w:tc>
          <w:tcPr>
            <w:tcW w:w="1836" w:type="dxa"/>
            <w:vMerge/>
            <w:tcBorders>
              <w:top w:val="single" w:sz="4" w:space="0" w:color="000000"/>
              <w:left w:val="single" w:sz="4" w:space="0" w:color="000000"/>
              <w:bottom w:val="single" w:sz="4" w:space="0" w:color="000000"/>
              <w:right w:val="single" w:sz="4" w:space="0" w:color="000000"/>
            </w:tcBorders>
            <w:vAlign w:val="center"/>
            <w:hideMark/>
          </w:tcPr>
          <w:p w:rsidR="0021476B" w:rsidRPr="00B92569" w:rsidRDefault="0021476B" w:rsidP="0021476B">
            <w:pPr>
              <w:spacing w:after="0" w:line="240" w:lineRule="auto"/>
              <w:rPr>
                <w:rFonts w:ascii="Times New Roman" w:eastAsia="Times New Roman" w:hAnsi="Times New Roman" w:cs="Times New Roman"/>
                <w:b/>
                <w:bCs/>
                <w:color w:val="000000"/>
                <w:sz w:val="28"/>
                <w:szCs w:val="28"/>
                <w:lang w:eastAsia="en-US"/>
              </w:rPr>
            </w:pPr>
          </w:p>
        </w:tc>
        <w:tc>
          <w:tcPr>
            <w:tcW w:w="1835" w:type="dxa"/>
            <w:tcBorders>
              <w:top w:val="single" w:sz="4" w:space="0" w:color="000000"/>
              <w:left w:val="single" w:sz="4" w:space="0" w:color="000000"/>
              <w:bottom w:val="single" w:sz="4" w:space="0" w:color="000000"/>
              <w:right w:val="single" w:sz="4" w:space="0" w:color="000000"/>
            </w:tcBorders>
          </w:tcPr>
          <w:p w:rsidR="0021476B" w:rsidRPr="00B92569" w:rsidRDefault="0021476B" w:rsidP="0021476B">
            <w:pPr>
              <w:rPr>
                <w:rFonts w:ascii="Times New Roman" w:eastAsia="Times New Roman" w:hAnsi="Times New Roman" w:cs="Times New Roman"/>
                <w:sz w:val="24"/>
                <w:szCs w:val="24"/>
                <w:lang w:eastAsia="en-US"/>
              </w:rPr>
            </w:pPr>
            <w:r w:rsidRPr="00B92569">
              <w:rPr>
                <w:rFonts w:ascii="Times New Roman" w:eastAsia="Times New Roman" w:hAnsi="Times New Roman" w:cs="Times New Roman"/>
                <w:sz w:val="24"/>
                <w:szCs w:val="24"/>
                <w:lang w:eastAsia="en-US"/>
              </w:rPr>
              <w:t>факультатив</w:t>
            </w:r>
          </w:p>
        </w:tc>
        <w:tc>
          <w:tcPr>
            <w:tcW w:w="2264" w:type="dxa"/>
            <w:tcBorders>
              <w:top w:val="single" w:sz="4" w:space="0" w:color="000000"/>
              <w:left w:val="single" w:sz="4" w:space="0" w:color="000000"/>
              <w:bottom w:val="single" w:sz="4" w:space="0" w:color="000000"/>
              <w:right w:val="single" w:sz="4" w:space="0" w:color="000000"/>
            </w:tcBorders>
          </w:tcPr>
          <w:p w:rsidR="0021476B" w:rsidRPr="00B92569" w:rsidRDefault="0021476B" w:rsidP="0021476B">
            <w:pPr>
              <w:rPr>
                <w:rFonts w:ascii="Times New Roman" w:eastAsia="Times New Roman" w:hAnsi="Times New Roman" w:cs="Times New Roman"/>
                <w:sz w:val="24"/>
                <w:szCs w:val="24"/>
                <w:lang w:eastAsia="en-US"/>
              </w:rPr>
            </w:pPr>
            <w:r w:rsidRPr="00B92569">
              <w:rPr>
                <w:rFonts w:ascii="Times New Roman" w:eastAsia="Times New Roman" w:hAnsi="Times New Roman" w:cs="Times New Roman"/>
                <w:sz w:val="24"/>
                <w:szCs w:val="24"/>
                <w:lang w:eastAsia="en-US"/>
              </w:rPr>
              <w:t>Правила дорожной безопасности</w:t>
            </w:r>
          </w:p>
        </w:tc>
        <w:tc>
          <w:tcPr>
            <w:tcW w:w="670" w:type="dxa"/>
            <w:tcBorders>
              <w:top w:val="single" w:sz="4" w:space="0" w:color="000000"/>
              <w:left w:val="single" w:sz="4" w:space="0" w:color="000000"/>
              <w:bottom w:val="single" w:sz="4" w:space="0" w:color="000000"/>
              <w:right w:val="single" w:sz="4" w:space="0" w:color="auto"/>
            </w:tcBorders>
          </w:tcPr>
          <w:p w:rsidR="0021476B" w:rsidRPr="00B92569" w:rsidRDefault="0021476B" w:rsidP="0021476B">
            <w:pPr>
              <w:rPr>
                <w:rFonts w:ascii="Times New Roman" w:eastAsia="Times New Roman" w:hAnsi="Times New Roman" w:cs="Times New Roman"/>
                <w:sz w:val="24"/>
                <w:szCs w:val="24"/>
                <w:lang w:eastAsia="en-US"/>
              </w:rPr>
            </w:pPr>
          </w:p>
        </w:tc>
        <w:tc>
          <w:tcPr>
            <w:tcW w:w="567" w:type="dxa"/>
            <w:gridSpan w:val="2"/>
            <w:tcBorders>
              <w:top w:val="single" w:sz="4" w:space="0" w:color="000000"/>
              <w:left w:val="single" w:sz="4" w:space="0" w:color="auto"/>
              <w:bottom w:val="single" w:sz="4" w:space="0" w:color="000000"/>
              <w:right w:val="single" w:sz="4" w:space="0" w:color="auto"/>
            </w:tcBorders>
          </w:tcPr>
          <w:p w:rsidR="0021476B" w:rsidRPr="00B92569" w:rsidRDefault="0021476B" w:rsidP="0021476B">
            <w:pPr>
              <w:rPr>
                <w:rFonts w:ascii="Times New Roman" w:eastAsia="Times New Roman" w:hAnsi="Times New Roman" w:cs="Times New Roman"/>
                <w:sz w:val="24"/>
                <w:szCs w:val="24"/>
                <w:lang w:eastAsia="en-US"/>
              </w:rPr>
            </w:pPr>
          </w:p>
        </w:tc>
        <w:tc>
          <w:tcPr>
            <w:tcW w:w="425" w:type="dxa"/>
            <w:tcBorders>
              <w:top w:val="single" w:sz="4" w:space="0" w:color="000000"/>
              <w:left w:val="single" w:sz="4" w:space="0" w:color="auto"/>
              <w:bottom w:val="single" w:sz="4" w:space="0" w:color="000000"/>
              <w:right w:val="single" w:sz="4" w:space="0" w:color="000000"/>
            </w:tcBorders>
          </w:tcPr>
          <w:p w:rsidR="0021476B" w:rsidRPr="00B92569" w:rsidRDefault="0021476B" w:rsidP="0021476B">
            <w:pPr>
              <w:rPr>
                <w:rFonts w:ascii="Times New Roman" w:eastAsia="Times New Roman" w:hAnsi="Times New Roman" w:cs="Times New Roman"/>
                <w:b/>
                <w:sz w:val="24"/>
                <w:szCs w:val="24"/>
                <w:lang w:eastAsia="en-US"/>
              </w:rPr>
            </w:pPr>
          </w:p>
        </w:tc>
        <w:tc>
          <w:tcPr>
            <w:tcW w:w="567" w:type="dxa"/>
            <w:gridSpan w:val="2"/>
            <w:tcBorders>
              <w:top w:val="single" w:sz="4" w:space="0" w:color="000000"/>
              <w:left w:val="single" w:sz="4" w:space="0" w:color="000000"/>
              <w:bottom w:val="single" w:sz="4" w:space="0" w:color="000000"/>
              <w:right w:val="single" w:sz="4" w:space="0" w:color="000000"/>
            </w:tcBorders>
          </w:tcPr>
          <w:p w:rsidR="0021476B" w:rsidRPr="00B92569" w:rsidRDefault="0021476B" w:rsidP="0021476B">
            <w:pPr>
              <w:rPr>
                <w:rFonts w:ascii="Times New Roman" w:eastAsia="Times New Roman" w:hAnsi="Times New Roman" w:cs="Times New Roman"/>
                <w:b/>
                <w:sz w:val="24"/>
                <w:szCs w:val="24"/>
                <w:lang w:eastAsia="en-US"/>
              </w:rPr>
            </w:pPr>
          </w:p>
        </w:tc>
        <w:tc>
          <w:tcPr>
            <w:tcW w:w="425" w:type="dxa"/>
            <w:tcBorders>
              <w:top w:val="single" w:sz="4" w:space="0" w:color="000000"/>
              <w:left w:val="single" w:sz="4" w:space="0" w:color="000000"/>
              <w:bottom w:val="single" w:sz="4" w:space="0" w:color="000000"/>
              <w:right w:val="single" w:sz="4" w:space="0" w:color="auto"/>
            </w:tcBorders>
          </w:tcPr>
          <w:p w:rsidR="0021476B" w:rsidRPr="00B92569" w:rsidRDefault="0021476B" w:rsidP="0021476B">
            <w:pPr>
              <w:rPr>
                <w:rFonts w:ascii="Times New Roman" w:eastAsia="Times New Roman" w:hAnsi="Times New Roman" w:cs="Times New Roman"/>
                <w:b/>
                <w:sz w:val="24"/>
                <w:szCs w:val="24"/>
                <w:lang w:eastAsia="en-US"/>
              </w:rPr>
            </w:pPr>
          </w:p>
        </w:tc>
        <w:tc>
          <w:tcPr>
            <w:tcW w:w="430" w:type="dxa"/>
            <w:gridSpan w:val="2"/>
            <w:tcBorders>
              <w:top w:val="single" w:sz="4" w:space="0" w:color="000000"/>
              <w:left w:val="single" w:sz="4" w:space="0" w:color="auto"/>
              <w:bottom w:val="single" w:sz="4" w:space="0" w:color="000000"/>
              <w:right w:val="single" w:sz="4" w:space="0" w:color="auto"/>
            </w:tcBorders>
          </w:tcPr>
          <w:p w:rsidR="0021476B" w:rsidRPr="00B92569" w:rsidRDefault="0021476B" w:rsidP="0021476B">
            <w:pPr>
              <w:rPr>
                <w:rFonts w:ascii="Times New Roman" w:eastAsia="Times New Roman" w:hAnsi="Times New Roman" w:cs="Times New Roman"/>
                <w:b/>
                <w:sz w:val="24"/>
                <w:szCs w:val="24"/>
                <w:lang w:eastAsia="en-US"/>
              </w:rPr>
            </w:pPr>
          </w:p>
        </w:tc>
        <w:tc>
          <w:tcPr>
            <w:tcW w:w="426" w:type="dxa"/>
            <w:gridSpan w:val="2"/>
            <w:tcBorders>
              <w:top w:val="single" w:sz="4" w:space="0" w:color="000000"/>
              <w:left w:val="single" w:sz="4" w:space="0" w:color="auto"/>
              <w:bottom w:val="single" w:sz="4" w:space="0" w:color="000000"/>
              <w:right w:val="single" w:sz="4" w:space="0" w:color="auto"/>
            </w:tcBorders>
          </w:tcPr>
          <w:p w:rsidR="0021476B" w:rsidRPr="00B92569" w:rsidRDefault="0021476B" w:rsidP="0021476B">
            <w:pPr>
              <w:rPr>
                <w:rFonts w:ascii="Times New Roman" w:eastAsia="Times New Roman" w:hAnsi="Times New Roman" w:cs="Times New Roman"/>
                <w:b/>
                <w:sz w:val="24"/>
                <w:szCs w:val="24"/>
                <w:lang w:eastAsia="en-US"/>
              </w:rPr>
            </w:pPr>
          </w:p>
        </w:tc>
        <w:tc>
          <w:tcPr>
            <w:tcW w:w="425" w:type="dxa"/>
            <w:tcBorders>
              <w:top w:val="single" w:sz="4" w:space="0" w:color="000000"/>
              <w:left w:val="single" w:sz="4" w:space="0" w:color="auto"/>
              <w:bottom w:val="single" w:sz="4" w:space="0" w:color="000000"/>
              <w:right w:val="single" w:sz="4" w:space="0" w:color="auto"/>
            </w:tcBorders>
          </w:tcPr>
          <w:p w:rsidR="0021476B" w:rsidRPr="00B92569" w:rsidRDefault="0021476B" w:rsidP="0021476B">
            <w:pPr>
              <w:rPr>
                <w:rFonts w:ascii="Times New Roman" w:eastAsia="Times New Roman" w:hAnsi="Times New Roman" w:cs="Times New Roman"/>
                <w:b/>
                <w:sz w:val="24"/>
                <w:szCs w:val="24"/>
                <w:lang w:eastAsia="en-US"/>
              </w:rPr>
            </w:pPr>
          </w:p>
        </w:tc>
        <w:tc>
          <w:tcPr>
            <w:tcW w:w="425" w:type="dxa"/>
            <w:tcBorders>
              <w:top w:val="single" w:sz="4" w:space="0" w:color="000000"/>
              <w:left w:val="single" w:sz="4" w:space="0" w:color="auto"/>
              <w:bottom w:val="single" w:sz="4" w:space="0" w:color="000000"/>
              <w:right w:val="single" w:sz="4" w:space="0" w:color="auto"/>
            </w:tcBorders>
          </w:tcPr>
          <w:p w:rsidR="0021476B" w:rsidRPr="00B92569" w:rsidRDefault="0021476B" w:rsidP="0021476B">
            <w:pPr>
              <w:rPr>
                <w:rFonts w:ascii="Times New Roman" w:eastAsia="Times New Roman" w:hAnsi="Times New Roman" w:cs="Times New Roman"/>
                <w:b/>
                <w:sz w:val="24"/>
                <w:szCs w:val="24"/>
                <w:lang w:eastAsia="en-US"/>
              </w:rPr>
            </w:pPr>
          </w:p>
        </w:tc>
        <w:tc>
          <w:tcPr>
            <w:tcW w:w="435" w:type="dxa"/>
            <w:gridSpan w:val="3"/>
            <w:tcBorders>
              <w:top w:val="single" w:sz="4" w:space="0" w:color="000000"/>
              <w:left w:val="single" w:sz="4" w:space="0" w:color="auto"/>
              <w:bottom w:val="single" w:sz="4" w:space="0" w:color="000000"/>
              <w:right w:val="single" w:sz="4" w:space="0" w:color="auto"/>
            </w:tcBorders>
          </w:tcPr>
          <w:p w:rsidR="0021476B" w:rsidRPr="00B92569" w:rsidRDefault="0021476B" w:rsidP="0021476B">
            <w:pPr>
              <w:rPr>
                <w:rFonts w:ascii="Times New Roman" w:eastAsia="Times New Roman" w:hAnsi="Times New Roman" w:cs="Times New Roman"/>
                <w:b/>
                <w:sz w:val="24"/>
                <w:szCs w:val="24"/>
                <w:lang w:eastAsia="en-US"/>
              </w:rPr>
            </w:pPr>
            <w:r w:rsidRPr="00B92569">
              <w:rPr>
                <w:rFonts w:ascii="Times New Roman" w:eastAsia="Times New Roman" w:hAnsi="Times New Roman" w:cs="Times New Roman"/>
                <w:b/>
                <w:sz w:val="24"/>
                <w:szCs w:val="24"/>
                <w:lang w:eastAsia="en-US"/>
              </w:rPr>
              <w:t>1</w:t>
            </w:r>
          </w:p>
        </w:tc>
        <w:tc>
          <w:tcPr>
            <w:tcW w:w="426" w:type="dxa"/>
            <w:tcBorders>
              <w:top w:val="single" w:sz="4" w:space="0" w:color="000000"/>
              <w:left w:val="single" w:sz="4" w:space="0" w:color="auto"/>
              <w:bottom w:val="single" w:sz="4" w:space="0" w:color="000000"/>
              <w:right w:val="single" w:sz="4" w:space="0" w:color="000000"/>
            </w:tcBorders>
          </w:tcPr>
          <w:p w:rsidR="0021476B" w:rsidRPr="00B92569" w:rsidRDefault="0021476B" w:rsidP="0021476B">
            <w:pPr>
              <w:rPr>
                <w:rFonts w:ascii="Times New Roman" w:eastAsia="Times New Roman" w:hAnsi="Times New Roman" w:cs="Times New Roman"/>
                <w:b/>
                <w:sz w:val="24"/>
                <w:szCs w:val="24"/>
                <w:lang w:eastAsia="en-US"/>
              </w:rPr>
            </w:pPr>
            <w:r w:rsidRPr="00B92569">
              <w:rPr>
                <w:rFonts w:ascii="Times New Roman" w:eastAsia="Times New Roman" w:hAnsi="Times New Roman" w:cs="Times New Roman"/>
                <w:b/>
                <w:sz w:val="24"/>
                <w:szCs w:val="24"/>
                <w:lang w:eastAsia="en-US"/>
              </w:rPr>
              <w:t>1</w:t>
            </w:r>
          </w:p>
        </w:tc>
      </w:tr>
      <w:tr w:rsidR="0021476B" w:rsidRPr="00B92569" w:rsidTr="0021476B">
        <w:tc>
          <w:tcPr>
            <w:tcW w:w="1836" w:type="dxa"/>
            <w:vMerge/>
            <w:tcBorders>
              <w:top w:val="single" w:sz="4" w:space="0" w:color="000000"/>
              <w:left w:val="single" w:sz="4" w:space="0" w:color="000000"/>
              <w:bottom w:val="single" w:sz="4" w:space="0" w:color="000000"/>
              <w:right w:val="single" w:sz="4" w:space="0" w:color="000000"/>
            </w:tcBorders>
            <w:vAlign w:val="center"/>
            <w:hideMark/>
          </w:tcPr>
          <w:p w:rsidR="0021476B" w:rsidRPr="00B92569" w:rsidRDefault="0021476B" w:rsidP="0021476B">
            <w:pPr>
              <w:spacing w:after="0" w:line="240" w:lineRule="auto"/>
              <w:rPr>
                <w:rFonts w:ascii="Times New Roman" w:eastAsia="Times New Roman" w:hAnsi="Times New Roman" w:cs="Times New Roman"/>
                <w:b/>
                <w:bCs/>
                <w:color w:val="000000"/>
                <w:sz w:val="28"/>
                <w:szCs w:val="28"/>
                <w:lang w:eastAsia="en-US"/>
              </w:rPr>
            </w:pPr>
          </w:p>
        </w:tc>
        <w:tc>
          <w:tcPr>
            <w:tcW w:w="1835" w:type="dxa"/>
            <w:tcBorders>
              <w:top w:val="single" w:sz="4" w:space="0" w:color="000000"/>
              <w:left w:val="single" w:sz="4" w:space="0" w:color="000000"/>
              <w:bottom w:val="single" w:sz="4" w:space="0" w:color="000000"/>
              <w:right w:val="single" w:sz="4" w:space="0" w:color="000000"/>
            </w:tcBorders>
            <w:hideMark/>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Cs/>
                <w:iCs/>
                <w:sz w:val="24"/>
                <w:szCs w:val="24"/>
                <w:lang w:eastAsia="en-US"/>
              </w:rPr>
            </w:pPr>
            <w:r w:rsidRPr="00B92569">
              <w:rPr>
                <w:rFonts w:ascii="Times New Roman" w:eastAsia="Times New Roman" w:hAnsi="Times New Roman" w:cs="Times New Roman"/>
                <w:sz w:val="24"/>
                <w:szCs w:val="24"/>
                <w:lang w:eastAsia="en-US"/>
              </w:rPr>
              <w:t>Факультатив</w:t>
            </w:r>
          </w:p>
        </w:tc>
        <w:tc>
          <w:tcPr>
            <w:tcW w:w="2264" w:type="dxa"/>
            <w:tcBorders>
              <w:top w:val="single" w:sz="4" w:space="0" w:color="000000"/>
              <w:left w:val="single" w:sz="4" w:space="0" w:color="000000"/>
              <w:bottom w:val="single" w:sz="4" w:space="0" w:color="000000"/>
              <w:right w:val="single" w:sz="4" w:space="0" w:color="000000"/>
            </w:tcBorders>
            <w:hideMark/>
          </w:tcPr>
          <w:p w:rsidR="0021476B" w:rsidRPr="00B92569" w:rsidRDefault="0021476B" w:rsidP="0021476B">
            <w:pPr>
              <w:rPr>
                <w:rFonts w:ascii="Times New Roman" w:eastAsia="Times New Roman" w:hAnsi="Times New Roman" w:cs="Times New Roman"/>
                <w:sz w:val="24"/>
                <w:szCs w:val="24"/>
                <w:lang w:eastAsia="en-US"/>
              </w:rPr>
            </w:pPr>
            <w:r w:rsidRPr="00B92569">
              <w:rPr>
                <w:rFonts w:ascii="Times New Roman" w:eastAsia="Times New Roman" w:hAnsi="Times New Roman" w:cs="Times New Roman"/>
                <w:sz w:val="24"/>
                <w:szCs w:val="24"/>
                <w:lang w:eastAsia="en-US"/>
              </w:rPr>
              <w:t>В мире интересного</w:t>
            </w:r>
          </w:p>
        </w:tc>
        <w:tc>
          <w:tcPr>
            <w:tcW w:w="670" w:type="dxa"/>
            <w:tcBorders>
              <w:top w:val="single" w:sz="4" w:space="0" w:color="000000"/>
              <w:left w:val="single" w:sz="4" w:space="0" w:color="000000"/>
              <w:bottom w:val="single" w:sz="4" w:space="0" w:color="000000"/>
              <w:right w:val="single" w:sz="4" w:space="0" w:color="auto"/>
            </w:tcBorders>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en-US"/>
              </w:rPr>
            </w:pPr>
          </w:p>
        </w:tc>
        <w:tc>
          <w:tcPr>
            <w:tcW w:w="567" w:type="dxa"/>
            <w:gridSpan w:val="2"/>
            <w:tcBorders>
              <w:top w:val="single" w:sz="4" w:space="0" w:color="000000"/>
              <w:left w:val="single" w:sz="4" w:space="0" w:color="auto"/>
              <w:bottom w:val="single" w:sz="4" w:space="0" w:color="000000"/>
              <w:right w:val="single" w:sz="4" w:space="0" w:color="auto"/>
            </w:tcBorders>
          </w:tcPr>
          <w:p w:rsidR="0021476B" w:rsidRPr="00B92569" w:rsidRDefault="0021476B" w:rsidP="0021476B">
            <w:pPr>
              <w:spacing w:before="100" w:beforeAutospacing="1" w:after="100" w:afterAutospacing="1"/>
              <w:jc w:val="center"/>
              <w:rPr>
                <w:rFonts w:ascii="Times New Roman" w:eastAsia="Times New Roman" w:hAnsi="Times New Roman" w:cs="Times New Roman"/>
                <w:b/>
                <w:bCs/>
                <w:color w:val="000000"/>
                <w:sz w:val="28"/>
                <w:szCs w:val="28"/>
                <w:lang w:eastAsia="en-US"/>
              </w:rPr>
            </w:pPr>
          </w:p>
        </w:tc>
        <w:tc>
          <w:tcPr>
            <w:tcW w:w="425" w:type="dxa"/>
            <w:tcBorders>
              <w:top w:val="single" w:sz="4" w:space="0" w:color="000000"/>
              <w:left w:val="single" w:sz="4" w:space="0" w:color="auto"/>
              <w:bottom w:val="single" w:sz="4" w:space="0" w:color="000000"/>
              <w:right w:val="single" w:sz="4" w:space="0" w:color="000000"/>
            </w:tcBorders>
          </w:tcPr>
          <w:p w:rsidR="0021476B" w:rsidRPr="00B92569" w:rsidRDefault="0021476B" w:rsidP="0021476B">
            <w:pPr>
              <w:spacing w:before="100" w:beforeAutospacing="1" w:after="100" w:afterAutospacing="1"/>
              <w:jc w:val="center"/>
              <w:rPr>
                <w:rFonts w:ascii="Times New Roman" w:eastAsia="Times New Roman" w:hAnsi="Times New Roman" w:cs="Times New Roman"/>
                <w:b/>
                <w:bCs/>
                <w:color w:val="000000"/>
                <w:sz w:val="28"/>
                <w:szCs w:val="28"/>
                <w:lang w:eastAsia="en-US"/>
              </w:rPr>
            </w:pPr>
            <w:r w:rsidRPr="00B92569">
              <w:rPr>
                <w:rFonts w:ascii="Times New Roman" w:eastAsia="Times New Roman" w:hAnsi="Times New Roman" w:cs="Times New Roman"/>
                <w:b/>
                <w:bCs/>
                <w:color w:val="000000"/>
                <w:sz w:val="28"/>
                <w:szCs w:val="28"/>
                <w:lang w:eastAsia="en-US"/>
              </w:rPr>
              <w:t>1</w:t>
            </w:r>
          </w:p>
        </w:tc>
        <w:tc>
          <w:tcPr>
            <w:tcW w:w="567" w:type="dxa"/>
            <w:gridSpan w:val="2"/>
            <w:tcBorders>
              <w:top w:val="single" w:sz="4" w:space="0" w:color="000000"/>
              <w:left w:val="single" w:sz="4" w:space="0" w:color="000000"/>
              <w:bottom w:val="single" w:sz="4" w:space="0" w:color="000000"/>
              <w:right w:val="single" w:sz="4" w:space="0" w:color="000000"/>
            </w:tcBorders>
          </w:tcPr>
          <w:p w:rsidR="0021476B" w:rsidRPr="00B92569" w:rsidRDefault="0021476B" w:rsidP="0021476B">
            <w:pPr>
              <w:spacing w:before="100" w:beforeAutospacing="1" w:after="100" w:afterAutospacing="1"/>
              <w:jc w:val="center"/>
              <w:rPr>
                <w:rFonts w:ascii="Times New Roman" w:eastAsia="Times New Roman" w:hAnsi="Times New Roman" w:cs="Times New Roman"/>
                <w:b/>
                <w:bCs/>
                <w:color w:val="000000"/>
                <w:sz w:val="28"/>
                <w:szCs w:val="28"/>
                <w:lang w:eastAsia="en-US"/>
              </w:rPr>
            </w:pPr>
            <w:r w:rsidRPr="00B92569">
              <w:rPr>
                <w:rFonts w:ascii="Times New Roman" w:eastAsia="Times New Roman" w:hAnsi="Times New Roman" w:cs="Times New Roman"/>
                <w:b/>
                <w:bCs/>
                <w:color w:val="000000"/>
                <w:sz w:val="28"/>
                <w:szCs w:val="28"/>
                <w:lang w:eastAsia="en-US"/>
              </w:rPr>
              <w:t>1</w:t>
            </w:r>
          </w:p>
        </w:tc>
        <w:tc>
          <w:tcPr>
            <w:tcW w:w="425" w:type="dxa"/>
            <w:tcBorders>
              <w:top w:val="single" w:sz="4" w:space="0" w:color="000000"/>
              <w:left w:val="single" w:sz="4" w:space="0" w:color="000000"/>
              <w:bottom w:val="single" w:sz="4" w:space="0" w:color="000000"/>
              <w:right w:val="single" w:sz="4" w:space="0" w:color="auto"/>
            </w:tcBorders>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en-US"/>
              </w:rPr>
            </w:pPr>
          </w:p>
        </w:tc>
        <w:tc>
          <w:tcPr>
            <w:tcW w:w="430" w:type="dxa"/>
            <w:gridSpan w:val="2"/>
            <w:tcBorders>
              <w:top w:val="single" w:sz="4" w:space="0" w:color="000000"/>
              <w:left w:val="single" w:sz="4" w:space="0" w:color="auto"/>
              <w:bottom w:val="single" w:sz="4" w:space="0" w:color="000000"/>
              <w:right w:val="single" w:sz="4" w:space="0" w:color="auto"/>
            </w:tcBorders>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en-US"/>
              </w:rPr>
            </w:pPr>
          </w:p>
        </w:tc>
        <w:tc>
          <w:tcPr>
            <w:tcW w:w="426" w:type="dxa"/>
            <w:gridSpan w:val="2"/>
            <w:tcBorders>
              <w:top w:val="single" w:sz="4" w:space="0" w:color="000000"/>
              <w:left w:val="single" w:sz="4" w:space="0" w:color="auto"/>
              <w:bottom w:val="single" w:sz="4" w:space="0" w:color="000000"/>
              <w:right w:val="single" w:sz="4" w:space="0" w:color="auto"/>
            </w:tcBorders>
            <w:hideMark/>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en-US"/>
              </w:rPr>
            </w:pPr>
          </w:p>
        </w:tc>
        <w:tc>
          <w:tcPr>
            <w:tcW w:w="425" w:type="dxa"/>
            <w:tcBorders>
              <w:top w:val="single" w:sz="4" w:space="0" w:color="000000"/>
              <w:left w:val="single" w:sz="4" w:space="0" w:color="auto"/>
              <w:bottom w:val="single" w:sz="4" w:space="0" w:color="000000"/>
              <w:right w:val="single" w:sz="4" w:space="0" w:color="auto"/>
            </w:tcBorders>
            <w:hideMark/>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en-US"/>
              </w:rPr>
            </w:pPr>
          </w:p>
        </w:tc>
        <w:tc>
          <w:tcPr>
            <w:tcW w:w="425" w:type="dxa"/>
            <w:tcBorders>
              <w:top w:val="single" w:sz="4" w:space="0" w:color="000000"/>
              <w:left w:val="single" w:sz="4" w:space="0" w:color="auto"/>
              <w:bottom w:val="single" w:sz="4" w:space="0" w:color="000000"/>
              <w:right w:val="single" w:sz="4" w:space="0" w:color="auto"/>
            </w:tcBorders>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en-US"/>
              </w:rPr>
            </w:pPr>
          </w:p>
        </w:tc>
        <w:tc>
          <w:tcPr>
            <w:tcW w:w="435" w:type="dxa"/>
            <w:gridSpan w:val="3"/>
            <w:tcBorders>
              <w:top w:val="single" w:sz="4" w:space="0" w:color="000000"/>
              <w:left w:val="single" w:sz="4" w:space="0" w:color="auto"/>
              <w:bottom w:val="single" w:sz="4" w:space="0" w:color="000000"/>
              <w:right w:val="single" w:sz="4" w:space="0" w:color="auto"/>
            </w:tcBorders>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en-US"/>
              </w:rPr>
            </w:pPr>
          </w:p>
        </w:tc>
        <w:tc>
          <w:tcPr>
            <w:tcW w:w="426" w:type="dxa"/>
            <w:tcBorders>
              <w:top w:val="single" w:sz="4" w:space="0" w:color="000000"/>
              <w:left w:val="single" w:sz="4" w:space="0" w:color="auto"/>
              <w:bottom w:val="single" w:sz="4" w:space="0" w:color="000000"/>
              <w:right w:val="single" w:sz="4" w:space="0" w:color="000000"/>
            </w:tcBorders>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8"/>
                <w:szCs w:val="28"/>
                <w:lang w:eastAsia="en-US"/>
              </w:rPr>
            </w:pPr>
          </w:p>
        </w:tc>
      </w:tr>
      <w:tr w:rsidR="0021476B" w:rsidRPr="00B92569" w:rsidTr="0021476B">
        <w:tc>
          <w:tcPr>
            <w:tcW w:w="1836" w:type="dxa"/>
            <w:tcBorders>
              <w:top w:val="single" w:sz="4" w:space="0" w:color="000000"/>
              <w:left w:val="single" w:sz="4" w:space="0" w:color="000000"/>
              <w:bottom w:val="single" w:sz="4" w:space="0" w:color="000000"/>
              <w:right w:val="single" w:sz="4" w:space="0" w:color="000000"/>
            </w:tcBorders>
            <w:hideMark/>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sz w:val="24"/>
                <w:szCs w:val="24"/>
                <w:lang w:eastAsia="en-US"/>
              </w:rPr>
            </w:pPr>
            <w:r w:rsidRPr="00B92569">
              <w:rPr>
                <w:rFonts w:ascii="Times New Roman" w:eastAsia="Times New Roman" w:hAnsi="Times New Roman" w:cs="Times New Roman"/>
                <w:b/>
                <w:bCs/>
                <w:sz w:val="24"/>
                <w:szCs w:val="24"/>
                <w:lang w:eastAsia="en-US"/>
              </w:rPr>
              <w:t>Всего по классам</w:t>
            </w:r>
          </w:p>
        </w:tc>
        <w:tc>
          <w:tcPr>
            <w:tcW w:w="1835" w:type="dxa"/>
            <w:tcBorders>
              <w:top w:val="single" w:sz="4" w:space="0" w:color="000000"/>
              <w:left w:val="single" w:sz="4" w:space="0" w:color="000000"/>
              <w:bottom w:val="single" w:sz="4" w:space="0" w:color="000000"/>
              <w:right w:val="single" w:sz="4" w:space="0" w:color="000000"/>
            </w:tcBorders>
          </w:tcPr>
          <w:p w:rsidR="0021476B" w:rsidRPr="00B92569" w:rsidRDefault="0021476B" w:rsidP="0021476B">
            <w:pPr>
              <w:spacing w:before="100" w:beforeAutospacing="1" w:after="100" w:afterAutospacing="1" w:line="240" w:lineRule="auto"/>
              <w:jc w:val="center"/>
              <w:rPr>
                <w:rFonts w:eastAsia="Times New Roman" w:cs="Times New Roman"/>
                <w:lang w:eastAsia="en-US"/>
              </w:rPr>
            </w:pPr>
          </w:p>
        </w:tc>
        <w:tc>
          <w:tcPr>
            <w:tcW w:w="2264" w:type="dxa"/>
            <w:tcBorders>
              <w:top w:val="single" w:sz="4" w:space="0" w:color="000000"/>
              <w:left w:val="single" w:sz="4" w:space="0" w:color="000000"/>
              <w:bottom w:val="single" w:sz="4" w:space="0" w:color="000000"/>
              <w:right w:val="single" w:sz="4" w:space="0" w:color="000000"/>
            </w:tcBorders>
          </w:tcPr>
          <w:p w:rsidR="0021476B" w:rsidRPr="00B92569" w:rsidRDefault="0021476B" w:rsidP="0021476B">
            <w:pPr>
              <w:spacing w:before="100" w:beforeAutospacing="1" w:after="100" w:afterAutospacing="1" w:line="240" w:lineRule="auto"/>
              <w:jc w:val="center"/>
              <w:rPr>
                <w:rFonts w:eastAsia="Times New Roman" w:cs="Times New Roman"/>
                <w:lang w:eastAsia="en-US"/>
              </w:rPr>
            </w:pPr>
          </w:p>
        </w:tc>
        <w:tc>
          <w:tcPr>
            <w:tcW w:w="670" w:type="dxa"/>
            <w:tcBorders>
              <w:top w:val="single" w:sz="4" w:space="0" w:color="000000"/>
              <w:left w:val="single" w:sz="4" w:space="0" w:color="000000"/>
              <w:bottom w:val="single" w:sz="4" w:space="0" w:color="000000"/>
              <w:right w:val="single" w:sz="4" w:space="0" w:color="auto"/>
            </w:tcBorders>
            <w:hideMark/>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18"/>
                <w:szCs w:val="18"/>
                <w:lang w:eastAsia="en-US"/>
              </w:rPr>
            </w:pPr>
            <w:r w:rsidRPr="00B92569">
              <w:rPr>
                <w:rFonts w:ascii="Times New Roman" w:eastAsia="Times New Roman" w:hAnsi="Times New Roman" w:cs="Times New Roman"/>
                <w:b/>
                <w:bCs/>
                <w:color w:val="000000"/>
                <w:sz w:val="18"/>
                <w:szCs w:val="18"/>
                <w:lang w:eastAsia="en-US"/>
              </w:rPr>
              <w:t>5</w:t>
            </w:r>
          </w:p>
        </w:tc>
        <w:tc>
          <w:tcPr>
            <w:tcW w:w="567" w:type="dxa"/>
            <w:gridSpan w:val="2"/>
            <w:tcBorders>
              <w:top w:val="single" w:sz="4" w:space="0" w:color="000000"/>
              <w:left w:val="single" w:sz="4" w:space="0" w:color="auto"/>
              <w:bottom w:val="single" w:sz="4" w:space="0" w:color="000000"/>
              <w:right w:val="single" w:sz="4" w:space="0" w:color="auto"/>
            </w:tcBorders>
            <w:hideMark/>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18"/>
                <w:szCs w:val="18"/>
                <w:lang w:eastAsia="en-US"/>
              </w:rPr>
            </w:pPr>
            <w:r w:rsidRPr="00B92569">
              <w:rPr>
                <w:rFonts w:ascii="Times New Roman" w:eastAsia="Times New Roman" w:hAnsi="Times New Roman" w:cs="Times New Roman"/>
                <w:b/>
                <w:bCs/>
                <w:color w:val="000000"/>
                <w:sz w:val="18"/>
                <w:szCs w:val="18"/>
                <w:lang w:eastAsia="en-US"/>
              </w:rPr>
              <w:t>5</w:t>
            </w:r>
          </w:p>
        </w:tc>
        <w:tc>
          <w:tcPr>
            <w:tcW w:w="425" w:type="dxa"/>
            <w:tcBorders>
              <w:top w:val="single" w:sz="4" w:space="0" w:color="000000"/>
              <w:left w:val="single" w:sz="4" w:space="0" w:color="auto"/>
              <w:bottom w:val="single" w:sz="4" w:space="0" w:color="000000"/>
              <w:right w:val="single" w:sz="4" w:space="0" w:color="000000"/>
            </w:tcBorders>
            <w:hideMark/>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18"/>
                <w:szCs w:val="18"/>
                <w:lang w:eastAsia="en-US"/>
              </w:rPr>
            </w:pPr>
            <w:r w:rsidRPr="00B92569">
              <w:rPr>
                <w:rFonts w:ascii="Times New Roman" w:eastAsia="Times New Roman" w:hAnsi="Times New Roman" w:cs="Times New Roman"/>
                <w:b/>
                <w:bCs/>
                <w:color w:val="000000"/>
                <w:sz w:val="18"/>
                <w:szCs w:val="18"/>
                <w:lang w:eastAsia="en-US"/>
              </w:rPr>
              <w:t>5</w:t>
            </w:r>
          </w:p>
        </w:tc>
        <w:tc>
          <w:tcPr>
            <w:tcW w:w="567" w:type="dxa"/>
            <w:gridSpan w:val="2"/>
            <w:tcBorders>
              <w:top w:val="single" w:sz="4" w:space="0" w:color="000000"/>
              <w:left w:val="single" w:sz="4" w:space="0" w:color="000000"/>
              <w:bottom w:val="single" w:sz="4" w:space="0" w:color="000000"/>
              <w:right w:val="single" w:sz="4" w:space="0" w:color="000000"/>
            </w:tcBorders>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18"/>
                <w:szCs w:val="18"/>
                <w:lang w:eastAsia="en-US"/>
              </w:rPr>
            </w:pPr>
            <w:r w:rsidRPr="00B92569">
              <w:rPr>
                <w:rFonts w:ascii="Times New Roman" w:eastAsia="Times New Roman" w:hAnsi="Times New Roman" w:cs="Times New Roman"/>
                <w:b/>
                <w:bCs/>
                <w:color w:val="000000"/>
                <w:sz w:val="18"/>
                <w:szCs w:val="18"/>
                <w:lang w:eastAsia="en-US"/>
              </w:rPr>
              <w:t>5</w:t>
            </w:r>
          </w:p>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18"/>
                <w:szCs w:val="18"/>
                <w:lang w:eastAsia="en-US"/>
              </w:rPr>
            </w:pPr>
          </w:p>
        </w:tc>
        <w:tc>
          <w:tcPr>
            <w:tcW w:w="425" w:type="dxa"/>
            <w:tcBorders>
              <w:top w:val="single" w:sz="4" w:space="0" w:color="000000"/>
              <w:left w:val="single" w:sz="4" w:space="0" w:color="000000"/>
              <w:bottom w:val="single" w:sz="4" w:space="0" w:color="000000"/>
              <w:right w:val="single" w:sz="4" w:space="0" w:color="auto"/>
            </w:tcBorders>
            <w:hideMark/>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18"/>
                <w:szCs w:val="18"/>
                <w:lang w:eastAsia="en-US"/>
              </w:rPr>
            </w:pPr>
            <w:r w:rsidRPr="00B92569">
              <w:rPr>
                <w:rFonts w:ascii="Times New Roman" w:eastAsia="Times New Roman" w:hAnsi="Times New Roman" w:cs="Times New Roman"/>
                <w:b/>
                <w:bCs/>
                <w:color w:val="000000"/>
                <w:sz w:val="18"/>
                <w:szCs w:val="18"/>
                <w:lang w:eastAsia="en-US"/>
              </w:rPr>
              <w:t>5</w:t>
            </w:r>
          </w:p>
        </w:tc>
        <w:tc>
          <w:tcPr>
            <w:tcW w:w="430" w:type="dxa"/>
            <w:gridSpan w:val="2"/>
            <w:tcBorders>
              <w:top w:val="single" w:sz="4" w:space="0" w:color="000000"/>
              <w:left w:val="single" w:sz="4" w:space="0" w:color="auto"/>
              <w:bottom w:val="single" w:sz="4" w:space="0" w:color="000000"/>
              <w:right w:val="single" w:sz="4" w:space="0" w:color="auto"/>
            </w:tcBorders>
            <w:hideMark/>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18"/>
                <w:szCs w:val="18"/>
                <w:lang w:eastAsia="en-US"/>
              </w:rPr>
            </w:pPr>
            <w:r w:rsidRPr="00B92569">
              <w:rPr>
                <w:rFonts w:ascii="Times New Roman" w:eastAsia="Times New Roman" w:hAnsi="Times New Roman" w:cs="Times New Roman"/>
                <w:b/>
                <w:bCs/>
                <w:color w:val="000000"/>
                <w:sz w:val="18"/>
                <w:szCs w:val="18"/>
                <w:lang w:eastAsia="en-US"/>
              </w:rPr>
              <w:t>5</w:t>
            </w:r>
          </w:p>
        </w:tc>
        <w:tc>
          <w:tcPr>
            <w:tcW w:w="426" w:type="dxa"/>
            <w:gridSpan w:val="2"/>
            <w:tcBorders>
              <w:top w:val="single" w:sz="4" w:space="0" w:color="000000"/>
              <w:left w:val="single" w:sz="4" w:space="0" w:color="auto"/>
              <w:bottom w:val="single" w:sz="4" w:space="0" w:color="000000"/>
              <w:right w:val="single" w:sz="4" w:space="0" w:color="auto"/>
            </w:tcBorders>
            <w:hideMark/>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18"/>
                <w:szCs w:val="18"/>
                <w:lang w:eastAsia="en-US"/>
              </w:rPr>
            </w:pPr>
            <w:r w:rsidRPr="00B92569">
              <w:rPr>
                <w:rFonts w:ascii="Times New Roman" w:eastAsia="Times New Roman" w:hAnsi="Times New Roman" w:cs="Times New Roman"/>
                <w:b/>
                <w:bCs/>
                <w:color w:val="000000"/>
                <w:sz w:val="18"/>
                <w:szCs w:val="18"/>
                <w:lang w:eastAsia="en-US"/>
              </w:rPr>
              <w:t>5</w:t>
            </w:r>
          </w:p>
        </w:tc>
        <w:tc>
          <w:tcPr>
            <w:tcW w:w="425" w:type="dxa"/>
            <w:tcBorders>
              <w:top w:val="single" w:sz="4" w:space="0" w:color="000000"/>
              <w:left w:val="single" w:sz="4" w:space="0" w:color="auto"/>
              <w:bottom w:val="single" w:sz="4" w:space="0" w:color="000000"/>
              <w:right w:val="single" w:sz="4" w:space="0" w:color="auto"/>
            </w:tcBorders>
            <w:hideMark/>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18"/>
                <w:szCs w:val="18"/>
                <w:lang w:eastAsia="en-US"/>
              </w:rPr>
            </w:pPr>
            <w:r w:rsidRPr="00B92569">
              <w:rPr>
                <w:rFonts w:ascii="Times New Roman" w:eastAsia="Times New Roman" w:hAnsi="Times New Roman" w:cs="Times New Roman"/>
                <w:b/>
                <w:bCs/>
                <w:color w:val="000000"/>
                <w:sz w:val="18"/>
                <w:szCs w:val="18"/>
                <w:lang w:eastAsia="en-US"/>
              </w:rPr>
              <w:t>5</w:t>
            </w:r>
          </w:p>
        </w:tc>
        <w:tc>
          <w:tcPr>
            <w:tcW w:w="425" w:type="dxa"/>
            <w:tcBorders>
              <w:top w:val="single" w:sz="4" w:space="0" w:color="000000"/>
              <w:left w:val="single" w:sz="4" w:space="0" w:color="auto"/>
              <w:bottom w:val="single" w:sz="4" w:space="0" w:color="000000"/>
              <w:right w:val="single" w:sz="4" w:space="0" w:color="auto"/>
            </w:tcBorders>
            <w:hideMark/>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18"/>
                <w:szCs w:val="18"/>
                <w:lang w:eastAsia="en-US"/>
              </w:rPr>
            </w:pPr>
            <w:r w:rsidRPr="00B92569">
              <w:rPr>
                <w:rFonts w:ascii="Times New Roman" w:eastAsia="Times New Roman" w:hAnsi="Times New Roman" w:cs="Times New Roman"/>
                <w:b/>
                <w:bCs/>
                <w:color w:val="000000"/>
                <w:sz w:val="18"/>
                <w:szCs w:val="18"/>
                <w:lang w:eastAsia="en-US"/>
              </w:rPr>
              <w:t>5</w:t>
            </w:r>
          </w:p>
        </w:tc>
        <w:tc>
          <w:tcPr>
            <w:tcW w:w="435" w:type="dxa"/>
            <w:gridSpan w:val="3"/>
            <w:tcBorders>
              <w:top w:val="single" w:sz="4" w:space="0" w:color="000000"/>
              <w:left w:val="single" w:sz="4" w:space="0" w:color="auto"/>
              <w:bottom w:val="single" w:sz="4" w:space="0" w:color="000000"/>
              <w:right w:val="single" w:sz="4" w:space="0" w:color="auto"/>
            </w:tcBorders>
            <w:hideMark/>
          </w:tcPr>
          <w:p w:rsidR="0021476B" w:rsidRPr="00B92569" w:rsidRDefault="0021476B" w:rsidP="0021476B">
            <w:pPr>
              <w:tabs>
                <w:tab w:val="center" w:pos="104"/>
              </w:tabs>
              <w:spacing w:before="100" w:beforeAutospacing="1" w:after="100" w:afterAutospacing="1" w:line="240" w:lineRule="auto"/>
              <w:rPr>
                <w:rFonts w:ascii="Times New Roman" w:eastAsia="Times New Roman" w:hAnsi="Times New Roman" w:cs="Times New Roman"/>
                <w:b/>
                <w:bCs/>
                <w:color w:val="000000"/>
                <w:sz w:val="18"/>
                <w:szCs w:val="18"/>
                <w:lang w:eastAsia="en-US"/>
              </w:rPr>
            </w:pPr>
            <w:r w:rsidRPr="00B92569">
              <w:rPr>
                <w:rFonts w:ascii="Times New Roman" w:eastAsia="Times New Roman" w:hAnsi="Times New Roman" w:cs="Times New Roman"/>
                <w:b/>
                <w:bCs/>
                <w:color w:val="000000"/>
                <w:sz w:val="18"/>
                <w:szCs w:val="18"/>
                <w:lang w:eastAsia="en-US"/>
              </w:rPr>
              <w:t>5</w:t>
            </w:r>
          </w:p>
        </w:tc>
        <w:tc>
          <w:tcPr>
            <w:tcW w:w="426" w:type="dxa"/>
            <w:tcBorders>
              <w:top w:val="single" w:sz="4" w:space="0" w:color="000000"/>
              <w:left w:val="single" w:sz="4" w:space="0" w:color="auto"/>
              <w:bottom w:val="single" w:sz="4" w:space="0" w:color="000000"/>
              <w:right w:val="single" w:sz="4" w:space="0" w:color="000000"/>
            </w:tcBorders>
          </w:tcPr>
          <w:p w:rsidR="0021476B" w:rsidRPr="00B92569" w:rsidRDefault="0021476B" w:rsidP="0021476B">
            <w:pPr>
              <w:tabs>
                <w:tab w:val="center" w:pos="104"/>
              </w:tabs>
              <w:spacing w:before="100" w:beforeAutospacing="1" w:after="100" w:afterAutospacing="1" w:line="240" w:lineRule="auto"/>
              <w:rPr>
                <w:rFonts w:ascii="Times New Roman" w:eastAsia="Times New Roman" w:hAnsi="Times New Roman" w:cs="Times New Roman"/>
                <w:b/>
                <w:bCs/>
                <w:color w:val="000000"/>
                <w:sz w:val="18"/>
                <w:szCs w:val="18"/>
                <w:lang w:eastAsia="en-US"/>
              </w:rPr>
            </w:pPr>
            <w:r w:rsidRPr="00B92569">
              <w:rPr>
                <w:rFonts w:ascii="Times New Roman" w:eastAsia="Times New Roman" w:hAnsi="Times New Roman" w:cs="Times New Roman"/>
                <w:b/>
                <w:bCs/>
                <w:color w:val="000000"/>
                <w:sz w:val="18"/>
                <w:szCs w:val="18"/>
                <w:lang w:eastAsia="en-US"/>
              </w:rPr>
              <w:t>5</w:t>
            </w:r>
          </w:p>
        </w:tc>
      </w:tr>
    </w:tbl>
    <w:p w:rsidR="0021476B" w:rsidRPr="00B92569" w:rsidRDefault="0021476B" w:rsidP="0021476B">
      <w:pPr>
        <w:spacing w:after="0"/>
        <w:rPr>
          <w:rFonts w:eastAsia="Times New Roman" w:cs="Times New Roman"/>
          <w:vanish/>
          <w:lang w:eastAsia="en-US"/>
        </w:rPr>
      </w:pPr>
    </w:p>
    <w:tbl>
      <w:tblPr>
        <w:tblpPr w:leftFromText="180" w:rightFromText="180" w:vertAnchor="page" w:horzAnchor="margin" w:tblpXSpec="center" w:tblpY="1111"/>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2"/>
        <w:gridCol w:w="1276"/>
        <w:gridCol w:w="1842"/>
        <w:gridCol w:w="1276"/>
        <w:gridCol w:w="4111"/>
        <w:gridCol w:w="1843"/>
      </w:tblGrid>
      <w:tr w:rsidR="0021476B" w:rsidRPr="00B92569" w:rsidTr="00EB4985">
        <w:tc>
          <w:tcPr>
            <w:tcW w:w="392" w:type="dxa"/>
            <w:vAlign w:val="center"/>
          </w:tcPr>
          <w:p w:rsidR="0021476B" w:rsidRPr="00B92569" w:rsidRDefault="0021476B" w:rsidP="00EB4985">
            <w:pPr>
              <w:spacing w:after="0" w:line="240" w:lineRule="auto"/>
              <w:rPr>
                <w:rFonts w:ascii="Times New Roman" w:eastAsia="Times New Roman" w:hAnsi="Times New Roman" w:cs="Times New Roman"/>
                <w:b/>
                <w:bCs/>
                <w:lang w:eastAsia="en-US"/>
              </w:rPr>
            </w:pPr>
          </w:p>
        </w:tc>
        <w:tc>
          <w:tcPr>
            <w:tcW w:w="1276" w:type="dxa"/>
            <w:vAlign w:val="center"/>
          </w:tcPr>
          <w:p w:rsidR="0021476B" w:rsidRPr="00B92569" w:rsidRDefault="0021476B" w:rsidP="00EB4985">
            <w:pPr>
              <w:spacing w:after="0" w:line="240" w:lineRule="auto"/>
              <w:rPr>
                <w:rFonts w:ascii="Times New Roman" w:eastAsia="Times New Roman" w:hAnsi="Times New Roman" w:cs="Times New Roman"/>
                <w:b/>
                <w:bCs/>
                <w:lang w:eastAsia="en-US"/>
              </w:rPr>
            </w:pPr>
          </w:p>
        </w:tc>
        <w:tc>
          <w:tcPr>
            <w:tcW w:w="1842" w:type="dxa"/>
            <w:vAlign w:val="center"/>
          </w:tcPr>
          <w:p w:rsidR="0021476B" w:rsidRPr="00B92569" w:rsidRDefault="0021476B" w:rsidP="00EB4985">
            <w:pPr>
              <w:spacing w:after="0" w:line="240" w:lineRule="auto"/>
              <w:rPr>
                <w:rFonts w:ascii="Times New Roman" w:eastAsia="Times New Roman" w:hAnsi="Times New Roman" w:cs="Times New Roman"/>
                <w:b/>
                <w:bCs/>
                <w:lang w:eastAsia="en-US"/>
              </w:rPr>
            </w:pPr>
          </w:p>
        </w:tc>
        <w:tc>
          <w:tcPr>
            <w:tcW w:w="1276" w:type="dxa"/>
          </w:tcPr>
          <w:p w:rsidR="0021476B" w:rsidRPr="00B92569" w:rsidRDefault="0021476B" w:rsidP="00EB4985">
            <w:pPr>
              <w:spacing w:after="0" w:line="240" w:lineRule="auto"/>
              <w:rPr>
                <w:rFonts w:ascii="Times New Roman" w:eastAsia="Times New Roman" w:hAnsi="Times New Roman" w:cs="Times New Roman"/>
                <w:b/>
                <w:bCs/>
                <w:lang w:eastAsia="en-US"/>
              </w:rPr>
            </w:pPr>
            <w:r w:rsidRPr="00B92569">
              <w:rPr>
                <w:rFonts w:ascii="Times New Roman" w:eastAsia="Times New Roman" w:hAnsi="Times New Roman" w:cs="Times New Roman"/>
                <w:b/>
                <w:bCs/>
                <w:lang w:eastAsia="en-US"/>
              </w:rPr>
              <w:t>Кадровое</w:t>
            </w:r>
          </w:p>
        </w:tc>
        <w:tc>
          <w:tcPr>
            <w:tcW w:w="4111" w:type="dxa"/>
          </w:tcPr>
          <w:p w:rsidR="0021476B" w:rsidRPr="00B92569" w:rsidRDefault="0021476B" w:rsidP="00EB4985">
            <w:pPr>
              <w:spacing w:after="0" w:line="240" w:lineRule="auto"/>
              <w:rPr>
                <w:rFonts w:ascii="Times New Roman" w:eastAsia="Times New Roman" w:hAnsi="Times New Roman" w:cs="Times New Roman"/>
                <w:b/>
                <w:bCs/>
                <w:lang w:eastAsia="en-US"/>
              </w:rPr>
            </w:pPr>
            <w:r w:rsidRPr="00B92569">
              <w:rPr>
                <w:rFonts w:ascii="Times New Roman" w:eastAsia="Times New Roman" w:hAnsi="Times New Roman" w:cs="Times New Roman"/>
                <w:b/>
                <w:bCs/>
                <w:lang w:eastAsia="en-US"/>
              </w:rPr>
              <w:t xml:space="preserve">Программное </w:t>
            </w:r>
          </w:p>
          <w:p w:rsidR="0021476B" w:rsidRPr="00B92569" w:rsidRDefault="0021476B" w:rsidP="00EB4985">
            <w:pPr>
              <w:spacing w:after="0" w:line="240" w:lineRule="auto"/>
              <w:rPr>
                <w:rFonts w:ascii="Times New Roman" w:eastAsia="Times New Roman" w:hAnsi="Times New Roman" w:cs="Times New Roman"/>
                <w:b/>
                <w:bCs/>
                <w:lang w:eastAsia="en-US"/>
              </w:rPr>
            </w:pPr>
            <w:r w:rsidRPr="00B92569">
              <w:rPr>
                <w:rFonts w:ascii="Times New Roman" w:eastAsia="Times New Roman" w:hAnsi="Times New Roman" w:cs="Times New Roman"/>
                <w:i/>
                <w:iCs/>
                <w:sz w:val="18"/>
                <w:szCs w:val="18"/>
                <w:lang w:eastAsia="en-US"/>
              </w:rPr>
              <w:lastRenderedPageBreak/>
              <w:t>(с указанием сроков реализации программы)</w:t>
            </w:r>
          </w:p>
        </w:tc>
        <w:tc>
          <w:tcPr>
            <w:tcW w:w="1843" w:type="dxa"/>
          </w:tcPr>
          <w:p w:rsidR="0021476B" w:rsidRPr="00B92569" w:rsidRDefault="0021476B" w:rsidP="00EB4985">
            <w:pPr>
              <w:spacing w:after="0" w:line="240" w:lineRule="auto"/>
              <w:rPr>
                <w:rFonts w:ascii="Times New Roman" w:eastAsia="Times New Roman" w:hAnsi="Times New Roman" w:cs="Times New Roman"/>
                <w:b/>
                <w:bCs/>
                <w:lang w:eastAsia="en-US"/>
              </w:rPr>
            </w:pPr>
            <w:r w:rsidRPr="00B92569">
              <w:rPr>
                <w:rFonts w:ascii="Times New Roman" w:eastAsia="Times New Roman" w:hAnsi="Times New Roman" w:cs="Times New Roman"/>
                <w:b/>
                <w:bCs/>
                <w:lang w:eastAsia="en-US"/>
              </w:rPr>
              <w:lastRenderedPageBreak/>
              <w:t>Материально-</w:t>
            </w:r>
            <w:r w:rsidRPr="00B92569">
              <w:rPr>
                <w:rFonts w:ascii="Times New Roman" w:eastAsia="Times New Roman" w:hAnsi="Times New Roman" w:cs="Times New Roman"/>
                <w:b/>
                <w:bCs/>
                <w:lang w:eastAsia="en-US"/>
              </w:rPr>
              <w:lastRenderedPageBreak/>
              <w:t>техническое</w:t>
            </w:r>
          </w:p>
        </w:tc>
      </w:tr>
      <w:tr w:rsidR="0021476B" w:rsidRPr="00B92569" w:rsidTr="00EB4985">
        <w:tc>
          <w:tcPr>
            <w:tcW w:w="392" w:type="dxa"/>
            <w:vMerge w:val="restart"/>
          </w:tcPr>
          <w:p w:rsidR="0021476B" w:rsidRPr="00B92569" w:rsidRDefault="0021476B" w:rsidP="00EB4985">
            <w:pPr>
              <w:spacing w:after="0" w:line="240" w:lineRule="auto"/>
              <w:rPr>
                <w:rFonts w:ascii="Times New Roman" w:eastAsia="Times New Roman" w:hAnsi="Times New Roman" w:cs="Times New Roman"/>
                <w:lang w:eastAsia="en-US"/>
              </w:rPr>
            </w:pPr>
            <w:r w:rsidRPr="00B92569">
              <w:rPr>
                <w:rFonts w:ascii="Times New Roman" w:eastAsia="Times New Roman" w:hAnsi="Times New Roman" w:cs="Times New Roman"/>
                <w:lang w:eastAsia="en-US"/>
              </w:rPr>
              <w:lastRenderedPageBreak/>
              <w:t>1.</w:t>
            </w:r>
          </w:p>
        </w:tc>
        <w:tc>
          <w:tcPr>
            <w:tcW w:w="1276" w:type="dxa"/>
            <w:vMerge w:val="restart"/>
          </w:tcPr>
          <w:p w:rsidR="0021476B" w:rsidRPr="00B92569" w:rsidRDefault="0021476B" w:rsidP="00EB4985">
            <w:pPr>
              <w:spacing w:after="0" w:line="240" w:lineRule="auto"/>
              <w:rPr>
                <w:rFonts w:ascii="Times New Roman" w:eastAsia="Times New Roman" w:hAnsi="Times New Roman" w:cs="Times New Roman"/>
                <w:b/>
                <w:lang w:eastAsia="en-US"/>
              </w:rPr>
            </w:pPr>
            <w:r w:rsidRPr="00B92569">
              <w:rPr>
                <w:rFonts w:ascii="Times New Roman" w:eastAsia="Times New Roman" w:hAnsi="Times New Roman" w:cs="Times New Roman"/>
                <w:b/>
                <w:lang w:eastAsia="en-US"/>
              </w:rPr>
              <w:t>Спортивно-оздоровительное</w:t>
            </w:r>
          </w:p>
        </w:tc>
        <w:tc>
          <w:tcPr>
            <w:tcW w:w="1842" w:type="dxa"/>
          </w:tcPr>
          <w:p w:rsidR="0021476B" w:rsidRPr="00B92569" w:rsidRDefault="0021476B" w:rsidP="00EB4985">
            <w:pPr>
              <w:spacing w:after="0" w:line="240" w:lineRule="auto"/>
              <w:rPr>
                <w:rFonts w:ascii="Times New Roman" w:eastAsia="Times New Roman" w:hAnsi="Times New Roman" w:cs="Times New Roman"/>
                <w:lang w:eastAsia="en-US"/>
              </w:rPr>
            </w:pPr>
            <w:r w:rsidRPr="00B92569">
              <w:rPr>
                <w:rFonts w:ascii="Times New Roman" w:eastAsia="Times New Roman" w:hAnsi="Times New Roman" w:cs="Times New Roman"/>
                <w:lang w:eastAsia="en-US"/>
              </w:rPr>
              <w:t>«Корригирующая гимнастика»</w:t>
            </w:r>
          </w:p>
        </w:tc>
        <w:tc>
          <w:tcPr>
            <w:tcW w:w="1276" w:type="dxa"/>
          </w:tcPr>
          <w:p w:rsidR="0021476B" w:rsidRPr="00B92569" w:rsidRDefault="0021476B" w:rsidP="00EB4985">
            <w:pPr>
              <w:spacing w:after="0" w:line="240" w:lineRule="auto"/>
              <w:rPr>
                <w:rFonts w:ascii="Times New Roman" w:eastAsia="Times New Roman" w:hAnsi="Times New Roman" w:cs="Times New Roman"/>
                <w:lang w:eastAsia="en-US"/>
              </w:rPr>
            </w:pPr>
            <w:r w:rsidRPr="00B92569">
              <w:rPr>
                <w:rFonts w:ascii="Times New Roman" w:eastAsia="Times New Roman" w:hAnsi="Times New Roman" w:cs="Times New Roman"/>
                <w:lang w:eastAsia="en-US"/>
              </w:rPr>
              <w:t xml:space="preserve">учитель физической культуры </w:t>
            </w:r>
          </w:p>
        </w:tc>
        <w:tc>
          <w:tcPr>
            <w:tcW w:w="4111" w:type="dxa"/>
          </w:tcPr>
          <w:p w:rsidR="0021476B" w:rsidRPr="00B92569" w:rsidRDefault="0021476B" w:rsidP="00EB4985">
            <w:pPr>
              <w:spacing w:line="240" w:lineRule="auto"/>
              <w:rPr>
                <w:rFonts w:ascii="Times New Roman" w:eastAsia="Times New Roman" w:hAnsi="Times New Roman" w:cs="Times New Roman"/>
                <w:lang w:eastAsia="en-US"/>
              </w:rPr>
            </w:pPr>
            <w:r w:rsidRPr="00B92569">
              <w:rPr>
                <w:rFonts w:ascii="Times New Roman" w:eastAsia="Times New Roman" w:hAnsi="Times New Roman" w:cs="Times New Roman"/>
                <w:lang w:eastAsia="en-US"/>
              </w:rPr>
              <w:t xml:space="preserve">  программа внеурочной деятельности П.В.Степанова, С.В.Сизяева «Корригирующая гимнастика» Москва, Просвещение,2011.</w:t>
            </w:r>
          </w:p>
        </w:tc>
        <w:tc>
          <w:tcPr>
            <w:tcW w:w="1843" w:type="dxa"/>
          </w:tcPr>
          <w:p w:rsidR="0021476B" w:rsidRPr="00B92569" w:rsidRDefault="0021476B" w:rsidP="00EB4985">
            <w:pPr>
              <w:spacing w:after="0" w:line="240" w:lineRule="auto"/>
              <w:rPr>
                <w:rFonts w:ascii="Times New Roman" w:eastAsia="Times New Roman" w:hAnsi="Times New Roman" w:cs="Times New Roman"/>
                <w:lang w:eastAsia="en-US"/>
              </w:rPr>
            </w:pPr>
            <w:r w:rsidRPr="00B92569">
              <w:rPr>
                <w:rFonts w:ascii="Times New Roman" w:eastAsia="Times New Roman" w:hAnsi="Times New Roman" w:cs="Times New Roman"/>
                <w:lang w:eastAsia="en-US"/>
              </w:rPr>
              <w:t>спортивный зал</w:t>
            </w:r>
          </w:p>
        </w:tc>
      </w:tr>
      <w:tr w:rsidR="0021476B" w:rsidRPr="00B92569" w:rsidTr="00EB4985">
        <w:tc>
          <w:tcPr>
            <w:tcW w:w="392" w:type="dxa"/>
            <w:vMerge/>
          </w:tcPr>
          <w:p w:rsidR="0021476B" w:rsidRPr="00B92569" w:rsidRDefault="0021476B" w:rsidP="00EB4985">
            <w:pPr>
              <w:spacing w:after="0" w:line="240" w:lineRule="auto"/>
              <w:rPr>
                <w:rFonts w:ascii="Times New Roman" w:eastAsia="Times New Roman" w:hAnsi="Times New Roman" w:cs="Times New Roman"/>
                <w:lang w:eastAsia="en-US"/>
              </w:rPr>
            </w:pPr>
          </w:p>
        </w:tc>
        <w:tc>
          <w:tcPr>
            <w:tcW w:w="1276" w:type="dxa"/>
            <w:vMerge/>
          </w:tcPr>
          <w:p w:rsidR="0021476B" w:rsidRPr="00B92569" w:rsidRDefault="0021476B" w:rsidP="00EB4985">
            <w:pPr>
              <w:spacing w:after="0" w:line="240" w:lineRule="auto"/>
              <w:rPr>
                <w:rFonts w:ascii="Times New Roman" w:eastAsia="Times New Roman" w:hAnsi="Times New Roman" w:cs="Times New Roman"/>
                <w:lang w:eastAsia="en-US"/>
              </w:rPr>
            </w:pPr>
          </w:p>
        </w:tc>
        <w:tc>
          <w:tcPr>
            <w:tcW w:w="1842" w:type="dxa"/>
          </w:tcPr>
          <w:p w:rsidR="0021476B" w:rsidRPr="00B92569" w:rsidRDefault="0021476B" w:rsidP="00EB4985">
            <w:pPr>
              <w:spacing w:after="0" w:line="240" w:lineRule="auto"/>
              <w:rPr>
                <w:rFonts w:ascii="Times New Roman" w:eastAsia="Times New Roman" w:hAnsi="Times New Roman" w:cs="Times New Roman"/>
                <w:lang w:eastAsia="en-US"/>
              </w:rPr>
            </w:pPr>
            <w:r w:rsidRPr="00B92569">
              <w:rPr>
                <w:rFonts w:ascii="Times New Roman" w:eastAsia="Times New Roman" w:hAnsi="Times New Roman" w:cs="Times New Roman"/>
                <w:lang w:eastAsia="en-US"/>
              </w:rPr>
              <w:t>«Светофорчик»</w:t>
            </w:r>
          </w:p>
        </w:tc>
        <w:tc>
          <w:tcPr>
            <w:tcW w:w="1276" w:type="dxa"/>
          </w:tcPr>
          <w:p w:rsidR="0021476B" w:rsidRPr="00B92569" w:rsidRDefault="0021476B" w:rsidP="00EB4985">
            <w:pPr>
              <w:spacing w:after="0" w:line="240" w:lineRule="auto"/>
              <w:rPr>
                <w:rFonts w:ascii="Times New Roman" w:eastAsia="Times New Roman" w:hAnsi="Times New Roman" w:cs="Times New Roman"/>
                <w:lang w:eastAsia="en-US"/>
              </w:rPr>
            </w:pPr>
            <w:r w:rsidRPr="00B92569">
              <w:rPr>
                <w:rFonts w:ascii="Times New Roman" w:eastAsia="Times New Roman" w:hAnsi="Times New Roman" w:cs="Times New Roman"/>
                <w:lang w:eastAsia="en-US"/>
              </w:rPr>
              <w:t>учитель  начальных классов</w:t>
            </w:r>
          </w:p>
        </w:tc>
        <w:tc>
          <w:tcPr>
            <w:tcW w:w="4111" w:type="dxa"/>
          </w:tcPr>
          <w:p w:rsidR="0021476B" w:rsidRPr="00B92569" w:rsidRDefault="0021476B" w:rsidP="00EB4985">
            <w:pPr>
              <w:spacing w:after="0" w:line="240" w:lineRule="auto"/>
              <w:rPr>
                <w:rFonts w:ascii="Times New Roman" w:eastAsia="Times New Roman" w:hAnsi="Times New Roman" w:cs="Times New Roman"/>
                <w:lang w:eastAsia="en-US"/>
              </w:rPr>
            </w:pPr>
            <w:r w:rsidRPr="00B92569">
              <w:rPr>
                <w:rFonts w:ascii="Times New Roman" w:eastAsia="Times New Roman" w:hAnsi="Times New Roman" w:cs="Times New Roman"/>
                <w:lang w:eastAsia="en-US"/>
              </w:rPr>
              <w:t xml:space="preserve">«Светорчик» </w:t>
            </w:r>
          </w:p>
          <w:p w:rsidR="0021476B" w:rsidRPr="00B92569" w:rsidRDefault="0021476B" w:rsidP="00EB4985">
            <w:pPr>
              <w:spacing w:after="0" w:line="240" w:lineRule="auto"/>
              <w:rPr>
                <w:rFonts w:ascii="Times New Roman" w:eastAsia="Times New Roman" w:hAnsi="Times New Roman" w:cs="Times New Roman"/>
                <w:lang w:eastAsia="en-US"/>
              </w:rPr>
            </w:pPr>
            <w:r w:rsidRPr="00B92569">
              <w:rPr>
                <w:rFonts w:ascii="Times New Roman" w:eastAsia="Times New Roman" w:hAnsi="Times New Roman" w:cs="Times New Roman"/>
                <w:lang w:eastAsia="en-US"/>
              </w:rPr>
              <w:t>Автор: Н.Ф. Виноградова</w:t>
            </w:r>
          </w:p>
          <w:p w:rsidR="0021476B" w:rsidRPr="00B92569" w:rsidRDefault="0021476B" w:rsidP="00EB4985">
            <w:pPr>
              <w:spacing w:after="0" w:line="240" w:lineRule="auto"/>
              <w:rPr>
                <w:rFonts w:ascii="Times New Roman" w:eastAsia="Times New Roman" w:hAnsi="Times New Roman" w:cs="Times New Roman"/>
                <w:lang w:eastAsia="en-US"/>
              </w:rPr>
            </w:pPr>
            <w:r w:rsidRPr="00B92569">
              <w:rPr>
                <w:rFonts w:ascii="Times New Roman" w:eastAsia="Times New Roman" w:hAnsi="Times New Roman" w:cs="Times New Roman"/>
                <w:lang w:eastAsia="en-US"/>
              </w:rPr>
              <w:t xml:space="preserve">М.: Вентана - Граф, </w:t>
            </w:r>
            <w:smartTag w:uri="urn:schemas-microsoft-com:office:smarttags" w:element="metricconverter">
              <w:smartTagPr>
                <w:attr w:name="ProductID" w:val="2011 г"/>
              </w:smartTagPr>
              <w:r w:rsidRPr="00B92569">
                <w:rPr>
                  <w:rFonts w:ascii="Times New Roman" w:eastAsia="Times New Roman" w:hAnsi="Times New Roman" w:cs="Times New Roman"/>
                  <w:lang w:eastAsia="en-US"/>
                </w:rPr>
                <w:t>2011 г</w:t>
              </w:r>
            </w:smartTag>
            <w:r w:rsidRPr="00B92569">
              <w:rPr>
                <w:rFonts w:ascii="Times New Roman" w:eastAsia="Times New Roman" w:hAnsi="Times New Roman" w:cs="Times New Roman"/>
                <w:lang w:eastAsia="en-US"/>
              </w:rPr>
              <w:t>., 4 года</w:t>
            </w:r>
          </w:p>
        </w:tc>
        <w:tc>
          <w:tcPr>
            <w:tcW w:w="1843" w:type="dxa"/>
          </w:tcPr>
          <w:p w:rsidR="0021476B" w:rsidRPr="00B92569" w:rsidRDefault="0021476B" w:rsidP="00EB4985">
            <w:pPr>
              <w:spacing w:after="0" w:line="240" w:lineRule="auto"/>
              <w:rPr>
                <w:rFonts w:ascii="Times New Roman" w:eastAsia="Times New Roman" w:hAnsi="Times New Roman" w:cs="Times New Roman"/>
                <w:lang w:eastAsia="en-US"/>
              </w:rPr>
            </w:pPr>
            <w:r w:rsidRPr="00B92569">
              <w:rPr>
                <w:rFonts w:ascii="Times New Roman" w:eastAsia="Times New Roman" w:hAnsi="Times New Roman" w:cs="Times New Roman"/>
                <w:lang w:eastAsia="en-US"/>
              </w:rPr>
              <w:t>спортивный зал, школьный двор</w:t>
            </w:r>
          </w:p>
        </w:tc>
      </w:tr>
      <w:tr w:rsidR="0021476B" w:rsidRPr="00B92569" w:rsidTr="00EB4985">
        <w:tc>
          <w:tcPr>
            <w:tcW w:w="392" w:type="dxa"/>
            <w:vMerge/>
          </w:tcPr>
          <w:p w:rsidR="0021476B" w:rsidRPr="00B92569" w:rsidRDefault="0021476B" w:rsidP="00EB4985">
            <w:pPr>
              <w:spacing w:after="0" w:line="240" w:lineRule="auto"/>
              <w:rPr>
                <w:rFonts w:ascii="Times New Roman" w:eastAsia="Times New Roman" w:hAnsi="Times New Roman" w:cs="Times New Roman"/>
                <w:lang w:eastAsia="en-US"/>
              </w:rPr>
            </w:pPr>
          </w:p>
        </w:tc>
        <w:tc>
          <w:tcPr>
            <w:tcW w:w="1276" w:type="dxa"/>
            <w:vMerge/>
          </w:tcPr>
          <w:p w:rsidR="0021476B" w:rsidRPr="00B92569" w:rsidRDefault="0021476B" w:rsidP="00EB4985">
            <w:pPr>
              <w:spacing w:after="0" w:line="240" w:lineRule="auto"/>
              <w:rPr>
                <w:rFonts w:ascii="Times New Roman" w:eastAsia="Times New Roman" w:hAnsi="Times New Roman" w:cs="Times New Roman"/>
                <w:lang w:eastAsia="en-US"/>
              </w:rPr>
            </w:pPr>
          </w:p>
        </w:tc>
        <w:tc>
          <w:tcPr>
            <w:tcW w:w="1842" w:type="dxa"/>
          </w:tcPr>
          <w:p w:rsidR="0021476B" w:rsidRPr="00B92569" w:rsidRDefault="0021476B" w:rsidP="00EB4985">
            <w:pPr>
              <w:spacing w:after="0" w:line="240" w:lineRule="auto"/>
              <w:rPr>
                <w:rFonts w:ascii="Times New Roman" w:eastAsia="Times New Roman" w:hAnsi="Times New Roman" w:cs="Times New Roman"/>
                <w:lang w:eastAsia="en-US"/>
              </w:rPr>
            </w:pPr>
            <w:r w:rsidRPr="00B92569">
              <w:rPr>
                <w:rFonts w:ascii="Times New Roman" w:eastAsia="Times New Roman" w:hAnsi="Times New Roman" w:cs="Times New Roman"/>
                <w:lang w:eastAsia="en-US"/>
              </w:rPr>
              <w:t xml:space="preserve"> «</w:t>
            </w:r>
            <w:r w:rsidRPr="00B92569">
              <w:rPr>
                <w:rFonts w:ascii="Times New Roman" w:eastAsia="Times New Roman" w:hAnsi="Times New Roman" w:cs="Times New Roman"/>
                <w:sz w:val="24"/>
                <w:szCs w:val="24"/>
                <w:lang w:eastAsia="en-US"/>
              </w:rPr>
              <w:t xml:space="preserve"> Юный турист: изучаю родной край</w:t>
            </w:r>
            <w:r w:rsidRPr="00B92569">
              <w:rPr>
                <w:rFonts w:ascii="Times New Roman" w:eastAsia="Times New Roman" w:hAnsi="Times New Roman" w:cs="Times New Roman"/>
                <w:lang w:eastAsia="en-US"/>
              </w:rPr>
              <w:t>»</w:t>
            </w:r>
          </w:p>
        </w:tc>
        <w:tc>
          <w:tcPr>
            <w:tcW w:w="1276" w:type="dxa"/>
          </w:tcPr>
          <w:p w:rsidR="0021476B" w:rsidRPr="00B92569" w:rsidRDefault="0021476B" w:rsidP="00EB4985">
            <w:pPr>
              <w:spacing w:after="0" w:line="240" w:lineRule="auto"/>
              <w:rPr>
                <w:rFonts w:ascii="Times New Roman" w:eastAsia="Times New Roman" w:hAnsi="Times New Roman" w:cs="Times New Roman"/>
                <w:lang w:eastAsia="en-US"/>
              </w:rPr>
            </w:pPr>
            <w:r w:rsidRPr="00B92569">
              <w:rPr>
                <w:rFonts w:ascii="Times New Roman" w:eastAsia="Times New Roman" w:hAnsi="Times New Roman" w:cs="Times New Roman"/>
                <w:lang w:eastAsia="en-US"/>
              </w:rPr>
              <w:t xml:space="preserve">Учитель начальных классов </w:t>
            </w:r>
          </w:p>
        </w:tc>
        <w:tc>
          <w:tcPr>
            <w:tcW w:w="4111" w:type="dxa"/>
          </w:tcPr>
          <w:p w:rsidR="0021476B" w:rsidRPr="00B92569" w:rsidRDefault="0021476B" w:rsidP="00EB4985">
            <w:pPr>
              <w:spacing w:line="240" w:lineRule="auto"/>
              <w:rPr>
                <w:rFonts w:ascii="Times New Roman" w:eastAsia="Times New Roman" w:hAnsi="Times New Roman" w:cs="Times New Roman"/>
                <w:sz w:val="24"/>
                <w:szCs w:val="24"/>
                <w:lang w:eastAsia="en-US"/>
              </w:rPr>
            </w:pPr>
            <w:r w:rsidRPr="00B92569">
              <w:rPr>
                <w:rFonts w:ascii="Times New Roman" w:eastAsia="Times New Roman" w:hAnsi="Times New Roman" w:cs="Times New Roman"/>
                <w:sz w:val="24"/>
                <w:szCs w:val="24"/>
                <w:lang w:eastAsia="en-US"/>
              </w:rPr>
              <w:t>Программа внеурочной деятельности Д.В.Смирнова «Юный турист: изучаю родной край» Москва, Вентана-Граф 2011</w:t>
            </w:r>
          </w:p>
        </w:tc>
        <w:tc>
          <w:tcPr>
            <w:tcW w:w="1843" w:type="dxa"/>
          </w:tcPr>
          <w:p w:rsidR="0021476B" w:rsidRPr="00B92569" w:rsidRDefault="0021476B" w:rsidP="00EB4985">
            <w:pPr>
              <w:spacing w:after="0" w:line="240" w:lineRule="auto"/>
              <w:rPr>
                <w:rFonts w:ascii="Times New Roman" w:eastAsia="Times New Roman" w:hAnsi="Times New Roman" w:cs="Times New Roman"/>
                <w:lang w:eastAsia="en-US"/>
              </w:rPr>
            </w:pPr>
            <w:r w:rsidRPr="00B92569">
              <w:rPr>
                <w:rFonts w:ascii="Times New Roman" w:eastAsia="Times New Roman" w:hAnsi="Times New Roman" w:cs="Times New Roman"/>
                <w:lang w:eastAsia="en-US"/>
              </w:rPr>
              <w:t>Кабинет географии, школьный двор</w:t>
            </w:r>
          </w:p>
        </w:tc>
      </w:tr>
      <w:tr w:rsidR="0021476B" w:rsidRPr="00B92569" w:rsidTr="00EB4985">
        <w:tc>
          <w:tcPr>
            <w:tcW w:w="392" w:type="dxa"/>
            <w:vMerge/>
          </w:tcPr>
          <w:p w:rsidR="0021476B" w:rsidRPr="00B92569" w:rsidRDefault="0021476B" w:rsidP="00EB4985">
            <w:pPr>
              <w:spacing w:after="0" w:line="240" w:lineRule="auto"/>
              <w:rPr>
                <w:rFonts w:ascii="Times New Roman" w:eastAsia="Times New Roman" w:hAnsi="Times New Roman" w:cs="Times New Roman"/>
                <w:lang w:eastAsia="en-US"/>
              </w:rPr>
            </w:pPr>
          </w:p>
        </w:tc>
        <w:tc>
          <w:tcPr>
            <w:tcW w:w="1276" w:type="dxa"/>
            <w:vMerge/>
          </w:tcPr>
          <w:p w:rsidR="0021476B" w:rsidRPr="00B92569" w:rsidRDefault="0021476B" w:rsidP="00EB4985">
            <w:pPr>
              <w:spacing w:after="0" w:line="240" w:lineRule="auto"/>
              <w:rPr>
                <w:rFonts w:ascii="Times New Roman" w:eastAsia="Times New Roman" w:hAnsi="Times New Roman" w:cs="Times New Roman"/>
                <w:lang w:eastAsia="en-US"/>
              </w:rPr>
            </w:pPr>
          </w:p>
        </w:tc>
        <w:tc>
          <w:tcPr>
            <w:tcW w:w="1842" w:type="dxa"/>
          </w:tcPr>
          <w:p w:rsidR="0021476B" w:rsidRPr="00B92569" w:rsidRDefault="0021476B" w:rsidP="00EB4985">
            <w:pPr>
              <w:spacing w:after="0" w:line="240" w:lineRule="auto"/>
              <w:rPr>
                <w:rFonts w:ascii="Times New Roman" w:eastAsia="Times New Roman" w:hAnsi="Times New Roman" w:cs="Times New Roman"/>
                <w:lang w:eastAsia="en-US"/>
              </w:rPr>
            </w:pPr>
            <w:r w:rsidRPr="00B92569">
              <w:rPr>
                <w:rFonts w:ascii="Times New Roman" w:eastAsia="Times New Roman" w:hAnsi="Times New Roman" w:cs="Times New Roman"/>
                <w:lang w:eastAsia="en-US"/>
              </w:rPr>
              <w:t xml:space="preserve"> «Баскетбол»</w:t>
            </w:r>
          </w:p>
        </w:tc>
        <w:tc>
          <w:tcPr>
            <w:tcW w:w="1276" w:type="dxa"/>
          </w:tcPr>
          <w:p w:rsidR="0021476B" w:rsidRPr="00B92569" w:rsidRDefault="0021476B" w:rsidP="00EB4985">
            <w:pPr>
              <w:spacing w:after="0" w:line="240" w:lineRule="auto"/>
              <w:rPr>
                <w:rFonts w:ascii="Times New Roman" w:eastAsia="Times New Roman" w:hAnsi="Times New Roman" w:cs="Times New Roman"/>
                <w:lang w:eastAsia="en-US"/>
              </w:rPr>
            </w:pPr>
            <w:r w:rsidRPr="00B92569">
              <w:rPr>
                <w:rFonts w:ascii="Times New Roman" w:eastAsia="Times New Roman" w:hAnsi="Times New Roman" w:cs="Times New Roman"/>
                <w:lang w:eastAsia="en-US"/>
              </w:rPr>
              <w:t>Учитель физической культуры</w:t>
            </w:r>
          </w:p>
        </w:tc>
        <w:tc>
          <w:tcPr>
            <w:tcW w:w="4111" w:type="dxa"/>
          </w:tcPr>
          <w:p w:rsidR="0021476B" w:rsidRPr="00B92569" w:rsidRDefault="0021476B" w:rsidP="00EB4985">
            <w:pPr>
              <w:spacing w:after="0" w:line="240" w:lineRule="auto"/>
              <w:rPr>
                <w:rFonts w:ascii="Times New Roman" w:eastAsia="Times New Roman" w:hAnsi="Times New Roman" w:cs="Times New Roman"/>
                <w:color w:val="FF0000"/>
                <w:lang w:eastAsia="en-US"/>
              </w:rPr>
            </w:pPr>
            <w:r w:rsidRPr="00B92569">
              <w:rPr>
                <w:rFonts w:ascii="Times New Roman" w:eastAsia="Times New Roman" w:hAnsi="Times New Roman" w:cs="Times New Roman"/>
                <w:sz w:val="24"/>
                <w:szCs w:val="24"/>
                <w:lang w:eastAsia="en-US"/>
              </w:rPr>
              <w:t>Программа внеурочной деятельности «Баскетбол» Г.А.Колодницкий М. Просвещение, 2011г.</w:t>
            </w:r>
          </w:p>
        </w:tc>
        <w:tc>
          <w:tcPr>
            <w:tcW w:w="1843" w:type="dxa"/>
          </w:tcPr>
          <w:p w:rsidR="0021476B" w:rsidRPr="00B92569" w:rsidRDefault="0021476B" w:rsidP="00EB4985">
            <w:pPr>
              <w:autoSpaceDE w:val="0"/>
              <w:adjustRightInd w:val="0"/>
              <w:spacing w:after="0" w:line="240" w:lineRule="auto"/>
              <w:rPr>
                <w:rFonts w:ascii="Times New Roman" w:eastAsia="Times New Roman" w:hAnsi="Times New Roman" w:cs="Times New Roman"/>
                <w:color w:val="FF0000"/>
                <w:lang w:eastAsia="en-US"/>
              </w:rPr>
            </w:pPr>
            <w:r w:rsidRPr="00B92569">
              <w:rPr>
                <w:rFonts w:ascii="Times New Roman" w:eastAsia="Times New Roman" w:hAnsi="Times New Roman" w:cs="Times New Roman"/>
                <w:lang w:eastAsia="en-US"/>
              </w:rPr>
              <w:t>спортивный зал, спортплощадка</w:t>
            </w:r>
          </w:p>
        </w:tc>
      </w:tr>
      <w:tr w:rsidR="0021476B" w:rsidRPr="00B92569" w:rsidTr="00EB4985">
        <w:tc>
          <w:tcPr>
            <w:tcW w:w="392" w:type="dxa"/>
            <w:vMerge w:val="restart"/>
          </w:tcPr>
          <w:p w:rsidR="0021476B" w:rsidRPr="00B92569" w:rsidRDefault="0021476B" w:rsidP="00EB4985">
            <w:pPr>
              <w:spacing w:after="0" w:line="240" w:lineRule="auto"/>
              <w:rPr>
                <w:rFonts w:ascii="Times New Roman" w:eastAsia="Times New Roman" w:hAnsi="Times New Roman" w:cs="Times New Roman"/>
                <w:lang w:eastAsia="en-US"/>
              </w:rPr>
            </w:pPr>
            <w:r w:rsidRPr="00B92569">
              <w:rPr>
                <w:rFonts w:ascii="Times New Roman" w:eastAsia="Times New Roman" w:hAnsi="Times New Roman" w:cs="Times New Roman"/>
                <w:lang w:eastAsia="en-US"/>
              </w:rPr>
              <w:t>2.</w:t>
            </w:r>
          </w:p>
        </w:tc>
        <w:tc>
          <w:tcPr>
            <w:tcW w:w="1276" w:type="dxa"/>
            <w:vMerge w:val="restart"/>
          </w:tcPr>
          <w:p w:rsidR="0021476B" w:rsidRPr="00B92569" w:rsidRDefault="0021476B" w:rsidP="00EB4985">
            <w:pPr>
              <w:spacing w:after="0" w:line="240" w:lineRule="auto"/>
              <w:rPr>
                <w:rFonts w:ascii="Times New Roman" w:eastAsia="Times New Roman" w:hAnsi="Times New Roman" w:cs="Times New Roman"/>
                <w:b/>
                <w:lang w:eastAsia="en-US"/>
              </w:rPr>
            </w:pPr>
            <w:r w:rsidRPr="00B92569">
              <w:rPr>
                <w:rFonts w:ascii="Times New Roman" w:eastAsia="Times New Roman" w:hAnsi="Times New Roman" w:cs="Times New Roman"/>
                <w:b/>
                <w:lang w:eastAsia="en-US"/>
              </w:rPr>
              <w:t>Духовно-нравственное</w:t>
            </w:r>
          </w:p>
        </w:tc>
        <w:tc>
          <w:tcPr>
            <w:tcW w:w="1842" w:type="dxa"/>
          </w:tcPr>
          <w:p w:rsidR="0021476B" w:rsidRPr="00B92569" w:rsidRDefault="0021476B" w:rsidP="00EB4985">
            <w:pPr>
              <w:spacing w:after="0" w:line="240" w:lineRule="auto"/>
              <w:rPr>
                <w:rFonts w:ascii="Times New Roman" w:eastAsia="Times New Roman" w:hAnsi="Times New Roman" w:cs="Times New Roman"/>
                <w:lang w:eastAsia="en-US"/>
              </w:rPr>
            </w:pPr>
            <w:r w:rsidRPr="00B92569">
              <w:rPr>
                <w:rFonts w:ascii="Times New Roman" w:eastAsia="Times New Roman" w:hAnsi="Times New Roman" w:cs="Times New Roman"/>
                <w:lang w:eastAsia="en-US"/>
              </w:rPr>
              <w:t xml:space="preserve"> «Этика: азбука добра»</w:t>
            </w:r>
          </w:p>
        </w:tc>
        <w:tc>
          <w:tcPr>
            <w:tcW w:w="1276" w:type="dxa"/>
          </w:tcPr>
          <w:p w:rsidR="0021476B" w:rsidRPr="00B92569" w:rsidRDefault="0021476B" w:rsidP="00EB4985">
            <w:pPr>
              <w:spacing w:after="0" w:line="240" w:lineRule="auto"/>
              <w:rPr>
                <w:rFonts w:ascii="Times New Roman" w:eastAsia="Times New Roman" w:hAnsi="Times New Roman" w:cs="Times New Roman"/>
                <w:lang w:eastAsia="en-US"/>
              </w:rPr>
            </w:pPr>
            <w:r w:rsidRPr="00B92569">
              <w:rPr>
                <w:rFonts w:ascii="Times New Roman" w:eastAsia="Times New Roman" w:hAnsi="Times New Roman" w:cs="Times New Roman"/>
                <w:lang w:eastAsia="en-US"/>
              </w:rPr>
              <w:t>учитель начальных классов, учитель музыки</w:t>
            </w:r>
          </w:p>
        </w:tc>
        <w:tc>
          <w:tcPr>
            <w:tcW w:w="4111" w:type="dxa"/>
          </w:tcPr>
          <w:p w:rsidR="0021476B" w:rsidRPr="00B92569" w:rsidRDefault="0021476B" w:rsidP="00EB4985">
            <w:pPr>
              <w:spacing w:after="0" w:line="240" w:lineRule="auto"/>
              <w:rPr>
                <w:rFonts w:ascii="Times New Roman" w:eastAsia="Times New Roman" w:hAnsi="Times New Roman" w:cs="Times New Roman"/>
                <w:lang w:eastAsia="en-US"/>
              </w:rPr>
            </w:pPr>
            <w:r w:rsidRPr="00B92569">
              <w:rPr>
                <w:rFonts w:ascii="Times New Roman" w:eastAsia="Times New Roman" w:hAnsi="Times New Roman" w:cs="Times New Roman"/>
                <w:lang w:eastAsia="en-US"/>
              </w:rPr>
              <w:t xml:space="preserve">«Этика: азбука добра» </w:t>
            </w:r>
          </w:p>
          <w:p w:rsidR="0021476B" w:rsidRPr="00B92569" w:rsidRDefault="0021476B" w:rsidP="00EB4985">
            <w:pPr>
              <w:spacing w:after="0" w:line="240" w:lineRule="auto"/>
              <w:rPr>
                <w:rFonts w:ascii="Times New Roman" w:eastAsia="Times New Roman" w:hAnsi="Times New Roman" w:cs="Times New Roman"/>
                <w:lang w:eastAsia="en-US"/>
              </w:rPr>
            </w:pPr>
            <w:r w:rsidRPr="00B92569">
              <w:rPr>
                <w:rFonts w:ascii="Times New Roman" w:eastAsia="Times New Roman" w:hAnsi="Times New Roman" w:cs="Times New Roman"/>
                <w:lang w:eastAsia="en-US"/>
              </w:rPr>
              <w:t>Автор: И.С. Хомякова, В.И. Петрова</w:t>
            </w:r>
          </w:p>
          <w:p w:rsidR="0021476B" w:rsidRPr="00B92569" w:rsidRDefault="0021476B" w:rsidP="00EB4985">
            <w:pPr>
              <w:spacing w:after="0" w:line="240" w:lineRule="auto"/>
              <w:rPr>
                <w:rFonts w:ascii="Times New Roman" w:eastAsia="Times New Roman" w:hAnsi="Times New Roman" w:cs="Times New Roman"/>
                <w:lang w:eastAsia="en-US"/>
              </w:rPr>
            </w:pPr>
            <w:r w:rsidRPr="00B92569">
              <w:rPr>
                <w:rFonts w:ascii="Times New Roman" w:eastAsia="Times New Roman" w:hAnsi="Times New Roman" w:cs="Times New Roman"/>
                <w:lang w:eastAsia="en-US"/>
              </w:rPr>
              <w:t xml:space="preserve">М.: Вентана - Граф, </w:t>
            </w:r>
            <w:smartTag w:uri="urn:schemas-microsoft-com:office:smarttags" w:element="metricconverter">
              <w:smartTagPr>
                <w:attr w:name="ProductID" w:val="2011 г"/>
              </w:smartTagPr>
              <w:r w:rsidRPr="00B92569">
                <w:rPr>
                  <w:rFonts w:ascii="Times New Roman" w:eastAsia="Times New Roman" w:hAnsi="Times New Roman" w:cs="Times New Roman"/>
                  <w:lang w:eastAsia="en-US"/>
                </w:rPr>
                <w:t>2011 г</w:t>
              </w:r>
            </w:smartTag>
            <w:r w:rsidRPr="00B92569">
              <w:rPr>
                <w:rFonts w:ascii="Times New Roman" w:eastAsia="Times New Roman" w:hAnsi="Times New Roman" w:cs="Times New Roman"/>
                <w:lang w:eastAsia="en-US"/>
              </w:rPr>
              <w:t>., 4 года</w:t>
            </w:r>
          </w:p>
        </w:tc>
        <w:tc>
          <w:tcPr>
            <w:tcW w:w="1843" w:type="dxa"/>
          </w:tcPr>
          <w:p w:rsidR="0021476B" w:rsidRPr="00B92569" w:rsidRDefault="0021476B" w:rsidP="00EB4985">
            <w:pPr>
              <w:autoSpaceDE w:val="0"/>
              <w:adjustRightInd w:val="0"/>
              <w:spacing w:after="0" w:line="240" w:lineRule="auto"/>
              <w:rPr>
                <w:rFonts w:ascii="Times New Roman" w:eastAsia="Times New Roman" w:hAnsi="Times New Roman" w:cs="Times New Roman"/>
                <w:lang w:eastAsia="en-US"/>
              </w:rPr>
            </w:pPr>
            <w:r w:rsidRPr="00B92569">
              <w:rPr>
                <w:rFonts w:ascii="Times New Roman" w:eastAsia="Times New Roman" w:hAnsi="Times New Roman" w:cs="Times New Roman"/>
                <w:lang w:eastAsia="en-US"/>
              </w:rPr>
              <w:t xml:space="preserve"> Кабинет музыки</w:t>
            </w:r>
          </w:p>
        </w:tc>
      </w:tr>
      <w:tr w:rsidR="0021476B" w:rsidRPr="00B92569" w:rsidTr="00EB4985">
        <w:tc>
          <w:tcPr>
            <w:tcW w:w="392" w:type="dxa"/>
            <w:vMerge/>
          </w:tcPr>
          <w:p w:rsidR="0021476B" w:rsidRPr="00B92569" w:rsidRDefault="0021476B" w:rsidP="00EB4985">
            <w:pPr>
              <w:spacing w:after="0" w:line="240" w:lineRule="auto"/>
              <w:rPr>
                <w:rFonts w:ascii="Times New Roman" w:eastAsia="Times New Roman" w:hAnsi="Times New Roman" w:cs="Times New Roman"/>
                <w:lang w:eastAsia="en-US"/>
              </w:rPr>
            </w:pPr>
          </w:p>
        </w:tc>
        <w:tc>
          <w:tcPr>
            <w:tcW w:w="1276" w:type="dxa"/>
            <w:vMerge/>
          </w:tcPr>
          <w:p w:rsidR="0021476B" w:rsidRPr="00B92569" w:rsidRDefault="0021476B" w:rsidP="00EB4985">
            <w:pPr>
              <w:spacing w:after="0" w:line="240" w:lineRule="auto"/>
              <w:rPr>
                <w:rFonts w:ascii="Times New Roman" w:eastAsia="Times New Roman" w:hAnsi="Times New Roman" w:cs="Times New Roman"/>
                <w:lang w:eastAsia="en-US"/>
              </w:rPr>
            </w:pPr>
          </w:p>
        </w:tc>
        <w:tc>
          <w:tcPr>
            <w:tcW w:w="1842" w:type="dxa"/>
          </w:tcPr>
          <w:p w:rsidR="0021476B" w:rsidRPr="00B92569" w:rsidRDefault="0021476B" w:rsidP="00EB4985">
            <w:pPr>
              <w:spacing w:after="0" w:line="240" w:lineRule="auto"/>
              <w:rPr>
                <w:rFonts w:ascii="Times New Roman" w:eastAsia="Times New Roman" w:hAnsi="Times New Roman" w:cs="Times New Roman"/>
                <w:lang w:eastAsia="en-US"/>
              </w:rPr>
            </w:pPr>
            <w:r w:rsidRPr="00B92569">
              <w:rPr>
                <w:rFonts w:ascii="Times New Roman" w:eastAsia="Times New Roman" w:hAnsi="Times New Roman" w:cs="Times New Roman"/>
                <w:lang w:eastAsia="en-US"/>
              </w:rPr>
              <w:t xml:space="preserve"> «Православная культура»</w:t>
            </w:r>
          </w:p>
        </w:tc>
        <w:tc>
          <w:tcPr>
            <w:tcW w:w="1276" w:type="dxa"/>
          </w:tcPr>
          <w:p w:rsidR="0021476B" w:rsidRPr="00B92569" w:rsidRDefault="0021476B" w:rsidP="00EB4985">
            <w:pPr>
              <w:spacing w:after="0" w:line="240" w:lineRule="auto"/>
              <w:rPr>
                <w:rFonts w:ascii="Times New Roman" w:eastAsia="Times New Roman" w:hAnsi="Times New Roman" w:cs="Times New Roman"/>
                <w:lang w:eastAsia="en-US"/>
              </w:rPr>
            </w:pPr>
            <w:r w:rsidRPr="00B92569">
              <w:rPr>
                <w:rFonts w:ascii="Times New Roman" w:eastAsia="Times New Roman" w:hAnsi="Times New Roman" w:cs="Times New Roman"/>
                <w:lang w:eastAsia="en-US"/>
              </w:rPr>
              <w:t>учитель начальных классов</w:t>
            </w:r>
          </w:p>
        </w:tc>
        <w:tc>
          <w:tcPr>
            <w:tcW w:w="4111" w:type="dxa"/>
          </w:tcPr>
          <w:p w:rsidR="0021476B" w:rsidRPr="00B92569" w:rsidRDefault="0021476B" w:rsidP="00EB4985">
            <w:pPr>
              <w:spacing w:line="240" w:lineRule="auto"/>
              <w:rPr>
                <w:rFonts w:ascii="Times New Roman" w:eastAsia="Times New Roman" w:hAnsi="Times New Roman" w:cs="Times New Roman"/>
                <w:sz w:val="24"/>
                <w:szCs w:val="24"/>
                <w:lang w:eastAsia="en-US"/>
              </w:rPr>
            </w:pPr>
            <w:r w:rsidRPr="00B92569">
              <w:rPr>
                <w:rFonts w:ascii="Times New Roman" w:eastAsia="Times New Roman" w:hAnsi="Times New Roman" w:cs="Times New Roman"/>
                <w:sz w:val="24"/>
                <w:szCs w:val="24"/>
                <w:lang w:eastAsia="en-US"/>
              </w:rPr>
              <w:t>Программа «Православная культура» под редакцией Л.Л.Шевченко, 2-4 класс,  2006</w:t>
            </w:r>
          </w:p>
          <w:p w:rsidR="0021476B" w:rsidRPr="00B92569" w:rsidRDefault="0021476B" w:rsidP="00EB4985">
            <w:pPr>
              <w:spacing w:after="0" w:line="240" w:lineRule="auto"/>
              <w:rPr>
                <w:rFonts w:ascii="Times New Roman" w:eastAsia="Times New Roman" w:hAnsi="Times New Roman" w:cs="Times New Roman"/>
                <w:lang w:eastAsia="en-US"/>
              </w:rPr>
            </w:pPr>
            <w:r w:rsidRPr="00B92569">
              <w:rPr>
                <w:rFonts w:ascii="Times New Roman" w:eastAsia="Times New Roman" w:hAnsi="Times New Roman" w:cs="Times New Roman"/>
                <w:sz w:val="24"/>
                <w:szCs w:val="24"/>
                <w:lang w:eastAsia="en-US"/>
              </w:rPr>
              <w:t>Л.Л.Шевченко. Православная культура (1 год обучения), в 2-х частях, 2006</w:t>
            </w:r>
          </w:p>
        </w:tc>
        <w:tc>
          <w:tcPr>
            <w:tcW w:w="1843" w:type="dxa"/>
          </w:tcPr>
          <w:p w:rsidR="0021476B" w:rsidRPr="00B92569" w:rsidRDefault="0021476B" w:rsidP="00EB4985">
            <w:pPr>
              <w:autoSpaceDE w:val="0"/>
              <w:adjustRightInd w:val="0"/>
              <w:spacing w:after="0" w:line="240" w:lineRule="auto"/>
              <w:rPr>
                <w:rFonts w:ascii="Times New Roman" w:eastAsia="Times New Roman" w:hAnsi="Times New Roman" w:cs="Times New Roman"/>
                <w:lang w:eastAsia="en-US"/>
              </w:rPr>
            </w:pPr>
            <w:r w:rsidRPr="00B92569">
              <w:rPr>
                <w:rFonts w:ascii="Times New Roman" w:eastAsia="Times New Roman" w:hAnsi="Times New Roman" w:cs="Times New Roman"/>
                <w:lang w:eastAsia="en-US"/>
              </w:rPr>
              <w:t>Кабинет начальных классов</w:t>
            </w:r>
          </w:p>
        </w:tc>
      </w:tr>
      <w:tr w:rsidR="0021476B" w:rsidRPr="00B92569" w:rsidTr="00EB4985">
        <w:tc>
          <w:tcPr>
            <w:tcW w:w="392" w:type="dxa"/>
            <w:vMerge/>
          </w:tcPr>
          <w:p w:rsidR="0021476B" w:rsidRPr="00B92569" w:rsidRDefault="0021476B" w:rsidP="00EB4985">
            <w:pPr>
              <w:spacing w:after="0" w:line="240" w:lineRule="auto"/>
              <w:rPr>
                <w:rFonts w:ascii="Times New Roman" w:eastAsia="Times New Roman" w:hAnsi="Times New Roman" w:cs="Times New Roman"/>
                <w:lang w:eastAsia="en-US"/>
              </w:rPr>
            </w:pPr>
          </w:p>
        </w:tc>
        <w:tc>
          <w:tcPr>
            <w:tcW w:w="1276" w:type="dxa"/>
            <w:vMerge/>
          </w:tcPr>
          <w:p w:rsidR="0021476B" w:rsidRPr="00B92569" w:rsidRDefault="0021476B" w:rsidP="00EB4985">
            <w:pPr>
              <w:spacing w:after="0" w:line="240" w:lineRule="auto"/>
              <w:rPr>
                <w:rFonts w:ascii="Times New Roman" w:eastAsia="Times New Roman" w:hAnsi="Times New Roman" w:cs="Times New Roman"/>
                <w:lang w:eastAsia="en-US"/>
              </w:rPr>
            </w:pPr>
          </w:p>
        </w:tc>
        <w:tc>
          <w:tcPr>
            <w:tcW w:w="1842" w:type="dxa"/>
          </w:tcPr>
          <w:p w:rsidR="0021476B" w:rsidRPr="00B92569" w:rsidRDefault="0021476B" w:rsidP="00EB4985">
            <w:pPr>
              <w:spacing w:after="0" w:line="240" w:lineRule="auto"/>
              <w:rPr>
                <w:rFonts w:ascii="Times New Roman" w:eastAsia="Times New Roman" w:hAnsi="Times New Roman" w:cs="Times New Roman"/>
                <w:lang w:eastAsia="en-US"/>
              </w:rPr>
            </w:pPr>
            <w:r w:rsidRPr="00B92569">
              <w:rPr>
                <w:rFonts w:ascii="Times New Roman" w:eastAsia="Times New Roman" w:hAnsi="Times New Roman" w:cs="Times New Roman"/>
                <w:lang w:eastAsia="en-US"/>
              </w:rPr>
              <w:t xml:space="preserve"> «К истокам»</w:t>
            </w:r>
          </w:p>
        </w:tc>
        <w:tc>
          <w:tcPr>
            <w:tcW w:w="1276" w:type="dxa"/>
          </w:tcPr>
          <w:p w:rsidR="0021476B" w:rsidRPr="00B92569" w:rsidRDefault="0021476B" w:rsidP="00EB4985">
            <w:pPr>
              <w:spacing w:after="0" w:line="240" w:lineRule="auto"/>
              <w:rPr>
                <w:rFonts w:ascii="Times New Roman" w:eastAsia="Times New Roman" w:hAnsi="Times New Roman" w:cs="Times New Roman"/>
                <w:lang w:eastAsia="en-US"/>
              </w:rPr>
            </w:pPr>
            <w:r w:rsidRPr="00B92569">
              <w:rPr>
                <w:rFonts w:ascii="Times New Roman" w:eastAsia="Times New Roman" w:hAnsi="Times New Roman" w:cs="Times New Roman"/>
                <w:lang w:eastAsia="en-US"/>
              </w:rPr>
              <w:t>учитель начальных классов</w:t>
            </w:r>
          </w:p>
        </w:tc>
        <w:tc>
          <w:tcPr>
            <w:tcW w:w="4111" w:type="dxa"/>
          </w:tcPr>
          <w:p w:rsidR="0021476B" w:rsidRPr="00B92569" w:rsidRDefault="0021476B" w:rsidP="00EB4985">
            <w:pPr>
              <w:spacing w:line="240" w:lineRule="auto"/>
              <w:rPr>
                <w:rFonts w:ascii="Times New Roman" w:eastAsia="Times New Roman" w:hAnsi="Times New Roman" w:cs="Times New Roman"/>
                <w:sz w:val="24"/>
                <w:szCs w:val="24"/>
                <w:lang w:eastAsia="en-US"/>
              </w:rPr>
            </w:pPr>
            <w:r w:rsidRPr="00B92569">
              <w:rPr>
                <w:rFonts w:ascii="Times New Roman" w:eastAsia="Times New Roman" w:hAnsi="Times New Roman" w:cs="Times New Roman"/>
                <w:sz w:val="24"/>
                <w:szCs w:val="24"/>
                <w:lang w:eastAsia="en-US"/>
              </w:rPr>
              <w:t>Программа «Православная культура» под редакцией Л.Л.Шевченко, 5-6 класс,  2006</w:t>
            </w:r>
          </w:p>
        </w:tc>
        <w:tc>
          <w:tcPr>
            <w:tcW w:w="1843" w:type="dxa"/>
          </w:tcPr>
          <w:p w:rsidR="0021476B" w:rsidRPr="00B92569" w:rsidRDefault="0021476B" w:rsidP="00EB4985">
            <w:pPr>
              <w:autoSpaceDE w:val="0"/>
              <w:adjustRightInd w:val="0"/>
              <w:spacing w:after="0" w:line="240" w:lineRule="auto"/>
              <w:rPr>
                <w:rFonts w:ascii="Times New Roman" w:eastAsia="Times New Roman" w:hAnsi="Times New Roman" w:cs="Times New Roman"/>
                <w:lang w:eastAsia="en-US"/>
              </w:rPr>
            </w:pPr>
            <w:r w:rsidRPr="00B92569">
              <w:rPr>
                <w:rFonts w:ascii="Times New Roman" w:eastAsia="Times New Roman" w:hAnsi="Times New Roman" w:cs="Times New Roman"/>
                <w:lang w:eastAsia="en-US"/>
              </w:rPr>
              <w:t>Учебный кабинет</w:t>
            </w:r>
          </w:p>
          <w:p w:rsidR="0021476B" w:rsidRPr="00B92569" w:rsidRDefault="0021476B" w:rsidP="00EB4985">
            <w:pPr>
              <w:autoSpaceDE w:val="0"/>
              <w:adjustRightInd w:val="0"/>
              <w:spacing w:after="0" w:line="240" w:lineRule="auto"/>
              <w:rPr>
                <w:rFonts w:ascii="Times New Roman" w:eastAsia="Times New Roman" w:hAnsi="Times New Roman" w:cs="Times New Roman"/>
                <w:lang w:eastAsia="en-US"/>
              </w:rPr>
            </w:pPr>
          </w:p>
        </w:tc>
      </w:tr>
      <w:tr w:rsidR="0021476B" w:rsidRPr="00B92569" w:rsidTr="00EB4985">
        <w:tc>
          <w:tcPr>
            <w:tcW w:w="392" w:type="dxa"/>
            <w:vMerge/>
          </w:tcPr>
          <w:p w:rsidR="0021476B" w:rsidRPr="00B92569" w:rsidRDefault="0021476B" w:rsidP="00EB4985">
            <w:pPr>
              <w:spacing w:after="0" w:line="240" w:lineRule="auto"/>
              <w:rPr>
                <w:rFonts w:ascii="Times New Roman" w:eastAsia="Times New Roman" w:hAnsi="Times New Roman" w:cs="Times New Roman"/>
                <w:lang w:eastAsia="en-US"/>
              </w:rPr>
            </w:pPr>
          </w:p>
        </w:tc>
        <w:tc>
          <w:tcPr>
            <w:tcW w:w="1276" w:type="dxa"/>
            <w:vMerge/>
          </w:tcPr>
          <w:p w:rsidR="0021476B" w:rsidRPr="00B92569" w:rsidRDefault="0021476B" w:rsidP="00EB4985">
            <w:pPr>
              <w:spacing w:after="0" w:line="240" w:lineRule="auto"/>
              <w:rPr>
                <w:rFonts w:ascii="Times New Roman" w:eastAsia="Times New Roman" w:hAnsi="Times New Roman" w:cs="Times New Roman"/>
                <w:lang w:eastAsia="en-US"/>
              </w:rPr>
            </w:pPr>
          </w:p>
        </w:tc>
        <w:tc>
          <w:tcPr>
            <w:tcW w:w="1842" w:type="dxa"/>
          </w:tcPr>
          <w:p w:rsidR="0021476B" w:rsidRPr="00B92569" w:rsidRDefault="0021476B" w:rsidP="00EB4985">
            <w:pPr>
              <w:spacing w:after="0" w:line="240" w:lineRule="auto"/>
              <w:rPr>
                <w:rFonts w:ascii="Times New Roman" w:eastAsia="Times New Roman" w:hAnsi="Times New Roman" w:cs="Times New Roman"/>
                <w:lang w:eastAsia="en-US"/>
              </w:rPr>
            </w:pPr>
            <w:r w:rsidRPr="00B92569">
              <w:rPr>
                <w:rFonts w:ascii="Times New Roman" w:eastAsia="Times New Roman" w:hAnsi="Times New Roman" w:cs="Times New Roman"/>
                <w:lang w:eastAsia="en-US"/>
              </w:rPr>
              <w:t xml:space="preserve"> «От истоков к современности»</w:t>
            </w:r>
          </w:p>
        </w:tc>
        <w:tc>
          <w:tcPr>
            <w:tcW w:w="1276" w:type="dxa"/>
          </w:tcPr>
          <w:p w:rsidR="0021476B" w:rsidRPr="00B92569" w:rsidRDefault="0021476B" w:rsidP="00EB4985">
            <w:pPr>
              <w:spacing w:after="0" w:line="240" w:lineRule="auto"/>
              <w:rPr>
                <w:rFonts w:ascii="Times New Roman" w:eastAsia="Times New Roman" w:hAnsi="Times New Roman" w:cs="Times New Roman"/>
                <w:lang w:eastAsia="en-US"/>
              </w:rPr>
            </w:pPr>
            <w:r w:rsidRPr="00B92569">
              <w:rPr>
                <w:rFonts w:ascii="Times New Roman" w:eastAsia="Times New Roman" w:hAnsi="Times New Roman" w:cs="Times New Roman"/>
                <w:lang w:eastAsia="en-US"/>
              </w:rPr>
              <w:t>Учитель русского языка и литературы</w:t>
            </w:r>
          </w:p>
        </w:tc>
        <w:tc>
          <w:tcPr>
            <w:tcW w:w="4111" w:type="dxa"/>
          </w:tcPr>
          <w:p w:rsidR="0021476B" w:rsidRPr="00B92569" w:rsidRDefault="0021476B" w:rsidP="00EB4985">
            <w:pPr>
              <w:spacing w:line="240" w:lineRule="auto"/>
              <w:rPr>
                <w:rFonts w:ascii="Times New Roman" w:eastAsia="Times New Roman" w:hAnsi="Times New Roman" w:cs="Times New Roman"/>
                <w:sz w:val="24"/>
                <w:szCs w:val="24"/>
                <w:lang w:eastAsia="en-US"/>
              </w:rPr>
            </w:pPr>
            <w:r w:rsidRPr="00B92569">
              <w:rPr>
                <w:rFonts w:ascii="Times New Roman" w:eastAsia="Times New Roman" w:hAnsi="Times New Roman" w:cs="Times New Roman"/>
                <w:sz w:val="24"/>
                <w:szCs w:val="24"/>
                <w:lang w:eastAsia="en-US"/>
              </w:rPr>
              <w:t>Программа «Православная культура» под редакцией Л.Л.Шевченко, 5-6 класс,  2006</w:t>
            </w:r>
          </w:p>
        </w:tc>
        <w:tc>
          <w:tcPr>
            <w:tcW w:w="1843" w:type="dxa"/>
          </w:tcPr>
          <w:p w:rsidR="0021476B" w:rsidRPr="00B92569" w:rsidRDefault="0021476B" w:rsidP="00EB4985">
            <w:pPr>
              <w:autoSpaceDE w:val="0"/>
              <w:adjustRightInd w:val="0"/>
              <w:spacing w:after="0" w:line="240" w:lineRule="auto"/>
              <w:rPr>
                <w:rFonts w:ascii="Times New Roman" w:eastAsia="Times New Roman" w:hAnsi="Times New Roman" w:cs="Times New Roman"/>
                <w:lang w:eastAsia="en-US"/>
              </w:rPr>
            </w:pPr>
            <w:r w:rsidRPr="00B92569">
              <w:rPr>
                <w:rFonts w:ascii="Times New Roman" w:eastAsia="Times New Roman" w:hAnsi="Times New Roman" w:cs="Times New Roman"/>
                <w:lang w:eastAsia="en-US"/>
              </w:rPr>
              <w:t>Учебный кабинет</w:t>
            </w:r>
          </w:p>
          <w:p w:rsidR="0021476B" w:rsidRPr="00B92569" w:rsidRDefault="0021476B" w:rsidP="00EB4985">
            <w:pPr>
              <w:autoSpaceDE w:val="0"/>
              <w:adjustRightInd w:val="0"/>
              <w:spacing w:after="0" w:line="240" w:lineRule="auto"/>
              <w:rPr>
                <w:rFonts w:ascii="Times New Roman" w:eastAsia="Times New Roman" w:hAnsi="Times New Roman" w:cs="Times New Roman"/>
                <w:lang w:eastAsia="en-US"/>
              </w:rPr>
            </w:pPr>
          </w:p>
          <w:p w:rsidR="0021476B" w:rsidRPr="00B92569" w:rsidRDefault="0021476B" w:rsidP="00EB4985">
            <w:pPr>
              <w:autoSpaceDE w:val="0"/>
              <w:adjustRightInd w:val="0"/>
              <w:spacing w:after="0" w:line="240" w:lineRule="auto"/>
              <w:rPr>
                <w:rFonts w:ascii="Times New Roman" w:eastAsia="Times New Roman" w:hAnsi="Times New Roman" w:cs="Times New Roman"/>
                <w:lang w:eastAsia="en-US"/>
              </w:rPr>
            </w:pPr>
          </w:p>
          <w:p w:rsidR="0021476B" w:rsidRPr="00B92569" w:rsidRDefault="0021476B" w:rsidP="00EB4985">
            <w:pPr>
              <w:autoSpaceDE w:val="0"/>
              <w:adjustRightInd w:val="0"/>
              <w:spacing w:after="0" w:line="240" w:lineRule="auto"/>
              <w:rPr>
                <w:rFonts w:ascii="Times New Roman" w:eastAsia="Times New Roman" w:hAnsi="Times New Roman" w:cs="Times New Roman"/>
                <w:lang w:eastAsia="en-US"/>
              </w:rPr>
            </w:pPr>
          </w:p>
          <w:p w:rsidR="0021476B" w:rsidRPr="00B92569" w:rsidRDefault="0021476B" w:rsidP="00EB4985">
            <w:pPr>
              <w:autoSpaceDE w:val="0"/>
              <w:adjustRightInd w:val="0"/>
              <w:spacing w:after="0" w:line="240" w:lineRule="auto"/>
              <w:rPr>
                <w:rFonts w:ascii="Times New Roman" w:eastAsia="Times New Roman" w:hAnsi="Times New Roman" w:cs="Times New Roman"/>
                <w:lang w:eastAsia="en-US"/>
              </w:rPr>
            </w:pPr>
          </w:p>
          <w:p w:rsidR="0021476B" w:rsidRPr="00B92569" w:rsidRDefault="0021476B" w:rsidP="00EB4985">
            <w:pPr>
              <w:autoSpaceDE w:val="0"/>
              <w:adjustRightInd w:val="0"/>
              <w:spacing w:after="0" w:line="240" w:lineRule="auto"/>
              <w:rPr>
                <w:rFonts w:ascii="Times New Roman" w:eastAsia="Times New Roman" w:hAnsi="Times New Roman" w:cs="Times New Roman"/>
                <w:lang w:eastAsia="en-US"/>
              </w:rPr>
            </w:pPr>
          </w:p>
          <w:p w:rsidR="0021476B" w:rsidRPr="00B92569" w:rsidRDefault="0021476B" w:rsidP="00EB4985">
            <w:pPr>
              <w:autoSpaceDE w:val="0"/>
              <w:adjustRightInd w:val="0"/>
              <w:spacing w:after="0" w:line="240" w:lineRule="auto"/>
              <w:rPr>
                <w:rFonts w:ascii="Times New Roman" w:eastAsia="Times New Roman" w:hAnsi="Times New Roman" w:cs="Times New Roman"/>
                <w:lang w:eastAsia="en-US"/>
              </w:rPr>
            </w:pPr>
          </w:p>
          <w:p w:rsidR="0021476B" w:rsidRPr="00B92569" w:rsidRDefault="0021476B" w:rsidP="00EB4985">
            <w:pPr>
              <w:autoSpaceDE w:val="0"/>
              <w:adjustRightInd w:val="0"/>
              <w:spacing w:after="0" w:line="240" w:lineRule="auto"/>
              <w:rPr>
                <w:rFonts w:ascii="Times New Roman" w:eastAsia="Times New Roman" w:hAnsi="Times New Roman" w:cs="Times New Roman"/>
                <w:lang w:eastAsia="en-US"/>
              </w:rPr>
            </w:pPr>
          </w:p>
        </w:tc>
      </w:tr>
      <w:tr w:rsidR="0021476B" w:rsidRPr="00B92569" w:rsidTr="00EB4985">
        <w:trPr>
          <w:trHeight w:val="70"/>
        </w:trPr>
        <w:tc>
          <w:tcPr>
            <w:tcW w:w="392" w:type="dxa"/>
            <w:vMerge w:val="restart"/>
          </w:tcPr>
          <w:p w:rsidR="0021476B" w:rsidRPr="00B92569" w:rsidRDefault="0021476B" w:rsidP="00EB4985">
            <w:pPr>
              <w:spacing w:after="0" w:line="240" w:lineRule="auto"/>
              <w:rPr>
                <w:rFonts w:ascii="Times New Roman" w:eastAsia="Times New Roman" w:hAnsi="Times New Roman" w:cs="Times New Roman"/>
                <w:b/>
                <w:lang w:eastAsia="en-US"/>
              </w:rPr>
            </w:pPr>
            <w:r w:rsidRPr="00B92569">
              <w:rPr>
                <w:rFonts w:ascii="Times New Roman" w:eastAsia="Times New Roman" w:hAnsi="Times New Roman" w:cs="Times New Roman"/>
                <w:b/>
                <w:lang w:eastAsia="en-US"/>
              </w:rPr>
              <w:t>3.</w:t>
            </w:r>
          </w:p>
        </w:tc>
        <w:tc>
          <w:tcPr>
            <w:tcW w:w="1276" w:type="dxa"/>
            <w:vMerge w:val="restart"/>
          </w:tcPr>
          <w:p w:rsidR="0021476B" w:rsidRPr="00B92569" w:rsidRDefault="0021476B" w:rsidP="00EB4985">
            <w:pPr>
              <w:spacing w:after="0" w:line="240" w:lineRule="auto"/>
              <w:rPr>
                <w:rFonts w:ascii="Times New Roman" w:eastAsia="Times New Roman" w:hAnsi="Times New Roman" w:cs="Times New Roman"/>
                <w:b/>
                <w:lang w:eastAsia="en-US"/>
              </w:rPr>
            </w:pPr>
            <w:r w:rsidRPr="00B92569">
              <w:rPr>
                <w:rFonts w:ascii="Times New Roman" w:eastAsia="Times New Roman" w:hAnsi="Times New Roman" w:cs="Times New Roman"/>
                <w:b/>
                <w:lang w:eastAsia="en-US"/>
              </w:rPr>
              <w:t>Социальное</w:t>
            </w:r>
          </w:p>
        </w:tc>
        <w:tc>
          <w:tcPr>
            <w:tcW w:w="1842" w:type="dxa"/>
          </w:tcPr>
          <w:p w:rsidR="0021476B" w:rsidRPr="00B92569" w:rsidRDefault="0021476B" w:rsidP="00EB4985">
            <w:pPr>
              <w:spacing w:after="0" w:line="240" w:lineRule="auto"/>
              <w:rPr>
                <w:rFonts w:ascii="Times New Roman" w:eastAsia="Times New Roman" w:hAnsi="Times New Roman" w:cs="Times New Roman"/>
                <w:lang w:eastAsia="en-US"/>
              </w:rPr>
            </w:pPr>
            <w:r w:rsidRPr="00B92569">
              <w:rPr>
                <w:rFonts w:ascii="Times New Roman" w:eastAsia="Times New Roman" w:hAnsi="Times New Roman" w:cs="Times New Roman"/>
                <w:lang w:eastAsia="en-US"/>
              </w:rPr>
              <w:t xml:space="preserve"> «Разговор о правильном питании»</w:t>
            </w:r>
          </w:p>
        </w:tc>
        <w:tc>
          <w:tcPr>
            <w:tcW w:w="1276" w:type="dxa"/>
          </w:tcPr>
          <w:p w:rsidR="0021476B" w:rsidRPr="00B92569" w:rsidRDefault="0021476B" w:rsidP="00EB4985">
            <w:pPr>
              <w:spacing w:after="0" w:line="240" w:lineRule="auto"/>
              <w:rPr>
                <w:rFonts w:ascii="Times New Roman" w:eastAsia="Times New Roman" w:hAnsi="Times New Roman" w:cs="Times New Roman"/>
                <w:lang w:eastAsia="en-US"/>
              </w:rPr>
            </w:pPr>
            <w:r w:rsidRPr="00B92569">
              <w:rPr>
                <w:rFonts w:ascii="Times New Roman" w:eastAsia="Times New Roman" w:hAnsi="Times New Roman" w:cs="Times New Roman"/>
                <w:lang w:eastAsia="en-US"/>
              </w:rPr>
              <w:t>Учитель начальных классов, учитель истории</w:t>
            </w:r>
          </w:p>
        </w:tc>
        <w:tc>
          <w:tcPr>
            <w:tcW w:w="4111" w:type="dxa"/>
          </w:tcPr>
          <w:p w:rsidR="0021476B" w:rsidRPr="00B92569" w:rsidRDefault="0021476B" w:rsidP="00EB4985">
            <w:pPr>
              <w:spacing w:after="0" w:line="240" w:lineRule="auto"/>
              <w:jc w:val="both"/>
              <w:rPr>
                <w:rFonts w:ascii="Times New Roman" w:eastAsia="Calibri" w:hAnsi="Times New Roman" w:cs="Times New Roman"/>
                <w:lang w:eastAsia="en-US"/>
              </w:rPr>
            </w:pPr>
            <w:r w:rsidRPr="00B92569">
              <w:rPr>
                <w:rFonts w:ascii="Times New Roman" w:eastAsia="Calibri" w:hAnsi="Times New Roman" w:cs="Times New Roman"/>
                <w:bCs/>
                <w:lang w:eastAsia="en-US"/>
              </w:rPr>
              <w:t>М.М. Безруких, Т.А. Филлипова, А.Г. Макеева</w:t>
            </w:r>
            <w:r w:rsidRPr="00B92569">
              <w:rPr>
                <w:rFonts w:ascii="Times New Roman" w:eastAsia="Calibri" w:hAnsi="Times New Roman" w:cs="Times New Roman"/>
                <w:lang w:eastAsia="en-US"/>
              </w:rPr>
              <w:t xml:space="preserve">, М., издательство «Нестле. Правильное питание»», 2013 год.   </w:t>
            </w:r>
          </w:p>
          <w:p w:rsidR="0021476B" w:rsidRPr="00B92569" w:rsidRDefault="0021476B" w:rsidP="00EB4985">
            <w:pPr>
              <w:rPr>
                <w:rFonts w:ascii="Times New Roman" w:eastAsia="Times New Roman" w:hAnsi="Times New Roman" w:cs="Times New Roman"/>
                <w:lang w:eastAsia="en-US"/>
              </w:rPr>
            </w:pPr>
          </w:p>
        </w:tc>
        <w:tc>
          <w:tcPr>
            <w:tcW w:w="1843" w:type="dxa"/>
          </w:tcPr>
          <w:p w:rsidR="0021476B" w:rsidRPr="00B92569" w:rsidRDefault="0021476B" w:rsidP="00EB4985">
            <w:pPr>
              <w:autoSpaceDE w:val="0"/>
              <w:adjustRightInd w:val="0"/>
              <w:spacing w:after="0" w:line="240" w:lineRule="auto"/>
              <w:rPr>
                <w:rFonts w:ascii="Times New Roman" w:eastAsia="Times New Roman" w:hAnsi="Times New Roman" w:cs="Times New Roman"/>
                <w:lang w:eastAsia="en-US"/>
              </w:rPr>
            </w:pPr>
            <w:r w:rsidRPr="00B92569">
              <w:rPr>
                <w:rFonts w:ascii="Times New Roman" w:eastAsia="Times New Roman" w:hAnsi="Times New Roman" w:cs="Times New Roman"/>
                <w:lang w:eastAsia="en-US"/>
              </w:rPr>
              <w:t>Учебный кабинет</w:t>
            </w:r>
          </w:p>
        </w:tc>
      </w:tr>
      <w:tr w:rsidR="0021476B" w:rsidRPr="00B92569" w:rsidTr="00EB4985">
        <w:tc>
          <w:tcPr>
            <w:tcW w:w="392" w:type="dxa"/>
            <w:vMerge/>
          </w:tcPr>
          <w:p w:rsidR="0021476B" w:rsidRPr="00B92569" w:rsidRDefault="0021476B" w:rsidP="00EB4985">
            <w:pPr>
              <w:spacing w:after="0" w:line="240" w:lineRule="auto"/>
              <w:rPr>
                <w:rFonts w:ascii="Times New Roman" w:eastAsia="Times New Roman" w:hAnsi="Times New Roman" w:cs="Times New Roman"/>
                <w:lang w:eastAsia="en-US"/>
              </w:rPr>
            </w:pPr>
          </w:p>
        </w:tc>
        <w:tc>
          <w:tcPr>
            <w:tcW w:w="1276" w:type="dxa"/>
            <w:vMerge/>
          </w:tcPr>
          <w:p w:rsidR="0021476B" w:rsidRPr="00B92569" w:rsidRDefault="0021476B" w:rsidP="00EB4985">
            <w:pPr>
              <w:spacing w:after="0" w:line="240" w:lineRule="auto"/>
              <w:rPr>
                <w:rFonts w:ascii="Times New Roman" w:eastAsia="Times New Roman" w:hAnsi="Times New Roman" w:cs="Times New Roman"/>
                <w:lang w:eastAsia="en-US"/>
              </w:rPr>
            </w:pPr>
          </w:p>
        </w:tc>
        <w:tc>
          <w:tcPr>
            <w:tcW w:w="1842" w:type="dxa"/>
          </w:tcPr>
          <w:p w:rsidR="0021476B" w:rsidRPr="00B92569" w:rsidRDefault="0021476B" w:rsidP="00EB4985">
            <w:pPr>
              <w:rPr>
                <w:rFonts w:ascii="Times New Roman" w:eastAsia="Times New Roman" w:hAnsi="Times New Roman" w:cs="Times New Roman"/>
                <w:lang w:eastAsia="en-US"/>
              </w:rPr>
            </w:pPr>
            <w:r w:rsidRPr="00B92569">
              <w:rPr>
                <w:rFonts w:ascii="Times New Roman" w:eastAsia="Times New Roman" w:hAnsi="Times New Roman" w:cs="Times New Roman"/>
                <w:lang w:eastAsia="en-US"/>
              </w:rPr>
              <w:t>« Экономика: первые шаги»</w:t>
            </w:r>
          </w:p>
        </w:tc>
        <w:tc>
          <w:tcPr>
            <w:tcW w:w="1276" w:type="dxa"/>
          </w:tcPr>
          <w:p w:rsidR="0021476B" w:rsidRPr="00B92569" w:rsidRDefault="0021476B" w:rsidP="00EB4985">
            <w:pPr>
              <w:rPr>
                <w:rFonts w:ascii="Times New Roman" w:eastAsia="Times New Roman" w:hAnsi="Times New Roman" w:cs="Times New Roman"/>
                <w:lang w:eastAsia="en-US"/>
              </w:rPr>
            </w:pPr>
            <w:r w:rsidRPr="00B92569">
              <w:rPr>
                <w:rFonts w:ascii="Times New Roman" w:eastAsia="Times New Roman" w:hAnsi="Times New Roman" w:cs="Times New Roman"/>
                <w:lang w:eastAsia="en-US"/>
              </w:rPr>
              <w:t>Учитель начальных классов</w:t>
            </w:r>
          </w:p>
        </w:tc>
        <w:tc>
          <w:tcPr>
            <w:tcW w:w="4111" w:type="dxa"/>
          </w:tcPr>
          <w:p w:rsidR="0021476B" w:rsidRPr="00B92569" w:rsidRDefault="0021476B" w:rsidP="00EB4985">
            <w:pPr>
              <w:snapToGrid w:val="0"/>
              <w:spacing w:after="0" w:line="240" w:lineRule="auto"/>
              <w:jc w:val="center"/>
              <w:rPr>
                <w:rFonts w:ascii="Times New Roman" w:eastAsia="Times New Roman" w:hAnsi="Times New Roman" w:cs="Times New Roman"/>
                <w:lang w:eastAsia="en-US"/>
              </w:rPr>
            </w:pPr>
            <w:r w:rsidRPr="00B92569">
              <w:rPr>
                <w:rFonts w:ascii="Times New Roman" w:eastAsia="Times New Roman" w:hAnsi="Times New Roman" w:cs="Times New Roman"/>
                <w:lang w:eastAsia="en-US"/>
              </w:rPr>
              <w:t>О.С.Корнеева</w:t>
            </w:r>
          </w:p>
          <w:p w:rsidR="0021476B" w:rsidRPr="00B92569" w:rsidRDefault="0021476B" w:rsidP="00EB4985">
            <w:pPr>
              <w:snapToGrid w:val="0"/>
              <w:spacing w:after="0" w:line="240" w:lineRule="auto"/>
              <w:jc w:val="center"/>
              <w:rPr>
                <w:rFonts w:ascii="Times New Roman" w:eastAsia="Times New Roman" w:hAnsi="Times New Roman" w:cs="Times New Roman"/>
                <w:lang w:eastAsia="en-US"/>
              </w:rPr>
            </w:pPr>
            <w:r w:rsidRPr="00B92569">
              <w:rPr>
                <w:rFonts w:ascii="Times New Roman" w:eastAsia="Times New Roman" w:hAnsi="Times New Roman" w:cs="Times New Roman"/>
                <w:lang w:eastAsia="en-US"/>
              </w:rPr>
              <w:t>Авторская программа «</w:t>
            </w:r>
            <w:r w:rsidRPr="00B92569">
              <w:rPr>
                <w:rFonts w:ascii="Times New Roman" w:eastAsia="Times New Roman" w:hAnsi="Times New Roman" w:cs="Times New Roman"/>
                <w:color w:val="000000"/>
                <w:sz w:val="24"/>
                <w:szCs w:val="24"/>
                <w:lang w:eastAsia="en-US"/>
              </w:rPr>
              <w:t>Экономика: первые шаги</w:t>
            </w:r>
            <w:r w:rsidRPr="00B92569">
              <w:rPr>
                <w:rFonts w:ascii="Times New Roman" w:eastAsia="Times New Roman" w:hAnsi="Times New Roman" w:cs="Times New Roman"/>
                <w:lang w:eastAsia="en-US"/>
              </w:rPr>
              <w:t>»</w:t>
            </w:r>
          </w:p>
          <w:p w:rsidR="0021476B" w:rsidRPr="00B92569" w:rsidRDefault="0021476B" w:rsidP="00EB4985">
            <w:pPr>
              <w:snapToGrid w:val="0"/>
              <w:spacing w:after="0" w:line="240" w:lineRule="auto"/>
              <w:jc w:val="center"/>
              <w:rPr>
                <w:rFonts w:ascii="Times New Roman" w:eastAsia="Times New Roman" w:hAnsi="Times New Roman" w:cs="Times New Roman"/>
                <w:lang w:eastAsia="en-US"/>
              </w:rPr>
            </w:pPr>
            <w:r w:rsidRPr="00B92569">
              <w:rPr>
                <w:rFonts w:ascii="Times New Roman" w:eastAsia="Times New Roman" w:hAnsi="Times New Roman" w:cs="Times New Roman"/>
                <w:lang w:eastAsia="en-US"/>
              </w:rPr>
              <w:t>Сборник программ внеурочной деятельности: 1-4 классы/ под ред. Н.Ф. Виноградовой</w:t>
            </w:r>
          </w:p>
          <w:p w:rsidR="0021476B" w:rsidRPr="00B92569" w:rsidRDefault="0021476B" w:rsidP="00EB4985">
            <w:pPr>
              <w:rPr>
                <w:rFonts w:ascii="Times New Roman" w:eastAsia="Times New Roman" w:hAnsi="Times New Roman" w:cs="Times New Roman"/>
                <w:lang w:eastAsia="en-US"/>
              </w:rPr>
            </w:pPr>
            <w:r w:rsidRPr="00B92569">
              <w:rPr>
                <w:rFonts w:ascii="Times New Roman" w:eastAsia="Times New Roman" w:hAnsi="Times New Roman" w:cs="Times New Roman"/>
                <w:lang w:eastAsia="en-US"/>
              </w:rPr>
              <w:lastRenderedPageBreak/>
              <w:t>Вентана – Граф, 2011</w:t>
            </w:r>
          </w:p>
        </w:tc>
        <w:tc>
          <w:tcPr>
            <w:tcW w:w="1843" w:type="dxa"/>
          </w:tcPr>
          <w:p w:rsidR="0021476B" w:rsidRPr="00B92569" w:rsidRDefault="0021476B" w:rsidP="00EB4985">
            <w:pPr>
              <w:rPr>
                <w:rFonts w:ascii="Times New Roman" w:eastAsia="Times New Roman" w:hAnsi="Times New Roman" w:cs="Times New Roman"/>
                <w:lang w:eastAsia="en-US"/>
              </w:rPr>
            </w:pPr>
            <w:r w:rsidRPr="00B92569">
              <w:rPr>
                <w:rFonts w:ascii="Times New Roman" w:eastAsia="Times New Roman" w:hAnsi="Times New Roman" w:cs="Times New Roman"/>
                <w:lang w:eastAsia="en-US"/>
              </w:rPr>
              <w:lastRenderedPageBreak/>
              <w:t>Учебный кабинет</w:t>
            </w:r>
          </w:p>
        </w:tc>
      </w:tr>
      <w:tr w:rsidR="0021476B" w:rsidRPr="00B92569" w:rsidTr="00EB4985">
        <w:tc>
          <w:tcPr>
            <w:tcW w:w="392" w:type="dxa"/>
            <w:vMerge/>
          </w:tcPr>
          <w:p w:rsidR="0021476B" w:rsidRPr="00B92569" w:rsidRDefault="0021476B" w:rsidP="00EB4985">
            <w:pPr>
              <w:spacing w:after="0" w:line="240" w:lineRule="auto"/>
              <w:rPr>
                <w:rFonts w:ascii="Times New Roman" w:eastAsia="Times New Roman" w:hAnsi="Times New Roman" w:cs="Times New Roman"/>
                <w:lang w:eastAsia="en-US"/>
              </w:rPr>
            </w:pPr>
          </w:p>
        </w:tc>
        <w:tc>
          <w:tcPr>
            <w:tcW w:w="1276" w:type="dxa"/>
            <w:vMerge/>
          </w:tcPr>
          <w:p w:rsidR="0021476B" w:rsidRPr="00B92569" w:rsidRDefault="0021476B" w:rsidP="00EB4985">
            <w:pPr>
              <w:spacing w:after="0" w:line="240" w:lineRule="auto"/>
              <w:rPr>
                <w:rFonts w:ascii="Times New Roman" w:eastAsia="Times New Roman" w:hAnsi="Times New Roman" w:cs="Times New Roman"/>
                <w:lang w:eastAsia="en-US"/>
              </w:rPr>
            </w:pPr>
          </w:p>
        </w:tc>
        <w:tc>
          <w:tcPr>
            <w:tcW w:w="1842" w:type="dxa"/>
          </w:tcPr>
          <w:p w:rsidR="0021476B" w:rsidRPr="00B92569" w:rsidRDefault="0021476B" w:rsidP="00EB4985">
            <w:pPr>
              <w:spacing w:after="0" w:line="240" w:lineRule="auto"/>
              <w:rPr>
                <w:rFonts w:ascii="Times New Roman" w:eastAsia="Times New Roman" w:hAnsi="Times New Roman" w:cs="Times New Roman"/>
                <w:lang w:eastAsia="en-US"/>
              </w:rPr>
            </w:pPr>
            <w:r w:rsidRPr="00B92569">
              <w:rPr>
                <w:rFonts w:ascii="Times New Roman" w:eastAsia="Times New Roman" w:hAnsi="Times New Roman" w:cs="Times New Roman"/>
                <w:lang w:eastAsia="en-US"/>
              </w:rPr>
              <w:t>«Моя первая экология»</w:t>
            </w:r>
          </w:p>
        </w:tc>
        <w:tc>
          <w:tcPr>
            <w:tcW w:w="1276" w:type="dxa"/>
          </w:tcPr>
          <w:p w:rsidR="0021476B" w:rsidRPr="00B92569" w:rsidRDefault="0021476B" w:rsidP="00EB4985">
            <w:pPr>
              <w:spacing w:after="0" w:line="240" w:lineRule="auto"/>
              <w:rPr>
                <w:rFonts w:ascii="Times New Roman" w:eastAsia="Times New Roman" w:hAnsi="Times New Roman" w:cs="Times New Roman"/>
                <w:lang w:eastAsia="en-US"/>
              </w:rPr>
            </w:pPr>
            <w:r w:rsidRPr="00B92569">
              <w:rPr>
                <w:rFonts w:ascii="Times New Roman" w:eastAsia="Times New Roman" w:hAnsi="Times New Roman" w:cs="Times New Roman"/>
                <w:lang w:eastAsia="en-US"/>
              </w:rPr>
              <w:t>учитель начальных классов</w:t>
            </w:r>
          </w:p>
        </w:tc>
        <w:tc>
          <w:tcPr>
            <w:tcW w:w="4111" w:type="dxa"/>
          </w:tcPr>
          <w:p w:rsidR="0021476B" w:rsidRPr="00B92569" w:rsidRDefault="0021476B" w:rsidP="00EB4985">
            <w:pPr>
              <w:snapToGrid w:val="0"/>
              <w:spacing w:after="0" w:line="240" w:lineRule="auto"/>
              <w:jc w:val="center"/>
              <w:rPr>
                <w:rFonts w:ascii="Times New Roman" w:eastAsia="Times New Roman" w:hAnsi="Times New Roman" w:cs="Times New Roman"/>
                <w:lang w:eastAsia="en-US"/>
              </w:rPr>
            </w:pPr>
            <w:r w:rsidRPr="00B92569">
              <w:rPr>
                <w:rFonts w:ascii="Times New Roman" w:eastAsia="Times New Roman" w:hAnsi="Times New Roman" w:cs="Times New Roman"/>
                <w:lang w:eastAsia="en-US"/>
              </w:rPr>
              <w:t>В.А. Самкова. Авторская программа «</w:t>
            </w:r>
            <w:r w:rsidRPr="00B92569">
              <w:rPr>
                <w:rFonts w:ascii="Times New Roman" w:eastAsia="Times New Roman" w:hAnsi="Times New Roman" w:cs="Times New Roman"/>
                <w:color w:val="000000"/>
                <w:sz w:val="24"/>
                <w:szCs w:val="24"/>
                <w:lang w:eastAsia="en-US"/>
              </w:rPr>
              <w:t>Моя первая экология</w:t>
            </w:r>
            <w:r w:rsidRPr="00B92569">
              <w:rPr>
                <w:rFonts w:ascii="Times New Roman" w:eastAsia="Times New Roman" w:hAnsi="Times New Roman" w:cs="Times New Roman"/>
                <w:lang w:eastAsia="en-US"/>
              </w:rPr>
              <w:t>»</w:t>
            </w:r>
          </w:p>
          <w:p w:rsidR="0021476B" w:rsidRPr="00B92569" w:rsidRDefault="0021476B" w:rsidP="00EB4985">
            <w:pPr>
              <w:snapToGrid w:val="0"/>
              <w:spacing w:after="0" w:line="240" w:lineRule="auto"/>
              <w:jc w:val="center"/>
              <w:rPr>
                <w:rFonts w:ascii="Times New Roman" w:eastAsia="Times New Roman" w:hAnsi="Times New Roman" w:cs="Times New Roman"/>
                <w:lang w:eastAsia="en-US"/>
              </w:rPr>
            </w:pPr>
            <w:r w:rsidRPr="00B92569">
              <w:rPr>
                <w:rFonts w:ascii="Times New Roman" w:eastAsia="Times New Roman" w:hAnsi="Times New Roman" w:cs="Times New Roman"/>
                <w:lang w:eastAsia="en-US"/>
              </w:rPr>
              <w:t>Сборник программ внеурочной деятельности: 1-4 классы/ под ред. Н.Ф. Виноградовой</w:t>
            </w:r>
          </w:p>
          <w:p w:rsidR="0021476B" w:rsidRPr="00B92569" w:rsidRDefault="0021476B" w:rsidP="00EB4985">
            <w:pPr>
              <w:spacing w:after="0" w:line="240" w:lineRule="auto"/>
              <w:rPr>
                <w:rFonts w:ascii="Times New Roman" w:eastAsia="Times New Roman" w:hAnsi="Times New Roman" w:cs="Times New Roman"/>
                <w:lang w:eastAsia="en-US"/>
              </w:rPr>
            </w:pPr>
            <w:r w:rsidRPr="00B92569">
              <w:rPr>
                <w:rFonts w:ascii="Times New Roman" w:eastAsia="Times New Roman" w:hAnsi="Times New Roman" w:cs="Times New Roman"/>
                <w:lang w:eastAsia="en-US"/>
              </w:rPr>
              <w:t>Вентана – Граф, 2011</w:t>
            </w:r>
          </w:p>
        </w:tc>
        <w:tc>
          <w:tcPr>
            <w:tcW w:w="1843" w:type="dxa"/>
          </w:tcPr>
          <w:p w:rsidR="0021476B" w:rsidRPr="00B92569" w:rsidRDefault="0021476B" w:rsidP="00EB4985">
            <w:pPr>
              <w:rPr>
                <w:rFonts w:ascii="Times New Roman" w:eastAsia="Times New Roman" w:hAnsi="Times New Roman" w:cs="Times New Roman"/>
                <w:lang w:eastAsia="en-US"/>
              </w:rPr>
            </w:pPr>
            <w:r w:rsidRPr="00B92569">
              <w:rPr>
                <w:rFonts w:ascii="Times New Roman" w:eastAsia="Times New Roman" w:hAnsi="Times New Roman" w:cs="Times New Roman"/>
                <w:lang w:eastAsia="en-US"/>
              </w:rPr>
              <w:t>учебный кабинет,</w:t>
            </w:r>
          </w:p>
          <w:p w:rsidR="0021476B" w:rsidRPr="00B92569" w:rsidRDefault="0021476B" w:rsidP="00EB4985">
            <w:pPr>
              <w:autoSpaceDE w:val="0"/>
              <w:adjustRightInd w:val="0"/>
              <w:spacing w:after="0" w:line="240" w:lineRule="auto"/>
              <w:rPr>
                <w:rFonts w:ascii="Times New Roman" w:eastAsia="Times New Roman" w:hAnsi="Times New Roman" w:cs="Times New Roman"/>
                <w:lang w:eastAsia="en-US"/>
              </w:rPr>
            </w:pPr>
            <w:r w:rsidRPr="00B92569">
              <w:rPr>
                <w:rFonts w:ascii="Times New Roman" w:eastAsia="Times New Roman" w:hAnsi="Times New Roman" w:cs="Times New Roman"/>
                <w:lang w:eastAsia="en-US"/>
              </w:rPr>
              <w:t>школьный двор</w:t>
            </w:r>
          </w:p>
        </w:tc>
      </w:tr>
      <w:tr w:rsidR="0021476B" w:rsidRPr="00B92569" w:rsidTr="00EB4985">
        <w:tc>
          <w:tcPr>
            <w:tcW w:w="392" w:type="dxa"/>
            <w:vMerge/>
          </w:tcPr>
          <w:p w:rsidR="0021476B" w:rsidRPr="00B92569" w:rsidRDefault="0021476B" w:rsidP="00EB4985">
            <w:pPr>
              <w:spacing w:after="0" w:line="240" w:lineRule="auto"/>
              <w:rPr>
                <w:rFonts w:ascii="Times New Roman" w:eastAsia="Times New Roman" w:hAnsi="Times New Roman" w:cs="Times New Roman"/>
                <w:lang w:eastAsia="en-US"/>
              </w:rPr>
            </w:pPr>
          </w:p>
        </w:tc>
        <w:tc>
          <w:tcPr>
            <w:tcW w:w="1276" w:type="dxa"/>
            <w:vMerge/>
          </w:tcPr>
          <w:p w:rsidR="0021476B" w:rsidRPr="00B92569" w:rsidRDefault="0021476B" w:rsidP="00EB4985">
            <w:pPr>
              <w:spacing w:after="0" w:line="240" w:lineRule="auto"/>
              <w:rPr>
                <w:rFonts w:ascii="Times New Roman" w:eastAsia="Times New Roman" w:hAnsi="Times New Roman" w:cs="Times New Roman"/>
                <w:lang w:eastAsia="en-US"/>
              </w:rPr>
            </w:pPr>
          </w:p>
        </w:tc>
        <w:tc>
          <w:tcPr>
            <w:tcW w:w="1842" w:type="dxa"/>
          </w:tcPr>
          <w:p w:rsidR="0021476B" w:rsidRPr="00B92569" w:rsidRDefault="0021476B" w:rsidP="00EB4985">
            <w:pPr>
              <w:spacing w:after="0" w:line="240" w:lineRule="auto"/>
              <w:rPr>
                <w:rFonts w:ascii="Times New Roman" w:eastAsia="Times New Roman" w:hAnsi="Times New Roman" w:cs="Times New Roman"/>
                <w:lang w:eastAsia="en-US"/>
              </w:rPr>
            </w:pPr>
            <w:r w:rsidRPr="00B92569">
              <w:rPr>
                <w:rFonts w:ascii="Times New Roman" w:eastAsia="Times New Roman" w:hAnsi="Times New Roman" w:cs="Times New Roman"/>
                <w:lang w:eastAsia="en-US"/>
              </w:rPr>
              <w:t xml:space="preserve"> «Правила дорожной безопасности»</w:t>
            </w:r>
          </w:p>
        </w:tc>
        <w:tc>
          <w:tcPr>
            <w:tcW w:w="1276" w:type="dxa"/>
          </w:tcPr>
          <w:p w:rsidR="0021476B" w:rsidRPr="00B92569" w:rsidRDefault="0021476B" w:rsidP="00EB4985">
            <w:pPr>
              <w:spacing w:after="0" w:line="240" w:lineRule="auto"/>
              <w:rPr>
                <w:rFonts w:ascii="Times New Roman" w:eastAsia="Times New Roman" w:hAnsi="Times New Roman" w:cs="Times New Roman"/>
                <w:lang w:eastAsia="en-US"/>
              </w:rPr>
            </w:pPr>
            <w:r w:rsidRPr="00B92569">
              <w:rPr>
                <w:rFonts w:ascii="Times New Roman" w:eastAsia="Times New Roman" w:hAnsi="Times New Roman" w:cs="Times New Roman"/>
                <w:lang w:eastAsia="en-US"/>
              </w:rPr>
              <w:t>Учитель истории</w:t>
            </w:r>
          </w:p>
        </w:tc>
        <w:tc>
          <w:tcPr>
            <w:tcW w:w="4111" w:type="dxa"/>
          </w:tcPr>
          <w:p w:rsidR="0021476B" w:rsidRPr="00B92569" w:rsidRDefault="0021476B" w:rsidP="00EB4985">
            <w:pPr>
              <w:rPr>
                <w:rFonts w:ascii="Times New Roman" w:eastAsia="Times New Roman" w:hAnsi="Times New Roman" w:cs="Times New Roman"/>
                <w:lang w:eastAsia="en-US"/>
              </w:rPr>
            </w:pPr>
          </w:p>
        </w:tc>
        <w:tc>
          <w:tcPr>
            <w:tcW w:w="1843" w:type="dxa"/>
          </w:tcPr>
          <w:p w:rsidR="0021476B" w:rsidRPr="00B92569" w:rsidRDefault="0021476B" w:rsidP="00EB4985">
            <w:pPr>
              <w:autoSpaceDE w:val="0"/>
              <w:adjustRightInd w:val="0"/>
              <w:spacing w:after="0" w:line="240" w:lineRule="auto"/>
              <w:rPr>
                <w:rFonts w:ascii="Times New Roman" w:eastAsia="Times New Roman" w:hAnsi="Times New Roman" w:cs="Times New Roman"/>
                <w:lang w:eastAsia="en-US"/>
              </w:rPr>
            </w:pPr>
            <w:r w:rsidRPr="00B92569">
              <w:rPr>
                <w:rFonts w:ascii="Times New Roman" w:eastAsia="Times New Roman" w:hAnsi="Times New Roman" w:cs="Times New Roman"/>
                <w:lang w:eastAsia="en-US"/>
              </w:rPr>
              <w:t>Учебный кабинет</w:t>
            </w:r>
          </w:p>
        </w:tc>
      </w:tr>
      <w:tr w:rsidR="0021476B" w:rsidRPr="00B92569" w:rsidTr="00EB4985">
        <w:tc>
          <w:tcPr>
            <w:tcW w:w="392" w:type="dxa"/>
            <w:vMerge w:val="restart"/>
          </w:tcPr>
          <w:p w:rsidR="0021476B" w:rsidRPr="00B92569" w:rsidRDefault="0021476B" w:rsidP="00EB4985">
            <w:pPr>
              <w:spacing w:after="0" w:line="240" w:lineRule="auto"/>
              <w:rPr>
                <w:rFonts w:ascii="Times New Roman" w:eastAsia="Times New Roman" w:hAnsi="Times New Roman" w:cs="Times New Roman"/>
                <w:lang w:eastAsia="en-US"/>
              </w:rPr>
            </w:pPr>
            <w:r w:rsidRPr="00B92569">
              <w:rPr>
                <w:rFonts w:ascii="Times New Roman" w:eastAsia="Times New Roman" w:hAnsi="Times New Roman" w:cs="Times New Roman"/>
                <w:lang w:eastAsia="en-US"/>
              </w:rPr>
              <w:t>4.</w:t>
            </w:r>
          </w:p>
        </w:tc>
        <w:tc>
          <w:tcPr>
            <w:tcW w:w="1276" w:type="dxa"/>
            <w:vMerge w:val="restart"/>
          </w:tcPr>
          <w:p w:rsidR="0021476B" w:rsidRPr="00B92569" w:rsidRDefault="0021476B" w:rsidP="00EB4985">
            <w:pPr>
              <w:spacing w:after="0" w:line="240" w:lineRule="auto"/>
              <w:rPr>
                <w:rFonts w:ascii="Times New Roman" w:eastAsia="Times New Roman" w:hAnsi="Times New Roman" w:cs="Times New Roman"/>
                <w:b/>
                <w:lang w:eastAsia="en-US"/>
              </w:rPr>
            </w:pPr>
            <w:r w:rsidRPr="00B92569">
              <w:rPr>
                <w:rFonts w:ascii="Times New Roman" w:eastAsia="Times New Roman" w:hAnsi="Times New Roman" w:cs="Times New Roman"/>
                <w:b/>
                <w:lang w:eastAsia="en-US"/>
              </w:rPr>
              <w:t>Общеинтеллек-</w:t>
            </w:r>
          </w:p>
          <w:p w:rsidR="0021476B" w:rsidRPr="00B92569" w:rsidRDefault="0021476B" w:rsidP="00EB4985">
            <w:pPr>
              <w:spacing w:after="0" w:line="240" w:lineRule="auto"/>
              <w:rPr>
                <w:rFonts w:ascii="Times New Roman" w:eastAsia="Times New Roman" w:hAnsi="Times New Roman" w:cs="Times New Roman"/>
                <w:lang w:eastAsia="en-US"/>
              </w:rPr>
            </w:pPr>
            <w:r w:rsidRPr="00B92569">
              <w:rPr>
                <w:rFonts w:ascii="Times New Roman" w:eastAsia="Times New Roman" w:hAnsi="Times New Roman" w:cs="Times New Roman"/>
                <w:b/>
                <w:lang w:eastAsia="en-US"/>
              </w:rPr>
              <w:t>туальное</w:t>
            </w:r>
          </w:p>
        </w:tc>
        <w:tc>
          <w:tcPr>
            <w:tcW w:w="1842" w:type="dxa"/>
          </w:tcPr>
          <w:p w:rsidR="0021476B" w:rsidRPr="00B92569" w:rsidRDefault="0021476B" w:rsidP="00EB4985">
            <w:pPr>
              <w:spacing w:after="0" w:line="240" w:lineRule="auto"/>
              <w:rPr>
                <w:rFonts w:ascii="Times New Roman" w:eastAsia="Times New Roman" w:hAnsi="Times New Roman" w:cs="Times New Roman"/>
                <w:lang w:eastAsia="en-US"/>
              </w:rPr>
            </w:pPr>
            <w:r w:rsidRPr="00B92569">
              <w:rPr>
                <w:rFonts w:ascii="Times New Roman" w:eastAsia="Times New Roman" w:hAnsi="Times New Roman" w:cs="Times New Roman"/>
                <w:lang w:eastAsia="en-US"/>
              </w:rPr>
              <w:t xml:space="preserve"> «В мире книг»</w:t>
            </w:r>
          </w:p>
        </w:tc>
        <w:tc>
          <w:tcPr>
            <w:tcW w:w="1276" w:type="dxa"/>
          </w:tcPr>
          <w:p w:rsidR="0021476B" w:rsidRPr="00B92569" w:rsidRDefault="0021476B" w:rsidP="00EB4985">
            <w:pPr>
              <w:spacing w:after="0" w:line="240" w:lineRule="auto"/>
              <w:rPr>
                <w:rFonts w:ascii="Times New Roman" w:eastAsia="Times New Roman" w:hAnsi="Times New Roman" w:cs="Times New Roman"/>
                <w:lang w:eastAsia="en-US"/>
              </w:rPr>
            </w:pPr>
            <w:r w:rsidRPr="00B92569">
              <w:rPr>
                <w:rFonts w:ascii="Times New Roman" w:eastAsia="Times New Roman" w:hAnsi="Times New Roman" w:cs="Times New Roman"/>
                <w:lang w:eastAsia="en-US"/>
              </w:rPr>
              <w:t>учитель начальных классов</w:t>
            </w:r>
          </w:p>
        </w:tc>
        <w:tc>
          <w:tcPr>
            <w:tcW w:w="4111" w:type="dxa"/>
          </w:tcPr>
          <w:p w:rsidR="0021476B" w:rsidRPr="00B92569" w:rsidRDefault="0021476B" w:rsidP="00EB4985">
            <w:pPr>
              <w:spacing w:after="0" w:line="240" w:lineRule="auto"/>
              <w:rPr>
                <w:rFonts w:ascii="Times New Roman" w:eastAsia="Times New Roman" w:hAnsi="Times New Roman" w:cs="Times New Roman"/>
                <w:lang w:eastAsia="en-US"/>
              </w:rPr>
            </w:pPr>
            <w:r w:rsidRPr="00B92569">
              <w:rPr>
                <w:rFonts w:ascii="Times New Roman" w:eastAsia="Times New Roman" w:hAnsi="Times New Roman" w:cs="Times New Roman"/>
                <w:lang w:eastAsia="en-US"/>
              </w:rPr>
              <w:t>«В мире книг» Автор: Л.А. Ефросинина</w:t>
            </w:r>
          </w:p>
          <w:p w:rsidR="0021476B" w:rsidRPr="00B92569" w:rsidRDefault="0021476B" w:rsidP="00EB4985">
            <w:pPr>
              <w:spacing w:after="0" w:line="240" w:lineRule="auto"/>
              <w:rPr>
                <w:rFonts w:ascii="Times New Roman" w:eastAsia="Times New Roman" w:hAnsi="Times New Roman" w:cs="Times New Roman"/>
                <w:lang w:eastAsia="en-US"/>
              </w:rPr>
            </w:pPr>
            <w:r w:rsidRPr="00B92569">
              <w:rPr>
                <w:rFonts w:ascii="Times New Roman" w:eastAsia="Times New Roman" w:hAnsi="Times New Roman" w:cs="Times New Roman"/>
                <w:lang w:eastAsia="en-US"/>
              </w:rPr>
              <w:t xml:space="preserve">М.: Вентана - Граф, </w:t>
            </w:r>
            <w:smartTag w:uri="urn:schemas-microsoft-com:office:smarttags" w:element="metricconverter">
              <w:smartTagPr>
                <w:attr w:name="ProductID" w:val="2011 г"/>
              </w:smartTagPr>
              <w:r w:rsidRPr="00B92569">
                <w:rPr>
                  <w:rFonts w:ascii="Times New Roman" w:eastAsia="Times New Roman" w:hAnsi="Times New Roman" w:cs="Times New Roman"/>
                  <w:lang w:eastAsia="en-US"/>
                </w:rPr>
                <w:t>2011 г</w:t>
              </w:r>
            </w:smartTag>
            <w:r w:rsidRPr="00B92569">
              <w:rPr>
                <w:rFonts w:ascii="Times New Roman" w:eastAsia="Times New Roman" w:hAnsi="Times New Roman" w:cs="Times New Roman"/>
                <w:lang w:eastAsia="en-US"/>
              </w:rPr>
              <w:t>., 4 года</w:t>
            </w:r>
          </w:p>
        </w:tc>
        <w:tc>
          <w:tcPr>
            <w:tcW w:w="1843" w:type="dxa"/>
          </w:tcPr>
          <w:p w:rsidR="0021476B" w:rsidRPr="00B92569" w:rsidRDefault="0021476B" w:rsidP="00EB4985">
            <w:pPr>
              <w:spacing w:after="0" w:line="240" w:lineRule="auto"/>
              <w:rPr>
                <w:rFonts w:ascii="Times New Roman" w:eastAsia="Times New Roman" w:hAnsi="Times New Roman" w:cs="Times New Roman"/>
                <w:lang w:eastAsia="en-US"/>
              </w:rPr>
            </w:pPr>
            <w:r w:rsidRPr="00B92569">
              <w:rPr>
                <w:rFonts w:ascii="Times New Roman" w:eastAsia="Times New Roman" w:hAnsi="Times New Roman" w:cs="Times New Roman"/>
                <w:lang w:eastAsia="en-US"/>
              </w:rPr>
              <w:t>учебный кабинет</w:t>
            </w:r>
          </w:p>
        </w:tc>
      </w:tr>
      <w:tr w:rsidR="0021476B" w:rsidRPr="00B92569" w:rsidTr="00EB4985">
        <w:tc>
          <w:tcPr>
            <w:tcW w:w="392" w:type="dxa"/>
            <w:vMerge/>
          </w:tcPr>
          <w:p w:rsidR="0021476B" w:rsidRPr="00B92569" w:rsidRDefault="0021476B" w:rsidP="00EB4985">
            <w:pPr>
              <w:spacing w:after="0" w:line="240" w:lineRule="auto"/>
              <w:rPr>
                <w:rFonts w:ascii="Times New Roman" w:eastAsia="Times New Roman" w:hAnsi="Times New Roman" w:cs="Times New Roman"/>
                <w:lang w:eastAsia="en-US"/>
              </w:rPr>
            </w:pPr>
          </w:p>
        </w:tc>
        <w:tc>
          <w:tcPr>
            <w:tcW w:w="1276" w:type="dxa"/>
            <w:vMerge/>
          </w:tcPr>
          <w:p w:rsidR="0021476B" w:rsidRPr="00B92569" w:rsidRDefault="0021476B" w:rsidP="00EB4985">
            <w:pPr>
              <w:spacing w:after="0" w:line="240" w:lineRule="auto"/>
              <w:rPr>
                <w:rFonts w:ascii="Times New Roman" w:eastAsia="Times New Roman" w:hAnsi="Times New Roman" w:cs="Times New Roman"/>
                <w:lang w:eastAsia="en-US"/>
              </w:rPr>
            </w:pPr>
          </w:p>
        </w:tc>
        <w:tc>
          <w:tcPr>
            <w:tcW w:w="1842" w:type="dxa"/>
          </w:tcPr>
          <w:p w:rsidR="0021476B" w:rsidRPr="00B92569" w:rsidRDefault="0021476B" w:rsidP="00EB4985">
            <w:pPr>
              <w:spacing w:after="0" w:line="240" w:lineRule="auto"/>
              <w:rPr>
                <w:rFonts w:ascii="Times New Roman" w:eastAsia="Times New Roman" w:hAnsi="Times New Roman" w:cs="Times New Roman"/>
                <w:lang w:eastAsia="en-US"/>
              </w:rPr>
            </w:pPr>
            <w:r w:rsidRPr="00B92569">
              <w:rPr>
                <w:rFonts w:ascii="Times New Roman" w:eastAsia="Times New Roman" w:hAnsi="Times New Roman" w:cs="Times New Roman"/>
                <w:lang w:eastAsia="en-US"/>
              </w:rPr>
              <w:t xml:space="preserve"> «Юный интеллектуал»</w:t>
            </w:r>
          </w:p>
        </w:tc>
        <w:tc>
          <w:tcPr>
            <w:tcW w:w="1276" w:type="dxa"/>
          </w:tcPr>
          <w:p w:rsidR="0021476B" w:rsidRPr="00B92569" w:rsidRDefault="0021476B" w:rsidP="00EB4985">
            <w:pPr>
              <w:spacing w:after="0" w:line="240" w:lineRule="auto"/>
              <w:rPr>
                <w:rFonts w:ascii="Times New Roman" w:eastAsia="Times New Roman" w:hAnsi="Times New Roman" w:cs="Times New Roman"/>
                <w:lang w:eastAsia="en-US"/>
              </w:rPr>
            </w:pPr>
            <w:r w:rsidRPr="00B92569">
              <w:rPr>
                <w:rFonts w:ascii="Times New Roman" w:eastAsia="Times New Roman" w:hAnsi="Times New Roman" w:cs="Times New Roman"/>
                <w:lang w:eastAsia="en-US"/>
              </w:rPr>
              <w:t>учитель начальных классов</w:t>
            </w:r>
          </w:p>
        </w:tc>
        <w:tc>
          <w:tcPr>
            <w:tcW w:w="4111" w:type="dxa"/>
          </w:tcPr>
          <w:p w:rsidR="0021476B" w:rsidRPr="00B92569" w:rsidRDefault="0021476B" w:rsidP="00EB4985">
            <w:pPr>
              <w:rPr>
                <w:rFonts w:ascii="Times New Roman" w:eastAsia="Times New Roman" w:hAnsi="Times New Roman" w:cs="Times New Roman"/>
                <w:lang w:eastAsia="en-US"/>
              </w:rPr>
            </w:pPr>
          </w:p>
        </w:tc>
        <w:tc>
          <w:tcPr>
            <w:tcW w:w="1843" w:type="dxa"/>
          </w:tcPr>
          <w:p w:rsidR="0021476B" w:rsidRPr="00B92569" w:rsidRDefault="0021476B" w:rsidP="00EB4985">
            <w:pPr>
              <w:spacing w:after="0" w:line="240" w:lineRule="auto"/>
              <w:rPr>
                <w:rFonts w:ascii="Times New Roman" w:eastAsia="Times New Roman" w:hAnsi="Times New Roman" w:cs="Times New Roman"/>
                <w:lang w:eastAsia="en-US"/>
              </w:rPr>
            </w:pPr>
            <w:r w:rsidRPr="00B92569">
              <w:rPr>
                <w:rFonts w:ascii="Times New Roman" w:eastAsia="Times New Roman" w:hAnsi="Times New Roman" w:cs="Times New Roman"/>
                <w:lang w:eastAsia="en-US"/>
              </w:rPr>
              <w:t>учебный кабинет</w:t>
            </w:r>
          </w:p>
        </w:tc>
      </w:tr>
      <w:tr w:rsidR="0021476B" w:rsidRPr="00B92569" w:rsidTr="00EB4985">
        <w:tc>
          <w:tcPr>
            <w:tcW w:w="392" w:type="dxa"/>
            <w:vMerge/>
          </w:tcPr>
          <w:p w:rsidR="0021476B" w:rsidRPr="00B92569" w:rsidRDefault="0021476B" w:rsidP="00EB4985">
            <w:pPr>
              <w:spacing w:after="0" w:line="240" w:lineRule="auto"/>
              <w:rPr>
                <w:rFonts w:ascii="Times New Roman" w:eastAsia="Times New Roman" w:hAnsi="Times New Roman" w:cs="Times New Roman"/>
                <w:lang w:eastAsia="en-US"/>
              </w:rPr>
            </w:pPr>
          </w:p>
        </w:tc>
        <w:tc>
          <w:tcPr>
            <w:tcW w:w="1276" w:type="dxa"/>
            <w:vMerge/>
          </w:tcPr>
          <w:p w:rsidR="0021476B" w:rsidRPr="00B92569" w:rsidRDefault="0021476B" w:rsidP="00EB4985">
            <w:pPr>
              <w:spacing w:after="0" w:line="240" w:lineRule="auto"/>
              <w:rPr>
                <w:rFonts w:ascii="Times New Roman" w:eastAsia="Times New Roman" w:hAnsi="Times New Roman" w:cs="Times New Roman"/>
                <w:lang w:eastAsia="en-US"/>
              </w:rPr>
            </w:pPr>
          </w:p>
        </w:tc>
        <w:tc>
          <w:tcPr>
            <w:tcW w:w="1842" w:type="dxa"/>
          </w:tcPr>
          <w:p w:rsidR="0021476B" w:rsidRPr="00B92569" w:rsidRDefault="0021476B" w:rsidP="00EB4985">
            <w:pPr>
              <w:spacing w:after="0" w:line="240" w:lineRule="auto"/>
              <w:rPr>
                <w:rFonts w:ascii="Times New Roman" w:eastAsia="Times New Roman" w:hAnsi="Times New Roman" w:cs="Times New Roman"/>
                <w:lang w:eastAsia="en-US"/>
              </w:rPr>
            </w:pPr>
            <w:r w:rsidRPr="00B92569">
              <w:rPr>
                <w:rFonts w:ascii="Times New Roman" w:eastAsia="Times New Roman" w:hAnsi="Times New Roman" w:cs="Times New Roman"/>
                <w:lang w:eastAsia="en-US"/>
              </w:rPr>
              <w:t xml:space="preserve"> «Гимнастика для ума»</w:t>
            </w:r>
          </w:p>
        </w:tc>
        <w:tc>
          <w:tcPr>
            <w:tcW w:w="1276" w:type="dxa"/>
          </w:tcPr>
          <w:p w:rsidR="0021476B" w:rsidRPr="00B92569" w:rsidRDefault="0021476B" w:rsidP="00EB4985">
            <w:pPr>
              <w:spacing w:after="0" w:line="240" w:lineRule="auto"/>
              <w:rPr>
                <w:rFonts w:ascii="Times New Roman" w:eastAsia="Times New Roman" w:hAnsi="Times New Roman" w:cs="Times New Roman"/>
                <w:lang w:eastAsia="en-US"/>
              </w:rPr>
            </w:pPr>
            <w:r w:rsidRPr="00B92569">
              <w:rPr>
                <w:rFonts w:ascii="Times New Roman" w:eastAsia="Times New Roman" w:hAnsi="Times New Roman" w:cs="Times New Roman"/>
                <w:lang w:eastAsia="en-US"/>
              </w:rPr>
              <w:t>учитель начальных классов</w:t>
            </w:r>
          </w:p>
        </w:tc>
        <w:tc>
          <w:tcPr>
            <w:tcW w:w="4111" w:type="dxa"/>
          </w:tcPr>
          <w:p w:rsidR="0021476B" w:rsidRPr="00B92569" w:rsidRDefault="0021476B" w:rsidP="00EB4985">
            <w:pPr>
              <w:spacing w:after="0" w:line="240" w:lineRule="auto"/>
              <w:rPr>
                <w:rFonts w:ascii="Times New Roman" w:eastAsia="Times New Roman" w:hAnsi="Times New Roman" w:cs="Times New Roman"/>
                <w:lang w:eastAsia="en-US"/>
              </w:rPr>
            </w:pPr>
          </w:p>
        </w:tc>
        <w:tc>
          <w:tcPr>
            <w:tcW w:w="1843" w:type="dxa"/>
          </w:tcPr>
          <w:p w:rsidR="0021476B" w:rsidRPr="00B92569" w:rsidRDefault="0021476B" w:rsidP="00EB4985">
            <w:pPr>
              <w:spacing w:after="0" w:line="240" w:lineRule="auto"/>
              <w:rPr>
                <w:rFonts w:ascii="Times New Roman" w:eastAsia="Times New Roman" w:hAnsi="Times New Roman" w:cs="Times New Roman"/>
                <w:lang w:eastAsia="en-US"/>
              </w:rPr>
            </w:pPr>
            <w:r w:rsidRPr="00B92569">
              <w:rPr>
                <w:rFonts w:ascii="Times New Roman" w:eastAsia="Times New Roman" w:hAnsi="Times New Roman" w:cs="Times New Roman"/>
                <w:lang w:eastAsia="en-US"/>
              </w:rPr>
              <w:t>учебный кабинет</w:t>
            </w:r>
          </w:p>
        </w:tc>
      </w:tr>
      <w:tr w:rsidR="0021476B" w:rsidRPr="00B92569" w:rsidTr="00EB4985">
        <w:tc>
          <w:tcPr>
            <w:tcW w:w="392" w:type="dxa"/>
            <w:vMerge/>
          </w:tcPr>
          <w:p w:rsidR="0021476B" w:rsidRPr="00B92569" w:rsidRDefault="0021476B" w:rsidP="00EB4985">
            <w:pPr>
              <w:spacing w:after="0" w:line="240" w:lineRule="auto"/>
              <w:rPr>
                <w:rFonts w:ascii="Times New Roman" w:eastAsia="Times New Roman" w:hAnsi="Times New Roman" w:cs="Times New Roman"/>
                <w:lang w:eastAsia="en-US"/>
              </w:rPr>
            </w:pPr>
          </w:p>
        </w:tc>
        <w:tc>
          <w:tcPr>
            <w:tcW w:w="1276" w:type="dxa"/>
            <w:vMerge/>
          </w:tcPr>
          <w:p w:rsidR="0021476B" w:rsidRPr="00B92569" w:rsidRDefault="0021476B" w:rsidP="00EB4985">
            <w:pPr>
              <w:spacing w:after="0" w:line="240" w:lineRule="auto"/>
              <w:rPr>
                <w:rFonts w:ascii="Times New Roman" w:eastAsia="Times New Roman" w:hAnsi="Times New Roman" w:cs="Times New Roman"/>
                <w:lang w:eastAsia="en-US"/>
              </w:rPr>
            </w:pPr>
          </w:p>
        </w:tc>
        <w:tc>
          <w:tcPr>
            <w:tcW w:w="1842" w:type="dxa"/>
          </w:tcPr>
          <w:p w:rsidR="0021476B" w:rsidRPr="00B92569" w:rsidRDefault="0021476B" w:rsidP="00EB4985">
            <w:pPr>
              <w:spacing w:after="0" w:line="240" w:lineRule="auto"/>
              <w:rPr>
                <w:rFonts w:ascii="Times New Roman" w:eastAsia="Times New Roman" w:hAnsi="Times New Roman" w:cs="Times New Roman"/>
                <w:lang w:eastAsia="en-US"/>
              </w:rPr>
            </w:pPr>
            <w:r w:rsidRPr="00B92569">
              <w:rPr>
                <w:rFonts w:ascii="Times New Roman" w:eastAsia="Times New Roman" w:hAnsi="Times New Roman" w:cs="Times New Roman"/>
                <w:lang w:eastAsia="en-US"/>
              </w:rPr>
              <w:t>«Инфознайка»</w:t>
            </w:r>
          </w:p>
        </w:tc>
        <w:tc>
          <w:tcPr>
            <w:tcW w:w="1276" w:type="dxa"/>
          </w:tcPr>
          <w:p w:rsidR="0021476B" w:rsidRPr="00B92569" w:rsidRDefault="0021476B" w:rsidP="00EB4985">
            <w:pPr>
              <w:spacing w:after="0" w:line="240" w:lineRule="auto"/>
              <w:rPr>
                <w:rFonts w:ascii="Times New Roman" w:eastAsia="Times New Roman" w:hAnsi="Times New Roman" w:cs="Times New Roman"/>
                <w:lang w:eastAsia="en-US"/>
              </w:rPr>
            </w:pPr>
            <w:r w:rsidRPr="00B92569">
              <w:rPr>
                <w:rFonts w:ascii="Times New Roman" w:eastAsia="Times New Roman" w:hAnsi="Times New Roman" w:cs="Times New Roman"/>
                <w:lang w:eastAsia="en-US"/>
              </w:rPr>
              <w:t>Учитель информатики и ИКТ</w:t>
            </w:r>
          </w:p>
        </w:tc>
        <w:tc>
          <w:tcPr>
            <w:tcW w:w="4111" w:type="dxa"/>
          </w:tcPr>
          <w:p w:rsidR="0021476B" w:rsidRPr="00B92569" w:rsidRDefault="0021476B" w:rsidP="00EB4985">
            <w:pPr>
              <w:spacing w:after="0" w:line="240" w:lineRule="auto"/>
              <w:rPr>
                <w:rFonts w:ascii="Times New Roman" w:eastAsia="Times New Roman" w:hAnsi="Times New Roman" w:cs="Times New Roman"/>
                <w:lang w:eastAsia="en-US"/>
              </w:rPr>
            </w:pPr>
          </w:p>
        </w:tc>
        <w:tc>
          <w:tcPr>
            <w:tcW w:w="1843" w:type="dxa"/>
          </w:tcPr>
          <w:p w:rsidR="0021476B" w:rsidRPr="00B92569" w:rsidRDefault="0021476B" w:rsidP="00EB4985">
            <w:pPr>
              <w:spacing w:after="0" w:line="240" w:lineRule="auto"/>
              <w:rPr>
                <w:rFonts w:ascii="Times New Roman" w:eastAsia="Times New Roman" w:hAnsi="Times New Roman" w:cs="Times New Roman"/>
                <w:lang w:eastAsia="en-US"/>
              </w:rPr>
            </w:pPr>
            <w:r w:rsidRPr="00B92569">
              <w:rPr>
                <w:rFonts w:ascii="Times New Roman" w:eastAsia="Times New Roman" w:hAnsi="Times New Roman" w:cs="Times New Roman"/>
                <w:lang w:eastAsia="en-US"/>
              </w:rPr>
              <w:t>Компьютерный класс</w:t>
            </w:r>
          </w:p>
        </w:tc>
      </w:tr>
      <w:tr w:rsidR="0021476B" w:rsidRPr="00B92569" w:rsidTr="00EB4985">
        <w:tc>
          <w:tcPr>
            <w:tcW w:w="392" w:type="dxa"/>
            <w:vMerge w:val="restart"/>
          </w:tcPr>
          <w:p w:rsidR="0021476B" w:rsidRPr="00B92569" w:rsidRDefault="0021476B" w:rsidP="00EB4985">
            <w:pPr>
              <w:spacing w:after="0" w:line="240" w:lineRule="auto"/>
              <w:rPr>
                <w:rFonts w:ascii="Times New Roman" w:eastAsia="Times New Roman" w:hAnsi="Times New Roman" w:cs="Times New Roman"/>
                <w:lang w:eastAsia="en-US"/>
              </w:rPr>
            </w:pPr>
            <w:r w:rsidRPr="00B92569">
              <w:rPr>
                <w:rFonts w:ascii="Times New Roman" w:eastAsia="Times New Roman" w:hAnsi="Times New Roman" w:cs="Times New Roman"/>
                <w:lang w:eastAsia="en-US"/>
              </w:rPr>
              <w:t>5.</w:t>
            </w:r>
          </w:p>
        </w:tc>
        <w:tc>
          <w:tcPr>
            <w:tcW w:w="1276" w:type="dxa"/>
            <w:vMerge w:val="restart"/>
          </w:tcPr>
          <w:p w:rsidR="0021476B" w:rsidRPr="00B92569" w:rsidRDefault="0021476B" w:rsidP="00EB4985">
            <w:pPr>
              <w:spacing w:after="0" w:line="240" w:lineRule="auto"/>
              <w:rPr>
                <w:rFonts w:ascii="Times New Roman" w:eastAsia="Times New Roman" w:hAnsi="Times New Roman" w:cs="Times New Roman"/>
                <w:b/>
                <w:lang w:eastAsia="en-US"/>
              </w:rPr>
            </w:pPr>
            <w:r w:rsidRPr="00B92569">
              <w:rPr>
                <w:rFonts w:ascii="Times New Roman" w:eastAsia="Times New Roman" w:hAnsi="Times New Roman" w:cs="Times New Roman"/>
                <w:b/>
                <w:lang w:eastAsia="en-US"/>
              </w:rPr>
              <w:t>Общекультурное</w:t>
            </w:r>
          </w:p>
        </w:tc>
        <w:tc>
          <w:tcPr>
            <w:tcW w:w="1842" w:type="dxa"/>
          </w:tcPr>
          <w:p w:rsidR="0021476B" w:rsidRPr="00B92569" w:rsidRDefault="0021476B" w:rsidP="00EB4985">
            <w:pPr>
              <w:spacing w:after="0" w:line="240" w:lineRule="auto"/>
              <w:rPr>
                <w:rFonts w:ascii="Times New Roman" w:eastAsia="Times New Roman" w:hAnsi="Times New Roman" w:cs="Times New Roman"/>
                <w:lang w:eastAsia="en-US"/>
              </w:rPr>
            </w:pPr>
            <w:r w:rsidRPr="00B92569">
              <w:rPr>
                <w:rFonts w:ascii="Times New Roman" w:eastAsia="Times New Roman" w:hAnsi="Times New Roman" w:cs="Times New Roman"/>
                <w:lang w:eastAsia="en-US"/>
              </w:rPr>
              <w:t xml:space="preserve"> «Умелые ручки»</w:t>
            </w:r>
          </w:p>
        </w:tc>
        <w:tc>
          <w:tcPr>
            <w:tcW w:w="1276" w:type="dxa"/>
          </w:tcPr>
          <w:p w:rsidR="0021476B" w:rsidRPr="00B92569" w:rsidRDefault="0021476B" w:rsidP="00EB4985">
            <w:pPr>
              <w:spacing w:after="0" w:line="240" w:lineRule="auto"/>
              <w:rPr>
                <w:rFonts w:ascii="Times New Roman" w:eastAsia="Times New Roman" w:hAnsi="Times New Roman" w:cs="Times New Roman"/>
                <w:lang w:eastAsia="en-US"/>
              </w:rPr>
            </w:pPr>
            <w:r w:rsidRPr="00B92569">
              <w:rPr>
                <w:rFonts w:ascii="Times New Roman" w:eastAsia="Times New Roman" w:hAnsi="Times New Roman" w:cs="Times New Roman"/>
                <w:lang w:eastAsia="en-US"/>
              </w:rPr>
              <w:t>учитель начальных классов</w:t>
            </w:r>
          </w:p>
        </w:tc>
        <w:tc>
          <w:tcPr>
            <w:tcW w:w="4111" w:type="dxa"/>
          </w:tcPr>
          <w:p w:rsidR="0021476B" w:rsidRPr="00B92569" w:rsidRDefault="0021476B" w:rsidP="00EB4985">
            <w:pPr>
              <w:spacing w:after="0" w:line="240" w:lineRule="auto"/>
              <w:rPr>
                <w:rFonts w:ascii="Times New Roman" w:eastAsia="Times New Roman" w:hAnsi="Times New Roman" w:cs="Times New Roman"/>
                <w:lang w:eastAsia="en-US"/>
              </w:rPr>
            </w:pPr>
            <w:r w:rsidRPr="00B92569">
              <w:rPr>
                <w:rFonts w:ascii="Times New Roman" w:eastAsia="Times New Roman" w:hAnsi="Times New Roman" w:cs="Times New Roman"/>
                <w:lang w:eastAsia="en-US"/>
              </w:rPr>
              <w:t xml:space="preserve"> Программа внеурочной деятельности В.Е.Пахаленко «Народное декоративное искусство в проектной деятельности младших школьников»  Москва, Астрель, 2011</w:t>
            </w:r>
          </w:p>
        </w:tc>
        <w:tc>
          <w:tcPr>
            <w:tcW w:w="1843" w:type="dxa"/>
          </w:tcPr>
          <w:p w:rsidR="0021476B" w:rsidRPr="00B92569" w:rsidRDefault="0021476B" w:rsidP="00EB4985">
            <w:pPr>
              <w:spacing w:after="0" w:line="240" w:lineRule="auto"/>
              <w:rPr>
                <w:rFonts w:ascii="Times New Roman" w:eastAsia="Times New Roman" w:hAnsi="Times New Roman" w:cs="Times New Roman"/>
                <w:lang w:eastAsia="en-US"/>
              </w:rPr>
            </w:pPr>
            <w:r w:rsidRPr="00B92569">
              <w:rPr>
                <w:rFonts w:ascii="Times New Roman" w:eastAsia="Times New Roman" w:hAnsi="Times New Roman" w:cs="Times New Roman"/>
                <w:lang w:eastAsia="en-US"/>
              </w:rPr>
              <w:t xml:space="preserve">  Учебный кабинет </w:t>
            </w:r>
          </w:p>
        </w:tc>
      </w:tr>
      <w:tr w:rsidR="0021476B" w:rsidRPr="00B92569" w:rsidTr="00EB4985">
        <w:tc>
          <w:tcPr>
            <w:tcW w:w="392" w:type="dxa"/>
            <w:vMerge/>
          </w:tcPr>
          <w:p w:rsidR="0021476B" w:rsidRPr="00B92569" w:rsidRDefault="0021476B" w:rsidP="00EB4985">
            <w:pPr>
              <w:spacing w:after="0" w:line="240" w:lineRule="auto"/>
              <w:rPr>
                <w:rFonts w:ascii="Times New Roman" w:eastAsia="Times New Roman" w:hAnsi="Times New Roman" w:cs="Times New Roman"/>
                <w:lang w:eastAsia="en-US"/>
              </w:rPr>
            </w:pPr>
          </w:p>
        </w:tc>
        <w:tc>
          <w:tcPr>
            <w:tcW w:w="1276" w:type="dxa"/>
            <w:vMerge/>
          </w:tcPr>
          <w:p w:rsidR="0021476B" w:rsidRPr="00B92569" w:rsidRDefault="0021476B" w:rsidP="00EB4985">
            <w:pPr>
              <w:spacing w:after="0" w:line="240" w:lineRule="auto"/>
              <w:rPr>
                <w:rFonts w:ascii="Times New Roman" w:eastAsia="Times New Roman" w:hAnsi="Times New Roman" w:cs="Times New Roman"/>
                <w:lang w:eastAsia="en-US"/>
              </w:rPr>
            </w:pPr>
          </w:p>
        </w:tc>
        <w:tc>
          <w:tcPr>
            <w:tcW w:w="1842" w:type="dxa"/>
          </w:tcPr>
          <w:p w:rsidR="0021476B" w:rsidRPr="00B92569" w:rsidRDefault="0021476B" w:rsidP="00EB4985">
            <w:pPr>
              <w:spacing w:after="0" w:line="240" w:lineRule="auto"/>
              <w:rPr>
                <w:rFonts w:ascii="Times New Roman" w:eastAsia="Times New Roman" w:hAnsi="Times New Roman" w:cs="Times New Roman"/>
                <w:lang w:eastAsia="en-US"/>
              </w:rPr>
            </w:pPr>
            <w:r w:rsidRPr="00B92569">
              <w:rPr>
                <w:rFonts w:ascii="Times New Roman" w:eastAsia="Times New Roman" w:hAnsi="Times New Roman" w:cs="Times New Roman"/>
                <w:lang w:eastAsia="en-US"/>
              </w:rPr>
              <w:t xml:space="preserve"> «В мире интересного»</w:t>
            </w:r>
          </w:p>
        </w:tc>
        <w:tc>
          <w:tcPr>
            <w:tcW w:w="1276" w:type="dxa"/>
          </w:tcPr>
          <w:p w:rsidR="0021476B" w:rsidRPr="00B92569" w:rsidRDefault="0021476B" w:rsidP="00EB4985">
            <w:pPr>
              <w:spacing w:after="0" w:line="240" w:lineRule="auto"/>
              <w:rPr>
                <w:rFonts w:ascii="Times New Roman" w:eastAsia="Times New Roman" w:hAnsi="Times New Roman" w:cs="Times New Roman"/>
                <w:lang w:eastAsia="en-US"/>
              </w:rPr>
            </w:pPr>
            <w:r w:rsidRPr="00B92569">
              <w:rPr>
                <w:rFonts w:ascii="Times New Roman" w:eastAsia="Times New Roman" w:hAnsi="Times New Roman" w:cs="Times New Roman"/>
                <w:lang w:eastAsia="en-US"/>
              </w:rPr>
              <w:t>учитель начальных классов</w:t>
            </w:r>
          </w:p>
        </w:tc>
        <w:tc>
          <w:tcPr>
            <w:tcW w:w="4111" w:type="dxa"/>
          </w:tcPr>
          <w:p w:rsidR="0021476B" w:rsidRPr="00B92569" w:rsidRDefault="0021476B" w:rsidP="00EB4985">
            <w:pPr>
              <w:rPr>
                <w:rFonts w:ascii="Times New Roman" w:eastAsia="Times New Roman" w:hAnsi="Times New Roman" w:cs="Times New Roman"/>
                <w:lang w:eastAsia="en-US"/>
              </w:rPr>
            </w:pPr>
            <w:r w:rsidRPr="00B92569">
              <w:rPr>
                <w:rFonts w:ascii="Times New Roman" w:eastAsia="Times New Roman" w:hAnsi="Times New Roman" w:cs="Times New Roman"/>
                <w:lang w:eastAsia="en-US"/>
              </w:rPr>
              <w:t>Программа внеурочной деятельности К.Л.Лисовой «Знакомые незнакомцы. Вещи вокруг нас»</w:t>
            </w:r>
          </w:p>
          <w:p w:rsidR="0021476B" w:rsidRPr="00B92569" w:rsidRDefault="0021476B" w:rsidP="00EB4985">
            <w:pPr>
              <w:rPr>
                <w:rFonts w:eastAsia="Times New Roman" w:cs="Times New Roman"/>
                <w:lang w:eastAsia="en-US"/>
              </w:rPr>
            </w:pPr>
            <w:r w:rsidRPr="00B92569">
              <w:rPr>
                <w:rFonts w:ascii="Times New Roman" w:eastAsia="Times New Roman" w:hAnsi="Times New Roman" w:cs="Times New Roman"/>
                <w:lang w:eastAsia="en-US"/>
              </w:rPr>
              <w:t>Москва, Астрель, 2012</w:t>
            </w:r>
          </w:p>
        </w:tc>
        <w:tc>
          <w:tcPr>
            <w:tcW w:w="1843" w:type="dxa"/>
          </w:tcPr>
          <w:p w:rsidR="0021476B" w:rsidRPr="00B92569" w:rsidRDefault="0021476B" w:rsidP="00EB4985">
            <w:pPr>
              <w:autoSpaceDE w:val="0"/>
              <w:adjustRightInd w:val="0"/>
              <w:spacing w:after="0" w:line="240" w:lineRule="auto"/>
              <w:rPr>
                <w:rFonts w:ascii="Times New Roman" w:eastAsia="Times New Roman" w:hAnsi="Times New Roman" w:cs="Times New Roman"/>
                <w:lang w:eastAsia="en-US"/>
              </w:rPr>
            </w:pPr>
            <w:r w:rsidRPr="00B92569">
              <w:rPr>
                <w:rFonts w:ascii="Times New Roman" w:eastAsia="Times New Roman" w:hAnsi="Times New Roman" w:cs="Times New Roman"/>
                <w:lang w:eastAsia="en-US"/>
              </w:rPr>
              <w:t xml:space="preserve">Учебный кабинет </w:t>
            </w:r>
          </w:p>
        </w:tc>
      </w:tr>
      <w:tr w:rsidR="0021476B" w:rsidRPr="00B92569" w:rsidTr="00EB4985">
        <w:tc>
          <w:tcPr>
            <w:tcW w:w="392" w:type="dxa"/>
            <w:vMerge w:val="restart"/>
          </w:tcPr>
          <w:p w:rsidR="0021476B" w:rsidRPr="00B92569" w:rsidRDefault="0021476B" w:rsidP="00EB4985">
            <w:pPr>
              <w:spacing w:after="0" w:line="240" w:lineRule="auto"/>
              <w:rPr>
                <w:rFonts w:ascii="Times New Roman" w:eastAsia="Times New Roman" w:hAnsi="Times New Roman" w:cs="Times New Roman"/>
                <w:lang w:eastAsia="en-US"/>
              </w:rPr>
            </w:pPr>
          </w:p>
        </w:tc>
        <w:tc>
          <w:tcPr>
            <w:tcW w:w="1276" w:type="dxa"/>
            <w:vMerge w:val="restart"/>
          </w:tcPr>
          <w:p w:rsidR="0021476B" w:rsidRPr="00B92569" w:rsidRDefault="0021476B" w:rsidP="00EB4985">
            <w:pPr>
              <w:spacing w:after="0" w:line="240" w:lineRule="auto"/>
              <w:rPr>
                <w:rFonts w:ascii="Times New Roman" w:eastAsia="Times New Roman" w:hAnsi="Times New Roman" w:cs="Times New Roman"/>
                <w:lang w:eastAsia="en-US"/>
              </w:rPr>
            </w:pPr>
          </w:p>
        </w:tc>
        <w:tc>
          <w:tcPr>
            <w:tcW w:w="1842" w:type="dxa"/>
          </w:tcPr>
          <w:p w:rsidR="0021476B" w:rsidRPr="00B92569" w:rsidRDefault="0021476B" w:rsidP="00EB4985">
            <w:pPr>
              <w:spacing w:after="0" w:line="240" w:lineRule="auto"/>
              <w:rPr>
                <w:rFonts w:ascii="Times New Roman" w:eastAsia="Times New Roman" w:hAnsi="Times New Roman" w:cs="Times New Roman"/>
                <w:lang w:eastAsia="en-US"/>
              </w:rPr>
            </w:pPr>
            <w:r w:rsidRPr="00B92569">
              <w:rPr>
                <w:rFonts w:ascii="Times New Roman" w:eastAsia="Times New Roman" w:hAnsi="Times New Roman" w:cs="Times New Roman"/>
                <w:lang w:eastAsia="en-US"/>
              </w:rPr>
              <w:t xml:space="preserve"> «Юные умники и умницы»</w:t>
            </w:r>
          </w:p>
        </w:tc>
        <w:tc>
          <w:tcPr>
            <w:tcW w:w="1276" w:type="dxa"/>
          </w:tcPr>
          <w:p w:rsidR="0021476B" w:rsidRPr="00B92569" w:rsidRDefault="0021476B" w:rsidP="00EB4985">
            <w:pPr>
              <w:spacing w:after="0" w:line="240" w:lineRule="auto"/>
              <w:rPr>
                <w:rFonts w:ascii="Times New Roman" w:eastAsia="Times New Roman" w:hAnsi="Times New Roman" w:cs="Times New Roman"/>
                <w:lang w:eastAsia="en-US"/>
              </w:rPr>
            </w:pPr>
            <w:r w:rsidRPr="00B92569">
              <w:rPr>
                <w:rFonts w:ascii="Times New Roman" w:eastAsia="Times New Roman" w:hAnsi="Times New Roman" w:cs="Times New Roman"/>
                <w:lang w:eastAsia="en-US"/>
              </w:rPr>
              <w:t>учитель начальных классов</w:t>
            </w:r>
          </w:p>
        </w:tc>
        <w:tc>
          <w:tcPr>
            <w:tcW w:w="4111" w:type="dxa"/>
          </w:tcPr>
          <w:p w:rsidR="0021476B" w:rsidRPr="00B92569" w:rsidRDefault="0021476B" w:rsidP="00EB4985">
            <w:pPr>
              <w:rPr>
                <w:rFonts w:ascii="Times New Roman" w:eastAsia="Times New Roman" w:hAnsi="Times New Roman" w:cs="Times New Roman"/>
                <w:lang w:eastAsia="en-US"/>
              </w:rPr>
            </w:pPr>
          </w:p>
        </w:tc>
        <w:tc>
          <w:tcPr>
            <w:tcW w:w="1843" w:type="dxa"/>
          </w:tcPr>
          <w:p w:rsidR="0021476B" w:rsidRPr="00B92569" w:rsidRDefault="0021476B" w:rsidP="00EB4985">
            <w:pPr>
              <w:autoSpaceDE w:val="0"/>
              <w:adjustRightInd w:val="0"/>
              <w:spacing w:after="0" w:line="240" w:lineRule="auto"/>
              <w:rPr>
                <w:rFonts w:ascii="Times New Roman" w:eastAsia="Times New Roman" w:hAnsi="Times New Roman" w:cs="Times New Roman"/>
                <w:lang w:eastAsia="en-US"/>
              </w:rPr>
            </w:pPr>
            <w:r w:rsidRPr="00B92569">
              <w:rPr>
                <w:rFonts w:ascii="Times New Roman" w:eastAsia="Times New Roman" w:hAnsi="Times New Roman" w:cs="Times New Roman"/>
                <w:lang w:eastAsia="en-US"/>
              </w:rPr>
              <w:t>Учебный кабинет</w:t>
            </w:r>
          </w:p>
        </w:tc>
      </w:tr>
      <w:tr w:rsidR="0021476B" w:rsidRPr="00B92569" w:rsidTr="00EB4985">
        <w:tc>
          <w:tcPr>
            <w:tcW w:w="392" w:type="dxa"/>
            <w:vMerge/>
          </w:tcPr>
          <w:p w:rsidR="0021476B" w:rsidRPr="00B92569" w:rsidRDefault="0021476B" w:rsidP="00EB4985">
            <w:pPr>
              <w:spacing w:after="0" w:line="240" w:lineRule="auto"/>
              <w:rPr>
                <w:rFonts w:ascii="Times New Roman" w:eastAsia="Times New Roman" w:hAnsi="Times New Roman" w:cs="Times New Roman"/>
                <w:lang w:eastAsia="en-US"/>
              </w:rPr>
            </w:pPr>
          </w:p>
        </w:tc>
        <w:tc>
          <w:tcPr>
            <w:tcW w:w="1276" w:type="dxa"/>
            <w:vMerge/>
          </w:tcPr>
          <w:p w:rsidR="0021476B" w:rsidRPr="00B92569" w:rsidRDefault="0021476B" w:rsidP="00EB4985">
            <w:pPr>
              <w:spacing w:after="0" w:line="240" w:lineRule="auto"/>
              <w:rPr>
                <w:rFonts w:ascii="Times New Roman" w:eastAsia="Times New Roman" w:hAnsi="Times New Roman" w:cs="Times New Roman"/>
                <w:lang w:eastAsia="en-US"/>
              </w:rPr>
            </w:pPr>
          </w:p>
        </w:tc>
        <w:tc>
          <w:tcPr>
            <w:tcW w:w="1842" w:type="dxa"/>
          </w:tcPr>
          <w:p w:rsidR="0021476B" w:rsidRPr="00B92569" w:rsidRDefault="0021476B" w:rsidP="00EB4985">
            <w:pPr>
              <w:spacing w:after="0" w:line="240" w:lineRule="auto"/>
              <w:rPr>
                <w:rFonts w:ascii="Times New Roman" w:eastAsia="Times New Roman" w:hAnsi="Times New Roman" w:cs="Times New Roman"/>
                <w:lang w:eastAsia="en-US"/>
              </w:rPr>
            </w:pPr>
            <w:r w:rsidRPr="00B92569">
              <w:rPr>
                <w:rFonts w:ascii="Times New Roman" w:eastAsia="Times New Roman" w:hAnsi="Times New Roman" w:cs="Times New Roman"/>
                <w:lang w:eastAsia="en-US"/>
              </w:rPr>
              <w:t>«Белгородоведение»</w:t>
            </w:r>
          </w:p>
        </w:tc>
        <w:tc>
          <w:tcPr>
            <w:tcW w:w="1276" w:type="dxa"/>
          </w:tcPr>
          <w:p w:rsidR="0021476B" w:rsidRPr="00B92569" w:rsidRDefault="0021476B" w:rsidP="00EB4985">
            <w:pPr>
              <w:spacing w:after="0" w:line="240" w:lineRule="auto"/>
              <w:rPr>
                <w:rFonts w:ascii="Times New Roman" w:eastAsia="Times New Roman" w:hAnsi="Times New Roman" w:cs="Times New Roman"/>
                <w:lang w:eastAsia="en-US"/>
              </w:rPr>
            </w:pPr>
            <w:r w:rsidRPr="00B92569">
              <w:rPr>
                <w:rFonts w:ascii="Times New Roman" w:eastAsia="Times New Roman" w:hAnsi="Times New Roman" w:cs="Times New Roman"/>
                <w:lang w:eastAsia="en-US"/>
              </w:rPr>
              <w:t>Учитель истории</w:t>
            </w:r>
          </w:p>
        </w:tc>
        <w:tc>
          <w:tcPr>
            <w:tcW w:w="4111" w:type="dxa"/>
          </w:tcPr>
          <w:p w:rsidR="0021476B" w:rsidRPr="00B92569" w:rsidRDefault="0021476B" w:rsidP="00EB4985">
            <w:pPr>
              <w:rPr>
                <w:rFonts w:ascii="Times New Roman" w:eastAsia="Times New Roman" w:hAnsi="Times New Roman" w:cs="Times New Roman"/>
                <w:lang w:eastAsia="en-US"/>
              </w:rPr>
            </w:pPr>
            <w:r w:rsidRPr="00B92569">
              <w:rPr>
                <w:rFonts w:ascii="Times New Roman" w:eastAsia="Times New Roman" w:hAnsi="Times New Roman" w:cs="Times New Roman"/>
                <w:lang w:eastAsia="en-US"/>
              </w:rPr>
              <w:t>Примерная программа «Белгородоведение» Стручаева</w:t>
            </w:r>
          </w:p>
        </w:tc>
        <w:tc>
          <w:tcPr>
            <w:tcW w:w="1843" w:type="dxa"/>
          </w:tcPr>
          <w:p w:rsidR="0021476B" w:rsidRPr="00B92569" w:rsidRDefault="0021476B" w:rsidP="00EB4985">
            <w:pPr>
              <w:rPr>
                <w:rFonts w:ascii="Times New Roman" w:eastAsia="Times New Roman" w:hAnsi="Times New Roman" w:cs="Times New Roman"/>
                <w:lang w:eastAsia="en-US"/>
              </w:rPr>
            </w:pPr>
            <w:r w:rsidRPr="00B92569">
              <w:rPr>
                <w:rFonts w:ascii="Times New Roman" w:eastAsia="Times New Roman" w:hAnsi="Times New Roman" w:cs="Times New Roman"/>
                <w:lang w:eastAsia="en-US"/>
              </w:rPr>
              <w:t>учебный кабинет, школьный двор</w:t>
            </w:r>
          </w:p>
        </w:tc>
      </w:tr>
    </w:tbl>
    <w:p w:rsidR="0021476B" w:rsidRPr="00B92569" w:rsidRDefault="0021476B" w:rsidP="0021476B">
      <w:pPr>
        <w:spacing w:after="0" w:line="240" w:lineRule="auto"/>
        <w:rPr>
          <w:rFonts w:ascii="Times New Roman" w:eastAsia="Times New Roman" w:hAnsi="Times New Roman" w:cs="Times New Roman"/>
          <w:color w:val="000000"/>
          <w:sz w:val="28"/>
          <w:szCs w:val="28"/>
          <w:lang w:eastAsia="en-US"/>
        </w:rPr>
      </w:pPr>
    </w:p>
    <w:p w:rsidR="0021476B" w:rsidRPr="00B92569" w:rsidRDefault="0021476B" w:rsidP="00DB35CB">
      <w:pPr>
        <w:numPr>
          <w:ilvl w:val="0"/>
          <w:numId w:val="72"/>
        </w:numPr>
        <w:spacing w:after="0" w:line="240" w:lineRule="auto"/>
        <w:jc w:val="center"/>
        <w:rPr>
          <w:rFonts w:ascii="Times New Roman" w:eastAsia="Times New Roman" w:hAnsi="Times New Roman" w:cs="Times New Roman"/>
          <w:b/>
          <w:bCs/>
          <w:sz w:val="26"/>
          <w:szCs w:val="26"/>
          <w:u w:val="single"/>
          <w:lang w:eastAsia="en-US"/>
        </w:rPr>
      </w:pPr>
      <w:r w:rsidRPr="00B92569">
        <w:rPr>
          <w:rFonts w:ascii="Times New Roman" w:eastAsia="Times New Roman" w:hAnsi="Times New Roman" w:cs="Times New Roman"/>
          <w:b/>
          <w:bCs/>
          <w:sz w:val="26"/>
          <w:szCs w:val="26"/>
          <w:lang w:eastAsia="en-US"/>
        </w:rPr>
        <w:t>Ресурсное обеспечение внеурочной деятельности в 2016-2017 учебном году</w:t>
      </w:r>
    </w:p>
    <w:p w:rsidR="0021476B" w:rsidRPr="00B92569" w:rsidRDefault="0021476B" w:rsidP="0021476B">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Сформированы</w:t>
      </w:r>
      <w:r w:rsidRPr="00B92569">
        <w:rPr>
          <w:rFonts w:ascii="Times New Roman" w:eastAsia="Times New Roman" w:hAnsi="Times New Roman" w:cs="Times New Roman"/>
          <w:sz w:val="28"/>
          <w:szCs w:val="28"/>
          <w:lang w:eastAsia="en-US"/>
        </w:rPr>
        <w:t xml:space="preserve"> группы для занятий внеурочной деятельностью по направлениям: </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8"/>
        <w:gridCol w:w="4819"/>
        <w:gridCol w:w="2410"/>
      </w:tblGrid>
      <w:tr w:rsidR="0021476B" w:rsidRPr="00B92569" w:rsidTr="0021476B">
        <w:trPr>
          <w:trHeight w:val="983"/>
        </w:trPr>
        <w:tc>
          <w:tcPr>
            <w:tcW w:w="2978" w:type="dxa"/>
          </w:tcPr>
          <w:p w:rsidR="0021476B" w:rsidRPr="00B92569" w:rsidRDefault="0021476B" w:rsidP="0021476B">
            <w:pPr>
              <w:spacing w:after="0" w:line="240" w:lineRule="auto"/>
              <w:jc w:val="both"/>
              <w:rPr>
                <w:rFonts w:ascii="Times New Roman" w:eastAsia="Times New Roman" w:hAnsi="Times New Roman" w:cs="Times New Roman"/>
                <w:b/>
                <w:bCs/>
                <w:sz w:val="24"/>
                <w:szCs w:val="24"/>
                <w:lang w:eastAsia="en-US"/>
              </w:rPr>
            </w:pPr>
            <w:r w:rsidRPr="00B92569">
              <w:rPr>
                <w:rFonts w:ascii="Times New Roman" w:eastAsia="Times New Roman" w:hAnsi="Times New Roman" w:cs="Times New Roman"/>
                <w:b/>
                <w:bCs/>
                <w:sz w:val="24"/>
                <w:szCs w:val="24"/>
                <w:lang w:eastAsia="en-US"/>
              </w:rPr>
              <w:t xml:space="preserve">Направление внеурочной деятельности </w:t>
            </w:r>
          </w:p>
        </w:tc>
        <w:tc>
          <w:tcPr>
            <w:tcW w:w="4819" w:type="dxa"/>
            <w:tcBorders>
              <w:bottom w:val="single" w:sz="4" w:space="0" w:color="auto"/>
            </w:tcBorders>
          </w:tcPr>
          <w:p w:rsidR="0021476B" w:rsidRPr="00B92569" w:rsidRDefault="0021476B" w:rsidP="0021476B">
            <w:pPr>
              <w:spacing w:after="0" w:line="240" w:lineRule="auto"/>
              <w:jc w:val="both"/>
              <w:rPr>
                <w:rFonts w:ascii="Times New Roman" w:eastAsia="Times New Roman" w:hAnsi="Times New Roman" w:cs="Times New Roman"/>
                <w:b/>
                <w:bCs/>
                <w:sz w:val="24"/>
                <w:szCs w:val="24"/>
                <w:lang w:eastAsia="en-US"/>
              </w:rPr>
            </w:pPr>
            <w:r w:rsidRPr="00B92569">
              <w:rPr>
                <w:rFonts w:ascii="Times New Roman" w:eastAsia="Times New Roman" w:hAnsi="Times New Roman" w:cs="Times New Roman"/>
                <w:b/>
                <w:sz w:val="24"/>
                <w:szCs w:val="24"/>
              </w:rPr>
              <w:t>Название программы, форма реализации</w:t>
            </w:r>
          </w:p>
        </w:tc>
        <w:tc>
          <w:tcPr>
            <w:tcW w:w="2410" w:type="dxa"/>
            <w:tcBorders>
              <w:bottom w:val="single" w:sz="4" w:space="0" w:color="auto"/>
            </w:tcBorders>
          </w:tcPr>
          <w:p w:rsidR="0021476B" w:rsidRPr="00B92569" w:rsidRDefault="0021476B" w:rsidP="0021476B">
            <w:pPr>
              <w:spacing w:after="0" w:line="240" w:lineRule="auto"/>
              <w:jc w:val="both"/>
              <w:rPr>
                <w:rFonts w:ascii="Times New Roman" w:eastAsia="Times New Roman" w:hAnsi="Times New Roman" w:cs="Times New Roman"/>
                <w:b/>
                <w:bCs/>
                <w:sz w:val="24"/>
                <w:szCs w:val="24"/>
                <w:lang w:eastAsia="en-US"/>
              </w:rPr>
            </w:pPr>
            <w:r w:rsidRPr="00B92569">
              <w:rPr>
                <w:rFonts w:ascii="Times New Roman" w:eastAsia="Times New Roman" w:hAnsi="Times New Roman" w:cs="Times New Roman"/>
                <w:b/>
                <w:sz w:val="24"/>
                <w:szCs w:val="24"/>
              </w:rPr>
              <w:t>Кол-во учебных групп</w:t>
            </w:r>
          </w:p>
        </w:tc>
      </w:tr>
      <w:tr w:rsidR="0021476B" w:rsidRPr="00B92569" w:rsidTr="0021476B">
        <w:trPr>
          <w:trHeight w:val="315"/>
        </w:trPr>
        <w:tc>
          <w:tcPr>
            <w:tcW w:w="2978" w:type="dxa"/>
            <w:vMerge w:val="restart"/>
          </w:tcPr>
          <w:p w:rsidR="0021476B" w:rsidRPr="00B92569" w:rsidRDefault="0021476B" w:rsidP="0021476B">
            <w:pPr>
              <w:spacing w:after="0" w:line="240" w:lineRule="auto"/>
              <w:rPr>
                <w:rFonts w:ascii="Times New Roman" w:eastAsia="Times New Roman" w:hAnsi="Times New Roman" w:cs="Times New Roman"/>
                <w:b/>
                <w:bCs/>
                <w:sz w:val="24"/>
                <w:szCs w:val="24"/>
                <w:lang w:eastAsia="en-US"/>
              </w:rPr>
            </w:pPr>
            <w:r w:rsidRPr="00B92569">
              <w:rPr>
                <w:rFonts w:ascii="Times New Roman" w:eastAsia="Times New Roman" w:hAnsi="Times New Roman" w:cs="Times New Roman"/>
                <w:b/>
                <w:bCs/>
                <w:sz w:val="24"/>
                <w:szCs w:val="24"/>
                <w:lang w:eastAsia="en-US"/>
              </w:rPr>
              <w:t xml:space="preserve">Спортивно - </w:t>
            </w:r>
            <w:r w:rsidRPr="00B92569">
              <w:rPr>
                <w:rFonts w:ascii="Times New Roman" w:eastAsia="Times New Roman" w:hAnsi="Times New Roman" w:cs="Times New Roman"/>
                <w:b/>
                <w:bCs/>
                <w:sz w:val="24"/>
                <w:szCs w:val="24"/>
                <w:lang w:eastAsia="en-US"/>
              </w:rPr>
              <w:lastRenderedPageBreak/>
              <w:t>оздоровительное</w:t>
            </w:r>
          </w:p>
        </w:tc>
        <w:tc>
          <w:tcPr>
            <w:tcW w:w="4819" w:type="dxa"/>
            <w:tcBorders>
              <w:bottom w:val="single" w:sz="4" w:space="0" w:color="auto"/>
            </w:tcBorders>
          </w:tcPr>
          <w:p w:rsidR="0021476B" w:rsidRPr="00B92569" w:rsidRDefault="0021476B" w:rsidP="0021476B">
            <w:pPr>
              <w:spacing w:after="0" w:line="240" w:lineRule="auto"/>
              <w:jc w:val="both"/>
              <w:rPr>
                <w:rFonts w:ascii="Times New Roman" w:eastAsia="Times New Roman" w:hAnsi="Times New Roman" w:cs="Times New Roman"/>
                <w:bCs/>
                <w:sz w:val="24"/>
                <w:szCs w:val="24"/>
                <w:lang w:eastAsia="en-US"/>
              </w:rPr>
            </w:pPr>
            <w:r w:rsidRPr="00B92569">
              <w:rPr>
                <w:rFonts w:ascii="Times New Roman" w:eastAsia="Times New Roman" w:hAnsi="Times New Roman" w:cs="Times New Roman"/>
                <w:bCs/>
                <w:sz w:val="24"/>
                <w:szCs w:val="24"/>
                <w:lang w:eastAsia="en-US"/>
              </w:rPr>
              <w:lastRenderedPageBreak/>
              <w:t>Баскетбол</w:t>
            </w:r>
          </w:p>
        </w:tc>
        <w:tc>
          <w:tcPr>
            <w:tcW w:w="2410" w:type="dxa"/>
            <w:tcBorders>
              <w:bottom w:val="single" w:sz="4" w:space="0" w:color="auto"/>
            </w:tcBorders>
          </w:tcPr>
          <w:p w:rsidR="0021476B" w:rsidRPr="00B92569" w:rsidRDefault="0021476B" w:rsidP="0021476B">
            <w:pPr>
              <w:spacing w:after="0" w:line="240" w:lineRule="auto"/>
              <w:jc w:val="both"/>
              <w:rPr>
                <w:rFonts w:ascii="Times New Roman" w:eastAsia="Times New Roman" w:hAnsi="Times New Roman" w:cs="Times New Roman"/>
                <w:bCs/>
                <w:sz w:val="24"/>
                <w:szCs w:val="24"/>
                <w:lang w:eastAsia="en-US"/>
              </w:rPr>
            </w:pPr>
            <w:r w:rsidRPr="00B92569">
              <w:rPr>
                <w:rFonts w:ascii="Times New Roman" w:eastAsia="Times New Roman" w:hAnsi="Times New Roman" w:cs="Times New Roman"/>
                <w:bCs/>
                <w:sz w:val="24"/>
                <w:szCs w:val="24"/>
                <w:lang w:eastAsia="en-US"/>
              </w:rPr>
              <w:t>4</w:t>
            </w:r>
          </w:p>
        </w:tc>
      </w:tr>
      <w:tr w:rsidR="0021476B" w:rsidRPr="00B92569" w:rsidTr="0021476B">
        <w:trPr>
          <w:trHeight w:val="650"/>
        </w:trPr>
        <w:tc>
          <w:tcPr>
            <w:tcW w:w="2978" w:type="dxa"/>
            <w:vMerge/>
          </w:tcPr>
          <w:p w:rsidR="0021476B" w:rsidRPr="00B92569" w:rsidRDefault="0021476B" w:rsidP="0021476B">
            <w:pPr>
              <w:spacing w:after="0" w:line="240" w:lineRule="auto"/>
              <w:jc w:val="both"/>
              <w:rPr>
                <w:rFonts w:ascii="Times New Roman" w:eastAsia="Times New Roman" w:hAnsi="Times New Roman" w:cs="Times New Roman"/>
                <w:b/>
                <w:bCs/>
                <w:sz w:val="24"/>
                <w:szCs w:val="24"/>
                <w:lang w:eastAsia="en-US"/>
              </w:rPr>
            </w:pPr>
          </w:p>
        </w:tc>
        <w:tc>
          <w:tcPr>
            <w:tcW w:w="4819" w:type="dxa"/>
            <w:tcBorders>
              <w:top w:val="single" w:sz="4" w:space="0" w:color="auto"/>
              <w:bottom w:val="single" w:sz="4" w:space="0" w:color="auto"/>
            </w:tcBorders>
          </w:tcPr>
          <w:p w:rsidR="0021476B" w:rsidRPr="00B92569" w:rsidRDefault="0021476B" w:rsidP="0021476B">
            <w:pPr>
              <w:spacing w:after="0" w:line="240" w:lineRule="auto"/>
              <w:jc w:val="both"/>
              <w:rPr>
                <w:rFonts w:ascii="Times New Roman" w:eastAsia="Times New Roman" w:hAnsi="Times New Roman" w:cs="Times New Roman"/>
                <w:bCs/>
                <w:sz w:val="24"/>
                <w:szCs w:val="24"/>
                <w:lang w:eastAsia="en-US"/>
              </w:rPr>
            </w:pPr>
          </w:p>
          <w:p w:rsidR="0021476B" w:rsidRPr="00B92569" w:rsidRDefault="0021476B" w:rsidP="0021476B">
            <w:pPr>
              <w:spacing w:after="0" w:line="240" w:lineRule="auto"/>
              <w:jc w:val="both"/>
              <w:rPr>
                <w:rFonts w:ascii="Times New Roman" w:eastAsia="Times New Roman" w:hAnsi="Times New Roman" w:cs="Times New Roman"/>
                <w:bCs/>
                <w:sz w:val="24"/>
                <w:szCs w:val="24"/>
                <w:lang w:eastAsia="en-US"/>
              </w:rPr>
            </w:pPr>
            <w:r w:rsidRPr="00B92569">
              <w:rPr>
                <w:rFonts w:ascii="Times New Roman" w:eastAsia="Times New Roman" w:hAnsi="Times New Roman" w:cs="Times New Roman"/>
                <w:bCs/>
                <w:sz w:val="24"/>
                <w:szCs w:val="24"/>
                <w:lang w:eastAsia="en-US"/>
              </w:rPr>
              <w:t>Светофорчик</w:t>
            </w:r>
          </w:p>
        </w:tc>
        <w:tc>
          <w:tcPr>
            <w:tcW w:w="2410" w:type="dxa"/>
            <w:tcBorders>
              <w:top w:val="single" w:sz="4" w:space="0" w:color="auto"/>
              <w:bottom w:val="single" w:sz="4" w:space="0" w:color="auto"/>
            </w:tcBorders>
          </w:tcPr>
          <w:p w:rsidR="0021476B" w:rsidRPr="00B92569" w:rsidRDefault="0021476B" w:rsidP="0021476B">
            <w:pPr>
              <w:spacing w:after="0" w:line="240" w:lineRule="auto"/>
              <w:jc w:val="both"/>
              <w:rPr>
                <w:rFonts w:ascii="Times New Roman" w:eastAsia="Times New Roman" w:hAnsi="Times New Roman" w:cs="Times New Roman"/>
                <w:bCs/>
                <w:sz w:val="24"/>
                <w:szCs w:val="24"/>
                <w:lang w:eastAsia="en-US"/>
              </w:rPr>
            </w:pPr>
            <w:r w:rsidRPr="00B92569">
              <w:rPr>
                <w:rFonts w:ascii="Times New Roman" w:eastAsia="Times New Roman" w:hAnsi="Times New Roman" w:cs="Times New Roman"/>
                <w:bCs/>
                <w:sz w:val="24"/>
                <w:szCs w:val="24"/>
                <w:lang w:eastAsia="en-US"/>
              </w:rPr>
              <w:t>3</w:t>
            </w:r>
          </w:p>
          <w:p w:rsidR="0021476B" w:rsidRPr="00B92569" w:rsidRDefault="0021476B" w:rsidP="0021476B">
            <w:pPr>
              <w:spacing w:after="0" w:line="240" w:lineRule="auto"/>
              <w:jc w:val="both"/>
              <w:rPr>
                <w:rFonts w:ascii="Times New Roman" w:eastAsia="Times New Roman" w:hAnsi="Times New Roman" w:cs="Times New Roman"/>
                <w:bCs/>
                <w:sz w:val="24"/>
                <w:szCs w:val="24"/>
                <w:lang w:eastAsia="en-US"/>
              </w:rPr>
            </w:pPr>
          </w:p>
        </w:tc>
      </w:tr>
      <w:tr w:rsidR="0021476B" w:rsidRPr="00B92569" w:rsidTr="0021476B">
        <w:trPr>
          <w:trHeight w:val="291"/>
        </w:trPr>
        <w:tc>
          <w:tcPr>
            <w:tcW w:w="2978" w:type="dxa"/>
            <w:vMerge/>
          </w:tcPr>
          <w:p w:rsidR="0021476B" w:rsidRPr="00B92569" w:rsidRDefault="0021476B" w:rsidP="0021476B">
            <w:pPr>
              <w:spacing w:after="0" w:line="240" w:lineRule="auto"/>
              <w:jc w:val="both"/>
              <w:rPr>
                <w:rFonts w:ascii="Times New Roman" w:eastAsia="Times New Roman" w:hAnsi="Times New Roman" w:cs="Times New Roman"/>
                <w:b/>
                <w:bCs/>
                <w:sz w:val="24"/>
                <w:szCs w:val="24"/>
                <w:lang w:eastAsia="en-US"/>
              </w:rPr>
            </w:pPr>
          </w:p>
        </w:tc>
        <w:tc>
          <w:tcPr>
            <w:tcW w:w="4819" w:type="dxa"/>
            <w:tcBorders>
              <w:top w:val="single" w:sz="4" w:space="0" w:color="auto"/>
              <w:bottom w:val="single" w:sz="4" w:space="0" w:color="auto"/>
            </w:tcBorders>
          </w:tcPr>
          <w:p w:rsidR="0021476B" w:rsidRPr="00B92569" w:rsidRDefault="0021476B" w:rsidP="0021476B">
            <w:pPr>
              <w:spacing w:after="0" w:line="240" w:lineRule="auto"/>
              <w:jc w:val="both"/>
              <w:rPr>
                <w:rFonts w:ascii="Times New Roman" w:eastAsia="Times New Roman" w:hAnsi="Times New Roman" w:cs="Times New Roman"/>
                <w:bCs/>
                <w:sz w:val="24"/>
                <w:szCs w:val="24"/>
                <w:lang w:eastAsia="en-US"/>
              </w:rPr>
            </w:pPr>
            <w:r w:rsidRPr="00B92569">
              <w:rPr>
                <w:rFonts w:ascii="Times New Roman" w:eastAsia="Times New Roman" w:hAnsi="Times New Roman" w:cs="Times New Roman"/>
                <w:bCs/>
                <w:sz w:val="24"/>
                <w:szCs w:val="24"/>
                <w:lang w:eastAsia="en-US"/>
              </w:rPr>
              <w:t>Коррегирующая гимнастика</w:t>
            </w:r>
          </w:p>
        </w:tc>
        <w:tc>
          <w:tcPr>
            <w:tcW w:w="2410" w:type="dxa"/>
            <w:tcBorders>
              <w:top w:val="single" w:sz="4" w:space="0" w:color="auto"/>
              <w:bottom w:val="single" w:sz="4" w:space="0" w:color="auto"/>
            </w:tcBorders>
          </w:tcPr>
          <w:p w:rsidR="0021476B" w:rsidRPr="00B92569" w:rsidRDefault="0021476B" w:rsidP="0021476B">
            <w:pPr>
              <w:spacing w:after="0" w:line="240" w:lineRule="auto"/>
              <w:jc w:val="both"/>
              <w:rPr>
                <w:rFonts w:ascii="Times New Roman" w:eastAsia="Times New Roman" w:hAnsi="Times New Roman" w:cs="Times New Roman"/>
                <w:bCs/>
                <w:sz w:val="24"/>
                <w:szCs w:val="24"/>
                <w:lang w:eastAsia="en-US"/>
              </w:rPr>
            </w:pPr>
            <w:r w:rsidRPr="00B92569">
              <w:rPr>
                <w:rFonts w:ascii="Times New Roman" w:eastAsia="Times New Roman" w:hAnsi="Times New Roman" w:cs="Times New Roman"/>
                <w:bCs/>
                <w:sz w:val="24"/>
                <w:szCs w:val="24"/>
                <w:lang w:eastAsia="en-US"/>
              </w:rPr>
              <w:t>2</w:t>
            </w:r>
          </w:p>
        </w:tc>
      </w:tr>
      <w:tr w:rsidR="0021476B" w:rsidRPr="00B92569" w:rsidTr="0021476B">
        <w:trPr>
          <w:trHeight w:val="255"/>
        </w:trPr>
        <w:tc>
          <w:tcPr>
            <w:tcW w:w="2978" w:type="dxa"/>
            <w:vMerge/>
          </w:tcPr>
          <w:p w:rsidR="0021476B" w:rsidRPr="00B92569" w:rsidRDefault="0021476B" w:rsidP="0021476B">
            <w:pPr>
              <w:spacing w:after="0" w:line="240" w:lineRule="auto"/>
              <w:jc w:val="both"/>
              <w:rPr>
                <w:rFonts w:ascii="Times New Roman" w:eastAsia="Times New Roman" w:hAnsi="Times New Roman" w:cs="Times New Roman"/>
                <w:b/>
                <w:bCs/>
                <w:sz w:val="24"/>
                <w:szCs w:val="24"/>
                <w:lang w:eastAsia="en-US"/>
              </w:rPr>
            </w:pPr>
          </w:p>
        </w:tc>
        <w:tc>
          <w:tcPr>
            <w:tcW w:w="4819" w:type="dxa"/>
            <w:tcBorders>
              <w:top w:val="single" w:sz="4" w:space="0" w:color="auto"/>
              <w:bottom w:val="single" w:sz="4" w:space="0" w:color="auto"/>
            </w:tcBorders>
          </w:tcPr>
          <w:p w:rsidR="0021476B" w:rsidRPr="00B92569" w:rsidRDefault="0021476B" w:rsidP="0021476B">
            <w:pPr>
              <w:spacing w:after="0" w:line="240" w:lineRule="auto"/>
              <w:jc w:val="both"/>
              <w:rPr>
                <w:rFonts w:ascii="Times New Roman" w:eastAsia="Times New Roman" w:hAnsi="Times New Roman" w:cs="Times New Roman"/>
                <w:bCs/>
                <w:sz w:val="24"/>
                <w:szCs w:val="24"/>
                <w:lang w:eastAsia="en-US"/>
              </w:rPr>
            </w:pPr>
            <w:r w:rsidRPr="00B92569">
              <w:rPr>
                <w:rFonts w:ascii="Times New Roman" w:eastAsia="Times New Roman" w:hAnsi="Times New Roman" w:cs="Times New Roman"/>
                <w:bCs/>
                <w:sz w:val="24"/>
                <w:szCs w:val="24"/>
                <w:lang w:eastAsia="en-US"/>
              </w:rPr>
              <w:t>Юный турист: изучаю родной край</w:t>
            </w:r>
          </w:p>
        </w:tc>
        <w:tc>
          <w:tcPr>
            <w:tcW w:w="2410" w:type="dxa"/>
            <w:tcBorders>
              <w:top w:val="single" w:sz="4" w:space="0" w:color="auto"/>
              <w:bottom w:val="single" w:sz="4" w:space="0" w:color="auto"/>
            </w:tcBorders>
          </w:tcPr>
          <w:p w:rsidR="0021476B" w:rsidRPr="00B92569" w:rsidRDefault="0021476B" w:rsidP="0021476B">
            <w:pPr>
              <w:spacing w:after="0" w:line="240" w:lineRule="auto"/>
              <w:jc w:val="both"/>
              <w:rPr>
                <w:rFonts w:ascii="Times New Roman" w:eastAsia="Times New Roman" w:hAnsi="Times New Roman" w:cs="Times New Roman"/>
                <w:bCs/>
                <w:sz w:val="24"/>
                <w:szCs w:val="24"/>
                <w:lang w:eastAsia="en-US"/>
              </w:rPr>
            </w:pPr>
            <w:r w:rsidRPr="00B92569">
              <w:rPr>
                <w:rFonts w:ascii="Times New Roman" w:eastAsia="Times New Roman" w:hAnsi="Times New Roman" w:cs="Times New Roman"/>
                <w:bCs/>
                <w:sz w:val="24"/>
                <w:szCs w:val="24"/>
                <w:lang w:eastAsia="en-US"/>
              </w:rPr>
              <w:t>2</w:t>
            </w:r>
          </w:p>
        </w:tc>
      </w:tr>
      <w:tr w:rsidR="0021476B" w:rsidRPr="00B92569" w:rsidTr="0021476B">
        <w:trPr>
          <w:trHeight w:val="660"/>
        </w:trPr>
        <w:tc>
          <w:tcPr>
            <w:tcW w:w="2978" w:type="dxa"/>
            <w:vMerge w:val="restart"/>
          </w:tcPr>
          <w:p w:rsidR="0021476B" w:rsidRPr="00B92569" w:rsidRDefault="0021476B" w:rsidP="0021476B">
            <w:pPr>
              <w:spacing w:after="0" w:line="240" w:lineRule="auto"/>
              <w:jc w:val="both"/>
              <w:rPr>
                <w:rFonts w:ascii="Times New Roman" w:eastAsia="Times New Roman" w:hAnsi="Times New Roman" w:cs="Times New Roman"/>
                <w:b/>
                <w:bCs/>
                <w:sz w:val="24"/>
                <w:szCs w:val="24"/>
                <w:lang w:eastAsia="en-US"/>
              </w:rPr>
            </w:pPr>
            <w:r w:rsidRPr="00B92569">
              <w:rPr>
                <w:rFonts w:ascii="Times New Roman" w:eastAsia="Times New Roman" w:hAnsi="Times New Roman" w:cs="Times New Roman"/>
                <w:b/>
                <w:bCs/>
                <w:sz w:val="24"/>
                <w:szCs w:val="24"/>
                <w:lang w:eastAsia="en-US"/>
              </w:rPr>
              <w:t>Духовно-нравственное</w:t>
            </w:r>
          </w:p>
        </w:tc>
        <w:tc>
          <w:tcPr>
            <w:tcW w:w="4819" w:type="dxa"/>
            <w:tcBorders>
              <w:bottom w:val="single" w:sz="4" w:space="0" w:color="auto"/>
            </w:tcBorders>
          </w:tcPr>
          <w:p w:rsidR="0021476B" w:rsidRPr="00B92569" w:rsidRDefault="0021476B" w:rsidP="0021476B">
            <w:pPr>
              <w:rPr>
                <w:rFonts w:ascii="Times New Roman" w:eastAsia="Times New Roman" w:hAnsi="Times New Roman" w:cs="Times New Roman"/>
                <w:sz w:val="24"/>
                <w:szCs w:val="24"/>
                <w:lang w:eastAsia="en-US"/>
              </w:rPr>
            </w:pPr>
            <w:r w:rsidRPr="00B92569">
              <w:rPr>
                <w:rFonts w:ascii="Times New Roman" w:eastAsia="Times New Roman" w:hAnsi="Times New Roman" w:cs="Times New Roman"/>
                <w:sz w:val="24"/>
                <w:szCs w:val="24"/>
                <w:lang w:eastAsia="en-US"/>
              </w:rPr>
              <w:t>Этика: азбука добра</w:t>
            </w:r>
          </w:p>
        </w:tc>
        <w:tc>
          <w:tcPr>
            <w:tcW w:w="2410" w:type="dxa"/>
            <w:tcBorders>
              <w:bottom w:val="single" w:sz="4" w:space="0" w:color="auto"/>
            </w:tcBorders>
          </w:tcPr>
          <w:p w:rsidR="0021476B" w:rsidRPr="00B92569" w:rsidRDefault="0021476B" w:rsidP="0021476B">
            <w:pPr>
              <w:spacing w:after="0" w:line="240" w:lineRule="auto"/>
              <w:jc w:val="both"/>
              <w:rPr>
                <w:rFonts w:ascii="Times New Roman" w:eastAsia="Times New Roman" w:hAnsi="Times New Roman" w:cs="Times New Roman"/>
                <w:bCs/>
                <w:sz w:val="24"/>
                <w:szCs w:val="24"/>
                <w:lang w:eastAsia="en-US"/>
              </w:rPr>
            </w:pPr>
            <w:r w:rsidRPr="00B92569">
              <w:rPr>
                <w:rFonts w:ascii="Times New Roman" w:eastAsia="Times New Roman" w:hAnsi="Times New Roman" w:cs="Times New Roman"/>
                <w:bCs/>
                <w:sz w:val="24"/>
                <w:szCs w:val="24"/>
                <w:lang w:eastAsia="en-US"/>
              </w:rPr>
              <w:t>4</w:t>
            </w:r>
          </w:p>
        </w:tc>
      </w:tr>
      <w:tr w:rsidR="0021476B" w:rsidRPr="00B92569" w:rsidTr="0021476B">
        <w:trPr>
          <w:trHeight w:val="345"/>
        </w:trPr>
        <w:tc>
          <w:tcPr>
            <w:tcW w:w="2978" w:type="dxa"/>
            <w:vMerge/>
          </w:tcPr>
          <w:p w:rsidR="0021476B" w:rsidRPr="00B92569" w:rsidRDefault="0021476B" w:rsidP="0021476B">
            <w:pPr>
              <w:spacing w:after="0" w:line="240" w:lineRule="auto"/>
              <w:jc w:val="both"/>
              <w:rPr>
                <w:rFonts w:ascii="Times New Roman" w:eastAsia="Times New Roman" w:hAnsi="Times New Roman" w:cs="Times New Roman"/>
                <w:b/>
                <w:bCs/>
                <w:sz w:val="24"/>
                <w:szCs w:val="24"/>
                <w:lang w:eastAsia="en-US"/>
              </w:rPr>
            </w:pPr>
          </w:p>
        </w:tc>
        <w:tc>
          <w:tcPr>
            <w:tcW w:w="4819" w:type="dxa"/>
            <w:tcBorders>
              <w:top w:val="single" w:sz="4" w:space="0" w:color="auto"/>
              <w:bottom w:val="single" w:sz="4" w:space="0" w:color="auto"/>
              <w:right w:val="single" w:sz="4" w:space="0" w:color="auto"/>
            </w:tcBorders>
          </w:tcPr>
          <w:p w:rsidR="0021476B" w:rsidRPr="00B92569" w:rsidRDefault="0021476B" w:rsidP="0021476B">
            <w:pPr>
              <w:spacing w:after="0" w:line="240" w:lineRule="auto"/>
              <w:jc w:val="both"/>
              <w:rPr>
                <w:rFonts w:ascii="Times New Roman" w:eastAsia="Times New Roman" w:hAnsi="Times New Roman" w:cs="Times New Roman"/>
                <w:bCs/>
                <w:sz w:val="24"/>
                <w:szCs w:val="24"/>
                <w:lang w:eastAsia="en-US"/>
              </w:rPr>
            </w:pPr>
            <w:r w:rsidRPr="00B92569">
              <w:rPr>
                <w:rFonts w:ascii="Times New Roman" w:eastAsia="Times New Roman" w:hAnsi="Times New Roman" w:cs="Times New Roman"/>
                <w:bCs/>
                <w:sz w:val="24"/>
                <w:szCs w:val="24"/>
                <w:lang w:eastAsia="en-US"/>
              </w:rPr>
              <w:t>Православная культура</w:t>
            </w:r>
          </w:p>
        </w:tc>
        <w:tc>
          <w:tcPr>
            <w:tcW w:w="2410" w:type="dxa"/>
            <w:tcBorders>
              <w:top w:val="single" w:sz="4" w:space="0" w:color="auto"/>
              <w:left w:val="single" w:sz="4" w:space="0" w:color="auto"/>
              <w:bottom w:val="single" w:sz="4" w:space="0" w:color="auto"/>
            </w:tcBorders>
          </w:tcPr>
          <w:p w:rsidR="0021476B" w:rsidRPr="00B92569" w:rsidRDefault="0021476B" w:rsidP="0021476B">
            <w:pPr>
              <w:spacing w:after="0" w:line="240" w:lineRule="auto"/>
              <w:jc w:val="both"/>
              <w:rPr>
                <w:rFonts w:ascii="Times New Roman" w:eastAsia="Times New Roman" w:hAnsi="Times New Roman" w:cs="Times New Roman"/>
                <w:bCs/>
                <w:sz w:val="24"/>
                <w:szCs w:val="24"/>
                <w:lang w:eastAsia="en-US"/>
              </w:rPr>
            </w:pPr>
            <w:r w:rsidRPr="00B92569">
              <w:rPr>
                <w:rFonts w:ascii="Times New Roman" w:eastAsia="Times New Roman" w:hAnsi="Times New Roman" w:cs="Times New Roman"/>
                <w:bCs/>
                <w:sz w:val="24"/>
                <w:szCs w:val="24"/>
                <w:lang w:eastAsia="en-US"/>
              </w:rPr>
              <w:t>6</w:t>
            </w:r>
          </w:p>
        </w:tc>
      </w:tr>
      <w:tr w:rsidR="0021476B" w:rsidRPr="00B92569" w:rsidTr="0021476B">
        <w:trPr>
          <w:trHeight w:val="284"/>
        </w:trPr>
        <w:tc>
          <w:tcPr>
            <w:tcW w:w="2978" w:type="dxa"/>
            <w:vMerge/>
          </w:tcPr>
          <w:p w:rsidR="0021476B" w:rsidRPr="00B92569" w:rsidRDefault="0021476B" w:rsidP="0021476B">
            <w:pPr>
              <w:spacing w:after="0" w:line="240" w:lineRule="auto"/>
              <w:jc w:val="both"/>
              <w:rPr>
                <w:rFonts w:ascii="Times New Roman" w:eastAsia="Times New Roman" w:hAnsi="Times New Roman" w:cs="Times New Roman"/>
                <w:b/>
                <w:bCs/>
                <w:sz w:val="24"/>
                <w:szCs w:val="24"/>
                <w:lang w:eastAsia="en-US"/>
              </w:rPr>
            </w:pPr>
          </w:p>
        </w:tc>
        <w:tc>
          <w:tcPr>
            <w:tcW w:w="4819" w:type="dxa"/>
            <w:tcBorders>
              <w:top w:val="single" w:sz="4" w:space="0" w:color="auto"/>
              <w:bottom w:val="single" w:sz="4" w:space="0" w:color="auto"/>
              <w:right w:val="single" w:sz="4" w:space="0" w:color="auto"/>
            </w:tcBorders>
          </w:tcPr>
          <w:p w:rsidR="0021476B" w:rsidRPr="00B92569" w:rsidRDefault="0021476B" w:rsidP="0021476B">
            <w:pPr>
              <w:spacing w:after="0" w:line="240" w:lineRule="auto"/>
              <w:jc w:val="both"/>
              <w:rPr>
                <w:rFonts w:ascii="Times New Roman" w:eastAsia="Times New Roman" w:hAnsi="Times New Roman" w:cs="Times New Roman"/>
                <w:bCs/>
                <w:sz w:val="24"/>
                <w:szCs w:val="24"/>
                <w:lang w:eastAsia="en-US"/>
              </w:rPr>
            </w:pPr>
            <w:r w:rsidRPr="00B92569">
              <w:rPr>
                <w:rFonts w:ascii="Times New Roman" w:eastAsia="Times New Roman" w:hAnsi="Times New Roman" w:cs="Times New Roman"/>
                <w:bCs/>
                <w:sz w:val="24"/>
                <w:szCs w:val="24"/>
                <w:lang w:eastAsia="en-US"/>
              </w:rPr>
              <w:t>К истокам</w:t>
            </w:r>
          </w:p>
        </w:tc>
        <w:tc>
          <w:tcPr>
            <w:tcW w:w="2410" w:type="dxa"/>
            <w:tcBorders>
              <w:top w:val="single" w:sz="4" w:space="0" w:color="auto"/>
              <w:left w:val="single" w:sz="4" w:space="0" w:color="auto"/>
              <w:bottom w:val="single" w:sz="4" w:space="0" w:color="auto"/>
            </w:tcBorders>
          </w:tcPr>
          <w:p w:rsidR="0021476B" w:rsidRPr="00B92569" w:rsidRDefault="0021476B" w:rsidP="0021476B">
            <w:pPr>
              <w:spacing w:after="0" w:line="240" w:lineRule="auto"/>
              <w:jc w:val="both"/>
              <w:rPr>
                <w:rFonts w:ascii="Times New Roman" w:eastAsia="Times New Roman" w:hAnsi="Times New Roman" w:cs="Times New Roman"/>
                <w:bCs/>
                <w:sz w:val="24"/>
                <w:szCs w:val="24"/>
                <w:lang w:eastAsia="en-US"/>
              </w:rPr>
            </w:pPr>
            <w:r w:rsidRPr="00B92569">
              <w:rPr>
                <w:rFonts w:ascii="Times New Roman" w:eastAsia="Times New Roman" w:hAnsi="Times New Roman" w:cs="Times New Roman"/>
                <w:bCs/>
                <w:sz w:val="24"/>
                <w:szCs w:val="24"/>
                <w:lang w:eastAsia="en-US"/>
              </w:rPr>
              <w:t>4</w:t>
            </w:r>
          </w:p>
        </w:tc>
      </w:tr>
      <w:tr w:rsidR="0021476B" w:rsidRPr="00B92569" w:rsidTr="0021476B">
        <w:trPr>
          <w:trHeight w:val="284"/>
        </w:trPr>
        <w:tc>
          <w:tcPr>
            <w:tcW w:w="2978" w:type="dxa"/>
            <w:vMerge/>
          </w:tcPr>
          <w:p w:rsidR="0021476B" w:rsidRPr="00B92569" w:rsidRDefault="0021476B" w:rsidP="0021476B">
            <w:pPr>
              <w:spacing w:after="0" w:line="240" w:lineRule="auto"/>
              <w:jc w:val="both"/>
              <w:rPr>
                <w:rFonts w:ascii="Times New Roman" w:eastAsia="Times New Roman" w:hAnsi="Times New Roman" w:cs="Times New Roman"/>
                <w:b/>
                <w:bCs/>
                <w:sz w:val="24"/>
                <w:szCs w:val="24"/>
                <w:lang w:eastAsia="en-US"/>
              </w:rPr>
            </w:pPr>
          </w:p>
        </w:tc>
        <w:tc>
          <w:tcPr>
            <w:tcW w:w="4819" w:type="dxa"/>
            <w:tcBorders>
              <w:top w:val="single" w:sz="4" w:space="0" w:color="auto"/>
              <w:bottom w:val="single" w:sz="4" w:space="0" w:color="auto"/>
              <w:right w:val="single" w:sz="4" w:space="0" w:color="auto"/>
            </w:tcBorders>
          </w:tcPr>
          <w:p w:rsidR="0021476B" w:rsidRPr="00B92569" w:rsidRDefault="0021476B" w:rsidP="0021476B">
            <w:pPr>
              <w:spacing w:after="0" w:line="240" w:lineRule="auto"/>
              <w:jc w:val="both"/>
              <w:rPr>
                <w:rFonts w:ascii="Times New Roman" w:eastAsia="Times New Roman" w:hAnsi="Times New Roman" w:cs="Times New Roman"/>
                <w:bCs/>
                <w:sz w:val="24"/>
                <w:szCs w:val="24"/>
                <w:lang w:eastAsia="en-US"/>
              </w:rPr>
            </w:pPr>
            <w:r w:rsidRPr="00B92569">
              <w:rPr>
                <w:rFonts w:ascii="Times New Roman" w:eastAsia="Times New Roman" w:hAnsi="Times New Roman" w:cs="Times New Roman"/>
                <w:bCs/>
                <w:sz w:val="24"/>
                <w:szCs w:val="24"/>
                <w:lang w:eastAsia="en-US"/>
              </w:rPr>
              <w:t>От истоков к современности</w:t>
            </w:r>
          </w:p>
        </w:tc>
        <w:tc>
          <w:tcPr>
            <w:tcW w:w="2410" w:type="dxa"/>
            <w:tcBorders>
              <w:top w:val="single" w:sz="4" w:space="0" w:color="auto"/>
              <w:left w:val="single" w:sz="4" w:space="0" w:color="auto"/>
              <w:bottom w:val="single" w:sz="4" w:space="0" w:color="auto"/>
            </w:tcBorders>
          </w:tcPr>
          <w:p w:rsidR="0021476B" w:rsidRPr="00B92569" w:rsidRDefault="0021476B" w:rsidP="0021476B">
            <w:pPr>
              <w:spacing w:after="0" w:line="240" w:lineRule="auto"/>
              <w:jc w:val="both"/>
              <w:rPr>
                <w:rFonts w:ascii="Times New Roman" w:eastAsia="Times New Roman" w:hAnsi="Times New Roman" w:cs="Times New Roman"/>
                <w:bCs/>
                <w:sz w:val="24"/>
                <w:szCs w:val="24"/>
                <w:lang w:eastAsia="en-US"/>
              </w:rPr>
            </w:pPr>
            <w:r w:rsidRPr="00B92569">
              <w:rPr>
                <w:rFonts w:ascii="Times New Roman" w:eastAsia="Times New Roman" w:hAnsi="Times New Roman" w:cs="Times New Roman"/>
                <w:bCs/>
                <w:sz w:val="24"/>
                <w:szCs w:val="24"/>
                <w:lang w:eastAsia="en-US"/>
              </w:rPr>
              <w:t>2</w:t>
            </w:r>
          </w:p>
        </w:tc>
      </w:tr>
      <w:tr w:rsidR="0021476B" w:rsidRPr="00B92569" w:rsidTr="0021476B">
        <w:tc>
          <w:tcPr>
            <w:tcW w:w="2978" w:type="dxa"/>
            <w:vMerge w:val="restart"/>
          </w:tcPr>
          <w:p w:rsidR="0021476B" w:rsidRPr="00B92569" w:rsidRDefault="0021476B" w:rsidP="0021476B">
            <w:pPr>
              <w:spacing w:after="0" w:line="240" w:lineRule="auto"/>
              <w:jc w:val="both"/>
              <w:rPr>
                <w:rFonts w:ascii="Times New Roman" w:eastAsia="Times New Roman" w:hAnsi="Times New Roman" w:cs="Times New Roman"/>
                <w:b/>
                <w:bCs/>
                <w:sz w:val="24"/>
                <w:szCs w:val="24"/>
                <w:lang w:eastAsia="en-US"/>
              </w:rPr>
            </w:pPr>
            <w:r w:rsidRPr="00B92569">
              <w:rPr>
                <w:rFonts w:ascii="Times New Roman" w:eastAsia="Times New Roman" w:hAnsi="Times New Roman" w:cs="Times New Roman"/>
                <w:b/>
                <w:bCs/>
                <w:sz w:val="24"/>
                <w:szCs w:val="24"/>
                <w:lang w:eastAsia="en-US"/>
              </w:rPr>
              <w:t>Общеинтеллектуальное</w:t>
            </w:r>
          </w:p>
        </w:tc>
        <w:tc>
          <w:tcPr>
            <w:tcW w:w="4819" w:type="dxa"/>
          </w:tcPr>
          <w:p w:rsidR="0021476B" w:rsidRPr="00B92569" w:rsidRDefault="0021476B" w:rsidP="0021476B">
            <w:pPr>
              <w:rPr>
                <w:rFonts w:ascii="Times New Roman" w:eastAsia="Times New Roman" w:hAnsi="Times New Roman" w:cs="Times New Roman"/>
                <w:sz w:val="24"/>
                <w:szCs w:val="24"/>
                <w:lang w:eastAsia="en-US"/>
              </w:rPr>
            </w:pPr>
            <w:r w:rsidRPr="00B92569">
              <w:rPr>
                <w:rFonts w:ascii="Times New Roman" w:eastAsia="Times New Roman" w:hAnsi="Times New Roman" w:cs="Times New Roman"/>
                <w:sz w:val="24"/>
                <w:szCs w:val="24"/>
                <w:lang w:eastAsia="en-US"/>
              </w:rPr>
              <w:t>Юный интеллектуал</w:t>
            </w:r>
          </w:p>
        </w:tc>
        <w:tc>
          <w:tcPr>
            <w:tcW w:w="2410" w:type="dxa"/>
          </w:tcPr>
          <w:p w:rsidR="0021476B" w:rsidRPr="00B92569" w:rsidRDefault="0021476B" w:rsidP="0021476B">
            <w:pPr>
              <w:spacing w:after="0" w:line="240" w:lineRule="auto"/>
              <w:jc w:val="both"/>
              <w:rPr>
                <w:rFonts w:ascii="Times New Roman" w:eastAsia="Times New Roman" w:hAnsi="Times New Roman" w:cs="Times New Roman"/>
                <w:bCs/>
                <w:sz w:val="24"/>
                <w:szCs w:val="24"/>
                <w:lang w:eastAsia="en-US"/>
              </w:rPr>
            </w:pPr>
            <w:r w:rsidRPr="00B92569">
              <w:rPr>
                <w:rFonts w:ascii="Times New Roman" w:eastAsia="Times New Roman" w:hAnsi="Times New Roman" w:cs="Times New Roman"/>
                <w:bCs/>
                <w:sz w:val="24"/>
                <w:szCs w:val="24"/>
                <w:lang w:eastAsia="en-US"/>
              </w:rPr>
              <w:t>5</w:t>
            </w:r>
          </w:p>
        </w:tc>
      </w:tr>
      <w:tr w:rsidR="0021476B" w:rsidRPr="00B92569" w:rsidTr="0021476B">
        <w:tc>
          <w:tcPr>
            <w:tcW w:w="2978" w:type="dxa"/>
            <w:vMerge/>
          </w:tcPr>
          <w:p w:rsidR="0021476B" w:rsidRPr="00B92569" w:rsidRDefault="0021476B" w:rsidP="0021476B">
            <w:pPr>
              <w:spacing w:after="0" w:line="240" w:lineRule="auto"/>
              <w:jc w:val="both"/>
              <w:rPr>
                <w:rFonts w:ascii="Times New Roman" w:eastAsia="Times New Roman" w:hAnsi="Times New Roman" w:cs="Times New Roman"/>
                <w:b/>
                <w:bCs/>
                <w:sz w:val="24"/>
                <w:szCs w:val="24"/>
                <w:lang w:eastAsia="en-US"/>
              </w:rPr>
            </w:pPr>
          </w:p>
        </w:tc>
        <w:tc>
          <w:tcPr>
            <w:tcW w:w="4819" w:type="dxa"/>
          </w:tcPr>
          <w:p w:rsidR="0021476B" w:rsidRPr="00B92569" w:rsidRDefault="0021476B" w:rsidP="0021476B">
            <w:pPr>
              <w:rPr>
                <w:rFonts w:ascii="Times New Roman" w:eastAsia="Times New Roman" w:hAnsi="Times New Roman" w:cs="Times New Roman"/>
                <w:sz w:val="24"/>
                <w:szCs w:val="24"/>
                <w:lang w:eastAsia="en-US"/>
              </w:rPr>
            </w:pPr>
            <w:r w:rsidRPr="00B92569">
              <w:rPr>
                <w:rFonts w:ascii="Times New Roman" w:eastAsia="Times New Roman" w:hAnsi="Times New Roman" w:cs="Times New Roman"/>
                <w:sz w:val="24"/>
                <w:szCs w:val="24"/>
                <w:lang w:eastAsia="en-US"/>
              </w:rPr>
              <w:t>«Гимнастика для ума»</w:t>
            </w:r>
          </w:p>
        </w:tc>
        <w:tc>
          <w:tcPr>
            <w:tcW w:w="2410" w:type="dxa"/>
          </w:tcPr>
          <w:p w:rsidR="0021476B" w:rsidRPr="00B92569" w:rsidRDefault="0021476B" w:rsidP="0021476B">
            <w:pPr>
              <w:spacing w:after="0" w:line="240" w:lineRule="auto"/>
              <w:jc w:val="both"/>
              <w:rPr>
                <w:rFonts w:ascii="Times New Roman" w:eastAsia="Times New Roman" w:hAnsi="Times New Roman" w:cs="Times New Roman"/>
                <w:bCs/>
                <w:sz w:val="24"/>
                <w:szCs w:val="24"/>
                <w:lang w:eastAsia="en-US"/>
              </w:rPr>
            </w:pPr>
            <w:r w:rsidRPr="00B92569">
              <w:rPr>
                <w:rFonts w:ascii="Times New Roman" w:eastAsia="Times New Roman" w:hAnsi="Times New Roman" w:cs="Times New Roman"/>
                <w:bCs/>
                <w:sz w:val="24"/>
                <w:szCs w:val="24"/>
                <w:lang w:eastAsia="en-US"/>
              </w:rPr>
              <w:t>2</w:t>
            </w:r>
          </w:p>
        </w:tc>
      </w:tr>
      <w:tr w:rsidR="0021476B" w:rsidRPr="00B92569" w:rsidTr="0021476B">
        <w:trPr>
          <w:trHeight w:val="426"/>
        </w:trPr>
        <w:tc>
          <w:tcPr>
            <w:tcW w:w="2978" w:type="dxa"/>
            <w:vMerge/>
          </w:tcPr>
          <w:p w:rsidR="0021476B" w:rsidRPr="00B92569" w:rsidRDefault="0021476B" w:rsidP="0021476B">
            <w:pPr>
              <w:spacing w:after="0" w:line="240" w:lineRule="auto"/>
              <w:jc w:val="both"/>
              <w:rPr>
                <w:rFonts w:ascii="Times New Roman" w:eastAsia="Times New Roman" w:hAnsi="Times New Roman" w:cs="Times New Roman"/>
                <w:b/>
                <w:bCs/>
                <w:sz w:val="24"/>
                <w:szCs w:val="24"/>
                <w:lang w:eastAsia="en-US"/>
              </w:rPr>
            </w:pPr>
          </w:p>
        </w:tc>
        <w:tc>
          <w:tcPr>
            <w:tcW w:w="4819" w:type="dxa"/>
          </w:tcPr>
          <w:p w:rsidR="0021476B" w:rsidRPr="00B92569" w:rsidRDefault="0021476B" w:rsidP="0021476B">
            <w:pPr>
              <w:spacing w:after="0" w:line="240" w:lineRule="auto"/>
              <w:jc w:val="both"/>
              <w:rPr>
                <w:rFonts w:ascii="Times New Roman" w:eastAsia="Times New Roman" w:hAnsi="Times New Roman" w:cs="Times New Roman"/>
                <w:sz w:val="24"/>
                <w:szCs w:val="24"/>
                <w:lang w:eastAsia="en-US"/>
              </w:rPr>
            </w:pPr>
            <w:r w:rsidRPr="00B92569">
              <w:rPr>
                <w:rFonts w:ascii="Times New Roman" w:eastAsia="Times New Roman" w:hAnsi="Times New Roman" w:cs="Times New Roman"/>
                <w:sz w:val="24"/>
                <w:szCs w:val="24"/>
                <w:lang w:eastAsia="en-US"/>
              </w:rPr>
              <w:t>«Инфознайка»</w:t>
            </w:r>
          </w:p>
        </w:tc>
        <w:tc>
          <w:tcPr>
            <w:tcW w:w="2410" w:type="dxa"/>
          </w:tcPr>
          <w:p w:rsidR="0021476B" w:rsidRPr="00B92569" w:rsidRDefault="0021476B" w:rsidP="0021476B">
            <w:pPr>
              <w:spacing w:after="0" w:line="240" w:lineRule="auto"/>
              <w:jc w:val="both"/>
              <w:rPr>
                <w:rFonts w:ascii="Times New Roman" w:eastAsia="Times New Roman" w:hAnsi="Times New Roman" w:cs="Times New Roman"/>
                <w:bCs/>
                <w:sz w:val="24"/>
                <w:szCs w:val="24"/>
                <w:lang w:eastAsia="en-US"/>
              </w:rPr>
            </w:pPr>
            <w:r w:rsidRPr="00B92569">
              <w:rPr>
                <w:rFonts w:ascii="Times New Roman" w:eastAsia="Times New Roman" w:hAnsi="Times New Roman" w:cs="Times New Roman"/>
                <w:bCs/>
                <w:sz w:val="24"/>
                <w:szCs w:val="24"/>
                <w:lang w:eastAsia="en-US"/>
              </w:rPr>
              <w:t>4</w:t>
            </w:r>
          </w:p>
        </w:tc>
      </w:tr>
      <w:tr w:rsidR="0021476B" w:rsidRPr="00B92569" w:rsidTr="0021476B">
        <w:trPr>
          <w:trHeight w:val="419"/>
        </w:trPr>
        <w:tc>
          <w:tcPr>
            <w:tcW w:w="2978" w:type="dxa"/>
            <w:vMerge w:val="restart"/>
            <w:tcBorders>
              <w:top w:val="single" w:sz="4" w:space="0" w:color="auto"/>
            </w:tcBorders>
          </w:tcPr>
          <w:p w:rsidR="0021476B" w:rsidRPr="00B92569" w:rsidRDefault="0021476B" w:rsidP="0021476B">
            <w:pPr>
              <w:spacing w:after="0" w:line="240" w:lineRule="auto"/>
              <w:jc w:val="both"/>
              <w:rPr>
                <w:rFonts w:ascii="Times New Roman" w:eastAsia="Times New Roman" w:hAnsi="Times New Roman" w:cs="Times New Roman"/>
                <w:b/>
                <w:bCs/>
                <w:sz w:val="24"/>
                <w:szCs w:val="24"/>
                <w:lang w:eastAsia="en-US"/>
              </w:rPr>
            </w:pPr>
            <w:r w:rsidRPr="00B92569">
              <w:rPr>
                <w:rFonts w:ascii="Times New Roman" w:eastAsia="Times New Roman" w:hAnsi="Times New Roman" w:cs="Times New Roman"/>
                <w:b/>
                <w:bCs/>
                <w:sz w:val="24"/>
                <w:szCs w:val="24"/>
                <w:lang w:eastAsia="en-US"/>
              </w:rPr>
              <w:t>Общекультурное</w:t>
            </w:r>
          </w:p>
        </w:tc>
        <w:tc>
          <w:tcPr>
            <w:tcW w:w="4819" w:type="dxa"/>
            <w:tcBorders>
              <w:top w:val="single" w:sz="4" w:space="0" w:color="auto"/>
              <w:bottom w:val="single" w:sz="4" w:space="0" w:color="auto"/>
            </w:tcBorders>
          </w:tcPr>
          <w:p w:rsidR="0021476B" w:rsidRPr="00B92569" w:rsidRDefault="0021476B" w:rsidP="0021476B">
            <w:pPr>
              <w:spacing w:after="0" w:line="240" w:lineRule="auto"/>
              <w:jc w:val="both"/>
              <w:rPr>
                <w:rFonts w:ascii="Times New Roman" w:eastAsia="Times New Roman" w:hAnsi="Times New Roman" w:cs="Times New Roman"/>
                <w:sz w:val="24"/>
                <w:szCs w:val="24"/>
                <w:lang w:eastAsia="en-US"/>
              </w:rPr>
            </w:pPr>
            <w:r w:rsidRPr="00B92569">
              <w:rPr>
                <w:rFonts w:ascii="Times New Roman" w:eastAsia="Times New Roman" w:hAnsi="Times New Roman" w:cs="Times New Roman"/>
                <w:sz w:val="24"/>
                <w:szCs w:val="24"/>
                <w:lang w:eastAsia="en-US"/>
              </w:rPr>
              <w:t>«Умелые ручки»</w:t>
            </w:r>
          </w:p>
        </w:tc>
        <w:tc>
          <w:tcPr>
            <w:tcW w:w="2410" w:type="dxa"/>
            <w:tcBorders>
              <w:top w:val="single" w:sz="4" w:space="0" w:color="auto"/>
              <w:bottom w:val="single" w:sz="4" w:space="0" w:color="auto"/>
            </w:tcBorders>
          </w:tcPr>
          <w:p w:rsidR="0021476B" w:rsidRPr="00B92569" w:rsidRDefault="0021476B" w:rsidP="0021476B">
            <w:pPr>
              <w:spacing w:after="0" w:line="240" w:lineRule="auto"/>
              <w:jc w:val="both"/>
              <w:rPr>
                <w:rFonts w:ascii="Times New Roman" w:eastAsia="Times New Roman" w:hAnsi="Times New Roman" w:cs="Times New Roman"/>
                <w:bCs/>
                <w:sz w:val="24"/>
                <w:szCs w:val="24"/>
                <w:lang w:eastAsia="en-US"/>
              </w:rPr>
            </w:pPr>
            <w:r w:rsidRPr="00B92569">
              <w:rPr>
                <w:rFonts w:ascii="Times New Roman" w:eastAsia="Times New Roman" w:hAnsi="Times New Roman" w:cs="Times New Roman"/>
                <w:bCs/>
                <w:sz w:val="24"/>
                <w:szCs w:val="24"/>
                <w:lang w:eastAsia="en-US"/>
              </w:rPr>
              <w:t>3</w:t>
            </w:r>
          </w:p>
        </w:tc>
      </w:tr>
      <w:tr w:rsidR="0021476B" w:rsidRPr="00B92569" w:rsidTr="0021476B">
        <w:trPr>
          <w:trHeight w:val="351"/>
        </w:trPr>
        <w:tc>
          <w:tcPr>
            <w:tcW w:w="2978" w:type="dxa"/>
            <w:vMerge/>
          </w:tcPr>
          <w:p w:rsidR="0021476B" w:rsidRPr="00B92569" w:rsidRDefault="0021476B" w:rsidP="0021476B">
            <w:pPr>
              <w:spacing w:after="0" w:line="240" w:lineRule="auto"/>
              <w:jc w:val="both"/>
              <w:rPr>
                <w:rFonts w:ascii="Times New Roman" w:eastAsia="Times New Roman" w:hAnsi="Times New Roman" w:cs="Times New Roman"/>
                <w:b/>
                <w:bCs/>
                <w:sz w:val="24"/>
                <w:szCs w:val="24"/>
                <w:lang w:eastAsia="en-US"/>
              </w:rPr>
            </w:pPr>
          </w:p>
        </w:tc>
        <w:tc>
          <w:tcPr>
            <w:tcW w:w="4819" w:type="dxa"/>
            <w:tcBorders>
              <w:top w:val="single" w:sz="4" w:space="0" w:color="auto"/>
            </w:tcBorders>
          </w:tcPr>
          <w:p w:rsidR="0021476B" w:rsidRPr="00B92569" w:rsidRDefault="0021476B" w:rsidP="0021476B">
            <w:pPr>
              <w:spacing w:after="0" w:line="240" w:lineRule="auto"/>
              <w:jc w:val="both"/>
              <w:rPr>
                <w:rFonts w:ascii="Times New Roman" w:eastAsia="Times New Roman" w:hAnsi="Times New Roman" w:cs="Times New Roman"/>
                <w:sz w:val="24"/>
                <w:szCs w:val="24"/>
                <w:lang w:eastAsia="en-US"/>
              </w:rPr>
            </w:pPr>
            <w:r w:rsidRPr="00B92569">
              <w:rPr>
                <w:rFonts w:ascii="Times New Roman" w:eastAsia="Times New Roman" w:hAnsi="Times New Roman" w:cs="Times New Roman"/>
                <w:sz w:val="24"/>
                <w:szCs w:val="24"/>
                <w:lang w:eastAsia="en-US"/>
              </w:rPr>
              <w:t>Юные умники и умницы</w:t>
            </w:r>
          </w:p>
        </w:tc>
        <w:tc>
          <w:tcPr>
            <w:tcW w:w="2410" w:type="dxa"/>
            <w:tcBorders>
              <w:top w:val="single" w:sz="4" w:space="0" w:color="auto"/>
            </w:tcBorders>
          </w:tcPr>
          <w:p w:rsidR="0021476B" w:rsidRPr="00B92569" w:rsidRDefault="0021476B" w:rsidP="0021476B">
            <w:pPr>
              <w:spacing w:after="0" w:line="240" w:lineRule="auto"/>
              <w:jc w:val="both"/>
              <w:rPr>
                <w:rFonts w:ascii="Times New Roman" w:eastAsia="Times New Roman" w:hAnsi="Times New Roman" w:cs="Times New Roman"/>
                <w:bCs/>
                <w:sz w:val="24"/>
                <w:szCs w:val="24"/>
                <w:lang w:eastAsia="en-US"/>
              </w:rPr>
            </w:pPr>
            <w:r w:rsidRPr="00B92569">
              <w:rPr>
                <w:rFonts w:ascii="Times New Roman" w:eastAsia="Times New Roman" w:hAnsi="Times New Roman" w:cs="Times New Roman"/>
                <w:bCs/>
                <w:sz w:val="24"/>
                <w:szCs w:val="24"/>
                <w:lang w:eastAsia="en-US"/>
              </w:rPr>
              <w:t>2</w:t>
            </w:r>
          </w:p>
        </w:tc>
      </w:tr>
      <w:tr w:rsidR="0021476B" w:rsidRPr="00B92569" w:rsidTr="0021476B">
        <w:trPr>
          <w:trHeight w:val="351"/>
        </w:trPr>
        <w:tc>
          <w:tcPr>
            <w:tcW w:w="2978" w:type="dxa"/>
            <w:vMerge/>
          </w:tcPr>
          <w:p w:rsidR="0021476B" w:rsidRPr="00B92569" w:rsidRDefault="0021476B" w:rsidP="0021476B">
            <w:pPr>
              <w:spacing w:after="0" w:line="240" w:lineRule="auto"/>
              <w:jc w:val="both"/>
              <w:rPr>
                <w:rFonts w:ascii="Times New Roman" w:eastAsia="Times New Roman" w:hAnsi="Times New Roman" w:cs="Times New Roman"/>
                <w:b/>
                <w:bCs/>
                <w:sz w:val="24"/>
                <w:szCs w:val="24"/>
                <w:lang w:eastAsia="en-US"/>
              </w:rPr>
            </w:pPr>
          </w:p>
        </w:tc>
        <w:tc>
          <w:tcPr>
            <w:tcW w:w="4819" w:type="dxa"/>
            <w:tcBorders>
              <w:top w:val="single" w:sz="4" w:space="0" w:color="auto"/>
            </w:tcBorders>
          </w:tcPr>
          <w:p w:rsidR="0021476B" w:rsidRPr="00B92569" w:rsidRDefault="0021476B" w:rsidP="0021476B">
            <w:pPr>
              <w:spacing w:after="0" w:line="240" w:lineRule="auto"/>
              <w:jc w:val="both"/>
              <w:rPr>
                <w:rFonts w:ascii="Times New Roman" w:eastAsia="Times New Roman" w:hAnsi="Times New Roman" w:cs="Times New Roman"/>
                <w:sz w:val="24"/>
                <w:szCs w:val="24"/>
                <w:lang w:eastAsia="en-US"/>
              </w:rPr>
            </w:pPr>
            <w:r w:rsidRPr="00B92569">
              <w:rPr>
                <w:rFonts w:ascii="Times New Roman" w:eastAsia="Times New Roman" w:hAnsi="Times New Roman" w:cs="Times New Roman"/>
                <w:sz w:val="24"/>
                <w:szCs w:val="24"/>
                <w:lang w:eastAsia="en-US"/>
              </w:rPr>
              <w:t>«Белгородоведение»</w:t>
            </w:r>
          </w:p>
        </w:tc>
        <w:tc>
          <w:tcPr>
            <w:tcW w:w="2410" w:type="dxa"/>
            <w:tcBorders>
              <w:top w:val="single" w:sz="4" w:space="0" w:color="auto"/>
            </w:tcBorders>
          </w:tcPr>
          <w:p w:rsidR="0021476B" w:rsidRPr="00B92569" w:rsidRDefault="0021476B" w:rsidP="0021476B">
            <w:pPr>
              <w:spacing w:after="0" w:line="240" w:lineRule="auto"/>
              <w:jc w:val="both"/>
              <w:rPr>
                <w:rFonts w:ascii="Times New Roman" w:eastAsia="Times New Roman" w:hAnsi="Times New Roman" w:cs="Times New Roman"/>
                <w:bCs/>
                <w:sz w:val="24"/>
                <w:szCs w:val="24"/>
                <w:lang w:eastAsia="en-US"/>
              </w:rPr>
            </w:pPr>
            <w:r w:rsidRPr="00B92569">
              <w:rPr>
                <w:rFonts w:ascii="Times New Roman" w:eastAsia="Times New Roman" w:hAnsi="Times New Roman" w:cs="Times New Roman"/>
                <w:bCs/>
                <w:sz w:val="24"/>
                <w:szCs w:val="24"/>
                <w:lang w:eastAsia="en-US"/>
              </w:rPr>
              <w:t>4</w:t>
            </w:r>
          </w:p>
        </w:tc>
      </w:tr>
      <w:tr w:rsidR="0021476B" w:rsidRPr="00B92569" w:rsidTr="0021476B">
        <w:trPr>
          <w:trHeight w:val="351"/>
        </w:trPr>
        <w:tc>
          <w:tcPr>
            <w:tcW w:w="2978" w:type="dxa"/>
            <w:vMerge/>
          </w:tcPr>
          <w:p w:rsidR="0021476B" w:rsidRPr="00B92569" w:rsidRDefault="0021476B" w:rsidP="0021476B">
            <w:pPr>
              <w:spacing w:after="0" w:line="240" w:lineRule="auto"/>
              <w:jc w:val="both"/>
              <w:rPr>
                <w:rFonts w:ascii="Times New Roman" w:eastAsia="Times New Roman" w:hAnsi="Times New Roman" w:cs="Times New Roman"/>
                <w:b/>
                <w:bCs/>
                <w:sz w:val="24"/>
                <w:szCs w:val="24"/>
                <w:lang w:eastAsia="en-US"/>
              </w:rPr>
            </w:pPr>
          </w:p>
        </w:tc>
        <w:tc>
          <w:tcPr>
            <w:tcW w:w="4819" w:type="dxa"/>
            <w:tcBorders>
              <w:top w:val="single" w:sz="4" w:space="0" w:color="auto"/>
            </w:tcBorders>
          </w:tcPr>
          <w:p w:rsidR="0021476B" w:rsidRPr="00B92569" w:rsidRDefault="0021476B" w:rsidP="0021476B">
            <w:pPr>
              <w:spacing w:after="0" w:line="240" w:lineRule="auto"/>
              <w:jc w:val="both"/>
              <w:rPr>
                <w:rFonts w:ascii="Times New Roman" w:eastAsia="Times New Roman" w:hAnsi="Times New Roman" w:cs="Times New Roman"/>
                <w:sz w:val="24"/>
                <w:szCs w:val="24"/>
                <w:lang w:eastAsia="en-US"/>
              </w:rPr>
            </w:pPr>
            <w:r w:rsidRPr="00B92569">
              <w:rPr>
                <w:rFonts w:ascii="Times New Roman" w:eastAsia="Times New Roman" w:hAnsi="Times New Roman" w:cs="Times New Roman"/>
                <w:sz w:val="24"/>
                <w:szCs w:val="24"/>
                <w:lang w:eastAsia="en-US"/>
              </w:rPr>
              <w:t>В мире книг</w:t>
            </w:r>
          </w:p>
        </w:tc>
        <w:tc>
          <w:tcPr>
            <w:tcW w:w="2410" w:type="dxa"/>
            <w:tcBorders>
              <w:top w:val="single" w:sz="4" w:space="0" w:color="auto"/>
            </w:tcBorders>
          </w:tcPr>
          <w:p w:rsidR="0021476B" w:rsidRPr="00B92569" w:rsidRDefault="0021476B" w:rsidP="0021476B">
            <w:pPr>
              <w:spacing w:after="0" w:line="240" w:lineRule="auto"/>
              <w:jc w:val="both"/>
              <w:rPr>
                <w:rFonts w:ascii="Times New Roman" w:eastAsia="Times New Roman" w:hAnsi="Times New Roman" w:cs="Times New Roman"/>
                <w:bCs/>
                <w:sz w:val="24"/>
                <w:szCs w:val="24"/>
                <w:lang w:eastAsia="en-US"/>
              </w:rPr>
            </w:pPr>
            <w:r w:rsidRPr="00B92569">
              <w:rPr>
                <w:rFonts w:ascii="Times New Roman" w:eastAsia="Times New Roman" w:hAnsi="Times New Roman" w:cs="Times New Roman"/>
                <w:bCs/>
                <w:sz w:val="24"/>
                <w:szCs w:val="24"/>
                <w:lang w:eastAsia="en-US"/>
              </w:rPr>
              <w:t>2</w:t>
            </w:r>
          </w:p>
        </w:tc>
      </w:tr>
      <w:tr w:rsidR="0021476B" w:rsidRPr="00B92569" w:rsidTr="0021476B">
        <w:tc>
          <w:tcPr>
            <w:tcW w:w="2978" w:type="dxa"/>
            <w:vMerge w:val="restart"/>
          </w:tcPr>
          <w:p w:rsidR="0021476B" w:rsidRPr="00B92569" w:rsidRDefault="0021476B" w:rsidP="0021476B">
            <w:pPr>
              <w:spacing w:after="0" w:line="240" w:lineRule="auto"/>
              <w:jc w:val="both"/>
              <w:rPr>
                <w:rFonts w:ascii="Times New Roman" w:eastAsia="Times New Roman" w:hAnsi="Times New Roman" w:cs="Times New Roman"/>
                <w:b/>
                <w:bCs/>
                <w:sz w:val="24"/>
                <w:szCs w:val="24"/>
                <w:lang w:eastAsia="en-US"/>
              </w:rPr>
            </w:pPr>
            <w:r w:rsidRPr="00B92569">
              <w:rPr>
                <w:rFonts w:ascii="Times New Roman" w:eastAsia="Times New Roman" w:hAnsi="Times New Roman" w:cs="Times New Roman"/>
                <w:b/>
                <w:bCs/>
                <w:sz w:val="24"/>
                <w:szCs w:val="24"/>
                <w:lang w:eastAsia="en-US"/>
              </w:rPr>
              <w:t>Социальное</w:t>
            </w:r>
          </w:p>
          <w:p w:rsidR="0021476B" w:rsidRPr="00B92569" w:rsidRDefault="0021476B" w:rsidP="0021476B">
            <w:pPr>
              <w:spacing w:after="0" w:line="240" w:lineRule="auto"/>
              <w:jc w:val="both"/>
              <w:rPr>
                <w:rFonts w:ascii="Times New Roman" w:eastAsia="Times New Roman" w:hAnsi="Times New Roman" w:cs="Times New Roman"/>
                <w:b/>
                <w:bCs/>
                <w:sz w:val="24"/>
                <w:szCs w:val="24"/>
                <w:lang w:eastAsia="en-US"/>
              </w:rPr>
            </w:pPr>
          </w:p>
          <w:p w:rsidR="0021476B" w:rsidRPr="00B92569" w:rsidRDefault="0021476B" w:rsidP="0021476B">
            <w:pPr>
              <w:spacing w:after="0" w:line="240" w:lineRule="auto"/>
              <w:jc w:val="both"/>
              <w:rPr>
                <w:rFonts w:ascii="Times New Roman" w:eastAsia="Times New Roman" w:hAnsi="Times New Roman" w:cs="Times New Roman"/>
                <w:b/>
                <w:bCs/>
                <w:sz w:val="24"/>
                <w:szCs w:val="24"/>
                <w:lang w:eastAsia="en-US"/>
              </w:rPr>
            </w:pPr>
          </w:p>
        </w:tc>
        <w:tc>
          <w:tcPr>
            <w:tcW w:w="4819" w:type="dxa"/>
          </w:tcPr>
          <w:p w:rsidR="0021476B" w:rsidRPr="00B92569" w:rsidRDefault="0021476B" w:rsidP="0021476B">
            <w:pPr>
              <w:rPr>
                <w:rFonts w:ascii="Times New Roman" w:eastAsia="Times New Roman" w:hAnsi="Times New Roman" w:cs="Times New Roman"/>
                <w:sz w:val="24"/>
                <w:szCs w:val="24"/>
                <w:lang w:eastAsia="en-US"/>
              </w:rPr>
            </w:pPr>
            <w:r w:rsidRPr="00B92569">
              <w:rPr>
                <w:rFonts w:ascii="Times New Roman" w:eastAsia="Times New Roman" w:hAnsi="Times New Roman" w:cs="Times New Roman"/>
                <w:sz w:val="24"/>
                <w:szCs w:val="24"/>
                <w:lang w:eastAsia="en-US"/>
              </w:rPr>
              <w:t>«Разговор о правильном питании»</w:t>
            </w:r>
          </w:p>
        </w:tc>
        <w:tc>
          <w:tcPr>
            <w:tcW w:w="2410" w:type="dxa"/>
          </w:tcPr>
          <w:p w:rsidR="0021476B" w:rsidRPr="00B92569" w:rsidRDefault="0021476B" w:rsidP="0021476B">
            <w:pPr>
              <w:spacing w:after="0" w:line="240" w:lineRule="auto"/>
              <w:jc w:val="both"/>
              <w:rPr>
                <w:rFonts w:ascii="Times New Roman" w:eastAsia="Times New Roman" w:hAnsi="Times New Roman" w:cs="Times New Roman"/>
                <w:bCs/>
                <w:sz w:val="24"/>
                <w:szCs w:val="24"/>
                <w:lang w:eastAsia="en-US"/>
              </w:rPr>
            </w:pPr>
            <w:r w:rsidRPr="00B92569">
              <w:rPr>
                <w:rFonts w:ascii="Times New Roman" w:eastAsia="Times New Roman" w:hAnsi="Times New Roman" w:cs="Times New Roman"/>
                <w:bCs/>
                <w:sz w:val="24"/>
                <w:szCs w:val="24"/>
                <w:lang w:eastAsia="en-US"/>
              </w:rPr>
              <w:t>4</w:t>
            </w:r>
          </w:p>
        </w:tc>
      </w:tr>
      <w:tr w:rsidR="0021476B" w:rsidRPr="00B92569" w:rsidTr="0021476B">
        <w:tc>
          <w:tcPr>
            <w:tcW w:w="2978" w:type="dxa"/>
            <w:vMerge/>
          </w:tcPr>
          <w:p w:rsidR="0021476B" w:rsidRPr="00B92569" w:rsidRDefault="0021476B" w:rsidP="0021476B">
            <w:pPr>
              <w:spacing w:after="0" w:line="240" w:lineRule="auto"/>
              <w:jc w:val="both"/>
              <w:rPr>
                <w:rFonts w:ascii="Times New Roman" w:eastAsia="Times New Roman" w:hAnsi="Times New Roman" w:cs="Times New Roman"/>
                <w:b/>
                <w:bCs/>
                <w:sz w:val="24"/>
                <w:szCs w:val="24"/>
                <w:lang w:eastAsia="en-US"/>
              </w:rPr>
            </w:pPr>
          </w:p>
        </w:tc>
        <w:tc>
          <w:tcPr>
            <w:tcW w:w="4819" w:type="dxa"/>
          </w:tcPr>
          <w:p w:rsidR="0021476B" w:rsidRPr="00B92569" w:rsidRDefault="0021476B" w:rsidP="0021476B">
            <w:pPr>
              <w:rPr>
                <w:rFonts w:ascii="Times New Roman" w:eastAsia="Times New Roman" w:hAnsi="Times New Roman" w:cs="Times New Roman"/>
                <w:sz w:val="24"/>
                <w:szCs w:val="24"/>
                <w:lang w:eastAsia="en-US"/>
              </w:rPr>
            </w:pPr>
            <w:r w:rsidRPr="00B92569">
              <w:rPr>
                <w:rFonts w:ascii="Times New Roman" w:eastAsia="Times New Roman" w:hAnsi="Times New Roman" w:cs="Times New Roman"/>
                <w:sz w:val="24"/>
                <w:szCs w:val="24"/>
                <w:lang w:eastAsia="en-US"/>
              </w:rPr>
              <w:t xml:space="preserve">Моя первая экология </w:t>
            </w:r>
          </w:p>
        </w:tc>
        <w:tc>
          <w:tcPr>
            <w:tcW w:w="2410" w:type="dxa"/>
          </w:tcPr>
          <w:p w:rsidR="0021476B" w:rsidRPr="00B92569" w:rsidRDefault="0021476B" w:rsidP="0021476B">
            <w:pPr>
              <w:spacing w:after="0" w:line="240" w:lineRule="auto"/>
              <w:jc w:val="both"/>
              <w:rPr>
                <w:rFonts w:ascii="Times New Roman" w:eastAsia="Times New Roman" w:hAnsi="Times New Roman" w:cs="Times New Roman"/>
                <w:bCs/>
                <w:sz w:val="24"/>
                <w:szCs w:val="24"/>
                <w:lang w:eastAsia="en-US"/>
              </w:rPr>
            </w:pPr>
            <w:r w:rsidRPr="00B92569">
              <w:rPr>
                <w:rFonts w:ascii="Times New Roman" w:eastAsia="Times New Roman" w:hAnsi="Times New Roman" w:cs="Times New Roman"/>
                <w:bCs/>
                <w:sz w:val="24"/>
                <w:szCs w:val="24"/>
                <w:lang w:eastAsia="en-US"/>
              </w:rPr>
              <w:t>1</w:t>
            </w:r>
          </w:p>
        </w:tc>
      </w:tr>
      <w:tr w:rsidR="0021476B" w:rsidRPr="00B92569" w:rsidTr="0021476B">
        <w:tc>
          <w:tcPr>
            <w:tcW w:w="2978" w:type="dxa"/>
            <w:vMerge/>
          </w:tcPr>
          <w:p w:rsidR="0021476B" w:rsidRPr="00B92569" w:rsidRDefault="0021476B" w:rsidP="0021476B">
            <w:pPr>
              <w:spacing w:after="0" w:line="240" w:lineRule="auto"/>
              <w:jc w:val="both"/>
              <w:rPr>
                <w:rFonts w:ascii="Times New Roman" w:eastAsia="Times New Roman" w:hAnsi="Times New Roman" w:cs="Times New Roman"/>
                <w:b/>
                <w:bCs/>
                <w:sz w:val="24"/>
                <w:szCs w:val="24"/>
                <w:lang w:eastAsia="en-US"/>
              </w:rPr>
            </w:pPr>
          </w:p>
        </w:tc>
        <w:tc>
          <w:tcPr>
            <w:tcW w:w="4819" w:type="dxa"/>
          </w:tcPr>
          <w:p w:rsidR="0021476B" w:rsidRPr="00B92569" w:rsidRDefault="0021476B" w:rsidP="0021476B">
            <w:pPr>
              <w:rPr>
                <w:rFonts w:ascii="Times New Roman" w:eastAsia="Times New Roman" w:hAnsi="Times New Roman" w:cs="Times New Roman"/>
                <w:sz w:val="24"/>
                <w:szCs w:val="24"/>
                <w:lang w:eastAsia="en-US"/>
              </w:rPr>
            </w:pPr>
            <w:r w:rsidRPr="00B92569">
              <w:rPr>
                <w:rFonts w:ascii="Times New Roman" w:eastAsia="Times New Roman" w:hAnsi="Times New Roman" w:cs="Times New Roman"/>
                <w:sz w:val="24"/>
                <w:szCs w:val="24"/>
                <w:lang w:eastAsia="en-US"/>
              </w:rPr>
              <w:t xml:space="preserve"> Экономика: первые шаги</w:t>
            </w:r>
          </w:p>
        </w:tc>
        <w:tc>
          <w:tcPr>
            <w:tcW w:w="2410" w:type="dxa"/>
          </w:tcPr>
          <w:p w:rsidR="0021476B" w:rsidRPr="00B92569" w:rsidRDefault="0021476B" w:rsidP="0021476B">
            <w:pPr>
              <w:spacing w:after="0" w:line="240" w:lineRule="auto"/>
              <w:jc w:val="both"/>
              <w:rPr>
                <w:rFonts w:ascii="Times New Roman" w:eastAsia="Times New Roman" w:hAnsi="Times New Roman" w:cs="Times New Roman"/>
                <w:bCs/>
                <w:sz w:val="24"/>
                <w:szCs w:val="24"/>
                <w:lang w:eastAsia="en-US"/>
              </w:rPr>
            </w:pPr>
            <w:r w:rsidRPr="00B92569">
              <w:rPr>
                <w:rFonts w:ascii="Times New Roman" w:eastAsia="Times New Roman" w:hAnsi="Times New Roman" w:cs="Times New Roman"/>
                <w:bCs/>
                <w:sz w:val="24"/>
                <w:szCs w:val="24"/>
                <w:lang w:eastAsia="en-US"/>
              </w:rPr>
              <w:t>2</w:t>
            </w:r>
          </w:p>
        </w:tc>
      </w:tr>
      <w:tr w:rsidR="0021476B" w:rsidRPr="00B92569" w:rsidTr="0021476B">
        <w:tc>
          <w:tcPr>
            <w:tcW w:w="2978" w:type="dxa"/>
            <w:vMerge/>
          </w:tcPr>
          <w:p w:rsidR="0021476B" w:rsidRPr="00B92569" w:rsidRDefault="0021476B" w:rsidP="0021476B">
            <w:pPr>
              <w:spacing w:after="0" w:line="240" w:lineRule="auto"/>
              <w:jc w:val="both"/>
              <w:rPr>
                <w:rFonts w:ascii="Times New Roman" w:eastAsia="Times New Roman" w:hAnsi="Times New Roman" w:cs="Times New Roman"/>
                <w:b/>
                <w:bCs/>
                <w:sz w:val="24"/>
                <w:szCs w:val="24"/>
                <w:lang w:eastAsia="en-US"/>
              </w:rPr>
            </w:pPr>
          </w:p>
        </w:tc>
        <w:tc>
          <w:tcPr>
            <w:tcW w:w="4819" w:type="dxa"/>
          </w:tcPr>
          <w:p w:rsidR="0021476B" w:rsidRPr="00B92569" w:rsidRDefault="0021476B" w:rsidP="0021476B">
            <w:pPr>
              <w:rPr>
                <w:rFonts w:ascii="Times New Roman" w:eastAsia="Times New Roman" w:hAnsi="Times New Roman" w:cs="Times New Roman"/>
                <w:sz w:val="24"/>
                <w:szCs w:val="24"/>
                <w:lang w:eastAsia="en-US"/>
              </w:rPr>
            </w:pPr>
            <w:r w:rsidRPr="00B92569">
              <w:rPr>
                <w:rFonts w:ascii="Times New Roman" w:eastAsia="Times New Roman" w:hAnsi="Times New Roman" w:cs="Times New Roman"/>
                <w:sz w:val="24"/>
                <w:szCs w:val="24"/>
                <w:lang w:eastAsia="en-US"/>
              </w:rPr>
              <w:t>Правила дорожной безопасности</w:t>
            </w:r>
          </w:p>
        </w:tc>
        <w:tc>
          <w:tcPr>
            <w:tcW w:w="2410" w:type="dxa"/>
          </w:tcPr>
          <w:p w:rsidR="0021476B" w:rsidRPr="00B92569" w:rsidRDefault="0021476B" w:rsidP="0021476B">
            <w:pPr>
              <w:spacing w:after="0" w:line="240" w:lineRule="auto"/>
              <w:jc w:val="both"/>
              <w:rPr>
                <w:rFonts w:ascii="Times New Roman" w:eastAsia="Times New Roman" w:hAnsi="Times New Roman" w:cs="Times New Roman"/>
                <w:bCs/>
                <w:sz w:val="24"/>
                <w:szCs w:val="24"/>
                <w:lang w:eastAsia="en-US"/>
              </w:rPr>
            </w:pPr>
            <w:r w:rsidRPr="00B92569">
              <w:rPr>
                <w:rFonts w:ascii="Times New Roman" w:eastAsia="Times New Roman" w:hAnsi="Times New Roman" w:cs="Times New Roman"/>
                <w:bCs/>
                <w:sz w:val="24"/>
                <w:szCs w:val="24"/>
                <w:lang w:eastAsia="en-US"/>
              </w:rPr>
              <w:t>2</w:t>
            </w:r>
          </w:p>
        </w:tc>
      </w:tr>
      <w:tr w:rsidR="0021476B" w:rsidRPr="00B92569" w:rsidTr="0021476B">
        <w:trPr>
          <w:trHeight w:val="665"/>
        </w:trPr>
        <w:tc>
          <w:tcPr>
            <w:tcW w:w="2978" w:type="dxa"/>
            <w:vMerge/>
          </w:tcPr>
          <w:p w:rsidR="0021476B" w:rsidRPr="00B92569" w:rsidRDefault="0021476B" w:rsidP="0021476B">
            <w:pPr>
              <w:spacing w:after="0" w:line="240" w:lineRule="auto"/>
              <w:jc w:val="both"/>
              <w:rPr>
                <w:rFonts w:ascii="Times New Roman" w:eastAsia="Times New Roman" w:hAnsi="Times New Roman" w:cs="Times New Roman"/>
                <w:b/>
                <w:bCs/>
                <w:sz w:val="24"/>
                <w:szCs w:val="24"/>
                <w:lang w:eastAsia="en-US"/>
              </w:rPr>
            </w:pPr>
          </w:p>
        </w:tc>
        <w:tc>
          <w:tcPr>
            <w:tcW w:w="4819" w:type="dxa"/>
          </w:tcPr>
          <w:p w:rsidR="0021476B" w:rsidRPr="00B92569" w:rsidRDefault="0021476B" w:rsidP="0021476B">
            <w:pPr>
              <w:rPr>
                <w:rFonts w:ascii="Times New Roman" w:eastAsia="Times New Roman" w:hAnsi="Times New Roman" w:cs="Times New Roman"/>
                <w:sz w:val="24"/>
                <w:szCs w:val="24"/>
                <w:lang w:eastAsia="en-US"/>
              </w:rPr>
            </w:pPr>
            <w:r w:rsidRPr="00B92569">
              <w:rPr>
                <w:rFonts w:ascii="Times New Roman" w:eastAsia="Times New Roman" w:hAnsi="Times New Roman" w:cs="Times New Roman"/>
                <w:sz w:val="24"/>
                <w:szCs w:val="24"/>
                <w:lang w:eastAsia="en-US"/>
              </w:rPr>
              <w:t>В мире интересного</w:t>
            </w:r>
          </w:p>
        </w:tc>
        <w:tc>
          <w:tcPr>
            <w:tcW w:w="2410" w:type="dxa"/>
          </w:tcPr>
          <w:p w:rsidR="0021476B" w:rsidRPr="00B92569" w:rsidRDefault="0021476B" w:rsidP="0021476B">
            <w:pPr>
              <w:spacing w:after="0" w:line="240" w:lineRule="auto"/>
              <w:jc w:val="both"/>
              <w:rPr>
                <w:rFonts w:ascii="Times New Roman" w:eastAsia="Times New Roman" w:hAnsi="Times New Roman" w:cs="Times New Roman"/>
                <w:bCs/>
                <w:sz w:val="24"/>
                <w:szCs w:val="24"/>
                <w:lang w:eastAsia="en-US"/>
              </w:rPr>
            </w:pPr>
            <w:r w:rsidRPr="00B92569">
              <w:rPr>
                <w:rFonts w:ascii="Times New Roman" w:eastAsia="Times New Roman" w:hAnsi="Times New Roman" w:cs="Times New Roman"/>
                <w:bCs/>
                <w:sz w:val="24"/>
                <w:szCs w:val="24"/>
                <w:lang w:eastAsia="en-US"/>
              </w:rPr>
              <w:t>2</w:t>
            </w:r>
          </w:p>
        </w:tc>
      </w:tr>
      <w:tr w:rsidR="0021476B" w:rsidRPr="00B92569" w:rsidTr="0021476B">
        <w:tc>
          <w:tcPr>
            <w:tcW w:w="7797" w:type="dxa"/>
            <w:gridSpan w:val="2"/>
          </w:tcPr>
          <w:p w:rsidR="0021476B" w:rsidRPr="00B92569" w:rsidRDefault="0021476B" w:rsidP="0021476B">
            <w:pPr>
              <w:spacing w:after="0" w:line="240" w:lineRule="auto"/>
              <w:jc w:val="both"/>
              <w:rPr>
                <w:rFonts w:ascii="Times New Roman" w:eastAsia="Times New Roman" w:hAnsi="Times New Roman" w:cs="Times New Roman"/>
                <w:b/>
                <w:bCs/>
                <w:sz w:val="24"/>
                <w:szCs w:val="24"/>
                <w:lang w:eastAsia="en-US"/>
              </w:rPr>
            </w:pPr>
            <w:r w:rsidRPr="00B92569">
              <w:rPr>
                <w:rFonts w:ascii="Times New Roman" w:eastAsia="Times New Roman" w:hAnsi="Times New Roman" w:cs="Times New Roman"/>
                <w:b/>
                <w:bCs/>
                <w:sz w:val="24"/>
                <w:szCs w:val="24"/>
                <w:lang w:eastAsia="en-US"/>
              </w:rPr>
              <w:t>Итого:</w:t>
            </w:r>
          </w:p>
        </w:tc>
        <w:tc>
          <w:tcPr>
            <w:tcW w:w="2410" w:type="dxa"/>
          </w:tcPr>
          <w:p w:rsidR="0021476B" w:rsidRPr="00B92569" w:rsidRDefault="0021476B" w:rsidP="0021476B">
            <w:pPr>
              <w:spacing w:after="0" w:line="240" w:lineRule="auto"/>
              <w:rPr>
                <w:rFonts w:ascii="Times New Roman" w:eastAsia="Times New Roman" w:hAnsi="Times New Roman" w:cs="Times New Roman"/>
                <w:b/>
                <w:bCs/>
                <w:sz w:val="24"/>
                <w:szCs w:val="24"/>
                <w:lang w:eastAsia="en-US"/>
              </w:rPr>
            </w:pPr>
            <w:r w:rsidRPr="00B92569">
              <w:rPr>
                <w:rFonts w:ascii="Times New Roman" w:eastAsia="Times New Roman" w:hAnsi="Times New Roman" w:cs="Times New Roman"/>
                <w:b/>
                <w:bCs/>
                <w:sz w:val="24"/>
                <w:szCs w:val="24"/>
                <w:lang w:eastAsia="en-US"/>
              </w:rPr>
              <w:t>55</w:t>
            </w:r>
          </w:p>
        </w:tc>
      </w:tr>
    </w:tbl>
    <w:p w:rsidR="0021476B" w:rsidRPr="0021476B" w:rsidRDefault="0021476B" w:rsidP="0021476B">
      <w:pPr>
        <w:spacing w:after="0" w:line="240" w:lineRule="auto"/>
        <w:jc w:val="both"/>
        <w:rPr>
          <w:rFonts w:ascii="Times New Roman" w:eastAsia="Times New Roman" w:hAnsi="Times New Roman" w:cs="Times New Roman"/>
          <w:color w:val="000000"/>
          <w:sz w:val="24"/>
          <w:szCs w:val="24"/>
          <w:lang w:eastAsia="en-US"/>
        </w:rPr>
      </w:pPr>
      <w:r w:rsidRPr="0021476B">
        <w:rPr>
          <w:rFonts w:ascii="Times New Roman" w:eastAsia="Times New Roman" w:hAnsi="Times New Roman" w:cs="Times New Roman"/>
          <w:color w:val="000000"/>
          <w:sz w:val="24"/>
          <w:szCs w:val="24"/>
          <w:lang w:eastAsia="en-US"/>
        </w:rPr>
        <w:t>Назначены руководителями групп для занятий внеурочной деятельностью и распределены часы внеурочной деятельности между педагогическими работниками следующим образом:</w:t>
      </w:r>
    </w:p>
    <w:p w:rsidR="0021476B" w:rsidRPr="00B92569" w:rsidRDefault="0021476B" w:rsidP="0021476B">
      <w:pPr>
        <w:spacing w:after="0" w:line="240" w:lineRule="auto"/>
        <w:jc w:val="both"/>
        <w:rPr>
          <w:rFonts w:ascii="Times New Roman" w:eastAsia="Times New Roman" w:hAnsi="Times New Roman" w:cs="Times New Roman"/>
          <w:color w:val="000000"/>
          <w:sz w:val="28"/>
          <w:szCs w:val="28"/>
          <w:lang w:eastAsia="en-US"/>
        </w:rPr>
      </w:pPr>
    </w:p>
    <w:tbl>
      <w:tblPr>
        <w:tblW w:w="103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268"/>
        <w:gridCol w:w="1418"/>
        <w:gridCol w:w="1984"/>
        <w:gridCol w:w="851"/>
        <w:gridCol w:w="1134"/>
        <w:gridCol w:w="1134"/>
        <w:gridCol w:w="969"/>
      </w:tblGrid>
      <w:tr w:rsidR="0021476B" w:rsidRPr="00B92569" w:rsidTr="0021476B">
        <w:tc>
          <w:tcPr>
            <w:tcW w:w="568"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spacing w:after="0" w:line="240" w:lineRule="auto"/>
              <w:jc w:val="both"/>
              <w:rPr>
                <w:rFonts w:ascii="Times New Roman" w:eastAsia="Times New Roman" w:hAnsi="Times New Roman" w:cs="Times New Roman"/>
                <w:b/>
                <w:color w:val="000000"/>
                <w:sz w:val="24"/>
                <w:szCs w:val="24"/>
                <w:lang w:eastAsia="en-US"/>
              </w:rPr>
            </w:pPr>
            <w:r w:rsidRPr="00B92569">
              <w:rPr>
                <w:rFonts w:ascii="Times New Roman" w:eastAsia="Times New Roman" w:hAnsi="Times New Roman" w:cs="Times New Roman"/>
                <w:b/>
                <w:color w:val="000000"/>
                <w:sz w:val="24"/>
                <w:szCs w:val="24"/>
                <w:lang w:eastAsia="en-US"/>
              </w:rPr>
              <w:t>№п/п</w:t>
            </w:r>
          </w:p>
        </w:tc>
        <w:tc>
          <w:tcPr>
            <w:tcW w:w="2268"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spacing w:after="0" w:line="240" w:lineRule="auto"/>
              <w:jc w:val="both"/>
              <w:rPr>
                <w:rFonts w:ascii="Times New Roman" w:eastAsia="Times New Roman" w:hAnsi="Times New Roman" w:cs="Times New Roman"/>
                <w:b/>
                <w:color w:val="000000"/>
                <w:sz w:val="24"/>
                <w:szCs w:val="24"/>
                <w:lang w:eastAsia="en-US"/>
              </w:rPr>
            </w:pPr>
            <w:r w:rsidRPr="00B92569">
              <w:rPr>
                <w:rFonts w:ascii="Times New Roman" w:eastAsia="Times New Roman" w:hAnsi="Times New Roman" w:cs="Times New Roman"/>
                <w:b/>
                <w:color w:val="000000"/>
                <w:sz w:val="24"/>
                <w:szCs w:val="24"/>
                <w:lang w:eastAsia="en-US"/>
              </w:rPr>
              <w:t xml:space="preserve">Программа </w:t>
            </w:r>
          </w:p>
          <w:p w:rsidR="0021476B" w:rsidRPr="00B92569" w:rsidRDefault="0021476B" w:rsidP="0021476B">
            <w:pPr>
              <w:spacing w:after="0" w:line="240" w:lineRule="auto"/>
              <w:jc w:val="both"/>
              <w:rPr>
                <w:rFonts w:ascii="Times New Roman" w:eastAsia="Times New Roman" w:hAnsi="Times New Roman" w:cs="Times New Roman"/>
                <w:b/>
                <w:color w:val="000000"/>
                <w:sz w:val="24"/>
                <w:szCs w:val="24"/>
                <w:lang w:eastAsia="en-US"/>
              </w:rPr>
            </w:pPr>
            <w:r w:rsidRPr="00B92569">
              <w:rPr>
                <w:rFonts w:ascii="Times New Roman" w:eastAsia="Times New Roman" w:hAnsi="Times New Roman" w:cs="Times New Roman"/>
                <w:b/>
                <w:color w:val="000000"/>
                <w:sz w:val="24"/>
                <w:szCs w:val="24"/>
                <w:lang w:eastAsia="en-US"/>
              </w:rPr>
              <w:t xml:space="preserve">и форма реализации </w:t>
            </w:r>
          </w:p>
        </w:tc>
        <w:tc>
          <w:tcPr>
            <w:tcW w:w="1418"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spacing w:after="0" w:line="240" w:lineRule="auto"/>
              <w:jc w:val="both"/>
              <w:rPr>
                <w:rFonts w:ascii="Times New Roman" w:eastAsia="Times New Roman" w:hAnsi="Times New Roman" w:cs="Times New Roman"/>
                <w:b/>
                <w:color w:val="000000"/>
                <w:sz w:val="24"/>
                <w:szCs w:val="24"/>
                <w:lang w:eastAsia="en-US"/>
              </w:rPr>
            </w:pPr>
            <w:r w:rsidRPr="00B92569">
              <w:rPr>
                <w:rFonts w:ascii="Times New Roman" w:eastAsia="Times New Roman" w:hAnsi="Times New Roman" w:cs="Times New Roman"/>
                <w:b/>
                <w:color w:val="000000"/>
                <w:sz w:val="24"/>
                <w:szCs w:val="24"/>
                <w:lang w:eastAsia="en-US"/>
              </w:rPr>
              <w:t>Должность</w:t>
            </w:r>
          </w:p>
        </w:tc>
        <w:tc>
          <w:tcPr>
            <w:tcW w:w="1984"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spacing w:after="0" w:line="240" w:lineRule="auto"/>
              <w:jc w:val="both"/>
              <w:rPr>
                <w:rFonts w:ascii="Times New Roman" w:eastAsia="Times New Roman" w:hAnsi="Times New Roman" w:cs="Times New Roman"/>
                <w:b/>
                <w:color w:val="000000"/>
                <w:sz w:val="24"/>
                <w:szCs w:val="24"/>
                <w:lang w:eastAsia="en-US"/>
              </w:rPr>
            </w:pPr>
            <w:r w:rsidRPr="00B92569">
              <w:rPr>
                <w:rFonts w:ascii="Times New Roman" w:eastAsia="Times New Roman" w:hAnsi="Times New Roman" w:cs="Times New Roman"/>
                <w:b/>
                <w:color w:val="000000"/>
                <w:sz w:val="24"/>
                <w:szCs w:val="24"/>
                <w:lang w:eastAsia="en-US"/>
              </w:rPr>
              <w:t>ФИО педагога</w:t>
            </w:r>
          </w:p>
        </w:tc>
        <w:tc>
          <w:tcPr>
            <w:tcW w:w="851"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spacing w:after="0" w:line="240" w:lineRule="auto"/>
              <w:jc w:val="both"/>
              <w:rPr>
                <w:rFonts w:ascii="Times New Roman" w:eastAsia="Times New Roman" w:hAnsi="Times New Roman" w:cs="Times New Roman"/>
                <w:b/>
                <w:color w:val="000000"/>
                <w:sz w:val="24"/>
                <w:szCs w:val="24"/>
                <w:lang w:eastAsia="en-US"/>
              </w:rPr>
            </w:pPr>
            <w:r w:rsidRPr="00B92569">
              <w:rPr>
                <w:rFonts w:ascii="Times New Roman" w:eastAsia="Times New Roman" w:hAnsi="Times New Roman" w:cs="Times New Roman"/>
                <w:b/>
                <w:color w:val="000000"/>
                <w:sz w:val="24"/>
                <w:szCs w:val="24"/>
                <w:lang w:eastAsia="en-US"/>
              </w:rPr>
              <w:t>Класс-</w:t>
            </w:r>
          </w:p>
        </w:tc>
        <w:tc>
          <w:tcPr>
            <w:tcW w:w="1134"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spacing w:after="0" w:line="240" w:lineRule="auto"/>
              <w:jc w:val="both"/>
              <w:rPr>
                <w:rFonts w:ascii="Times New Roman" w:eastAsia="Times New Roman" w:hAnsi="Times New Roman" w:cs="Times New Roman"/>
                <w:b/>
                <w:color w:val="000000"/>
                <w:sz w:val="24"/>
                <w:szCs w:val="24"/>
                <w:lang w:eastAsia="en-US"/>
              </w:rPr>
            </w:pPr>
            <w:r w:rsidRPr="00B92569">
              <w:rPr>
                <w:rFonts w:ascii="Times New Roman" w:eastAsia="Times New Roman" w:hAnsi="Times New Roman" w:cs="Times New Roman"/>
                <w:b/>
                <w:color w:val="000000"/>
                <w:sz w:val="24"/>
                <w:szCs w:val="24"/>
                <w:lang w:eastAsia="en-US"/>
              </w:rPr>
              <w:t>Количество учащихся</w:t>
            </w:r>
          </w:p>
        </w:tc>
        <w:tc>
          <w:tcPr>
            <w:tcW w:w="1134"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spacing w:after="0" w:line="240" w:lineRule="auto"/>
              <w:jc w:val="both"/>
              <w:rPr>
                <w:rFonts w:ascii="Times New Roman" w:eastAsia="Times New Roman" w:hAnsi="Times New Roman" w:cs="Times New Roman"/>
                <w:b/>
                <w:color w:val="000000"/>
                <w:sz w:val="24"/>
                <w:szCs w:val="24"/>
                <w:lang w:eastAsia="en-US"/>
              </w:rPr>
            </w:pPr>
            <w:r w:rsidRPr="00B92569">
              <w:rPr>
                <w:rFonts w:ascii="Times New Roman" w:eastAsia="Times New Roman" w:hAnsi="Times New Roman" w:cs="Times New Roman"/>
                <w:b/>
                <w:color w:val="000000"/>
                <w:sz w:val="24"/>
                <w:szCs w:val="24"/>
                <w:lang w:eastAsia="en-US"/>
              </w:rPr>
              <w:t>Количество часов в неделю</w:t>
            </w:r>
          </w:p>
        </w:tc>
        <w:tc>
          <w:tcPr>
            <w:tcW w:w="969"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spacing w:after="0" w:line="240" w:lineRule="auto"/>
              <w:jc w:val="both"/>
              <w:rPr>
                <w:rFonts w:ascii="Times New Roman" w:eastAsia="Times New Roman" w:hAnsi="Times New Roman" w:cs="Times New Roman"/>
                <w:b/>
                <w:color w:val="000000"/>
                <w:sz w:val="24"/>
                <w:szCs w:val="24"/>
                <w:lang w:eastAsia="en-US"/>
              </w:rPr>
            </w:pPr>
            <w:r w:rsidRPr="00B92569">
              <w:rPr>
                <w:rFonts w:ascii="Times New Roman" w:eastAsia="Times New Roman" w:hAnsi="Times New Roman" w:cs="Times New Roman"/>
                <w:b/>
                <w:color w:val="000000"/>
                <w:sz w:val="24"/>
                <w:szCs w:val="24"/>
                <w:lang w:eastAsia="en-US"/>
              </w:rPr>
              <w:t>Всего часов в неделю</w:t>
            </w:r>
          </w:p>
        </w:tc>
      </w:tr>
      <w:tr w:rsidR="0021476B" w:rsidRPr="00B92569" w:rsidTr="0021476B">
        <w:trPr>
          <w:trHeight w:val="416"/>
        </w:trPr>
        <w:tc>
          <w:tcPr>
            <w:tcW w:w="568" w:type="dxa"/>
            <w:vMerge w:val="restart"/>
            <w:tcBorders>
              <w:top w:val="single" w:sz="4" w:space="0" w:color="auto"/>
              <w:left w:val="single" w:sz="4" w:space="0" w:color="auto"/>
              <w:right w:val="single" w:sz="4" w:space="0" w:color="auto"/>
            </w:tcBorders>
          </w:tcPr>
          <w:p w:rsidR="0021476B" w:rsidRPr="00B92569" w:rsidRDefault="0021476B" w:rsidP="0021476B">
            <w:pPr>
              <w:spacing w:after="0" w:line="240" w:lineRule="auto"/>
              <w:jc w:val="both"/>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1</w:t>
            </w:r>
          </w:p>
          <w:p w:rsidR="0021476B" w:rsidRPr="00B92569" w:rsidRDefault="0021476B" w:rsidP="0021476B">
            <w:pPr>
              <w:spacing w:after="0" w:line="240" w:lineRule="auto"/>
              <w:jc w:val="both"/>
              <w:rPr>
                <w:rFonts w:ascii="Times New Roman" w:eastAsia="Times New Roman" w:hAnsi="Times New Roman" w:cs="Times New Roman"/>
                <w:color w:val="000000"/>
                <w:lang w:eastAsia="en-US"/>
              </w:rPr>
            </w:pPr>
          </w:p>
          <w:p w:rsidR="0021476B" w:rsidRPr="00B92569" w:rsidRDefault="0021476B" w:rsidP="0021476B">
            <w:pPr>
              <w:spacing w:after="0" w:line="240" w:lineRule="auto"/>
              <w:jc w:val="both"/>
              <w:rPr>
                <w:rFonts w:ascii="Times New Roman" w:eastAsia="Times New Roman" w:hAnsi="Times New Roman" w:cs="Times New Roman"/>
                <w:color w:val="000000"/>
                <w:lang w:eastAsia="en-US"/>
              </w:rPr>
            </w:pPr>
          </w:p>
          <w:p w:rsidR="0021476B" w:rsidRPr="00B92569" w:rsidRDefault="0021476B" w:rsidP="0021476B">
            <w:pPr>
              <w:spacing w:after="0" w:line="240" w:lineRule="auto"/>
              <w:jc w:val="both"/>
              <w:rPr>
                <w:rFonts w:ascii="Times New Roman" w:eastAsia="Times New Roman" w:hAnsi="Times New Roman" w:cs="Times New Roman"/>
                <w:color w:val="000000"/>
                <w:lang w:eastAsia="en-US"/>
              </w:rPr>
            </w:pPr>
          </w:p>
          <w:p w:rsidR="0021476B" w:rsidRPr="00B92569" w:rsidRDefault="0021476B" w:rsidP="0021476B">
            <w:pPr>
              <w:jc w:val="both"/>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2</w:t>
            </w:r>
          </w:p>
        </w:tc>
        <w:tc>
          <w:tcPr>
            <w:tcW w:w="2268" w:type="dxa"/>
            <w:vMerge w:val="restart"/>
            <w:tcBorders>
              <w:top w:val="single" w:sz="4" w:space="0" w:color="auto"/>
              <w:left w:val="single" w:sz="4" w:space="0" w:color="auto"/>
              <w:right w:val="single" w:sz="4" w:space="0" w:color="auto"/>
            </w:tcBorders>
          </w:tcPr>
          <w:p w:rsidR="0021476B" w:rsidRPr="00B92569" w:rsidRDefault="0021476B" w:rsidP="0021476B">
            <w:pPr>
              <w:spacing w:after="0" w:line="240" w:lineRule="auto"/>
              <w:jc w:val="both"/>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Кружок «Коррегирующая гимнастика»</w:t>
            </w:r>
            <w:r w:rsidRPr="00B92569">
              <w:rPr>
                <w:rFonts w:ascii="Times New Roman" w:eastAsia="Times New Roman" w:hAnsi="Times New Roman" w:cs="Times New Roman"/>
                <w:color w:val="000000"/>
                <w:lang w:eastAsia="en-US"/>
              </w:rPr>
              <w:tab/>
            </w:r>
          </w:p>
          <w:p w:rsidR="0021476B" w:rsidRPr="00B92569" w:rsidRDefault="0021476B" w:rsidP="0021476B">
            <w:pPr>
              <w:jc w:val="both"/>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Кружок</w:t>
            </w:r>
          </w:p>
          <w:p w:rsidR="0021476B" w:rsidRPr="00B92569" w:rsidRDefault="0021476B" w:rsidP="0021476B">
            <w:pPr>
              <w:jc w:val="both"/>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 xml:space="preserve"> «Баскетбол»</w:t>
            </w:r>
          </w:p>
        </w:tc>
        <w:tc>
          <w:tcPr>
            <w:tcW w:w="1418" w:type="dxa"/>
            <w:vMerge w:val="restart"/>
            <w:tcBorders>
              <w:top w:val="single" w:sz="4" w:space="0" w:color="auto"/>
              <w:left w:val="single" w:sz="4" w:space="0" w:color="auto"/>
              <w:right w:val="single" w:sz="4" w:space="0" w:color="auto"/>
            </w:tcBorders>
          </w:tcPr>
          <w:p w:rsidR="0021476B" w:rsidRPr="00B92569" w:rsidRDefault="0021476B" w:rsidP="0021476B">
            <w:pPr>
              <w:spacing w:after="0" w:line="240" w:lineRule="auto"/>
              <w:jc w:val="both"/>
              <w:rPr>
                <w:rFonts w:ascii="Times New Roman" w:eastAsia="Times New Roman" w:hAnsi="Times New Roman" w:cs="Times New Roman"/>
                <w:color w:val="000000"/>
                <w:lang w:eastAsia="en-US"/>
              </w:rPr>
            </w:pPr>
          </w:p>
          <w:p w:rsidR="0021476B" w:rsidRPr="00B92569" w:rsidRDefault="0021476B" w:rsidP="0021476B">
            <w:pPr>
              <w:spacing w:after="0" w:line="240" w:lineRule="auto"/>
              <w:jc w:val="both"/>
              <w:rPr>
                <w:rFonts w:ascii="Times New Roman" w:eastAsia="Times New Roman" w:hAnsi="Times New Roman" w:cs="Times New Roman"/>
                <w:color w:val="000000"/>
                <w:lang w:eastAsia="en-US"/>
              </w:rPr>
            </w:pPr>
          </w:p>
          <w:p w:rsidR="0021476B" w:rsidRPr="00B92569" w:rsidRDefault="0021476B" w:rsidP="0021476B">
            <w:pPr>
              <w:spacing w:after="0" w:line="240" w:lineRule="auto"/>
              <w:jc w:val="both"/>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Учитель физической культуры</w:t>
            </w:r>
          </w:p>
        </w:tc>
        <w:tc>
          <w:tcPr>
            <w:tcW w:w="1984" w:type="dxa"/>
            <w:vMerge w:val="restart"/>
            <w:tcBorders>
              <w:top w:val="single" w:sz="4" w:space="0" w:color="auto"/>
              <w:left w:val="single" w:sz="4" w:space="0" w:color="auto"/>
              <w:right w:val="single" w:sz="4" w:space="0" w:color="auto"/>
            </w:tcBorders>
          </w:tcPr>
          <w:p w:rsidR="0021476B" w:rsidRPr="00B92569" w:rsidRDefault="0021476B" w:rsidP="0021476B">
            <w:pPr>
              <w:autoSpaceDE w:val="0"/>
              <w:adjustRightInd w:val="0"/>
              <w:spacing w:after="0" w:line="240" w:lineRule="auto"/>
              <w:rPr>
                <w:rFonts w:ascii="Times New Roman" w:eastAsia="Times New Roman" w:hAnsi="Times New Roman" w:cs="Times New Roman"/>
                <w:color w:val="000000"/>
                <w:lang w:eastAsia="en-US"/>
              </w:rPr>
            </w:pPr>
          </w:p>
          <w:p w:rsidR="0021476B" w:rsidRPr="00B92569" w:rsidRDefault="0021476B" w:rsidP="0021476B">
            <w:pPr>
              <w:autoSpaceDE w:val="0"/>
              <w:adjustRightInd w:val="0"/>
              <w:spacing w:after="0" w:line="240" w:lineRule="auto"/>
              <w:rPr>
                <w:rFonts w:ascii="Times New Roman" w:eastAsia="Times New Roman" w:hAnsi="Times New Roman" w:cs="Times New Roman"/>
                <w:color w:val="000000"/>
                <w:lang w:eastAsia="en-US"/>
              </w:rPr>
            </w:pPr>
          </w:p>
          <w:p w:rsidR="0021476B" w:rsidRPr="00B92569" w:rsidRDefault="0021476B" w:rsidP="0021476B">
            <w:pPr>
              <w:autoSpaceDE w:val="0"/>
              <w:adjustRightInd w:val="0"/>
              <w:spacing w:after="0" w:line="240" w:lineRule="auto"/>
              <w:rPr>
                <w:rFonts w:ascii="Times New Roman" w:eastAsia="Times New Roman" w:hAnsi="Times New Roman" w:cs="Times New Roman"/>
                <w:color w:val="000000"/>
                <w:lang w:eastAsia="en-US"/>
              </w:rPr>
            </w:pPr>
          </w:p>
          <w:p w:rsidR="0021476B" w:rsidRPr="00B92569" w:rsidRDefault="0021476B" w:rsidP="0021476B">
            <w:pPr>
              <w:autoSpaceDE w:val="0"/>
              <w:adjustRightInd w:val="0"/>
              <w:spacing w:after="0" w:line="240" w:lineRule="auto"/>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Тонких Е.М.</w:t>
            </w:r>
          </w:p>
        </w:tc>
        <w:tc>
          <w:tcPr>
            <w:tcW w:w="851"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2а</w:t>
            </w:r>
          </w:p>
        </w:tc>
        <w:tc>
          <w:tcPr>
            <w:tcW w:w="1134"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15</w:t>
            </w:r>
          </w:p>
        </w:tc>
        <w:tc>
          <w:tcPr>
            <w:tcW w:w="1134"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1</w:t>
            </w:r>
          </w:p>
        </w:tc>
        <w:tc>
          <w:tcPr>
            <w:tcW w:w="969" w:type="dxa"/>
            <w:vMerge w:val="restart"/>
            <w:tcBorders>
              <w:top w:val="single" w:sz="4" w:space="0" w:color="auto"/>
              <w:left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sz w:val="24"/>
                <w:szCs w:val="24"/>
                <w:lang w:eastAsia="en-US"/>
              </w:rPr>
            </w:pPr>
          </w:p>
          <w:p w:rsidR="0021476B" w:rsidRPr="00B92569" w:rsidRDefault="0021476B" w:rsidP="0021476B">
            <w:pPr>
              <w:spacing w:after="0" w:line="240" w:lineRule="auto"/>
              <w:jc w:val="center"/>
              <w:rPr>
                <w:rFonts w:ascii="Times New Roman" w:eastAsia="Times New Roman" w:hAnsi="Times New Roman" w:cs="Times New Roman"/>
                <w:color w:val="000000"/>
                <w:sz w:val="24"/>
                <w:szCs w:val="24"/>
                <w:lang w:eastAsia="en-US"/>
              </w:rPr>
            </w:pPr>
            <w:r w:rsidRPr="00B92569">
              <w:rPr>
                <w:rFonts w:ascii="Times New Roman" w:eastAsia="Times New Roman" w:hAnsi="Times New Roman" w:cs="Times New Roman"/>
                <w:color w:val="000000"/>
                <w:sz w:val="24"/>
                <w:szCs w:val="24"/>
                <w:lang w:eastAsia="en-US"/>
              </w:rPr>
              <w:t>6</w:t>
            </w:r>
          </w:p>
        </w:tc>
      </w:tr>
      <w:tr w:rsidR="0021476B" w:rsidRPr="00B92569" w:rsidTr="0021476B">
        <w:trPr>
          <w:trHeight w:val="415"/>
        </w:trPr>
        <w:tc>
          <w:tcPr>
            <w:tcW w:w="568" w:type="dxa"/>
            <w:vMerge/>
            <w:tcBorders>
              <w:left w:val="single" w:sz="4" w:space="0" w:color="auto"/>
              <w:right w:val="single" w:sz="4" w:space="0" w:color="auto"/>
            </w:tcBorders>
          </w:tcPr>
          <w:p w:rsidR="0021476B" w:rsidRPr="00B92569" w:rsidRDefault="0021476B" w:rsidP="0021476B">
            <w:pPr>
              <w:jc w:val="both"/>
              <w:rPr>
                <w:rFonts w:ascii="Times New Roman" w:eastAsia="Times New Roman" w:hAnsi="Times New Roman" w:cs="Times New Roman"/>
                <w:color w:val="000000"/>
                <w:lang w:eastAsia="en-US"/>
              </w:rPr>
            </w:pPr>
          </w:p>
        </w:tc>
        <w:tc>
          <w:tcPr>
            <w:tcW w:w="2268" w:type="dxa"/>
            <w:vMerge/>
            <w:tcBorders>
              <w:left w:val="single" w:sz="4" w:space="0" w:color="auto"/>
              <w:right w:val="single" w:sz="4" w:space="0" w:color="auto"/>
            </w:tcBorders>
          </w:tcPr>
          <w:p w:rsidR="0021476B" w:rsidRPr="00B92569" w:rsidRDefault="0021476B" w:rsidP="0021476B">
            <w:pPr>
              <w:jc w:val="both"/>
              <w:rPr>
                <w:rFonts w:ascii="Times New Roman" w:eastAsia="Times New Roman" w:hAnsi="Times New Roman" w:cs="Times New Roman"/>
                <w:color w:val="000000"/>
                <w:lang w:eastAsia="en-US"/>
              </w:rPr>
            </w:pPr>
          </w:p>
        </w:tc>
        <w:tc>
          <w:tcPr>
            <w:tcW w:w="1418" w:type="dxa"/>
            <w:vMerge/>
            <w:tcBorders>
              <w:top w:val="single" w:sz="4" w:space="0" w:color="auto"/>
              <w:left w:val="single" w:sz="4" w:space="0" w:color="auto"/>
              <w:right w:val="single" w:sz="4" w:space="0" w:color="auto"/>
            </w:tcBorders>
          </w:tcPr>
          <w:p w:rsidR="0021476B" w:rsidRPr="00B92569" w:rsidRDefault="0021476B" w:rsidP="0021476B">
            <w:pPr>
              <w:spacing w:after="0" w:line="240" w:lineRule="auto"/>
              <w:jc w:val="both"/>
              <w:rPr>
                <w:rFonts w:ascii="Times New Roman" w:eastAsia="Times New Roman" w:hAnsi="Times New Roman" w:cs="Times New Roman"/>
                <w:color w:val="000000"/>
                <w:lang w:eastAsia="en-US"/>
              </w:rPr>
            </w:pPr>
          </w:p>
        </w:tc>
        <w:tc>
          <w:tcPr>
            <w:tcW w:w="1984" w:type="dxa"/>
            <w:vMerge/>
            <w:tcBorders>
              <w:top w:val="single" w:sz="4" w:space="0" w:color="auto"/>
              <w:left w:val="single" w:sz="4" w:space="0" w:color="auto"/>
              <w:right w:val="single" w:sz="4" w:space="0" w:color="auto"/>
            </w:tcBorders>
          </w:tcPr>
          <w:p w:rsidR="0021476B" w:rsidRPr="00B92569" w:rsidRDefault="0021476B" w:rsidP="0021476B">
            <w:pPr>
              <w:autoSpaceDE w:val="0"/>
              <w:adjustRightInd w:val="0"/>
              <w:spacing w:after="0" w:line="240" w:lineRule="auto"/>
              <w:rPr>
                <w:rFonts w:ascii="Times New Roman" w:eastAsia="Times New Roman" w:hAnsi="Times New Roman" w:cs="Times New Roman"/>
              </w:rPr>
            </w:pPr>
          </w:p>
        </w:tc>
        <w:tc>
          <w:tcPr>
            <w:tcW w:w="851" w:type="dxa"/>
            <w:tcBorders>
              <w:top w:val="single" w:sz="4" w:space="0" w:color="auto"/>
              <w:left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2б</w:t>
            </w:r>
          </w:p>
        </w:tc>
        <w:tc>
          <w:tcPr>
            <w:tcW w:w="1134" w:type="dxa"/>
            <w:tcBorders>
              <w:top w:val="single" w:sz="4" w:space="0" w:color="auto"/>
              <w:left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15</w:t>
            </w:r>
          </w:p>
        </w:tc>
        <w:tc>
          <w:tcPr>
            <w:tcW w:w="1134" w:type="dxa"/>
            <w:tcBorders>
              <w:top w:val="single" w:sz="4" w:space="0" w:color="auto"/>
              <w:left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1</w:t>
            </w:r>
          </w:p>
        </w:tc>
        <w:tc>
          <w:tcPr>
            <w:tcW w:w="969" w:type="dxa"/>
            <w:vMerge/>
            <w:tcBorders>
              <w:top w:val="single" w:sz="4" w:space="0" w:color="auto"/>
              <w:left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sz w:val="24"/>
                <w:szCs w:val="24"/>
                <w:lang w:eastAsia="en-US"/>
              </w:rPr>
            </w:pPr>
          </w:p>
        </w:tc>
      </w:tr>
      <w:tr w:rsidR="0021476B" w:rsidRPr="00B92569" w:rsidTr="0021476B">
        <w:trPr>
          <w:trHeight w:val="378"/>
        </w:trPr>
        <w:tc>
          <w:tcPr>
            <w:tcW w:w="568" w:type="dxa"/>
            <w:vMerge/>
            <w:tcBorders>
              <w:left w:val="single" w:sz="4" w:space="0" w:color="auto"/>
              <w:bottom w:val="single" w:sz="4" w:space="0" w:color="auto"/>
              <w:right w:val="single" w:sz="4" w:space="0" w:color="auto"/>
            </w:tcBorders>
          </w:tcPr>
          <w:p w:rsidR="0021476B" w:rsidRPr="00B92569" w:rsidRDefault="0021476B" w:rsidP="0021476B">
            <w:pPr>
              <w:jc w:val="both"/>
              <w:rPr>
                <w:rFonts w:ascii="Times New Roman" w:eastAsia="Times New Roman" w:hAnsi="Times New Roman" w:cs="Times New Roman"/>
                <w:color w:val="000000"/>
                <w:lang w:eastAsia="en-US"/>
              </w:rPr>
            </w:pPr>
          </w:p>
        </w:tc>
        <w:tc>
          <w:tcPr>
            <w:tcW w:w="2268" w:type="dxa"/>
            <w:vMerge/>
            <w:tcBorders>
              <w:left w:val="single" w:sz="4" w:space="0" w:color="auto"/>
              <w:bottom w:val="single" w:sz="4" w:space="0" w:color="auto"/>
              <w:right w:val="single" w:sz="4" w:space="0" w:color="auto"/>
            </w:tcBorders>
          </w:tcPr>
          <w:p w:rsidR="0021476B" w:rsidRPr="00B92569" w:rsidRDefault="0021476B" w:rsidP="0021476B">
            <w:pPr>
              <w:jc w:val="both"/>
              <w:rPr>
                <w:rFonts w:ascii="Times New Roman" w:eastAsia="Times New Roman" w:hAnsi="Times New Roman" w:cs="Times New Roman"/>
                <w:color w:val="000000"/>
                <w:lang w:eastAsia="en-US"/>
              </w:rPr>
            </w:pPr>
          </w:p>
        </w:tc>
        <w:tc>
          <w:tcPr>
            <w:tcW w:w="1418" w:type="dxa"/>
            <w:vMerge/>
            <w:tcBorders>
              <w:top w:val="single" w:sz="4" w:space="0" w:color="auto"/>
              <w:left w:val="single" w:sz="4" w:space="0" w:color="auto"/>
              <w:bottom w:val="single" w:sz="4" w:space="0" w:color="auto"/>
              <w:right w:val="single" w:sz="4" w:space="0" w:color="auto"/>
            </w:tcBorders>
          </w:tcPr>
          <w:p w:rsidR="0021476B" w:rsidRPr="00B92569" w:rsidRDefault="0021476B" w:rsidP="0021476B">
            <w:pPr>
              <w:spacing w:after="0" w:line="240" w:lineRule="auto"/>
              <w:jc w:val="both"/>
              <w:rPr>
                <w:rFonts w:ascii="Times New Roman" w:eastAsia="Times New Roman" w:hAnsi="Times New Roman" w:cs="Times New Roman"/>
                <w:color w:val="000000"/>
                <w:lang w:eastAsia="en-US"/>
              </w:rPr>
            </w:pPr>
          </w:p>
        </w:tc>
        <w:tc>
          <w:tcPr>
            <w:tcW w:w="1984" w:type="dxa"/>
            <w:vMerge/>
            <w:tcBorders>
              <w:top w:val="single" w:sz="4" w:space="0" w:color="auto"/>
              <w:left w:val="single" w:sz="4" w:space="0" w:color="auto"/>
              <w:bottom w:val="single" w:sz="4" w:space="0" w:color="auto"/>
              <w:right w:val="single" w:sz="4" w:space="0" w:color="auto"/>
            </w:tcBorders>
          </w:tcPr>
          <w:p w:rsidR="0021476B" w:rsidRPr="00B92569" w:rsidRDefault="0021476B" w:rsidP="0021476B">
            <w:pPr>
              <w:autoSpaceDE w:val="0"/>
              <w:adjustRightInd w:val="0"/>
              <w:spacing w:after="0" w:line="240" w:lineRule="auto"/>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5а</w:t>
            </w:r>
          </w:p>
        </w:tc>
        <w:tc>
          <w:tcPr>
            <w:tcW w:w="1134"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15</w:t>
            </w:r>
          </w:p>
        </w:tc>
        <w:tc>
          <w:tcPr>
            <w:tcW w:w="1134"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1</w:t>
            </w:r>
          </w:p>
        </w:tc>
        <w:tc>
          <w:tcPr>
            <w:tcW w:w="969" w:type="dxa"/>
            <w:vMerge/>
            <w:tcBorders>
              <w:top w:val="single" w:sz="4" w:space="0" w:color="auto"/>
              <w:left w:val="single" w:sz="4" w:space="0" w:color="auto"/>
              <w:bottom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sz w:val="24"/>
                <w:szCs w:val="24"/>
                <w:lang w:eastAsia="en-US"/>
              </w:rPr>
            </w:pPr>
          </w:p>
        </w:tc>
      </w:tr>
      <w:tr w:rsidR="0021476B" w:rsidRPr="00B92569" w:rsidTr="0021476B">
        <w:trPr>
          <w:trHeight w:val="210"/>
        </w:trPr>
        <w:tc>
          <w:tcPr>
            <w:tcW w:w="568" w:type="dxa"/>
            <w:vMerge/>
            <w:tcBorders>
              <w:left w:val="single" w:sz="4" w:space="0" w:color="auto"/>
              <w:right w:val="single" w:sz="4" w:space="0" w:color="auto"/>
            </w:tcBorders>
          </w:tcPr>
          <w:p w:rsidR="0021476B" w:rsidRPr="00B92569" w:rsidRDefault="0021476B" w:rsidP="0021476B">
            <w:pPr>
              <w:spacing w:after="0" w:line="240" w:lineRule="auto"/>
              <w:jc w:val="both"/>
              <w:rPr>
                <w:rFonts w:ascii="Times New Roman" w:eastAsia="Times New Roman" w:hAnsi="Times New Roman" w:cs="Times New Roman"/>
                <w:color w:val="000000"/>
                <w:lang w:eastAsia="en-US"/>
              </w:rPr>
            </w:pPr>
          </w:p>
        </w:tc>
        <w:tc>
          <w:tcPr>
            <w:tcW w:w="2268" w:type="dxa"/>
            <w:vMerge/>
            <w:tcBorders>
              <w:left w:val="single" w:sz="4" w:space="0" w:color="auto"/>
              <w:right w:val="single" w:sz="4" w:space="0" w:color="auto"/>
            </w:tcBorders>
          </w:tcPr>
          <w:p w:rsidR="0021476B" w:rsidRPr="00B92569" w:rsidRDefault="0021476B" w:rsidP="0021476B">
            <w:pPr>
              <w:spacing w:after="0" w:line="240" w:lineRule="auto"/>
              <w:jc w:val="both"/>
              <w:rPr>
                <w:rFonts w:ascii="Times New Roman" w:eastAsia="Times New Roman" w:hAnsi="Times New Roman" w:cs="Times New Roman"/>
                <w:color w:val="000000"/>
                <w:lang w:eastAsia="en-US"/>
              </w:rPr>
            </w:pPr>
          </w:p>
        </w:tc>
        <w:tc>
          <w:tcPr>
            <w:tcW w:w="1418" w:type="dxa"/>
            <w:vMerge/>
            <w:tcBorders>
              <w:top w:val="single" w:sz="4" w:space="0" w:color="auto"/>
              <w:left w:val="single" w:sz="4" w:space="0" w:color="auto"/>
              <w:right w:val="single" w:sz="4" w:space="0" w:color="auto"/>
            </w:tcBorders>
          </w:tcPr>
          <w:p w:rsidR="0021476B" w:rsidRPr="00B92569" w:rsidRDefault="0021476B" w:rsidP="0021476B">
            <w:pPr>
              <w:spacing w:after="0" w:line="240" w:lineRule="auto"/>
              <w:jc w:val="both"/>
              <w:rPr>
                <w:rFonts w:ascii="Times New Roman" w:eastAsia="Times New Roman" w:hAnsi="Times New Roman" w:cs="Times New Roman"/>
                <w:color w:val="000000"/>
                <w:lang w:eastAsia="en-US"/>
              </w:rPr>
            </w:pPr>
          </w:p>
        </w:tc>
        <w:tc>
          <w:tcPr>
            <w:tcW w:w="1984" w:type="dxa"/>
            <w:vMerge/>
            <w:tcBorders>
              <w:top w:val="single" w:sz="4" w:space="0" w:color="auto"/>
              <w:left w:val="single" w:sz="4" w:space="0" w:color="auto"/>
              <w:right w:val="single" w:sz="4" w:space="0" w:color="auto"/>
            </w:tcBorders>
          </w:tcPr>
          <w:p w:rsidR="0021476B" w:rsidRPr="00B92569" w:rsidRDefault="0021476B" w:rsidP="0021476B">
            <w:pPr>
              <w:autoSpaceDE w:val="0"/>
              <w:adjustRightInd w:val="0"/>
              <w:spacing w:after="0" w:line="240" w:lineRule="auto"/>
              <w:rPr>
                <w:rFonts w:ascii="Times New Roman" w:eastAsia="Times New Roman" w:hAnsi="Times New Roman" w:cs="Times New Roman"/>
              </w:rPr>
            </w:pPr>
          </w:p>
        </w:tc>
        <w:tc>
          <w:tcPr>
            <w:tcW w:w="851" w:type="dxa"/>
            <w:tcBorders>
              <w:top w:val="single" w:sz="4" w:space="0" w:color="auto"/>
              <w:left w:val="single" w:sz="4" w:space="0" w:color="auto"/>
              <w:right w:val="single" w:sz="4" w:space="0" w:color="auto"/>
            </w:tcBorders>
          </w:tcPr>
          <w:p w:rsidR="0021476B" w:rsidRPr="00B92569" w:rsidRDefault="0021476B" w:rsidP="0021476B">
            <w:pPr>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5б</w:t>
            </w:r>
          </w:p>
        </w:tc>
        <w:tc>
          <w:tcPr>
            <w:tcW w:w="1134" w:type="dxa"/>
            <w:tcBorders>
              <w:top w:val="single" w:sz="4" w:space="0" w:color="auto"/>
              <w:left w:val="single" w:sz="4" w:space="0" w:color="auto"/>
              <w:right w:val="single" w:sz="4" w:space="0" w:color="auto"/>
            </w:tcBorders>
          </w:tcPr>
          <w:p w:rsidR="0021476B" w:rsidRPr="00B92569" w:rsidRDefault="0021476B" w:rsidP="0021476B">
            <w:pPr>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15</w:t>
            </w:r>
          </w:p>
        </w:tc>
        <w:tc>
          <w:tcPr>
            <w:tcW w:w="1134" w:type="dxa"/>
            <w:tcBorders>
              <w:top w:val="single" w:sz="4" w:space="0" w:color="auto"/>
              <w:left w:val="single" w:sz="4" w:space="0" w:color="auto"/>
              <w:right w:val="single" w:sz="4" w:space="0" w:color="auto"/>
            </w:tcBorders>
          </w:tcPr>
          <w:p w:rsidR="0021476B" w:rsidRPr="00B92569" w:rsidRDefault="0021476B" w:rsidP="0021476B">
            <w:pPr>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1</w:t>
            </w:r>
          </w:p>
        </w:tc>
        <w:tc>
          <w:tcPr>
            <w:tcW w:w="969" w:type="dxa"/>
            <w:vMerge/>
            <w:tcBorders>
              <w:top w:val="single" w:sz="4" w:space="0" w:color="auto"/>
              <w:left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sz w:val="24"/>
                <w:szCs w:val="24"/>
                <w:lang w:eastAsia="en-US"/>
              </w:rPr>
            </w:pPr>
          </w:p>
        </w:tc>
      </w:tr>
      <w:tr w:rsidR="0021476B" w:rsidRPr="00B92569" w:rsidTr="0021476B">
        <w:trPr>
          <w:trHeight w:val="338"/>
        </w:trPr>
        <w:tc>
          <w:tcPr>
            <w:tcW w:w="568" w:type="dxa"/>
            <w:vMerge/>
            <w:tcBorders>
              <w:left w:val="single" w:sz="4" w:space="0" w:color="auto"/>
              <w:right w:val="single" w:sz="4" w:space="0" w:color="auto"/>
            </w:tcBorders>
          </w:tcPr>
          <w:p w:rsidR="0021476B" w:rsidRPr="00B92569" w:rsidRDefault="0021476B" w:rsidP="0021476B">
            <w:pPr>
              <w:spacing w:after="0" w:line="240" w:lineRule="auto"/>
              <w:jc w:val="both"/>
              <w:rPr>
                <w:rFonts w:ascii="Times New Roman" w:eastAsia="Times New Roman" w:hAnsi="Times New Roman" w:cs="Times New Roman"/>
                <w:color w:val="000000"/>
                <w:lang w:eastAsia="en-US"/>
              </w:rPr>
            </w:pPr>
          </w:p>
        </w:tc>
        <w:tc>
          <w:tcPr>
            <w:tcW w:w="2268" w:type="dxa"/>
            <w:vMerge/>
            <w:tcBorders>
              <w:left w:val="single" w:sz="4" w:space="0" w:color="auto"/>
              <w:right w:val="single" w:sz="4" w:space="0" w:color="auto"/>
            </w:tcBorders>
          </w:tcPr>
          <w:p w:rsidR="0021476B" w:rsidRPr="00B92569" w:rsidRDefault="0021476B" w:rsidP="0021476B">
            <w:pPr>
              <w:spacing w:after="0" w:line="240" w:lineRule="auto"/>
              <w:jc w:val="both"/>
              <w:rPr>
                <w:rFonts w:ascii="Times New Roman" w:eastAsia="Times New Roman" w:hAnsi="Times New Roman" w:cs="Times New Roman"/>
                <w:color w:val="000000"/>
                <w:lang w:eastAsia="en-US"/>
              </w:rPr>
            </w:pPr>
          </w:p>
        </w:tc>
        <w:tc>
          <w:tcPr>
            <w:tcW w:w="1418" w:type="dxa"/>
            <w:vMerge/>
            <w:tcBorders>
              <w:top w:val="single" w:sz="4" w:space="0" w:color="auto"/>
              <w:left w:val="single" w:sz="4" w:space="0" w:color="auto"/>
              <w:right w:val="single" w:sz="4" w:space="0" w:color="auto"/>
            </w:tcBorders>
          </w:tcPr>
          <w:p w:rsidR="0021476B" w:rsidRPr="00B92569" w:rsidRDefault="0021476B" w:rsidP="0021476B">
            <w:pPr>
              <w:spacing w:after="0" w:line="240" w:lineRule="auto"/>
              <w:jc w:val="both"/>
              <w:rPr>
                <w:rFonts w:ascii="Times New Roman" w:eastAsia="Times New Roman" w:hAnsi="Times New Roman" w:cs="Times New Roman"/>
                <w:color w:val="000000"/>
                <w:lang w:eastAsia="en-US"/>
              </w:rPr>
            </w:pPr>
          </w:p>
        </w:tc>
        <w:tc>
          <w:tcPr>
            <w:tcW w:w="1984" w:type="dxa"/>
            <w:vMerge/>
            <w:tcBorders>
              <w:top w:val="single" w:sz="4" w:space="0" w:color="auto"/>
              <w:left w:val="single" w:sz="4" w:space="0" w:color="auto"/>
              <w:right w:val="single" w:sz="4" w:space="0" w:color="auto"/>
            </w:tcBorders>
          </w:tcPr>
          <w:p w:rsidR="0021476B" w:rsidRPr="00B92569" w:rsidRDefault="0021476B" w:rsidP="0021476B">
            <w:pPr>
              <w:autoSpaceDE w:val="0"/>
              <w:adjustRightInd w:val="0"/>
              <w:spacing w:after="0" w:line="240" w:lineRule="auto"/>
              <w:rPr>
                <w:rFonts w:ascii="Times New Roman" w:eastAsia="Times New Roman" w:hAnsi="Times New Roman" w:cs="Times New Roman"/>
              </w:rPr>
            </w:pPr>
          </w:p>
        </w:tc>
        <w:tc>
          <w:tcPr>
            <w:tcW w:w="851" w:type="dxa"/>
            <w:tcBorders>
              <w:top w:val="single" w:sz="4" w:space="0" w:color="auto"/>
              <w:left w:val="single" w:sz="4" w:space="0" w:color="auto"/>
              <w:right w:val="single" w:sz="4" w:space="0" w:color="auto"/>
            </w:tcBorders>
          </w:tcPr>
          <w:p w:rsidR="0021476B" w:rsidRPr="00B92569" w:rsidRDefault="0021476B" w:rsidP="0021476B">
            <w:pPr>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6а</w:t>
            </w:r>
          </w:p>
        </w:tc>
        <w:tc>
          <w:tcPr>
            <w:tcW w:w="1134" w:type="dxa"/>
            <w:tcBorders>
              <w:top w:val="single" w:sz="4" w:space="0" w:color="auto"/>
              <w:left w:val="single" w:sz="4" w:space="0" w:color="auto"/>
              <w:right w:val="single" w:sz="4" w:space="0" w:color="auto"/>
            </w:tcBorders>
          </w:tcPr>
          <w:p w:rsidR="0021476B" w:rsidRPr="00B92569" w:rsidRDefault="0021476B" w:rsidP="0021476B">
            <w:pPr>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15</w:t>
            </w:r>
          </w:p>
        </w:tc>
        <w:tc>
          <w:tcPr>
            <w:tcW w:w="1134" w:type="dxa"/>
            <w:tcBorders>
              <w:top w:val="single" w:sz="4" w:space="0" w:color="auto"/>
              <w:left w:val="single" w:sz="4" w:space="0" w:color="auto"/>
              <w:right w:val="single" w:sz="4" w:space="0" w:color="auto"/>
            </w:tcBorders>
          </w:tcPr>
          <w:p w:rsidR="0021476B" w:rsidRPr="00B92569" w:rsidRDefault="0021476B" w:rsidP="0021476B">
            <w:pPr>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1</w:t>
            </w:r>
          </w:p>
        </w:tc>
        <w:tc>
          <w:tcPr>
            <w:tcW w:w="969" w:type="dxa"/>
            <w:vMerge/>
            <w:tcBorders>
              <w:top w:val="single" w:sz="4" w:space="0" w:color="auto"/>
              <w:left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sz w:val="24"/>
                <w:szCs w:val="24"/>
                <w:lang w:eastAsia="en-US"/>
              </w:rPr>
            </w:pPr>
          </w:p>
        </w:tc>
      </w:tr>
      <w:tr w:rsidR="0021476B" w:rsidRPr="00B92569" w:rsidTr="0021476B">
        <w:trPr>
          <w:trHeight w:val="255"/>
        </w:trPr>
        <w:tc>
          <w:tcPr>
            <w:tcW w:w="568" w:type="dxa"/>
            <w:vMerge/>
            <w:tcBorders>
              <w:left w:val="single" w:sz="4" w:space="0" w:color="auto"/>
              <w:right w:val="single" w:sz="4" w:space="0" w:color="auto"/>
            </w:tcBorders>
          </w:tcPr>
          <w:p w:rsidR="0021476B" w:rsidRPr="00B92569" w:rsidRDefault="0021476B" w:rsidP="0021476B">
            <w:pPr>
              <w:spacing w:after="0" w:line="240" w:lineRule="auto"/>
              <w:jc w:val="both"/>
              <w:rPr>
                <w:rFonts w:ascii="Times New Roman" w:eastAsia="Times New Roman" w:hAnsi="Times New Roman" w:cs="Times New Roman"/>
                <w:color w:val="000000"/>
                <w:lang w:eastAsia="en-US"/>
              </w:rPr>
            </w:pPr>
          </w:p>
        </w:tc>
        <w:tc>
          <w:tcPr>
            <w:tcW w:w="2268" w:type="dxa"/>
            <w:vMerge/>
            <w:tcBorders>
              <w:left w:val="single" w:sz="4" w:space="0" w:color="auto"/>
              <w:right w:val="single" w:sz="4" w:space="0" w:color="auto"/>
            </w:tcBorders>
          </w:tcPr>
          <w:p w:rsidR="0021476B" w:rsidRPr="00B92569" w:rsidRDefault="0021476B" w:rsidP="0021476B">
            <w:pPr>
              <w:spacing w:after="0" w:line="240" w:lineRule="auto"/>
              <w:jc w:val="both"/>
              <w:rPr>
                <w:rFonts w:ascii="Times New Roman" w:eastAsia="Times New Roman" w:hAnsi="Times New Roman" w:cs="Times New Roman"/>
                <w:color w:val="000000"/>
                <w:lang w:eastAsia="en-US"/>
              </w:rPr>
            </w:pPr>
          </w:p>
        </w:tc>
        <w:tc>
          <w:tcPr>
            <w:tcW w:w="1418" w:type="dxa"/>
            <w:vMerge/>
            <w:tcBorders>
              <w:top w:val="single" w:sz="4" w:space="0" w:color="auto"/>
              <w:left w:val="single" w:sz="4" w:space="0" w:color="auto"/>
              <w:right w:val="single" w:sz="4" w:space="0" w:color="auto"/>
            </w:tcBorders>
          </w:tcPr>
          <w:p w:rsidR="0021476B" w:rsidRPr="00B92569" w:rsidRDefault="0021476B" w:rsidP="0021476B">
            <w:pPr>
              <w:spacing w:after="0" w:line="240" w:lineRule="auto"/>
              <w:jc w:val="both"/>
              <w:rPr>
                <w:rFonts w:ascii="Times New Roman" w:eastAsia="Times New Roman" w:hAnsi="Times New Roman" w:cs="Times New Roman"/>
                <w:color w:val="000000"/>
                <w:lang w:eastAsia="en-US"/>
              </w:rPr>
            </w:pPr>
          </w:p>
        </w:tc>
        <w:tc>
          <w:tcPr>
            <w:tcW w:w="1984" w:type="dxa"/>
            <w:vMerge/>
            <w:tcBorders>
              <w:top w:val="single" w:sz="4" w:space="0" w:color="auto"/>
              <w:left w:val="single" w:sz="4" w:space="0" w:color="auto"/>
              <w:right w:val="single" w:sz="4" w:space="0" w:color="auto"/>
            </w:tcBorders>
          </w:tcPr>
          <w:p w:rsidR="0021476B" w:rsidRPr="00B92569" w:rsidRDefault="0021476B" w:rsidP="0021476B">
            <w:pPr>
              <w:autoSpaceDE w:val="0"/>
              <w:adjustRightInd w:val="0"/>
              <w:spacing w:after="0" w:line="240" w:lineRule="auto"/>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6б</w:t>
            </w:r>
          </w:p>
        </w:tc>
        <w:tc>
          <w:tcPr>
            <w:tcW w:w="1134"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15</w:t>
            </w:r>
          </w:p>
        </w:tc>
        <w:tc>
          <w:tcPr>
            <w:tcW w:w="1134"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1</w:t>
            </w:r>
          </w:p>
        </w:tc>
        <w:tc>
          <w:tcPr>
            <w:tcW w:w="969" w:type="dxa"/>
            <w:vMerge/>
            <w:tcBorders>
              <w:top w:val="single" w:sz="4" w:space="0" w:color="auto"/>
              <w:left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sz w:val="24"/>
                <w:szCs w:val="24"/>
                <w:lang w:eastAsia="en-US"/>
              </w:rPr>
            </w:pPr>
          </w:p>
        </w:tc>
      </w:tr>
      <w:tr w:rsidR="0021476B" w:rsidRPr="00B92569" w:rsidTr="0021476B">
        <w:trPr>
          <w:trHeight w:val="413"/>
        </w:trPr>
        <w:tc>
          <w:tcPr>
            <w:tcW w:w="568" w:type="dxa"/>
            <w:vMerge w:val="restart"/>
            <w:tcBorders>
              <w:top w:val="single" w:sz="4" w:space="0" w:color="auto"/>
              <w:left w:val="single" w:sz="4" w:space="0" w:color="auto"/>
              <w:right w:val="single" w:sz="4" w:space="0" w:color="auto"/>
            </w:tcBorders>
          </w:tcPr>
          <w:p w:rsidR="0021476B" w:rsidRPr="00B92569" w:rsidRDefault="0021476B" w:rsidP="0021476B">
            <w:pPr>
              <w:spacing w:after="0" w:line="240" w:lineRule="auto"/>
              <w:jc w:val="both"/>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3</w:t>
            </w:r>
          </w:p>
        </w:tc>
        <w:tc>
          <w:tcPr>
            <w:tcW w:w="2268" w:type="dxa"/>
            <w:vMerge w:val="restart"/>
            <w:tcBorders>
              <w:top w:val="single" w:sz="4" w:space="0" w:color="auto"/>
              <w:left w:val="single" w:sz="4" w:space="0" w:color="auto"/>
              <w:right w:val="single" w:sz="4" w:space="0" w:color="auto"/>
            </w:tcBorders>
          </w:tcPr>
          <w:p w:rsidR="0021476B" w:rsidRPr="00B92569" w:rsidRDefault="0021476B" w:rsidP="0021476B">
            <w:pPr>
              <w:spacing w:after="0" w:line="240" w:lineRule="auto"/>
              <w:jc w:val="both"/>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Светофорчик</w:t>
            </w:r>
          </w:p>
          <w:p w:rsidR="0021476B" w:rsidRPr="00B92569" w:rsidRDefault="0021476B" w:rsidP="0021476B">
            <w:pPr>
              <w:spacing w:after="0" w:line="240" w:lineRule="auto"/>
              <w:jc w:val="both"/>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кружок</w:t>
            </w:r>
          </w:p>
        </w:tc>
        <w:tc>
          <w:tcPr>
            <w:tcW w:w="1418" w:type="dxa"/>
            <w:vMerge w:val="restart"/>
            <w:tcBorders>
              <w:top w:val="single" w:sz="4" w:space="0" w:color="auto"/>
              <w:left w:val="single" w:sz="4" w:space="0" w:color="auto"/>
              <w:right w:val="single" w:sz="4" w:space="0" w:color="auto"/>
            </w:tcBorders>
          </w:tcPr>
          <w:p w:rsidR="0021476B" w:rsidRPr="00B92569" w:rsidRDefault="0021476B" w:rsidP="0021476B">
            <w:pPr>
              <w:spacing w:after="0" w:line="240" w:lineRule="auto"/>
              <w:jc w:val="both"/>
              <w:rPr>
                <w:rFonts w:ascii="Times New Roman" w:eastAsia="Times New Roman" w:hAnsi="Times New Roman" w:cs="Times New Roman"/>
                <w:color w:val="000000"/>
                <w:lang w:eastAsia="en-US"/>
              </w:rPr>
            </w:pPr>
          </w:p>
          <w:p w:rsidR="0021476B" w:rsidRPr="00B92569" w:rsidRDefault="0021476B" w:rsidP="0021476B">
            <w:pPr>
              <w:spacing w:after="0" w:line="240" w:lineRule="auto"/>
              <w:jc w:val="both"/>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Учитель начальных классов</w:t>
            </w:r>
          </w:p>
        </w:tc>
        <w:tc>
          <w:tcPr>
            <w:tcW w:w="1984" w:type="dxa"/>
            <w:tcBorders>
              <w:top w:val="single" w:sz="4" w:space="0" w:color="auto"/>
              <w:left w:val="single" w:sz="4" w:space="0" w:color="auto"/>
              <w:right w:val="single" w:sz="4" w:space="0" w:color="auto"/>
            </w:tcBorders>
          </w:tcPr>
          <w:p w:rsidR="0021476B" w:rsidRPr="00B92569" w:rsidRDefault="0021476B" w:rsidP="0021476B">
            <w:pPr>
              <w:spacing w:after="0" w:line="240" w:lineRule="auto"/>
              <w:jc w:val="both"/>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Милованова О.Ю.</w:t>
            </w:r>
          </w:p>
        </w:tc>
        <w:tc>
          <w:tcPr>
            <w:tcW w:w="851"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3</w:t>
            </w:r>
          </w:p>
        </w:tc>
        <w:tc>
          <w:tcPr>
            <w:tcW w:w="1134"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15</w:t>
            </w:r>
          </w:p>
        </w:tc>
        <w:tc>
          <w:tcPr>
            <w:tcW w:w="1134"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1</w:t>
            </w:r>
          </w:p>
        </w:tc>
        <w:tc>
          <w:tcPr>
            <w:tcW w:w="969" w:type="dxa"/>
            <w:vMerge w:val="restart"/>
            <w:tcBorders>
              <w:top w:val="single" w:sz="4" w:space="0" w:color="auto"/>
              <w:left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sz w:val="24"/>
                <w:szCs w:val="24"/>
                <w:lang w:eastAsia="en-US"/>
              </w:rPr>
            </w:pPr>
          </w:p>
          <w:p w:rsidR="0021476B" w:rsidRPr="00B92569" w:rsidRDefault="0021476B" w:rsidP="0021476B">
            <w:pPr>
              <w:spacing w:after="0" w:line="240" w:lineRule="auto"/>
              <w:jc w:val="center"/>
              <w:rPr>
                <w:rFonts w:ascii="Times New Roman" w:eastAsia="Times New Roman" w:hAnsi="Times New Roman" w:cs="Times New Roman"/>
                <w:color w:val="000000"/>
                <w:sz w:val="24"/>
                <w:szCs w:val="24"/>
                <w:lang w:eastAsia="en-US"/>
              </w:rPr>
            </w:pPr>
            <w:r w:rsidRPr="00B92569">
              <w:rPr>
                <w:rFonts w:ascii="Times New Roman" w:eastAsia="Times New Roman" w:hAnsi="Times New Roman" w:cs="Times New Roman"/>
                <w:color w:val="000000"/>
                <w:sz w:val="24"/>
                <w:szCs w:val="24"/>
                <w:lang w:eastAsia="en-US"/>
              </w:rPr>
              <w:t>3</w:t>
            </w:r>
          </w:p>
        </w:tc>
      </w:tr>
      <w:tr w:rsidR="0021476B" w:rsidRPr="00B92569" w:rsidTr="0021476B">
        <w:trPr>
          <w:trHeight w:val="412"/>
        </w:trPr>
        <w:tc>
          <w:tcPr>
            <w:tcW w:w="568" w:type="dxa"/>
            <w:vMerge/>
            <w:tcBorders>
              <w:left w:val="single" w:sz="4" w:space="0" w:color="auto"/>
              <w:right w:val="single" w:sz="4" w:space="0" w:color="auto"/>
            </w:tcBorders>
            <w:vAlign w:val="center"/>
          </w:tcPr>
          <w:p w:rsidR="0021476B" w:rsidRPr="00B92569" w:rsidRDefault="0021476B" w:rsidP="0021476B">
            <w:pPr>
              <w:spacing w:after="0" w:line="240" w:lineRule="auto"/>
              <w:rPr>
                <w:rFonts w:ascii="Times New Roman" w:eastAsia="Times New Roman" w:hAnsi="Times New Roman" w:cs="Times New Roman"/>
                <w:color w:val="000000"/>
                <w:lang w:eastAsia="en-US"/>
              </w:rPr>
            </w:pPr>
          </w:p>
        </w:tc>
        <w:tc>
          <w:tcPr>
            <w:tcW w:w="2268" w:type="dxa"/>
            <w:vMerge/>
            <w:tcBorders>
              <w:left w:val="single" w:sz="4" w:space="0" w:color="auto"/>
              <w:right w:val="single" w:sz="4" w:space="0" w:color="auto"/>
            </w:tcBorders>
            <w:vAlign w:val="center"/>
          </w:tcPr>
          <w:p w:rsidR="0021476B" w:rsidRPr="00B92569" w:rsidRDefault="0021476B" w:rsidP="0021476B">
            <w:pPr>
              <w:spacing w:after="0" w:line="240" w:lineRule="auto"/>
              <w:rPr>
                <w:rFonts w:ascii="Times New Roman" w:eastAsia="Times New Roman" w:hAnsi="Times New Roman" w:cs="Times New Roman"/>
                <w:color w:val="000000"/>
                <w:lang w:eastAsia="en-US"/>
              </w:rPr>
            </w:pPr>
          </w:p>
        </w:tc>
        <w:tc>
          <w:tcPr>
            <w:tcW w:w="1418" w:type="dxa"/>
            <w:vMerge/>
            <w:tcBorders>
              <w:left w:val="single" w:sz="4" w:space="0" w:color="auto"/>
              <w:right w:val="single" w:sz="4" w:space="0" w:color="auto"/>
            </w:tcBorders>
            <w:vAlign w:val="center"/>
          </w:tcPr>
          <w:p w:rsidR="0021476B" w:rsidRPr="00B92569" w:rsidRDefault="0021476B" w:rsidP="0021476B">
            <w:pPr>
              <w:spacing w:after="0" w:line="240" w:lineRule="auto"/>
              <w:jc w:val="both"/>
              <w:rPr>
                <w:rFonts w:ascii="Times New Roman" w:eastAsia="Times New Roman" w:hAnsi="Times New Roman" w:cs="Times New Roman"/>
                <w:color w:val="000000"/>
                <w:lang w:eastAsia="en-US"/>
              </w:rPr>
            </w:pPr>
          </w:p>
        </w:tc>
        <w:tc>
          <w:tcPr>
            <w:tcW w:w="1984" w:type="dxa"/>
            <w:tcBorders>
              <w:left w:val="single" w:sz="4" w:space="0" w:color="auto"/>
              <w:right w:val="single" w:sz="4" w:space="0" w:color="auto"/>
            </w:tcBorders>
          </w:tcPr>
          <w:p w:rsidR="0021476B" w:rsidRPr="00B92569" w:rsidRDefault="0021476B" w:rsidP="0021476B">
            <w:pPr>
              <w:spacing w:after="0" w:line="240" w:lineRule="auto"/>
              <w:jc w:val="both"/>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Зубенко Н.В.</w:t>
            </w:r>
          </w:p>
        </w:tc>
        <w:tc>
          <w:tcPr>
            <w:tcW w:w="851"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1а</w:t>
            </w:r>
          </w:p>
        </w:tc>
        <w:tc>
          <w:tcPr>
            <w:tcW w:w="1134"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15</w:t>
            </w:r>
          </w:p>
        </w:tc>
        <w:tc>
          <w:tcPr>
            <w:tcW w:w="1134"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1</w:t>
            </w:r>
          </w:p>
        </w:tc>
        <w:tc>
          <w:tcPr>
            <w:tcW w:w="969" w:type="dxa"/>
            <w:vMerge/>
            <w:tcBorders>
              <w:left w:val="single" w:sz="4" w:space="0" w:color="auto"/>
              <w:right w:val="single" w:sz="4" w:space="0" w:color="auto"/>
            </w:tcBorders>
            <w:vAlign w:val="center"/>
          </w:tcPr>
          <w:p w:rsidR="0021476B" w:rsidRPr="00B92569" w:rsidRDefault="0021476B" w:rsidP="0021476B">
            <w:pPr>
              <w:spacing w:after="0" w:line="240" w:lineRule="auto"/>
              <w:rPr>
                <w:rFonts w:ascii="Times New Roman" w:eastAsia="Times New Roman" w:hAnsi="Times New Roman" w:cs="Times New Roman"/>
                <w:color w:val="000000"/>
                <w:sz w:val="24"/>
                <w:szCs w:val="24"/>
                <w:lang w:eastAsia="en-US"/>
              </w:rPr>
            </w:pPr>
          </w:p>
        </w:tc>
      </w:tr>
      <w:tr w:rsidR="0021476B" w:rsidRPr="00B92569" w:rsidTr="0021476B">
        <w:trPr>
          <w:trHeight w:val="412"/>
        </w:trPr>
        <w:tc>
          <w:tcPr>
            <w:tcW w:w="568" w:type="dxa"/>
            <w:vMerge/>
            <w:tcBorders>
              <w:left w:val="single" w:sz="4" w:space="0" w:color="auto"/>
              <w:right w:val="single" w:sz="4" w:space="0" w:color="auto"/>
            </w:tcBorders>
            <w:vAlign w:val="center"/>
          </w:tcPr>
          <w:p w:rsidR="0021476B" w:rsidRPr="00B92569" w:rsidRDefault="0021476B" w:rsidP="0021476B">
            <w:pPr>
              <w:spacing w:after="0" w:line="240" w:lineRule="auto"/>
              <w:rPr>
                <w:rFonts w:ascii="Times New Roman" w:eastAsia="Times New Roman" w:hAnsi="Times New Roman" w:cs="Times New Roman"/>
                <w:color w:val="000000"/>
                <w:lang w:eastAsia="en-US"/>
              </w:rPr>
            </w:pPr>
          </w:p>
        </w:tc>
        <w:tc>
          <w:tcPr>
            <w:tcW w:w="2268" w:type="dxa"/>
            <w:vMerge/>
            <w:tcBorders>
              <w:left w:val="single" w:sz="4" w:space="0" w:color="auto"/>
              <w:right w:val="single" w:sz="4" w:space="0" w:color="auto"/>
            </w:tcBorders>
            <w:vAlign w:val="center"/>
          </w:tcPr>
          <w:p w:rsidR="0021476B" w:rsidRPr="00B92569" w:rsidRDefault="0021476B" w:rsidP="0021476B">
            <w:pPr>
              <w:spacing w:after="0" w:line="240" w:lineRule="auto"/>
              <w:rPr>
                <w:rFonts w:ascii="Times New Roman" w:eastAsia="Times New Roman" w:hAnsi="Times New Roman" w:cs="Times New Roman"/>
                <w:color w:val="000000"/>
                <w:lang w:eastAsia="en-US"/>
              </w:rPr>
            </w:pPr>
          </w:p>
        </w:tc>
        <w:tc>
          <w:tcPr>
            <w:tcW w:w="1418" w:type="dxa"/>
            <w:vMerge/>
            <w:tcBorders>
              <w:left w:val="single" w:sz="4" w:space="0" w:color="auto"/>
              <w:right w:val="single" w:sz="4" w:space="0" w:color="auto"/>
            </w:tcBorders>
            <w:vAlign w:val="center"/>
          </w:tcPr>
          <w:p w:rsidR="0021476B" w:rsidRPr="00B92569" w:rsidRDefault="0021476B" w:rsidP="0021476B">
            <w:pPr>
              <w:spacing w:after="0" w:line="240" w:lineRule="auto"/>
              <w:rPr>
                <w:rFonts w:ascii="Times New Roman" w:eastAsia="Times New Roman" w:hAnsi="Times New Roman" w:cs="Times New Roman"/>
                <w:color w:val="000000"/>
                <w:lang w:eastAsia="en-US"/>
              </w:rPr>
            </w:pPr>
          </w:p>
        </w:tc>
        <w:tc>
          <w:tcPr>
            <w:tcW w:w="1984" w:type="dxa"/>
            <w:tcBorders>
              <w:left w:val="single" w:sz="4" w:space="0" w:color="auto"/>
              <w:right w:val="single" w:sz="4" w:space="0" w:color="auto"/>
            </w:tcBorders>
          </w:tcPr>
          <w:p w:rsidR="0021476B" w:rsidRPr="00B92569" w:rsidRDefault="0021476B" w:rsidP="0021476B">
            <w:pPr>
              <w:jc w:val="both"/>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Худаева Е.А.</w:t>
            </w:r>
          </w:p>
        </w:tc>
        <w:tc>
          <w:tcPr>
            <w:tcW w:w="851"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1б</w:t>
            </w:r>
          </w:p>
        </w:tc>
        <w:tc>
          <w:tcPr>
            <w:tcW w:w="1134"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15</w:t>
            </w:r>
          </w:p>
        </w:tc>
        <w:tc>
          <w:tcPr>
            <w:tcW w:w="1134"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1</w:t>
            </w:r>
          </w:p>
        </w:tc>
        <w:tc>
          <w:tcPr>
            <w:tcW w:w="969" w:type="dxa"/>
            <w:vMerge/>
            <w:tcBorders>
              <w:left w:val="single" w:sz="4" w:space="0" w:color="auto"/>
              <w:right w:val="single" w:sz="4" w:space="0" w:color="auto"/>
            </w:tcBorders>
            <w:vAlign w:val="center"/>
          </w:tcPr>
          <w:p w:rsidR="0021476B" w:rsidRPr="00B92569" w:rsidRDefault="0021476B" w:rsidP="0021476B">
            <w:pPr>
              <w:spacing w:after="0" w:line="240" w:lineRule="auto"/>
              <w:rPr>
                <w:rFonts w:ascii="Times New Roman" w:eastAsia="Times New Roman" w:hAnsi="Times New Roman" w:cs="Times New Roman"/>
                <w:color w:val="000000"/>
                <w:sz w:val="24"/>
                <w:szCs w:val="24"/>
                <w:lang w:eastAsia="en-US"/>
              </w:rPr>
            </w:pPr>
          </w:p>
        </w:tc>
      </w:tr>
      <w:tr w:rsidR="0021476B" w:rsidRPr="00B92569" w:rsidTr="0021476B">
        <w:tc>
          <w:tcPr>
            <w:tcW w:w="568" w:type="dxa"/>
            <w:vMerge w:val="restart"/>
            <w:tcBorders>
              <w:top w:val="single" w:sz="4" w:space="0" w:color="auto"/>
              <w:left w:val="single" w:sz="4" w:space="0" w:color="auto"/>
              <w:right w:val="single" w:sz="4" w:space="0" w:color="auto"/>
            </w:tcBorders>
          </w:tcPr>
          <w:p w:rsidR="0021476B" w:rsidRPr="00B92569" w:rsidRDefault="0021476B" w:rsidP="0021476B">
            <w:pPr>
              <w:spacing w:after="0" w:line="240" w:lineRule="auto"/>
              <w:jc w:val="both"/>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4</w:t>
            </w:r>
          </w:p>
        </w:tc>
        <w:tc>
          <w:tcPr>
            <w:tcW w:w="2268" w:type="dxa"/>
            <w:vMerge w:val="restart"/>
            <w:tcBorders>
              <w:top w:val="single" w:sz="4" w:space="0" w:color="auto"/>
              <w:left w:val="single" w:sz="4" w:space="0" w:color="auto"/>
              <w:right w:val="single" w:sz="4" w:space="0" w:color="auto"/>
            </w:tcBorders>
          </w:tcPr>
          <w:p w:rsidR="0021476B" w:rsidRPr="00B92569" w:rsidRDefault="0021476B" w:rsidP="0021476B">
            <w:pPr>
              <w:spacing w:after="0" w:line="240" w:lineRule="auto"/>
              <w:jc w:val="both"/>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Кружок</w:t>
            </w:r>
          </w:p>
          <w:p w:rsidR="0021476B" w:rsidRPr="00B92569" w:rsidRDefault="0021476B" w:rsidP="0021476B">
            <w:pPr>
              <w:spacing w:after="0" w:line="240" w:lineRule="auto"/>
              <w:jc w:val="both"/>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 xml:space="preserve"> «Гимнастика для ума»</w:t>
            </w:r>
          </w:p>
        </w:tc>
        <w:tc>
          <w:tcPr>
            <w:tcW w:w="1418" w:type="dxa"/>
            <w:vMerge w:val="restart"/>
            <w:tcBorders>
              <w:top w:val="single" w:sz="4" w:space="0" w:color="auto"/>
              <w:left w:val="single" w:sz="4" w:space="0" w:color="auto"/>
              <w:right w:val="single" w:sz="4" w:space="0" w:color="auto"/>
            </w:tcBorders>
          </w:tcPr>
          <w:p w:rsidR="0021476B" w:rsidRPr="00B92569" w:rsidRDefault="0021476B" w:rsidP="0021476B">
            <w:pPr>
              <w:spacing w:after="0" w:line="240" w:lineRule="auto"/>
              <w:jc w:val="both"/>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Учитель начальных классов</w:t>
            </w:r>
          </w:p>
        </w:tc>
        <w:tc>
          <w:tcPr>
            <w:tcW w:w="1984" w:type="dxa"/>
            <w:tcBorders>
              <w:top w:val="single" w:sz="4" w:space="0" w:color="auto"/>
              <w:left w:val="single" w:sz="4" w:space="0" w:color="auto"/>
              <w:right w:val="single" w:sz="4" w:space="0" w:color="auto"/>
            </w:tcBorders>
            <w:vAlign w:val="center"/>
          </w:tcPr>
          <w:p w:rsidR="0021476B" w:rsidRPr="00B92569" w:rsidRDefault="0021476B" w:rsidP="0021476B">
            <w:pP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Акиньшина Т.Ф.</w:t>
            </w:r>
          </w:p>
        </w:tc>
        <w:tc>
          <w:tcPr>
            <w:tcW w:w="851"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4а</w:t>
            </w:r>
          </w:p>
        </w:tc>
        <w:tc>
          <w:tcPr>
            <w:tcW w:w="1134"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15</w:t>
            </w:r>
          </w:p>
        </w:tc>
        <w:tc>
          <w:tcPr>
            <w:tcW w:w="1134"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lang w:eastAsia="en-US"/>
              </w:rPr>
            </w:pPr>
          </w:p>
        </w:tc>
        <w:tc>
          <w:tcPr>
            <w:tcW w:w="969" w:type="dxa"/>
            <w:vMerge w:val="restart"/>
            <w:tcBorders>
              <w:top w:val="single" w:sz="4" w:space="0" w:color="auto"/>
              <w:left w:val="single" w:sz="4" w:space="0" w:color="auto"/>
              <w:right w:val="single" w:sz="4" w:space="0" w:color="auto"/>
            </w:tcBorders>
          </w:tcPr>
          <w:p w:rsidR="0021476B" w:rsidRPr="00B92569" w:rsidRDefault="0021476B" w:rsidP="0021476B">
            <w:pPr>
              <w:rPr>
                <w:rFonts w:ascii="Times New Roman" w:eastAsia="Times New Roman" w:hAnsi="Times New Roman" w:cs="Times New Roman"/>
                <w:color w:val="000000"/>
                <w:sz w:val="24"/>
                <w:szCs w:val="24"/>
                <w:lang w:eastAsia="en-US"/>
              </w:rPr>
            </w:pPr>
            <w:r w:rsidRPr="00B92569">
              <w:rPr>
                <w:rFonts w:ascii="Times New Roman" w:eastAsia="Times New Roman" w:hAnsi="Times New Roman" w:cs="Times New Roman"/>
                <w:color w:val="000000"/>
                <w:sz w:val="24"/>
                <w:szCs w:val="24"/>
                <w:lang w:eastAsia="en-US"/>
              </w:rPr>
              <w:t xml:space="preserve">     2</w:t>
            </w:r>
          </w:p>
        </w:tc>
      </w:tr>
      <w:tr w:rsidR="0021476B" w:rsidRPr="00B92569" w:rsidTr="0021476B">
        <w:trPr>
          <w:trHeight w:val="285"/>
        </w:trPr>
        <w:tc>
          <w:tcPr>
            <w:tcW w:w="568" w:type="dxa"/>
            <w:vMerge/>
            <w:tcBorders>
              <w:left w:val="single" w:sz="4" w:space="0" w:color="auto"/>
              <w:right w:val="single" w:sz="4" w:space="0" w:color="auto"/>
            </w:tcBorders>
            <w:vAlign w:val="center"/>
          </w:tcPr>
          <w:p w:rsidR="0021476B" w:rsidRPr="00B92569" w:rsidRDefault="0021476B" w:rsidP="0021476B">
            <w:pPr>
              <w:spacing w:after="0" w:line="240" w:lineRule="auto"/>
              <w:rPr>
                <w:rFonts w:ascii="Times New Roman" w:eastAsia="Times New Roman" w:hAnsi="Times New Roman" w:cs="Times New Roman"/>
                <w:color w:val="000000"/>
                <w:lang w:eastAsia="en-US"/>
              </w:rPr>
            </w:pPr>
          </w:p>
        </w:tc>
        <w:tc>
          <w:tcPr>
            <w:tcW w:w="2268" w:type="dxa"/>
            <w:vMerge/>
            <w:tcBorders>
              <w:left w:val="single" w:sz="4" w:space="0" w:color="auto"/>
              <w:right w:val="single" w:sz="4" w:space="0" w:color="auto"/>
            </w:tcBorders>
            <w:vAlign w:val="center"/>
          </w:tcPr>
          <w:p w:rsidR="0021476B" w:rsidRPr="00B92569" w:rsidRDefault="0021476B" w:rsidP="0021476B">
            <w:pPr>
              <w:spacing w:after="0" w:line="240" w:lineRule="auto"/>
              <w:rPr>
                <w:rFonts w:ascii="Times New Roman" w:eastAsia="Times New Roman" w:hAnsi="Times New Roman" w:cs="Times New Roman"/>
                <w:color w:val="000000"/>
                <w:lang w:eastAsia="en-US"/>
              </w:rPr>
            </w:pPr>
          </w:p>
        </w:tc>
        <w:tc>
          <w:tcPr>
            <w:tcW w:w="1418" w:type="dxa"/>
            <w:vMerge/>
            <w:tcBorders>
              <w:left w:val="single" w:sz="4" w:space="0" w:color="auto"/>
              <w:right w:val="single" w:sz="4" w:space="0" w:color="auto"/>
            </w:tcBorders>
            <w:vAlign w:val="center"/>
          </w:tcPr>
          <w:p w:rsidR="0021476B" w:rsidRPr="00B92569" w:rsidRDefault="0021476B" w:rsidP="0021476B">
            <w:pPr>
              <w:spacing w:after="0" w:line="240" w:lineRule="auto"/>
              <w:rPr>
                <w:rFonts w:ascii="Times New Roman" w:eastAsia="Times New Roman" w:hAnsi="Times New Roman" w:cs="Times New Roman"/>
                <w:color w:val="000000"/>
                <w:lang w:eastAsia="en-US"/>
              </w:rPr>
            </w:pPr>
          </w:p>
        </w:tc>
        <w:tc>
          <w:tcPr>
            <w:tcW w:w="1984" w:type="dxa"/>
            <w:tcBorders>
              <w:left w:val="single" w:sz="4" w:space="0" w:color="auto"/>
              <w:right w:val="single" w:sz="4" w:space="0" w:color="auto"/>
            </w:tcBorders>
            <w:vAlign w:val="center"/>
          </w:tcPr>
          <w:p w:rsidR="0021476B" w:rsidRPr="00B92569" w:rsidRDefault="0021476B" w:rsidP="0021476B">
            <w:pPr>
              <w:spacing w:after="0" w:line="240" w:lineRule="auto"/>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Прошунина Н.А.</w:t>
            </w:r>
          </w:p>
        </w:tc>
        <w:tc>
          <w:tcPr>
            <w:tcW w:w="851"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4б</w:t>
            </w:r>
          </w:p>
        </w:tc>
        <w:tc>
          <w:tcPr>
            <w:tcW w:w="1134"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15</w:t>
            </w:r>
          </w:p>
        </w:tc>
        <w:tc>
          <w:tcPr>
            <w:tcW w:w="1134"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1</w:t>
            </w:r>
          </w:p>
        </w:tc>
        <w:tc>
          <w:tcPr>
            <w:tcW w:w="969" w:type="dxa"/>
            <w:vMerge/>
            <w:tcBorders>
              <w:left w:val="single" w:sz="4" w:space="0" w:color="auto"/>
              <w:right w:val="single" w:sz="4" w:space="0" w:color="auto"/>
            </w:tcBorders>
            <w:vAlign w:val="center"/>
          </w:tcPr>
          <w:p w:rsidR="0021476B" w:rsidRPr="00B92569" w:rsidRDefault="0021476B" w:rsidP="0021476B">
            <w:pPr>
              <w:rPr>
                <w:rFonts w:ascii="Times New Roman" w:eastAsia="Times New Roman" w:hAnsi="Times New Roman" w:cs="Times New Roman"/>
                <w:color w:val="000000"/>
                <w:sz w:val="24"/>
                <w:szCs w:val="24"/>
                <w:lang w:eastAsia="en-US"/>
              </w:rPr>
            </w:pPr>
          </w:p>
        </w:tc>
      </w:tr>
      <w:tr w:rsidR="0021476B" w:rsidRPr="00B92569" w:rsidTr="0021476B">
        <w:trPr>
          <w:trHeight w:val="421"/>
        </w:trPr>
        <w:tc>
          <w:tcPr>
            <w:tcW w:w="568" w:type="dxa"/>
            <w:vMerge w:val="restart"/>
            <w:tcBorders>
              <w:top w:val="single" w:sz="4" w:space="0" w:color="auto"/>
              <w:left w:val="single" w:sz="4" w:space="0" w:color="auto"/>
              <w:right w:val="single" w:sz="4" w:space="0" w:color="auto"/>
            </w:tcBorders>
          </w:tcPr>
          <w:p w:rsidR="0021476B" w:rsidRPr="00B92569" w:rsidRDefault="0021476B" w:rsidP="0021476B">
            <w:pPr>
              <w:spacing w:after="0" w:line="240" w:lineRule="auto"/>
              <w:jc w:val="both"/>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5</w:t>
            </w:r>
          </w:p>
        </w:tc>
        <w:tc>
          <w:tcPr>
            <w:tcW w:w="2268" w:type="dxa"/>
            <w:vMerge w:val="restart"/>
            <w:tcBorders>
              <w:top w:val="single" w:sz="4" w:space="0" w:color="auto"/>
              <w:left w:val="single" w:sz="4" w:space="0" w:color="auto"/>
              <w:right w:val="single" w:sz="4" w:space="0" w:color="auto"/>
            </w:tcBorders>
          </w:tcPr>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 xml:space="preserve">Кружок </w:t>
            </w:r>
          </w:p>
          <w:p w:rsidR="0021476B" w:rsidRPr="00B92569" w:rsidRDefault="0021476B" w:rsidP="0021476B">
            <w:pPr>
              <w:spacing w:before="100" w:beforeAutospacing="1" w:after="100" w:afterAutospacing="1" w:line="240" w:lineRule="auto"/>
              <w:jc w:val="center"/>
              <w:rPr>
                <w:rFonts w:ascii="Times New Roman" w:eastAsia="Times New Roman" w:hAnsi="Times New Roman" w:cs="Times New Roman"/>
                <w:b/>
                <w:bCs/>
                <w:color w:val="000000"/>
                <w:sz w:val="24"/>
                <w:szCs w:val="24"/>
                <w:lang w:eastAsia="en-US"/>
              </w:rPr>
            </w:pPr>
            <w:r w:rsidRPr="00B92569">
              <w:rPr>
                <w:rFonts w:ascii="Times New Roman" w:eastAsia="Times New Roman" w:hAnsi="Times New Roman" w:cs="Times New Roman"/>
                <w:color w:val="000000"/>
                <w:lang w:eastAsia="en-US"/>
              </w:rPr>
              <w:t>«Умелые ручки»</w:t>
            </w:r>
          </w:p>
        </w:tc>
        <w:tc>
          <w:tcPr>
            <w:tcW w:w="1418" w:type="dxa"/>
            <w:vMerge w:val="restart"/>
            <w:tcBorders>
              <w:top w:val="single" w:sz="4" w:space="0" w:color="auto"/>
              <w:left w:val="single" w:sz="4" w:space="0" w:color="auto"/>
              <w:right w:val="single" w:sz="4" w:space="0" w:color="auto"/>
            </w:tcBorders>
          </w:tcPr>
          <w:p w:rsidR="0021476B" w:rsidRPr="00B92569" w:rsidRDefault="0021476B" w:rsidP="0021476B">
            <w:pPr>
              <w:spacing w:after="0" w:line="240" w:lineRule="auto"/>
              <w:jc w:val="both"/>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Учитель начальных классов</w:t>
            </w:r>
          </w:p>
        </w:tc>
        <w:tc>
          <w:tcPr>
            <w:tcW w:w="1984" w:type="dxa"/>
            <w:tcBorders>
              <w:top w:val="single" w:sz="4" w:space="0" w:color="auto"/>
              <w:left w:val="single" w:sz="4" w:space="0" w:color="auto"/>
              <w:right w:val="single" w:sz="4" w:space="0" w:color="auto"/>
            </w:tcBorders>
          </w:tcPr>
          <w:p w:rsidR="0021476B" w:rsidRPr="00B92569" w:rsidRDefault="0021476B" w:rsidP="0021476B">
            <w:pPr>
              <w:spacing w:after="0" w:line="240" w:lineRule="auto"/>
              <w:jc w:val="both"/>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Зыбина Л.А.</w:t>
            </w:r>
          </w:p>
        </w:tc>
        <w:tc>
          <w:tcPr>
            <w:tcW w:w="851"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2а</w:t>
            </w:r>
          </w:p>
        </w:tc>
        <w:tc>
          <w:tcPr>
            <w:tcW w:w="1134"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15</w:t>
            </w:r>
          </w:p>
        </w:tc>
        <w:tc>
          <w:tcPr>
            <w:tcW w:w="1134"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1</w:t>
            </w:r>
          </w:p>
        </w:tc>
        <w:tc>
          <w:tcPr>
            <w:tcW w:w="969" w:type="dxa"/>
            <w:vMerge w:val="restart"/>
            <w:tcBorders>
              <w:top w:val="single" w:sz="4" w:space="0" w:color="auto"/>
              <w:left w:val="single" w:sz="4" w:space="0" w:color="auto"/>
              <w:right w:val="single" w:sz="4" w:space="0" w:color="auto"/>
            </w:tcBorders>
          </w:tcPr>
          <w:p w:rsidR="0021476B" w:rsidRPr="00B92569" w:rsidRDefault="0021476B" w:rsidP="0021476B">
            <w:pPr>
              <w:rPr>
                <w:rFonts w:ascii="Times New Roman" w:eastAsia="Times New Roman" w:hAnsi="Times New Roman" w:cs="Times New Roman"/>
                <w:color w:val="000000"/>
                <w:sz w:val="24"/>
                <w:szCs w:val="24"/>
                <w:lang w:eastAsia="en-US"/>
              </w:rPr>
            </w:pPr>
            <w:r w:rsidRPr="00B92569">
              <w:rPr>
                <w:rFonts w:ascii="Times New Roman" w:eastAsia="Times New Roman" w:hAnsi="Times New Roman" w:cs="Times New Roman"/>
                <w:color w:val="000000"/>
                <w:sz w:val="24"/>
                <w:szCs w:val="24"/>
                <w:lang w:eastAsia="en-US"/>
              </w:rPr>
              <w:t xml:space="preserve">     3</w:t>
            </w:r>
          </w:p>
        </w:tc>
      </w:tr>
      <w:tr w:rsidR="0021476B" w:rsidRPr="00B92569" w:rsidTr="0021476B">
        <w:trPr>
          <w:trHeight w:val="285"/>
        </w:trPr>
        <w:tc>
          <w:tcPr>
            <w:tcW w:w="568" w:type="dxa"/>
            <w:vMerge/>
            <w:tcBorders>
              <w:left w:val="single" w:sz="4" w:space="0" w:color="auto"/>
              <w:right w:val="single" w:sz="4" w:space="0" w:color="auto"/>
            </w:tcBorders>
            <w:vAlign w:val="center"/>
          </w:tcPr>
          <w:p w:rsidR="0021476B" w:rsidRPr="00B92569" w:rsidRDefault="0021476B" w:rsidP="0021476B">
            <w:pPr>
              <w:spacing w:after="0" w:line="240" w:lineRule="auto"/>
              <w:rPr>
                <w:rFonts w:ascii="Times New Roman" w:eastAsia="Times New Roman" w:hAnsi="Times New Roman" w:cs="Times New Roman"/>
                <w:color w:val="000000"/>
                <w:lang w:eastAsia="en-US"/>
              </w:rPr>
            </w:pPr>
          </w:p>
        </w:tc>
        <w:tc>
          <w:tcPr>
            <w:tcW w:w="2268" w:type="dxa"/>
            <w:vMerge/>
            <w:tcBorders>
              <w:left w:val="single" w:sz="4" w:space="0" w:color="auto"/>
              <w:right w:val="single" w:sz="4" w:space="0" w:color="auto"/>
            </w:tcBorders>
          </w:tcPr>
          <w:p w:rsidR="0021476B" w:rsidRPr="00B92569" w:rsidRDefault="0021476B" w:rsidP="0021476B">
            <w:pPr>
              <w:spacing w:before="100" w:beforeAutospacing="1" w:after="100" w:afterAutospacing="1"/>
              <w:jc w:val="center"/>
              <w:rPr>
                <w:rFonts w:ascii="Times New Roman" w:eastAsia="Times New Roman" w:hAnsi="Times New Roman" w:cs="Times New Roman"/>
                <w:color w:val="000000"/>
                <w:lang w:eastAsia="en-US"/>
              </w:rPr>
            </w:pPr>
          </w:p>
        </w:tc>
        <w:tc>
          <w:tcPr>
            <w:tcW w:w="1418" w:type="dxa"/>
            <w:vMerge/>
            <w:tcBorders>
              <w:left w:val="single" w:sz="4" w:space="0" w:color="auto"/>
              <w:right w:val="single" w:sz="4" w:space="0" w:color="auto"/>
            </w:tcBorders>
            <w:vAlign w:val="center"/>
          </w:tcPr>
          <w:p w:rsidR="0021476B" w:rsidRPr="00B92569" w:rsidRDefault="0021476B" w:rsidP="0021476B">
            <w:pPr>
              <w:spacing w:before="100" w:beforeAutospacing="1" w:after="100" w:afterAutospacing="1"/>
              <w:jc w:val="center"/>
              <w:rPr>
                <w:rFonts w:ascii="Times New Roman" w:eastAsia="Times New Roman" w:hAnsi="Times New Roman" w:cs="Times New Roman"/>
                <w:color w:val="000000"/>
                <w:lang w:eastAsia="en-US"/>
              </w:rPr>
            </w:pPr>
          </w:p>
        </w:tc>
        <w:tc>
          <w:tcPr>
            <w:tcW w:w="1984" w:type="dxa"/>
            <w:tcBorders>
              <w:left w:val="single" w:sz="4" w:space="0" w:color="auto"/>
              <w:right w:val="single" w:sz="4" w:space="0" w:color="auto"/>
            </w:tcBorders>
          </w:tcPr>
          <w:p w:rsidR="0021476B" w:rsidRPr="00B92569" w:rsidRDefault="0021476B" w:rsidP="0021476B">
            <w:pPr>
              <w:jc w:val="both"/>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Ткаченко Н.В.</w:t>
            </w:r>
          </w:p>
        </w:tc>
        <w:tc>
          <w:tcPr>
            <w:tcW w:w="851" w:type="dxa"/>
            <w:tcBorders>
              <w:top w:val="single" w:sz="4" w:space="0" w:color="auto"/>
              <w:left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2б</w:t>
            </w:r>
          </w:p>
        </w:tc>
        <w:tc>
          <w:tcPr>
            <w:tcW w:w="1134" w:type="dxa"/>
            <w:tcBorders>
              <w:top w:val="single" w:sz="4" w:space="0" w:color="auto"/>
              <w:left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15</w:t>
            </w:r>
          </w:p>
        </w:tc>
        <w:tc>
          <w:tcPr>
            <w:tcW w:w="1134" w:type="dxa"/>
            <w:tcBorders>
              <w:top w:val="single" w:sz="4" w:space="0" w:color="auto"/>
              <w:left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1</w:t>
            </w:r>
          </w:p>
        </w:tc>
        <w:tc>
          <w:tcPr>
            <w:tcW w:w="969" w:type="dxa"/>
            <w:vMerge/>
            <w:tcBorders>
              <w:left w:val="single" w:sz="4" w:space="0" w:color="auto"/>
              <w:right w:val="single" w:sz="4" w:space="0" w:color="auto"/>
            </w:tcBorders>
            <w:vAlign w:val="center"/>
          </w:tcPr>
          <w:p w:rsidR="0021476B" w:rsidRPr="00B92569" w:rsidRDefault="0021476B" w:rsidP="0021476B">
            <w:pPr>
              <w:rPr>
                <w:rFonts w:ascii="Times New Roman" w:eastAsia="Times New Roman" w:hAnsi="Times New Roman" w:cs="Times New Roman"/>
                <w:color w:val="000000"/>
                <w:sz w:val="24"/>
                <w:szCs w:val="24"/>
                <w:lang w:eastAsia="en-US"/>
              </w:rPr>
            </w:pPr>
          </w:p>
        </w:tc>
      </w:tr>
      <w:tr w:rsidR="0021476B" w:rsidRPr="00B92569" w:rsidTr="0021476B">
        <w:trPr>
          <w:trHeight w:val="252"/>
        </w:trPr>
        <w:tc>
          <w:tcPr>
            <w:tcW w:w="568" w:type="dxa"/>
            <w:vMerge/>
            <w:tcBorders>
              <w:left w:val="single" w:sz="4" w:space="0" w:color="auto"/>
              <w:right w:val="single" w:sz="4" w:space="0" w:color="auto"/>
            </w:tcBorders>
            <w:vAlign w:val="center"/>
          </w:tcPr>
          <w:p w:rsidR="0021476B" w:rsidRPr="00B92569" w:rsidRDefault="0021476B" w:rsidP="0021476B">
            <w:pPr>
              <w:spacing w:after="0" w:line="240" w:lineRule="auto"/>
              <w:rPr>
                <w:rFonts w:ascii="Times New Roman" w:eastAsia="Times New Roman" w:hAnsi="Times New Roman" w:cs="Times New Roman"/>
                <w:color w:val="000000"/>
                <w:lang w:eastAsia="en-US"/>
              </w:rPr>
            </w:pPr>
          </w:p>
        </w:tc>
        <w:tc>
          <w:tcPr>
            <w:tcW w:w="2268" w:type="dxa"/>
            <w:vMerge/>
            <w:tcBorders>
              <w:left w:val="single" w:sz="4" w:space="0" w:color="auto"/>
              <w:right w:val="single" w:sz="4" w:space="0" w:color="auto"/>
            </w:tcBorders>
          </w:tcPr>
          <w:p w:rsidR="0021476B" w:rsidRPr="00B92569" w:rsidRDefault="0021476B" w:rsidP="0021476B">
            <w:pPr>
              <w:spacing w:before="100" w:beforeAutospacing="1" w:after="100" w:afterAutospacing="1"/>
              <w:jc w:val="center"/>
              <w:rPr>
                <w:rFonts w:ascii="Times New Roman" w:eastAsia="Times New Roman" w:hAnsi="Times New Roman" w:cs="Times New Roman"/>
                <w:color w:val="000000"/>
                <w:lang w:eastAsia="en-US"/>
              </w:rPr>
            </w:pPr>
          </w:p>
        </w:tc>
        <w:tc>
          <w:tcPr>
            <w:tcW w:w="1418" w:type="dxa"/>
            <w:vMerge/>
            <w:tcBorders>
              <w:left w:val="single" w:sz="4" w:space="0" w:color="auto"/>
              <w:right w:val="single" w:sz="4" w:space="0" w:color="auto"/>
            </w:tcBorders>
            <w:vAlign w:val="center"/>
          </w:tcPr>
          <w:p w:rsidR="0021476B" w:rsidRPr="00B92569" w:rsidRDefault="0021476B" w:rsidP="0021476B">
            <w:pPr>
              <w:spacing w:before="100" w:beforeAutospacing="1" w:after="100" w:afterAutospacing="1"/>
              <w:jc w:val="center"/>
              <w:rPr>
                <w:rFonts w:ascii="Times New Roman" w:eastAsia="Times New Roman" w:hAnsi="Times New Roman" w:cs="Times New Roman"/>
                <w:color w:val="000000"/>
                <w:lang w:eastAsia="en-US"/>
              </w:rPr>
            </w:pPr>
          </w:p>
        </w:tc>
        <w:tc>
          <w:tcPr>
            <w:tcW w:w="1984" w:type="dxa"/>
            <w:tcBorders>
              <w:left w:val="single" w:sz="4" w:space="0" w:color="auto"/>
              <w:right w:val="single" w:sz="4" w:space="0" w:color="auto"/>
            </w:tcBorders>
          </w:tcPr>
          <w:p w:rsidR="0021476B" w:rsidRPr="00B92569" w:rsidRDefault="0021476B" w:rsidP="0021476B">
            <w:pPr>
              <w:jc w:val="both"/>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Милованова О.Ю.</w:t>
            </w:r>
          </w:p>
        </w:tc>
        <w:tc>
          <w:tcPr>
            <w:tcW w:w="851" w:type="dxa"/>
            <w:tcBorders>
              <w:top w:val="single" w:sz="4" w:space="0" w:color="auto"/>
              <w:left w:val="single" w:sz="4" w:space="0" w:color="auto"/>
              <w:right w:val="single" w:sz="4" w:space="0" w:color="auto"/>
            </w:tcBorders>
          </w:tcPr>
          <w:p w:rsidR="0021476B" w:rsidRPr="00B92569" w:rsidRDefault="0021476B" w:rsidP="0021476B">
            <w:pPr>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3</w:t>
            </w:r>
          </w:p>
        </w:tc>
        <w:tc>
          <w:tcPr>
            <w:tcW w:w="1134" w:type="dxa"/>
            <w:tcBorders>
              <w:top w:val="single" w:sz="4" w:space="0" w:color="auto"/>
              <w:left w:val="single" w:sz="4" w:space="0" w:color="auto"/>
              <w:right w:val="single" w:sz="4" w:space="0" w:color="auto"/>
            </w:tcBorders>
          </w:tcPr>
          <w:p w:rsidR="0021476B" w:rsidRPr="00B92569" w:rsidRDefault="0021476B" w:rsidP="0021476B">
            <w:pPr>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15</w:t>
            </w:r>
          </w:p>
        </w:tc>
        <w:tc>
          <w:tcPr>
            <w:tcW w:w="1134" w:type="dxa"/>
            <w:tcBorders>
              <w:top w:val="single" w:sz="4" w:space="0" w:color="auto"/>
              <w:left w:val="single" w:sz="4" w:space="0" w:color="auto"/>
              <w:right w:val="single" w:sz="4" w:space="0" w:color="auto"/>
            </w:tcBorders>
          </w:tcPr>
          <w:p w:rsidR="0021476B" w:rsidRPr="00B92569" w:rsidRDefault="0021476B" w:rsidP="0021476B">
            <w:pPr>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1</w:t>
            </w:r>
          </w:p>
        </w:tc>
        <w:tc>
          <w:tcPr>
            <w:tcW w:w="969" w:type="dxa"/>
            <w:vMerge/>
            <w:tcBorders>
              <w:left w:val="single" w:sz="4" w:space="0" w:color="auto"/>
              <w:right w:val="single" w:sz="4" w:space="0" w:color="auto"/>
            </w:tcBorders>
            <w:vAlign w:val="center"/>
          </w:tcPr>
          <w:p w:rsidR="0021476B" w:rsidRPr="00B92569" w:rsidRDefault="0021476B" w:rsidP="0021476B">
            <w:pPr>
              <w:rPr>
                <w:rFonts w:ascii="Times New Roman" w:eastAsia="Times New Roman" w:hAnsi="Times New Roman" w:cs="Times New Roman"/>
                <w:color w:val="000000"/>
                <w:sz w:val="24"/>
                <w:szCs w:val="24"/>
                <w:lang w:eastAsia="en-US"/>
              </w:rPr>
            </w:pPr>
          </w:p>
        </w:tc>
      </w:tr>
      <w:tr w:rsidR="0021476B" w:rsidRPr="00B92569" w:rsidTr="0021476B">
        <w:tc>
          <w:tcPr>
            <w:tcW w:w="568" w:type="dxa"/>
            <w:vMerge w:val="restart"/>
            <w:tcBorders>
              <w:top w:val="single" w:sz="4" w:space="0" w:color="auto"/>
              <w:left w:val="single" w:sz="4" w:space="0" w:color="auto"/>
              <w:right w:val="single" w:sz="4" w:space="0" w:color="auto"/>
            </w:tcBorders>
          </w:tcPr>
          <w:p w:rsidR="0021476B" w:rsidRPr="00B92569" w:rsidRDefault="0021476B" w:rsidP="0021476B">
            <w:pPr>
              <w:spacing w:after="0" w:line="240" w:lineRule="auto"/>
              <w:jc w:val="both"/>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6</w:t>
            </w:r>
          </w:p>
          <w:p w:rsidR="0021476B" w:rsidRPr="00B92569" w:rsidRDefault="0021476B" w:rsidP="0021476B">
            <w:pPr>
              <w:spacing w:after="0" w:line="240" w:lineRule="auto"/>
              <w:jc w:val="both"/>
              <w:rPr>
                <w:rFonts w:ascii="Times New Roman" w:eastAsia="Times New Roman" w:hAnsi="Times New Roman" w:cs="Times New Roman"/>
                <w:color w:val="000000"/>
                <w:lang w:eastAsia="en-US"/>
              </w:rPr>
            </w:pPr>
          </w:p>
          <w:p w:rsidR="0021476B" w:rsidRPr="00B92569" w:rsidRDefault="0021476B" w:rsidP="0021476B">
            <w:pPr>
              <w:spacing w:after="0" w:line="240" w:lineRule="auto"/>
              <w:jc w:val="both"/>
              <w:rPr>
                <w:rFonts w:ascii="Times New Roman" w:eastAsia="Times New Roman" w:hAnsi="Times New Roman" w:cs="Times New Roman"/>
                <w:color w:val="000000"/>
                <w:lang w:eastAsia="en-US"/>
              </w:rPr>
            </w:pPr>
          </w:p>
          <w:p w:rsidR="0021476B" w:rsidRPr="00B92569" w:rsidRDefault="0021476B" w:rsidP="0021476B">
            <w:pPr>
              <w:spacing w:after="0" w:line="240" w:lineRule="auto"/>
              <w:jc w:val="both"/>
              <w:rPr>
                <w:rFonts w:ascii="Times New Roman" w:eastAsia="Times New Roman" w:hAnsi="Times New Roman" w:cs="Times New Roman"/>
                <w:color w:val="000000"/>
                <w:lang w:eastAsia="en-US"/>
              </w:rPr>
            </w:pPr>
          </w:p>
        </w:tc>
        <w:tc>
          <w:tcPr>
            <w:tcW w:w="2268" w:type="dxa"/>
            <w:vMerge w:val="restart"/>
            <w:tcBorders>
              <w:top w:val="single" w:sz="4" w:space="0" w:color="auto"/>
              <w:left w:val="single" w:sz="4" w:space="0" w:color="auto"/>
              <w:right w:val="single" w:sz="4" w:space="0" w:color="auto"/>
            </w:tcBorders>
          </w:tcPr>
          <w:p w:rsidR="0021476B" w:rsidRPr="00B92569" w:rsidRDefault="0021476B" w:rsidP="0021476B">
            <w:pP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Кружок  «В мире книг»</w:t>
            </w:r>
          </w:p>
        </w:tc>
        <w:tc>
          <w:tcPr>
            <w:tcW w:w="1418" w:type="dxa"/>
            <w:vMerge w:val="restart"/>
            <w:tcBorders>
              <w:top w:val="single" w:sz="4" w:space="0" w:color="auto"/>
              <w:left w:val="single" w:sz="4" w:space="0" w:color="auto"/>
              <w:right w:val="single" w:sz="4" w:space="0" w:color="auto"/>
            </w:tcBorders>
            <w:vAlign w:val="center"/>
          </w:tcPr>
          <w:p w:rsidR="0021476B" w:rsidRPr="00B92569" w:rsidRDefault="0021476B" w:rsidP="0021476B">
            <w:pPr>
              <w:spacing w:after="0" w:line="240" w:lineRule="auto"/>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Учитель начальных классов</w:t>
            </w:r>
          </w:p>
        </w:tc>
        <w:tc>
          <w:tcPr>
            <w:tcW w:w="1984" w:type="dxa"/>
            <w:tcBorders>
              <w:top w:val="single" w:sz="4" w:space="0" w:color="auto"/>
              <w:left w:val="single" w:sz="4" w:space="0" w:color="auto"/>
              <w:right w:val="single" w:sz="4" w:space="0" w:color="auto"/>
            </w:tcBorders>
          </w:tcPr>
          <w:p w:rsidR="0021476B" w:rsidRPr="00B92569" w:rsidRDefault="0021476B" w:rsidP="0021476B">
            <w:pPr>
              <w:spacing w:after="0" w:line="240" w:lineRule="auto"/>
              <w:jc w:val="both"/>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Зубенко Н.В.</w:t>
            </w:r>
          </w:p>
        </w:tc>
        <w:tc>
          <w:tcPr>
            <w:tcW w:w="851"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1а</w:t>
            </w:r>
          </w:p>
        </w:tc>
        <w:tc>
          <w:tcPr>
            <w:tcW w:w="1134"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15</w:t>
            </w:r>
          </w:p>
        </w:tc>
        <w:tc>
          <w:tcPr>
            <w:tcW w:w="1134"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1</w:t>
            </w:r>
          </w:p>
        </w:tc>
        <w:tc>
          <w:tcPr>
            <w:tcW w:w="969" w:type="dxa"/>
            <w:vMerge w:val="restart"/>
            <w:tcBorders>
              <w:top w:val="single" w:sz="4" w:space="0" w:color="auto"/>
              <w:left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sz w:val="24"/>
                <w:szCs w:val="24"/>
                <w:lang w:eastAsia="en-US"/>
              </w:rPr>
            </w:pPr>
            <w:r w:rsidRPr="00B92569">
              <w:rPr>
                <w:rFonts w:ascii="Times New Roman" w:eastAsia="Times New Roman" w:hAnsi="Times New Roman" w:cs="Times New Roman"/>
                <w:color w:val="000000"/>
                <w:sz w:val="24"/>
                <w:szCs w:val="24"/>
                <w:lang w:eastAsia="en-US"/>
              </w:rPr>
              <w:t>2</w:t>
            </w:r>
          </w:p>
        </w:tc>
      </w:tr>
      <w:tr w:rsidR="0021476B" w:rsidRPr="00B92569" w:rsidTr="0021476B">
        <w:trPr>
          <w:trHeight w:val="544"/>
        </w:trPr>
        <w:tc>
          <w:tcPr>
            <w:tcW w:w="568" w:type="dxa"/>
            <w:vMerge/>
            <w:tcBorders>
              <w:left w:val="single" w:sz="4" w:space="0" w:color="auto"/>
              <w:right w:val="single" w:sz="4" w:space="0" w:color="auto"/>
            </w:tcBorders>
            <w:vAlign w:val="center"/>
          </w:tcPr>
          <w:p w:rsidR="0021476B" w:rsidRPr="00B92569" w:rsidRDefault="0021476B" w:rsidP="0021476B">
            <w:pPr>
              <w:spacing w:after="0" w:line="240" w:lineRule="auto"/>
              <w:rPr>
                <w:rFonts w:ascii="Times New Roman" w:eastAsia="Times New Roman" w:hAnsi="Times New Roman" w:cs="Times New Roman"/>
                <w:color w:val="000000"/>
                <w:lang w:eastAsia="en-US"/>
              </w:rPr>
            </w:pPr>
          </w:p>
        </w:tc>
        <w:tc>
          <w:tcPr>
            <w:tcW w:w="2268" w:type="dxa"/>
            <w:vMerge/>
            <w:tcBorders>
              <w:left w:val="single" w:sz="4" w:space="0" w:color="auto"/>
              <w:right w:val="single" w:sz="4" w:space="0" w:color="auto"/>
            </w:tcBorders>
          </w:tcPr>
          <w:p w:rsidR="0021476B" w:rsidRPr="00B92569" w:rsidRDefault="0021476B" w:rsidP="0021476B">
            <w:pPr>
              <w:spacing w:after="0" w:line="240" w:lineRule="auto"/>
              <w:rPr>
                <w:rFonts w:ascii="Times New Roman" w:eastAsia="Times New Roman" w:hAnsi="Times New Roman" w:cs="Times New Roman"/>
                <w:color w:val="000000"/>
                <w:lang w:eastAsia="en-US"/>
              </w:rPr>
            </w:pPr>
          </w:p>
        </w:tc>
        <w:tc>
          <w:tcPr>
            <w:tcW w:w="1418" w:type="dxa"/>
            <w:vMerge/>
            <w:tcBorders>
              <w:left w:val="single" w:sz="4" w:space="0" w:color="auto"/>
              <w:right w:val="single" w:sz="4" w:space="0" w:color="auto"/>
            </w:tcBorders>
            <w:vAlign w:val="center"/>
          </w:tcPr>
          <w:p w:rsidR="0021476B" w:rsidRPr="00B92569" w:rsidRDefault="0021476B" w:rsidP="0021476B">
            <w:pPr>
              <w:spacing w:after="0" w:line="240" w:lineRule="auto"/>
              <w:rPr>
                <w:rFonts w:ascii="Times New Roman" w:eastAsia="Times New Roman" w:hAnsi="Times New Roman" w:cs="Times New Roman"/>
                <w:color w:val="000000"/>
                <w:lang w:eastAsia="en-US"/>
              </w:rPr>
            </w:pPr>
          </w:p>
        </w:tc>
        <w:tc>
          <w:tcPr>
            <w:tcW w:w="1984" w:type="dxa"/>
            <w:tcBorders>
              <w:left w:val="single" w:sz="4" w:space="0" w:color="auto"/>
              <w:right w:val="single" w:sz="4" w:space="0" w:color="auto"/>
            </w:tcBorders>
          </w:tcPr>
          <w:p w:rsidR="0021476B" w:rsidRPr="00B92569" w:rsidRDefault="0021476B" w:rsidP="0021476B">
            <w:pPr>
              <w:spacing w:after="0" w:line="240" w:lineRule="auto"/>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Худаева Е.А.</w:t>
            </w:r>
          </w:p>
        </w:tc>
        <w:tc>
          <w:tcPr>
            <w:tcW w:w="851"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1б</w:t>
            </w:r>
          </w:p>
        </w:tc>
        <w:tc>
          <w:tcPr>
            <w:tcW w:w="1134"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15</w:t>
            </w:r>
          </w:p>
        </w:tc>
        <w:tc>
          <w:tcPr>
            <w:tcW w:w="1134"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1</w:t>
            </w:r>
          </w:p>
        </w:tc>
        <w:tc>
          <w:tcPr>
            <w:tcW w:w="969" w:type="dxa"/>
            <w:vMerge/>
            <w:tcBorders>
              <w:left w:val="single" w:sz="4" w:space="0" w:color="auto"/>
              <w:right w:val="single" w:sz="4" w:space="0" w:color="auto"/>
            </w:tcBorders>
            <w:vAlign w:val="center"/>
          </w:tcPr>
          <w:p w:rsidR="0021476B" w:rsidRPr="00B92569" w:rsidRDefault="0021476B" w:rsidP="0021476B">
            <w:pPr>
              <w:spacing w:after="0" w:line="240" w:lineRule="auto"/>
              <w:rPr>
                <w:rFonts w:ascii="Times New Roman" w:eastAsia="Times New Roman" w:hAnsi="Times New Roman" w:cs="Times New Roman"/>
                <w:color w:val="000000"/>
                <w:sz w:val="24"/>
                <w:szCs w:val="24"/>
                <w:lang w:eastAsia="en-US"/>
              </w:rPr>
            </w:pPr>
          </w:p>
        </w:tc>
      </w:tr>
      <w:tr w:rsidR="0021476B" w:rsidRPr="00B92569" w:rsidTr="0021476B">
        <w:trPr>
          <w:trHeight w:val="356"/>
        </w:trPr>
        <w:tc>
          <w:tcPr>
            <w:tcW w:w="568" w:type="dxa"/>
            <w:vMerge w:val="restart"/>
            <w:tcBorders>
              <w:left w:val="single" w:sz="4" w:space="0" w:color="auto"/>
              <w:right w:val="single" w:sz="4" w:space="0" w:color="auto"/>
            </w:tcBorders>
            <w:vAlign w:val="center"/>
          </w:tcPr>
          <w:p w:rsidR="0021476B" w:rsidRPr="00B92569" w:rsidRDefault="0021476B" w:rsidP="0021476B">
            <w:pPr>
              <w:spacing w:after="0" w:line="240" w:lineRule="auto"/>
              <w:jc w:val="both"/>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7</w:t>
            </w:r>
          </w:p>
          <w:p w:rsidR="0021476B" w:rsidRPr="00B92569" w:rsidRDefault="0021476B" w:rsidP="0021476B">
            <w:pPr>
              <w:spacing w:after="0" w:line="240" w:lineRule="auto"/>
              <w:jc w:val="both"/>
              <w:rPr>
                <w:rFonts w:ascii="Times New Roman" w:eastAsia="Times New Roman" w:hAnsi="Times New Roman" w:cs="Times New Roman"/>
                <w:color w:val="000000"/>
                <w:lang w:eastAsia="en-US"/>
              </w:rPr>
            </w:pPr>
          </w:p>
          <w:p w:rsidR="0021476B" w:rsidRPr="00B92569" w:rsidRDefault="0021476B" w:rsidP="0021476B">
            <w:pPr>
              <w:jc w:val="both"/>
              <w:rPr>
                <w:rFonts w:ascii="Times New Roman" w:eastAsia="Times New Roman" w:hAnsi="Times New Roman" w:cs="Times New Roman"/>
                <w:color w:val="000000"/>
                <w:lang w:eastAsia="en-US"/>
              </w:rPr>
            </w:pPr>
          </w:p>
        </w:tc>
        <w:tc>
          <w:tcPr>
            <w:tcW w:w="2268" w:type="dxa"/>
            <w:vMerge w:val="restart"/>
            <w:tcBorders>
              <w:left w:val="single" w:sz="4" w:space="0" w:color="auto"/>
              <w:right w:val="single" w:sz="4" w:space="0" w:color="auto"/>
            </w:tcBorders>
          </w:tcPr>
          <w:p w:rsidR="0021476B" w:rsidRPr="00B92569" w:rsidRDefault="0021476B" w:rsidP="0021476B">
            <w:pPr>
              <w:rPr>
                <w:rFonts w:ascii="Times New Roman" w:eastAsia="Times New Roman" w:hAnsi="Times New Roman" w:cs="Times New Roman"/>
                <w:lang w:eastAsia="en-US"/>
              </w:rPr>
            </w:pPr>
            <w:r w:rsidRPr="00B92569">
              <w:rPr>
                <w:rFonts w:ascii="Times New Roman" w:eastAsia="Times New Roman" w:hAnsi="Times New Roman" w:cs="Times New Roman"/>
                <w:lang w:eastAsia="en-US"/>
              </w:rPr>
              <w:t>Факультатив</w:t>
            </w:r>
          </w:p>
          <w:p w:rsidR="0021476B" w:rsidRPr="00B92569" w:rsidRDefault="0021476B" w:rsidP="0021476B">
            <w:pPr>
              <w:rPr>
                <w:rFonts w:ascii="Times New Roman" w:eastAsia="Times New Roman" w:hAnsi="Times New Roman" w:cs="Times New Roman"/>
                <w:color w:val="000000"/>
                <w:lang w:eastAsia="en-US"/>
              </w:rPr>
            </w:pPr>
            <w:r w:rsidRPr="00B92569">
              <w:rPr>
                <w:rFonts w:ascii="Times New Roman" w:eastAsia="Times New Roman" w:hAnsi="Times New Roman" w:cs="Times New Roman"/>
                <w:lang w:eastAsia="en-US"/>
              </w:rPr>
              <w:t>Православная культура</w:t>
            </w:r>
          </w:p>
        </w:tc>
        <w:tc>
          <w:tcPr>
            <w:tcW w:w="1418" w:type="dxa"/>
            <w:vMerge w:val="restart"/>
            <w:tcBorders>
              <w:left w:val="single" w:sz="4" w:space="0" w:color="auto"/>
              <w:right w:val="single" w:sz="4" w:space="0" w:color="auto"/>
            </w:tcBorders>
            <w:vAlign w:val="center"/>
          </w:tcPr>
          <w:p w:rsidR="0021476B" w:rsidRPr="00B92569" w:rsidRDefault="0021476B" w:rsidP="0021476B">
            <w:pPr>
              <w:spacing w:after="0" w:line="240" w:lineRule="auto"/>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Учитель начальных классов</w:t>
            </w:r>
          </w:p>
        </w:tc>
        <w:tc>
          <w:tcPr>
            <w:tcW w:w="1984" w:type="dxa"/>
            <w:tcBorders>
              <w:top w:val="single" w:sz="4" w:space="0" w:color="auto"/>
              <w:left w:val="single" w:sz="4" w:space="0" w:color="auto"/>
              <w:bottom w:val="single" w:sz="4" w:space="0" w:color="auto"/>
              <w:right w:val="single" w:sz="4" w:space="0" w:color="auto"/>
            </w:tcBorders>
            <w:vAlign w:val="center"/>
          </w:tcPr>
          <w:p w:rsidR="0021476B" w:rsidRPr="00B92569" w:rsidRDefault="0021476B" w:rsidP="0021476B">
            <w:pPr>
              <w:spacing w:after="0" w:line="240" w:lineRule="auto"/>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Милованова О.Ю.</w:t>
            </w:r>
          </w:p>
        </w:tc>
        <w:tc>
          <w:tcPr>
            <w:tcW w:w="851"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3</w:t>
            </w:r>
          </w:p>
        </w:tc>
        <w:tc>
          <w:tcPr>
            <w:tcW w:w="1134"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15</w:t>
            </w:r>
          </w:p>
        </w:tc>
        <w:tc>
          <w:tcPr>
            <w:tcW w:w="1134"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1</w:t>
            </w:r>
          </w:p>
        </w:tc>
        <w:tc>
          <w:tcPr>
            <w:tcW w:w="969" w:type="dxa"/>
            <w:vMerge w:val="restart"/>
            <w:tcBorders>
              <w:left w:val="single" w:sz="4" w:space="0" w:color="auto"/>
              <w:right w:val="single" w:sz="4" w:space="0" w:color="auto"/>
            </w:tcBorders>
            <w:vAlign w:val="center"/>
          </w:tcPr>
          <w:p w:rsidR="0021476B" w:rsidRPr="00B92569" w:rsidRDefault="0021476B" w:rsidP="0021476B">
            <w:pPr>
              <w:spacing w:after="0" w:line="240" w:lineRule="auto"/>
              <w:rPr>
                <w:rFonts w:ascii="Times New Roman" w:eastAsia="Times New Roman" w:hAnsi="Times New Roman" w:cs="Times New Roman"/>
                <w:color w:val="000000"/>
                <w:sz w:val="24"/>
                <w:szCs w:val="24"/>
                <w:lang w:eastAsia="en-US"/>
              </w:rPr>
            </w:pPr>
            <w:r w:rsidRPr="00B92569">
              <w:rPr>
                <w:rFonts w:ascii="Times New Roman" w:eastAsia="Times New Roman" w:hAnsi="Times New Roman" w:cs="Times New Roman"/>
                <w:color w:val="000000"/>
                <w:sz w:val="24"/>
                <w:szCs w:val="24"/>
                <w:lang w:eastAsia="en-US"/>
              </w:rPr>
              <w:t xml:space="preserve">     3</w:t>
            </w:r>
          </w:p>
        </w:tc>
      </w:tr>
      <w:tr w:rsidR="0021476B" w:rsidRPr="00B92569" w:rsidTr="0021476B">
        <w:trPr>
          <w:trHeight w:val="406"/>
        </w:trPr>
        <w:tc>
          <w:tcPr>
            <w:tcW w:w="568" w:type="dxa"/>
            <w:vMerge/>
            <w:tcBorders>
              <w:left w:val="single" w:sz="4" w:space="0" w:color="auto"/>
              <w:right w:val="single" w:sz="4" w:space="0" w:color="auto"/>
            </w:tcBorders>
            <w:vAlign w:val="center"/>
          </w:tcPr>
          <w:p w:rsidR="0021476B" w:rsidRPr="00B92569" w:rsidRDefault="0021476B" w:rsidP="0021476B">
            <w:pPr>
              <w:spacing w:after="0" w:line="240" w:lineRule="auto"/>
              <w:rPr>
                <w:rFonts w:ascii="Times New Roman" w:eastAsia="Times New Roman" w:hAnsi="Times New Roman" w:cs="Times New Roman"/>
                <w:color w:val="000000"/>
                <w:lang w:eastAsia="en-US"/>
              </w:rPr>
            </w:pPr>
          </w:p>
        </w:tc>
        <w:tc>
          <w:tcPr>
            <w:tcW w:w="2268" w:type="dxa"/>
            <w:vMerge/>
            <w:tcBorders>
              <w:left w:val="single" w:sz="4" w:space="0" w:color="auto"/>
              <w:right w:val="single" w:sz="4" w:space="0" w:color="auto"/>
            </w:tcBorders>
          </w:tcPr>
          <w:p w:rsidR="0021476B" w:rsidRPr="00B92569" w:rsidRDefault="0021476B" w:rsidP="0021476B">
            <w:pPr>
              <w:rPr>
                <w:rFonts w:ascii="Times New Roman" w:eastAsia="Times New Roman" w:hAnsi="Times New Roman" w:cs="Times New Roman"/>
                <w:lang w:eastAsia="en-US"/>
              </w:rPr>
            </w:pPr>
          </w:p>
        </w:tc>
        <w:tc>
          <w:tcPr>
            <w:tcW w:w="1418" w:type="dxa"/>
            <w:vMerge/>
            <w:tcBorders>
              <w:left w:val="single" w:sz="4" w:space="0" w:color="auto"/>
              <w:right w:val="single" w:sz="4" w:space="0" w:color="auto"/>
            </w:tcBorders>
            <w:vAlign w:val="center"/>
          </w:tcPr>
          <w:p w:rsidR="0021476B" w:rsidRPr="00B92569" w:rsidRDefault="0021476B" w:rsidP="0021476B">
            <w:pPr>
              <w:spacing w:after="0" w:line="240" w:lineRule="auto"/>
              <w:rPr>
                <w:rFonts w:ascii="Times New Roman" w:eastAsia="Times New Roman" w:hAnsi="Times New Roman" w:cs="Times New Roman"/>
                <w:color w:val="000000"/>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21476B" w:rsidRPr="00B92569" w:rsidRDefault="0021476B" w:rsidP="0021476B">
            <w:pPr>
              <w:spacing w:after="0" w:line="240" w:lineRule="auto"/>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Акиньшина Т.Ф.</w:t>
            </w:r>
          </w:p>
        </w:tc>
        <w:tc>
          <w:tcPr>
            <w:tcW w:w="851"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4а</w:t>
            </w:r>
          </w:p>
        </w:tc>
        <w:tc>
          <w:tcPr>
            <w:tcW w:w="1134"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15</w:t>
            </w:r>
          </w:p>
        </w:tc>
        <w:tc>
          <w:tcPr>
            <w:tcW w:w="1134"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1</w:t>
            </w:r>
          </w:p>
        </w:tc>
        <w:tc>
          <w:tcPr>
            <w:tcW w:w="969" w:type="dxa"/>
            <w:vMerge/>
            <w:tcBorders>
              <w:left w:val="single" w:sz="4" w:space="0" w:color="auto"/>
              <w:right w:val="single" w:sz="4" w:space="0" w:color="auto"/>
            </w:tcBorders>
            <w:vAlign w:val="center"/>
          </w:tcPr>
          <w:p w:rsidR="0021476B" w:rsidRPr="00B92569" w:rsidRDefault="0021476B" w:rsidP="0021476B">
            <w:pPr>
              <w:spacing w:after="0" w:line="240" w:lineRule="auto"/>
              <w:rPr>
                <w:rFonts w:ascii="Times New Roman" w:eastAsia="Times New Roman" w:hAnsi="Times New Roman" w:cs="Times New Roman"/>
                <w:color w:val="000000"/>
                <w:sz w:val="24"/>
                <w:szCs w:val="24"/>
                <w:lang w:eastAsia="en-US"/>
              </w:rPr>
            </w:pPr>
          </w:p>
        </w:tc>
      </w:tr>
      <w:tr w:rsidR="0021476B" w:rsidRPr="00B92569" w:rsidTr="0021476B">
        <w:trPr>
          <w:trHeight w:val="708"/>
        </w:trPr>
        <w:tc>
          <w:tcPr>
            <w:tcW w:w="568" w:type="dxa"/>
            <w:vMerge/>
            <w:tcBorders>
              <w:left w:val="single" w:sz="4" w:space="0" w:color="auto"/>
              <w:right w:val="single" w:sz="4" w:space="0" w:color="auto"/>
            </w:tcBorders>
            <w:vAlign w:val="center"/>
          </w:tcPr>
          <w:p w:rsidR="0021476B" w:rsidRPr="00B92569" w:rsidRDefault="0021476B" w:rsidP="0021476B">
            <w:pPr>
              <w:spacing w:after="0" w:line="240" w:lineRule="auto"/>
              <w:rPr>
                <w:rFonts w:ascii="Times New Roman" w:eastAsia="Times New Roman" w:hAnsi="Times New Roman" w:cs="Times New Roman"/>
                <w:color w:val="000000"/>
                <w:lang w:eastAsia="en-US"/>
              </w:rPr>
            </w:pPr>
          </w:p>
        </w:tc>
        <w:tc>
          <w:tcPr>
            <w:tcW w:w="2268" w:type="dxa"/>
            <w:vMerge/>
            <w:tcBorders>
              <w:left w:val="single" w:sz="4" w:space="0" w:color="auto"/>
              <w:right w:val="single" w:sz="4" w:space="0" w:color="auto"/>
            </w:tcBorders>
          </w:tcPr>
          <w:p w:rsidR="0021476B" w:rsidRPr="00B92569" w:rsidRDefault="0021476B" w:rsidP="0021476B">
            <w:pPr>
              <w:rPr>
                <w:rFonts w:ascii="Times New Roman" w:eastAsia="Times New Roman" w:hAnsi="Times New Roman" w:cs="Times New Roman"/>
                <w:lang w:eastAsia="en-US"/>
              </w:rPr>
            </w:pPr>
          </w:p>
        </w:tc>
        <w:tc>
          <w:tcPr>
            <w:tcW w:w="1418" w:type="dxa"/>
            <w:vMerge/>
            <w:tcBorders>
              <w:left w:val="single" w:sz="4" w:space="0" w:color="auto"/>
              <w:bottom w:val="single" w:sz="4" w:space="0" w:color="auto"/>
              <w:right w:val="single" w:sz="4" w:space="0" w:color="auto"/>
            </w:tcBorders>
            <w:vAlign w:val="center"/>
          </w:tcPr>
          <w:p w:rsidR="0021476B" w:rsidRPr="00B92569" w:rsidRDefault="0021476B" w:rsidP="0021476B">
            <w:pPr>
              <w:spacing w:after="0" w:line="240" w:lineRule="auto"/>
              <w:rPr>
                <w:rFonts w:ascii="Times New Roman" w:eastAsia="Times New Roman" w:hAnsi="Times New Roman" w:cs="Times New Roman"/>
                <w:color w:val="000000"/>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21476B" w:rsidRPr="00B92569" w:rsidRDefault="0021476B" w:rsidP="0021476B">
            <w:pPr>
              <w:spacing w:after="0" w:line="240" w:lineRule="auto"/>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Прошунина Н.А.</w:t>
            </w:r>
          </w:p>
        </w:tc>
        <w:tc>
          <w:tcPr>
            <w:tcW w:w="851"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4б</w:t>
            </w:r>
          </w:p>
        </w:tc>
        <w:tc>
          <w:tcPr>
            <w:tcW w:w="1134"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15</w:t>
            </w:r>
          </w:p>
        </w:tc>
        <w:tc>
          <w:tcPr>
            <w:tcW w:w="1134"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1</w:t>
            </w:r>
          </w:p>
        </w:tc>
        <w:tc>
          <w:tcPr>
            <w:tcW w:w="969" w:type="dxa"/>
            <w:vMerge/>
            <w:tcBorders>
              <w:left w:val="single" w:sz="4" w:space="0" w:color="auto"/>
              <w:right w:val="single" w:sz="4" w:space="0" w:color="auto"/>
            </w:tcBorders>
            <w:vAlign w:val="center"/>
          </w:tcPr>
          <w:p w:rsidR="0021476B" w:rsidRPr="00B92569" w:rsidRDefault="0021476B" w:rsidP="0021476B">
            <w:pPr>
              <w:spacing w:after="0" w:line="240" w:lineRule="auto"/>
              <w:rPr>
                <w:rFonts w:ascii="Times New Roman" w:eastAsia="Times New Roman" w:hAnsi="Times New Roman" w:cs="Times New Roman"/>
                <w:color w:val="000000"/>
                <w:sz w:val="24"/>
                <w:szCs w:val="24"/>
                <w:lang w:eastAsia="en-US"/>
              </w:rPr>
            </w:pPr>
          </w:p>
        </w:tc>
      </w:tr>
      <w:tr w:rsidR="0021476B" w:rsidRPr="00B92569" w:rsidTr="0021476B">
        <w:trPr>
          <w:trHeight w:val="165"/>
        </w:trPr>
        <w:tc>
          <w:tcPr>
            <w:tcW w:w="568" w:type="dxa"/>
            <w:vMerge w:val="restart"/>
            <w:tcBorders>
              <w:left w:val="single" w:sz="4" w:space="0" w:color="auto"/>
              <w:right w:val="single" w:sz="4" w:space="0" w:color="auto"/>
            </w:tcBorders>
            <w:vAlign w:val="center"/>
          </w:tcPr>
          <w:p w:rsidR="0021476B" w:rsidRPr="00B92569" w:rsidRDefault="0021476B" w:rsidP="0021476B">
            <w:pPr>
              <w:spacing w:after="0" w:line="240" w:lineRule="auto"/>
              <w:jc w:val="both"/>
              <w:rPr>
                <w:rFonts w:ascii="Times New Roman" w:eastAsia="Times New Roman" w:hAnsi="Times New Roman" w:cs="Times New Roman"/>
                <w:color w:val="000000"/>
                <w:lang w:eastAsia="en-US"/>
              </w:rPr>
            </w:pPr>
          </w:p>
          <w:p w:rsidR="0021476B" w:rsidRPr="00B92569" w:rsidRDefault="0021476B" w:rsidP="0021476B">
            <w:pPr>
              <w:jc w:val="both"/>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8</w:t>
            </w:r>
          </w:p>
        </w:tc>
        <w:tc>
          <w:tcPr>
            <w:tcW w:w="2268" w:type="dxa"/>
            <w:vMerge w:val="restart"/>
            <w:tcBorders>
              <w:left w:val="single" w:sz="4" w:space="0" w:color="auto"/>
              <w:right w:val="single" w:sz="4" w:space="0" w:color="auto"/>
            </w:tcBorders>
          </w:tcPr>
          <w:p w:rsidR="0021476B" w:rsidRPr="00B92569" w:rsidRDefault="0021476B" w:rsidP="0021476B">
            <w:pPr>
              <w:rPr>
                <w:rFonts w:ascii="Times New Roman" w:eastAsia="Times New Roman" w:hAnsi="Times New Roman" w:cs="Times New Roman"/>
                <w:lang w:eastAsia="en-US"/>
              </w:rPr>
            </w:pPr>
            <w:r w:rsidRPr="00B92569">
              <w:rPr>
                <w:rFonts w:ascii="Times New Roman" w:eastAsia="Times New Roman" w:hAnsi="Times New Roman" w:cs="Times New Roman"/>
                <w:lang w:eastAsia="en-US"/>
              </w:rPr>
              <w:t>Факультатив</w:t>
            </w:r>
          </w:p>
          <w:p w:rsidR="0021476B" w:rsidRPr="00B92569" w:rsidRDefault="0021476B" w:rsidP="0021476B">
            <w:pPr>
              <w:rPr>
                <w:rFonts w:ascii="Times New Roman" w:eastAsia="Times New Roman" w:hAnsi="Times New Roman" w:cs="Times New Roman"/>
                <w:lang w:eastAsia="en-US"/>
              </w:rPr>
            </w:pPr>
            <w:r w:rsidRPr="00B92569">
              <w:rPr>
                <w:rFonts w:ascii="Times New Roman" w:eastAsia="Times New Roman" w:hAnsi="Times New Roman" w:cs="Times New Roman"/>
                <w:lang w:eastAsia="en-US"/>
              </w:rPr>
              <w:t>К истокам</w:t>
            </w:r>
          </w:p>
        </w:tc>
        <w:tc>
          <w:tcPr>
            <w:tcW w:w="1418" w:type="dxa"/>
            <w:vMerge w:val="restart"/>
            <w:tcBorders>
              <w:left w:val="single" w:sz="4" w:space="0" w:color="auto"/>
              <w:right w:val="single" w:sz="4" w:space="0" w:color="auto"/>
            </w:tcBorders>
            <w:vAlign w:val="center"/>
          </w:tcPr>
          <w:p w:rsidR="0021476B" w:rsidRPr="00B92569" w:rsidRDefault="0021476B" w:rsidP="0021476B">
            <w:pPr>
              <w:spacing w:after="0" w:line="240" w:lineRule="auto"/>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Учитель русского языка и литературы</w:t>
            </w:r>
          </w:p>
        </w:tc>
        <w:tc>
          <w:tcPr>
            <w:tcW w:w="1984" w:type="dxa"/>
            <w:vMerge w:val="restart"/>
            <w:tcBorders>
              <w:top w:val="single" w:sz="4" w:space="0" w:color="auto"/>
              <w:left w:val="single" w:sz="4" w:space="0" w:color="auto"/>
              <w:right w:val="single" w:sz="4" w:space="0" w:color="auto"/>
            </w:tcBorders>
            <w:vAlign w:val="center"/>
          </w:tcPr>
          <w:p w:rsidR="0021476B" w:rsidRPr="00B92569" w:rsidRDefault="0021476B" w:rsidP="0021476B">
            <w:pPr>
              <w:spacing w:after="0" w:line="240" w:lineRule="auto"/>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Сорокопытова О.Г.</w:t>
            </w:r>
          </w:p>
        </w:tc>
        <w:tc>
          <w:tcPr>
            <w:tcW w:w="851"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5а</w:t>
            </w:r>
          </w:p>
        </w:tc>
        <w:tc>
          <w:tcPr>
            <w:tcW w:w="1134"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15</w:t>
            </w:r>
          </w:p>
        </w:tc>
        <w:tc>
          <w:tcPr>
            <w:tcW w:w="1134"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1</w:t>
            </w:r>
          </w:p>
        </w:tc>
        <w:tc>
          <w:tcPr>
            <w:tcW w:w="969" w:type="dxa"/>
            <w:vMerge w:val="restart"/>
            <w:tcBorders>
              <w:left w:val="single" w:sz="4" w:space="0" w:color="auto"/>
              <w:right w:val="single" w:sz="4" w:space="0" w:color="auto"/>
            </w:tcBorders>
            <w:vAlign w:val="center"/>
          </w:tcPr>
          <w:p w:rsidR="0021476B" w:rsidRPr="00B92569" w:rsidRDefault="0021476B" w:rsidP="0021476B">
            <w:pPr>
              <w:spacing w:after="0" w:line="240" w:lineRule="auto"/>
              <w:rPr>
                <w:rFonts w:ascii="Times New Roman" w:eastAsia="Times New Roman" w:hAnsi="Times New Roman" w:cs="Times New Roman"/>
                <w:color w:val="000000"/>
                <w:sz w:val="24"/>
                <w:szCs w:val="24"/>
                <w:lang w:eastAsia="en-US"/>
              </w:rPr>
            </w:pPr>
            <w:r w:rsidRPr="00B92569">
              <w:rPr>
                <w:rFonts w:ascii="Times New Roman" w:eastAsia="Times New Roman" w:hAnsi="Times New Roman" w:cs="Times New Roman"/>
                <w:color w:val="000000"/>
                <w:sz w:val="24"/>
                <w:szCs w:val="24"/>
                <w:lang w:eastAsia="en-US"/>
              </w:rPr>
              <w:t xml:space="preserve">    4</w:t>
            </w:r>
          </w:p>
        </w:tc>
      </w:tr>
      <w:tr w:rsidR="0021476B" w:rsidRPr="00B92569" w:rsidTr="0021476B">
        <w:trPr>
          <w:trHeight w:val="296"/>
        </w:trPr>
        <w:tc>
          <w:tcPr>
            <w:tcW w:w="568" w:type="dxa"/>
            <w:vMerge/>
            <w:tcBorders>
              <w:left w:val="single" w:sz="4" w:space="0" w:color="auto"/>
              <w:right w:val="single" w:sz="4" w:space="0" w:color="auto"/>
            </w:tcBorders>
            <w:vAlign w:val="center"/>
          </w:tcPr>
          <w:p w:rsidR="0021476B" w:rsidRPr="00B92569" w:rsidRDefault="0021476B" w:rsidP="0021476B">
            <w:pPr>
              <w:spacing w:after="0" w:line="240" w:lineRule="auto"/>
              <w:rPr>
                <w:rFonts w:ascii="Times New Roman" w:eastAsia="Times New Roman" w:hAnsi="Times New Roman" w:cs="Times New Roman"/>
                <w:color w:val="000000"/>
                <w:lang w:eastAsia="en-US"/>
              </w:rPr>
            </w:pPr>
          </w:p>
        </w:tc>
        <w:tc>
          <w:tcPr>
            <w:tcW w:w="2268" w:type="dxa"/>
            <w:vMerge/>
            <w:tcBorders>
              <w:left w:val="single" w:sz="4" w:space="0" w:color="auto"/>
              <w:right w:val="single" w:sz="4" w:space="0" w:color="auto"/>
            </w:tcBorders>
          </w:tcPr>
          <w:p w:rsidR="0021476B" w:rsidRPr="00B92569" w:rsidRDefault="0021476B" w:rsidP="0021476B">
            <w:pPr>
              <w:rPr>
                <w:rFonts w:ascii="Times New Roman" w:eastAsia="Times New Roman" w:hAnsi="Times New Roman" w:cs="Times New Roman"/>
                <w:lang w:eastAsia="en-US"/>
              </w:rPr>
            </w:pPr>
          </w:p>
        </w:tc>
        <w:tc>
          <w:tcPr>
            <w:tcW w:w="1418" w:type="dxa"/>
            <w:vMerge/>
            <w:tcBorders>
              <w:left w:val="single" w:sz="4" w:space="0" w:color="auto"/>
              <w:right w:val="single" w:sz="4" w:space="0" w:color="auto"/>
            </w:tcBorders>
            <w:vAlign w:val="center"/>
          </w:tcPr>
          <w:p w:rsidR="0021476B" w:rsidRPr="00B92569" w:rsidRDefault="0021476B" w:rsidP="0021476B">
            <w:pPr>
              <w:spacing w:after="0" w:line="240" w:lineRule="auto"/>
              <w:rPr>
                <w:rFonts w:ascii="Times New Roman" w:eastAsia="Times New Roman" w:hAnsi="Times New Roman" w:cs="Times New Roman"/>
                <w:color w:val="000000"/>
                <w:lang w:eastAsia="en-US"/>
              </w:rPr>
            </w:pPr>
          </w:p>
        </w:tc>
        <w:tc>
          <w:tcPr>
            <w:tcW w:w="1984" w:type="dxa"/>
            <w:vMerge/>
            <w:tcBorders>
              <w:left w:val="single" w:sz="4" w:space="0" w:color="auto"/>
              <w:right w:val="single" w:sz="4" w:space="0" w:color="auto"/>
            </w:tcBorders>
            <w:vAlign w:val="center"/>
          </w:tcPr>
          <w:p w:rsidR="0021476B" w:rsidRPr="00B92569" w:rsidRDefault="0021476B" w:rsidP="0021476B">
            <w:pPr>
              <w:spacing w:after="0" w:line="240" w:lineRule="auto"/>
              <w:rPr>
                <w:rFonts w:ascii="Times New Roman" w:eastAsia="Times New Roman" w:hAnsi="Times New Roman" w:cs="Times New Roman"/>
                <w:color w:val="000000"/>
                <w:lang w:eastAsia="en-US"/>
              </w:rPr>
            </w:pPr>
          </w:p>
        </w:tc>
        <w:tc>
          <w:tcPr>
            <w:tcW w:w="851"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5б</w:t>
            </w:r>
          </w:p>
        </w:tc>
        <w:tc>
          <w:tcPr>
            <w:tcW w:w="1134"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15</w:t>
            </w:r>
          </w:p>
        </w:tc>
        <w:tc>
          <w:tcPr>
            <w:tcW w:w="1134"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1</w:t>
            </w:r>
          </w:p>
        </w:tc>
        <w:tc>
          <w:tcPr>
            <w:tcW w:w="969" w:type="dxa"/>
            <w:vMerge/>
            <w:tcBorders>
              <w:left w:val="single" w:sz="4" w:space="0" w:color="auto"/>
              <w:right w:val="single" w:sz="4" w:space="0" w:color="auto"/>
            </w:tcBorders>
            <w:vAlign w:val="center"/>
          </w:tcPr>
          <w:p w:rsidR="0021476B" w:rsidRPr="00B92569" w:rsidRDefault="0021476B" w:rsidP="0021476B">
            <w:pPr>
              <w:rPr>
                <w:rFonts w:ascii="Times New Roman" w:eastAsia="Times New Roman" w:hAnsi="Times New Roman" w:cs="Times New Roman"/>
                <w:color w:val="000000"/>
                <w:sz w:val="24"/>
                <w:szCs w:val="24"/>
                <w:lang w:eastAsia="en-US"/>
              </w:rPr>
            </w:pPr>
          </w:p>
        </w:tc>
      </w:tr>
      <w:tr w:rsidR="0021476B" w:rsidRPr="00B92569" w:rsidTr="0021476B">
        <w:trPr>
          <w:trHeight w:val="346"/>
        </w:trPr>
        <w:tc>
          <w:tcPr>
            <w:tcW w:w="568" w:type="dxa"/>
            <w:vMerge/>
            <w:tcBorders>
              <w:left w:val="single" w:sz="4" w:space="0" w:color="auto"/>
              <w:right w:val="single" w:sz="4" w:space="0" w:color="auto"/>
            </w:tcBorders>
            <w:vAlign w:val="center"/>
          </w:tcPr>
          <w:p w:rsidR="0021476B" w:rsidRPr="00B92569" w:rsidRDefault="0021476B" w:rsidP="0021476B">
            <w:pPr>
              <w:spacing w:after="0" w:line="240" w:lineRule="auto"/>
              <w:rPr>
                <w:rFonts w:ascii="Times New Roman" w:eastAsia="Times New Roman" w:hAnsi="Times New Roman" w:cs="Times New Roman"/>
                <w:color w:val="000000"/>
                <w:lang w:eastAsia="en-US"/>
              </w:rPr>
            </w:pPr>
          </w:p>
        </w:tc>
        <w:tc>
          <w:tcPr>
            <w:tcW w:w="2268" w:type="dxa"/>
            <w:vMerge/>
            <w:tcBorders>
              <w:left w:val="single" w:sz="4" w:space="0" w:color="auto"/>
              <w:right w:val="single" w:sz="4" w:space="0" w:color="auto"/>
            </w:tcBorders>
          </w:tcPr>
          <w:p w:rsidR="0021476B" w:rsidRPr="00B92569" w:rsidRDefault="0021476B" w:rsidP="0021476B">
            <w:pPr>
              <w:rPr>
                <w:rFonts w:ascii="Times New Roman" w:eastAsia="Times New Roman" w:hAnsi="Times New Roman" w:cs="Times New Roman"/>
                <w:lang w:eastAsia="en-US"/>
              </w:rPr>
            </w:pPr>
          </w:p>
        </w:tc>
        <w:tc>
          <w:tcPr>
            <w:tcW w:w="1418" w:type="dxa"/>
            <w:vMerge/>
            <w:tcBorders>
              <w:left w:val="single" w:sz="4" w:space="0" w:color="auto"/>
              <w:right w:val="single" w:sz="4" w:space="0" w:color="auto"/>
            </w:tcBorders>
            <w:vAlign w:val="center"/>
          </w:tcPr>
          <w:p w:rsidR="0021476B" w:rsidRPr="00B92569" w:rsidRDefault="0021476B" w:rsidP="0021476B">
            <w:pPr>
              <w:spacing w:after="0" w:line="240" w:lineRule="auto"/>
              <w:rPr>
                <w:rFonts w:ascii="Times New Roman" w:eastAsia="Times New Roman" w:hAnsi="Times New Roman" w:cs="Times New Roman"/>
                <w:color w:val="000000"/>
                <w:lang w:eastAsia="en-US"/>
              </w:rPr>
            </w:pPr>
          </w:p>
        </w:tc>
        <w:tc>
          <w:tcPr>
            <w:tcW w:w="1984" w:type="dxa"/>
            <w:vMerge/>
            <w:tcBorders>
              <w:left w:val="single" w:sz="4" w:space="0" w:color="auto"/>
              <w:right w:val="single" w:sz="4" w:space="0" w:color="auto"/>
            </w:tcBorders>
            <w:vAlign w:val="center"/>
          </w:tcPr>
          <w:p w:rsidR="0021476B" w:rsidRPr="00B92569" w:rsidRDefault="0021476B" w:rsidP="0021476B">
            <w:pPr>
              <w:spacing w:after="0" w:line="240" w:lineRule="auto"/>
              <w:rPr>
                <w:rFonts w:ascii="Times New Roman" w:eastAsia="Times New Roman" w:hAnsi="Times New Roman" w:cs="Times New Roman"/>
                <w:color w:val="000000"/>
                <w:lang w:eastAsia="en-US"/>
              </w:rPr>
            </w:pPr>
          </w:p>
        </w:tc>
        <w:tc>
          <w:tcPr>
            <w:tcW w:w="851"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6а</w:t>
            </w:r>
          </w:p>
        </w:tc>
        <w:tc>
          <w:tcPr>
            <w:tcW w:w="1134"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15</w:t>
            </w:r>
          </w:p>
        </w:tc>
        <w:tc>
          <w:tcPr>
            <w:tcW w:w="1134"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1</w:t>
            </w:r>
          </w:p>
        </w:tc>
        <w:tc>
          <w:tcPr>
            <w:tcW w:w="969" w:type="dxa"/>
            <w:vMerge/>
            <w:tcBorders>
              <w:left w:val="single" w:sz="4" w:space="0" w:color="auto"/>
              <w:right w:val="single" w:sz="4" w:space="0" w:color="auto"/>
            </w:tcBorders>
            <w:vAlign w:val="center"/>
          </w:tcPr>
          <w:p w:rsidR="0021476B" w:rsidRPr="00B92569" w:rsidRDefault="0021476B" w:rsidP="0021476B">
            <w:pPr>
              <w:rPr>
                <w:rFonts w:ascii="Times New Roman" w:eastAsia="Times New Roman" w:hAnsi="Times New Roman" w:cs="Times New Roman"/>
                <w:color w:val="000000"/>
                <w:sz w:val="24"/>
                <w:szCs w:val="24"/>
                <w:lang w:eastAsia="en-US"/>
              </w:rPr>
            </w:pPr>
          </w:p>
        </w:tc>
      </w:tr>
      <w:tr w:rsidR="0021476B" w:rsidRPr="00B92569" w:rsidTr="0021476B">
        <w:trPr>
          <w:trHeight w:val="283"/>
        </w:trPr>
        <w:tc>
          <w:tcPr>
            <w:tcW w:w="568" w:type="dxa"/>
            <w:vMerge/>
            <w:tcBorders>
              <w:left w:val="single" w:sz="4" w:space="0" w:color="auto"/>
              <w:bottom w:val="single" w:sz="4" w:space="0" w:color="auto"/>
              <w:right w:val="single" w:sz="4" w:space="0" w:color="auto"/>
            </w:tcBorders>
            <w:vAlign w:val="center"/>
          </w:tcPr>
          <w:p w:rsidR="0021476B" w:rsidRPr="00B92569" w:rsidRDefault="0021476B" w:rsidP="0021476B">
            <w:pPr>
              <w:spacing w:after="0" w:line="240" w:lineRule="auto"/>
              <w:rPr>
                <w:rFonts w:ascii="Times New Roman" w:eastAsia="Times New Roman" w:hAnsi="Times New Roman" w:cs="Times New Roman"/>
                <w:color w:val="000000"/>
                <w:lang w:eastAsia="en-US"/>
              </w:rPr>
            </w:pPr>
          </w:p>
        </w:tc>
        <w:tc>
          <w:tcPr>
            <w:tcW w:w="2268" w:type="dxa"/>
            <w:vMerge/>
            <w:tcBorders>
              <w:left w:val="single" w:sz="4" w:space="0" w:color="auto"/>
              <w:bottom w:val="single" w:sz="4" w:space="0" w:color="auto"/>
              <w:right w:val="single" w:sz="4" w:space="0" w:color="auto"/>
            </w:tcBorders>
          </w:tcPr>
          <w:p w:rsidR="0021476B" w:rsidRPr="00B92569" w:rsidRDefault="0021476B" w:rsidP="0021476B">
            <w:pPr>
              <w:rPr>
                <w:rFonts w:ascii="Times New Roman" w:eastAsia="Times New Roman" w:hAnsi="Times New Roman" w:cs="Times New Roman"/>
                <w:lang w:eastAsia="en-US"/>
              </w:rPr>
            </w:pPr>
          </w:p>
        </w:tc>
        <w:tc>
          <w:tcPr>
            <w:tcW w:w="1418" w:type="dxa"/>
            <w:vMerge/>
            <w:tcBorders>
              <w:left w:val="single" w:sz="4" w:space="0" w:color="auto"/>
              <w:bottom w:val="single" w:sz="4" w:space="0" w:color="auto"/>
              <w:right w:val="single" w:sz="4" w:space="0" w:color="auto"/>
            </w:tcBorders>
            <w:vAlign w:val="center"/>
          </w:tcPr>
          <w:p w:rsidR="0021476B" w:rsidRPr="00B92569" w:rsidRDefault="0021476B" w:rsidP="0021476B">
            <w:pPr>
              <w:spacing w:after="0" w:line="240" w:lineRule="auto"/>
              <w:rPr>
                <w:rFonts w:ascii="Times New Roman" w:eastAsia="Times New Roman" w:hAnsi="Times New Roman" w:cs="Times New Roman"/>
                <w:color w:val="000000"/>
                <w:lang w:eastAsia="en-US"/>
              </w:rPr>
            </w:pPr>
          </w:p>
        </w:tc>
        <w:tc>
          <w:tcPr>
            <w:tcW w:w="1984" w:type="dxa"/>
            <w:vMerge/>
            <w:tcBorders>
              <w:left w:val="single" w:sz="4" w:space="0" w:color="auto"/>
              <w:bottom w:val="single" w:sz="4" w:space="0" w:color="auto"/>
              <w:right w:val="single" w:sz="4" w:space="0" w:color="auto"/>
            </w:tcBorders>
            <w:vAlign w:val="center"/>
          </w:tcPr>
          <w:p w:rsidR="0021476B" w:rsidRPr="00B92569" w:rsidRDefault="0021476B" w:rsidP="0021476B">
            <w:pPr>
              <w:spacing w:after="0" w:line="240" w:lineRule="auto"/>
              <w:rPr>
                <w:rFonts w:ascii="Times New Roman" w:eastAsia="Times New Roman" w:hAnsi="Times New Roman" w:cs="Times New Roman"/>
                <w:color w:val="000000"/>
                <w:lang w:eastAsia="en-US"/>
              </w:rPr>
            </w:pPr>
          </w:p>
        </w:tc>
        <w:tc>
          <w:tcPr>
            <w:tcW w:w="851"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6б</w:t>
            </w:r>
          </w:p>
        </w:tc>
        <w:tc>
          <w:tcPr>
            <w:tcW w:w="1134"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15</w:t>
            </w:r>
          </w:p>
        </w:tc>
        <w:tc>
          <w:tcPr>
            <w:tcW w:w="1134"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1</w:t>
            </w:r>
          </w:p>
        </w:tc>
        <w:tc>
          <w:tcPr>
            <w:tcW w:w="969" w:type="dxa"/>
            <w:vMerge/>
            <w:tcBorders>
              <w:left w:val="single" w:sz="4" w:space="0" w:color="auto"/>
              <w:bottom w:val="single" w:sz="4" w:space="0" w:color="auto"/>
              <w:right w:val="single" w:sz="4" w:space="0" w:color="auto"/>
            </w:tcBorders>
            <w:vAlign w:val="center"/>
          </w:tcPr>
          <w:p w:rsidR="0021476B" w:rsidRPr="00B92569" w:rsidRDefault="0021476B" w:rsidP="0021476B">
            <w:pPr>
              <w:rPr>
                <w:rFonts w:ascii="Times New Roman" w:eastAsia="Times New Roman" w:hAnsi="Times New Roman" w:cs="Times New Roman"/>
                <w:color w:val="000000"/>
                <w:sz w:val="24"/>
                <w:szCs w:val="24"/>
                <w:lang w:eastAsia="en-US"/>
              </w:rPr>
            </w:pPr>
          </w:p>
        </w:tc>
      </w:tr>
      <w:tr w:rsidR="0021476B" w:rsidRPr="00B92569" w:rsidTr="0021476B">
        <w:trPr>
          <w:trHeight w:val="360"/>
        </w:trPr>
        <w:tc>
          <w:tcPr>
            <w:tcW w:w="568" w:type="dxa"/>
            <w:vMerge w:val="restart"/>
            <w:tcBorders>
              <w:left w:val="single" w:sz="4" w:space="0" w:color="auto"/>
              <w:right w:val="single" w:sz="4" w:space="0" w:color="auto"/>
            </w:tcBorders>
            <w:vAlign w:val="center"/>
          </w:tcPr>
          <w:p w:rsidR="0021476B" w:rsidRPr="00B92569" w:rsidRDefault="0021476B" w:rsidP="0021476B">
            <w:pPr>
              <w:jc w:val="both"/>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9</w:t>
            </w:r>
          </w:p>
          <w:p w:rsidR="0021476B" w:rsidRPr="00B92569" w:rsidRDefault="0021476B" w:rsidP="0021476B">
            <w:pPr>
              <w:jc w:val="both"/>
              <w:rPr>
                <w:rFonts w:ascii="Times New Roman" w:eastAsia="Times New Roman" w:hAnsi="Times New Roman" w:cs="Times New Roman"/>
                <w:color w:val="000000"/>
                <w:lang w:eastAsia="en-US"/>
              </w:rPr>
            </w:pPr>
          </w:p>
        </w:tc>
        <w:tc>
          <w:tcPr>
            <w:tcW w:w="2268" w:type="dxa"/>
            <w:vMerge w:val="restart"/>
            <w:tcBorders>
              <w:left w:val="single" w:sz="4" w:space="0" w:color="auto"/>
              <w:right w:val="single" w:sz="4" w:space="0" w:color="auto"/>
            </w:tcBorders>
          </w:tcPr>
          <w:p w:rsidR="0021476B" w:rsidRPr="00B92569" w:rsidRDefault="0021476B" w:rsidP="0021476B">
            <w:pPr>
              <w:rPr>
                <w:rFonts w:ascii="Times New Roman" w:eastAsia="Times New Roman" w:hAnsi="Times New Roman" w:cs="Times New Roman"/>
                <w:lang w:eastAsia="en-US"/>
              </w:rPr>
            </w:pPr>
            <w:r w:rsidRPr="00B92569">
              <w:rPr>
                <w:rFonts w:ascii="Times New Roman" w:eastAsia="Times New Roman" w:hAnsi="Times New Roman" w:cs="Times New Roman"/>
                <w:lang w:eastAsia="en-US"/>
              </w:rPr>
              <w:t>кружок</w:t>
            </w:r>
          </w:p>
          <w:p w:rsidR="0021476B" w:rsidRPr="00B92569" w:rsidRDefault="0021476B" w:rsidP="0021476B">
            <w:pPr>
              <w:rPr>
                <w:rFonts w:ascii="Times New Roman" w:eastAsia="Times New Roman" w:hAnsi="Times New Roman" w:cs="Times New Roman"/>
                <w:lang w:eastAsia="en-US"/>
              </w:rPr>
            </w:pPr>
            <w:r w:rsidRPr="00B92569">
              <w:rPr>
                <w:rFonts w:ascii="Times New Roman" w:eastAsia="Times New Roman" w:hAnsi="Times New Roman" w:cs="Times New Roman"/>
                <w:lang w:eastAsia="en-US"/>
              </w:rPr>
              <w:t>«Белгородоведение»</w:t>
            </w:r>
          </w:p>
        </w:tc>
        <w:tc>
          <w:tcPr>
            <w:tcW w:w="1418" w:type="dxa"/>
            <w:vMerge w:val="restart"/>
            <w:tcBorders>
              <w:left w:val="single" w:sz="4" w:space="0" w:color="auto"/>
              <w:right w:val="single" w:sz="4" w:space="0" w:color="auto"/>
            </w:tcBorders>
            <w:vAlign w:val="center"/>
          </w:tcPr>
          <w:p w:rsidR="0021476B" w:rsidRPr="00B92569" w:rsidRDefault="0021476B" w:rsidP="0021476B">
            <w:pPr>
              <w:jc w:val="both"/>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Учитель истории</w:t>
            </w:r>
          </w:p>
        </w:tc>
        <w:tc>
          <w:tcPr>
            <w:tcW w:w="1984" w:type="dxa"/>
            <w:vMerge w:val="restart"/>
            <w:tcBorders>
              <w:top w:val="single" w:sz="4" w:space="0" w:color="auto"/>
              <w:left w:val="single" w:sz="4" w:space="0" w:color="auto"/>
              <w:right w:val="single" w:sz="4" w:space="0" w:color="auto"/>
            </w:tcBorders>
            <w:vAlign w:val="center"/>
          </w:tcPr>
          <w:p w:rsidR="0021476B" w:rsidRPr="00B92569" w:rsidRDefault="0021476B" w:rsidP="0021476B">
            <w:pPr>
              <w:spacing w:after="0" w:line="240" w:lineRule="auto"/>
              <w:rPr>
                <w:rFonts w:ascii="Times New Roman" w:eastAsia="Times New Roman" w:hAnsi="Times New Roman" w:cs="Times New Roman"/>
              </w:rPr>
            </w:pPr>
            <w:r w:rsidRPr="00B92569">
              <w:rPr>
                <w:rFonts w:ascii="Times New Roman" w:eastAsia="Times New Roman" w:hAnsi="Times New Roman" w:cs="Times New Roman"/>
              </w:rPr>
              <w:t>Торопова Е.Н.</w:t>
            </w:r>
          </w:p>
        </w:tc>
        <w:tc>
          <w:tcPr>
            <w:tcW w:w="851"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5а</w:t>
            </w:r>
          </w:p>
        </w:tc>
        <w:tc>
          <w:tcPr>
            <w:tcW w:w="1134"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15</w:t>
            </w:r>
          </w:p>
        </w:tc>
        <w:tc>
          <w:tcPr>
            <w:tcW w:w="1134"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1</w:t>
            </w:r>
          </w:p>
        </w:tc>
        <w:tc>
          <w:tcPr>
            <w:tcW w:w="969" w:type="dxa"/>
            <w:vMerge w:val="restart"/>
            <w:tcBorders>
              <w:left w:val="single" w:sz="4" w:space="0" w:color="auto"/>
              <w:right w:val="single" w:sz="4" w:space="0" w:color="auto"/>
            </w:tcBorders>
            <w:vAlign w:val="center"/>
          </w:tcPr>
          <w:p w:rsidR="0021476B" w:rsidRPr="00B92569" w:rsidRDefault="0021476B" w:rsidP="0021476B">
            <w:pPr>
              <w:jc w:val="center"/>
              <w:rPr>
                <w:rFonts w:ascii="Times New Roman" w:eastAsia="Times New Roman" w:hAnsi="Times New Roman" w:cs="Times New Roman"/>
                <w:color w:val="000000"/>
                <w:sz w:val="24"/>
                <w:szCs w:val="24"/>
                <w:lang w:eastAsia="en-US"/>
              </w:rPr>
            </w:pPr>
            <w:r w:rsidRPr="00B92569">
              <w:rPr>
                <w:rFonts w:ascii="Times New Roman" w:eastAsia="Times New Roman" w:hAnsi="Times New Roman" w:cs="Times New Roman"/>
                <w:color w:val="000000"/>
                <w:sz w:val="24"/>
                <w:szCs w:val="24"/>
                <w:lang w:eastAsia="en-US"/>
              </w:rPr>
              <w:t>4</w:t>
            </w:r>
          </w:p>
        </w:tc>
      </w:tr>
      <w:tr w:rsidR="0021476B" w:rsidRPr="00B92569" w:rsidTr="0021476B">
        <w:trPr>
          <w:trHeight w:val="345"/>
        </w:trPr>
        <w:tc>
          <w:tcPr>
            <w:tcW w:w="568" w:type="dxa"/>
            <w:vMerge/>
            <w:tcBorders>
              <w:left w:val="single" w:sz="4" w:space="0" w:color="auto"/>
              <w:right w:val="single" w:sz="4" w:space="0" w:color="auto"/>
            </w:tcBorders>
          </w:tcPr>
          <w:p w:rsidR="0021476B" w:rsidRPr="00B92569" w:rsidRDefault="0021476B" w:rsidP="0021476B">
            <w:pPr>
              <w:spacing w:after="0" w:line="240" w:lineRule="auto"/>
              <w:jc w:val="both"/>
              <w:rPr>
                <w:rFonts w:ascii="Times New Roman" w:eastAsia="Times New Roman" w:hAnsi="Times New Roman" w:cs="Times New Roman"/>
                <w:color w:val="000000"/>
                <w:lang w:eastAsia="en-US"/>
              </w:rPr>
            </w:pPr>
          </w:p>
        </w:tc>
        <w:tc>
          <w:tcPr>
            <w:tcW w:w="2268" w:type="dxa"/>
            <w:vMerge/>
            <w:tcBorders>
              <w:left w:val="single" w:sz="4" w:space="0" w:color="auto"/>
              <w:right w:val="single" w:sz="4" w:space="0" w:color="auto"/>
            </w:tcBorders>
          </w:tcPr>
          <w:p w:rsidR="0021476B" w:rsidRPr="00B92569" w:rsidRDefault="0021476B" w:rsidP="0021476B">
            <w:pPr>
              <w:spacing w:after="0" w:line="240" w:lineRule="auto"/>
              <w:jc w:val="both"/>
              <w:rPr>
                <w:rFonts w:ascii="Times New Roman" w:eastAsia="Times New Roman" w:hAnsi="Times New Roman" w:cs="Times New Roman"/>
                <w:color w:val="000000"/>
                <w:lang w:eastAsia="en-US"/>
              </w:rPr>
            </w:pPr>
          </w:p>
        </w:tc>
        <w:tc>
          <w:tcPr>
            <w:tcW w:w="1418" w:type="dxa"/>
            <w:vMerge/>
            <w:tcBorders>
              <w:left w:val="single" w:sz="4" w:space="0" w:color="auto"/>
              <w:right w:val="single" w:sz="4" w:space="0" w:color="auto"/>
            </w:tcBorders>
          </w:tcPr>
          <w:p w:rsidR="0021476B" w:rsidRPr="00B92569" w:rsidRDefault="0021476B" w:rsidP="0021476B">
            <w:pPr>
              <w:spacing w:after="0" w:line="240" w:lineRule="auto"/>
              <w:jc w:val="both"/>
              <w:rPr>
                <w:rFonts w:ascii="Times New Roman" w:eastAsia="Times New Roman" w:hAnsi="Times New Roman" w:cs="Times New Roman"/>
                <w:color w:val="000000"/>
                <w:lang w:eastAsia="en-US"/>
              </w:rPr>
            </w:pPr>
          </w:p>
        </w:tc>
        <w:tc>
          <w:tcPr>
            <w:tcW w:w="1984" w:type="dxa"/>
            <w:vMerge/>
            <w:tcBorders>
              <w:left w:val="single" w:sz="4" w:space="0" w:color="auto"/>
              <w:right w:val="single" w:sz="4" w:space="0" w:color="auto"/>
            </w:tcBorders>
            <w:vAlign w:val="center"/>
          </w:tcPr>
          <w:p w:rsidR="0021476B" w:rsidRPr="00B92569" w:rsidRDefault="0021476B" w:rsidP="0021476B">
            <w:pPr>
              <w:rPr>
                <w:rFonts w:ascii="Times New Roman" w:eastAsia="Times New Roman" w:hAnsi="Times New Roman" w:cs="Times New Roman"/>
                <w:color w:val="000000"/>
                <w:lang w:eastAsia="en-US"/>
              </w:rPr>
            </w:pPr>
          </w:p>
        </w:tc>
        <w:tc>
          <w:tcPr>
            <w:tcW w:w="851"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5б</w:t>
            </w:r>
          </w:p>
        </w:tc>
        <w:tc>
          <w:tcPr>
            <w:tcW w:w="1134"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15</w:t>
            </w:r>
          </w:p>
        </w:tc>
        <w:tc>
          <w:tcPr>
            <w:tcW w:w="1134"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1</w:t>
            </w:r>
          </w:p>
        </w:tc>
        <w:tc>
          <w:tcPr>
            <w:tcW w:w="969" w:type="dxa"/>
            <w:vMerge/>
            <w:tcBorders>
              <w:left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sz w:val="24"/>
                <w:szCs w:val="24"/>
                <w:lang w:eastAsia="en-US"/>
              </w:rPr>
            </w:pPr>
          </w:p>
        </w:tc>
      </w:tr>
      <w:tr w:rsidR="0021476B" w:rsidRPr="00B92569" w:rsidTr="0021476B">
        <w:trPr>
          <w:trHeight w:val="225"/>
        </w:trPr>
        <w:tc>
          <w:tcPr>
            <w:tcW w:w="568" w:type="dxa"/>
            <w:vMerge/>
            <w:tcBorders>
              <w:left w:val="single" w:sz="4" w:space="0" w:color="auto"/>
              <w:right w:val="single" w:sz="4" w:space="0" w:color="auto"/>
            </w:tcBorders>
          </w:tcPr>
          <w:p w:rsidR="0021476B" w:rsidRPr="00B92569" w:rsidRDefault="0021476B" w:rsidP="0021476B">
            <w:pPr>
              <w:spacing w:after="0" w:line="240" w:lineRule="auto"/>
              <w:jc w:val="both"/>
              <w:rPr>
                <w:rFonts w:ascii="Times New Roman" w:eastAsia="Times New Roman" w:hAnsi="Times New Roman" w:cs="Times New Roman"/>
                <w:color w:val="000000"/>
                <w:lang w:eastAsia="en-US"/>
              </w:rPr>
            </w:pPr>
          </w:p>
        </w:tc>
        <w:tc>
          <w:tcPr>
            <w:tcW w:w="2268" w:type="dxa"/>
            <w:vMerge/>
            <w:tcBorders>
              <w:left w:val="single" w:sz="4" w:space="0" w:color="auto"/>
              <w:right w:val="single" w:sz="4" w:space="0" w:color="auto"/>
            </w:tcBorders>
          </w:tcPr>
          <w:p w:rsidR="0021476B" w:rsidRPr="00B92569" w:rsidRDefault="0021476B" w:rsidP="0021476B">
            <w:pPr>
              <w:spacing w:after="0" w:line="240" w:lineRule="auto"/>
              <w:jc w:val="both"/>
              <w:rPr>
                <w:rFonts w:ascii="Times New Roman" w:eastAsia="Times New Roman" w:hAnsi="Times New Roman" w:cs="Times New Roman"/>
                <w:color w:val="000000"/>
                <w:lang w:eastAsia="en-US"/>
              </w:rPr>
            </w:pPr>
          </w:p>
        </w:tc>
        <w:tc>
          <w:tcPr>
            <w:tcW w:w="1418" w:type="dxa"/>
            <w:vMerge/>
            <w:tcBorders>
              <w:left w:val="single" w:sz="4" w:space="0" w:color="auto"/>
              <w:right w:val="single" w:sz="4" w:space="0" w:color="auto"/>
            </w:tcBorders>
          </w:tcPr>
          <w:p w:rsidR="0021476B" w:rsidRPr="00B92569" w:rsidRDefault="0021476B" w:rsidP="0021476B">
            <w:pPr>
              <w:spacing w:after="0" w:line="240" w:lineRule="auto"/>
              <w:jc w:val="both"/>
              <w:rPr>
                <w:rFonts w:ascii="Times New Roman" w:eastAsia="Times New Roman" w:hAnsi="Times New Roman" w:cs="Times New Roman"/>
                <w:color w:val="000000"/>
                <w:lang w:eastAsia="en-US"/>
              </w:rPr>
            </w:pPr>
          </w:p>
        </w:tc>
        <w:tc>
          <w:tcPr>
            <w:tcW w:w="1984" w:type="dxa"/>
            <w:vMerge/>
            <w:tcBorders>
              <w:left w:val="single" w:sz="4" w:space="0" w:color="auto"/>
              <w:right w:val="single" w:sz="4" w:space="0" w:color="auto"/>
            </w:tcBorders>
            <w:vAlign w:val="center"/>
          </w:tcPr>
          <w:p w:rsidR="0021476B" w:rsidRPr="00B92569" w:rsidRDefault="0021476B" w:rsidP="0021476B">
            <w:pPr>
              <w:rPr>
                <w:rFonts w:ascii="Times New Roman" w:eastAsia="Times New Roman" w:hAnsi="Times New Roman" w:cs="Times New Roman"/>
                <w:color w:val="000000"/>
                <w:lang w:eastAsia="en-US"/>
              </w:rPr>
            </w:pPr>
          </w:p>
        </w:tc>
        <w:tc>
          <w:tcPr>
            <w:tcW w:w="851"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6а</w:t>
            </w:r>
          </w:p>
          <w:p w:rsidR="0021476B" w:rsidRPr="00B92569" w:rsidRDefault="0021476B" w:rsidP="0021476B">
            <w:pPr>
              <w:spacing w:after="0" w:line="240" w:lineRule="auto"/>
              <w:jc w:val="center"/>
              <w:rPr>
                <w:rFonts w:ascii="Times New Roman" w:eastAsia="Times New Roman" w:hAnsi="Times New Roman" w:cs="Times New Roman"/>
                <w:color w:val="000000"/>
                <w:lang w:eastAsia="en-US"/>
              </w:rPr>
            </w:pPr>
          </w:p>
        </w:tc>
        <w:tc>
          <w:tcPr>
            <w:tcW w:w="1134"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15</w:t>
            </w:r>
          </w:p>
        </w:tc>
        <w:tc>
          <w:tcPr>
            <w:tcW w:w="1134"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1</w:t>
            </w:r>
          </w:p>
        </w:tc>
        <w:tc>
          <w:tcPr>
            <w:tcW w:w="969" w:type="dxa"/>
            <w:vMerge/>
            <w:tcBorders>
              <w:left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sz w:val="24"/>
                <w:szCs w:val="24"/>
                <w:lang w:eastAsia="en-US"/>
              </w:rPr>
            </w:pPr>
          </w:p>
        </w:tc>
      </w:tr>
      <w:tr w:rsidR="0021476B" w:rsidRPr="00B92569" w:rsidTr="0021476B">
        <w:trPr>
          <w:trHeight w:val="315"/>
        </w:trPr>
        <w:tc>
          <w:tcPr>
            <w:tcW w:w="568" w:type="dxa"/>
            <w:vMerge/>
            <w:tcBorders>
              <w:left w:val="single" w:sz="4" w:space="0" w:color="auto"/>
              <w:right w:val="single" w:sz="4" w:space="0" w:color="auto"/>
            </w:tcBorders>
          </w:tcPr>
          <w:p w:rsidR="0021476B" w:rsidRPr="00B92569" w:rsidRDefault="0021476B" w:rsidP="0021476B">
            <w:pPr>
              <w:spacing w:after="0" w:line="240" w:lineRule="auto"/>
              <w:jc w:val="both"/>
              <w:rPr>
                <w:rFonts w:ascii="Times New Roman" w:eastAsia="Times New Roman" w:hAnsi="Times New Roman" w:cs="Times New Roman"/>
                <w:color w:val="000000"/>
                <w:lang w:eastAsia="en-US"/>
              </w:rPr>
            </w:pPr>
          </w:p>
        </w:tc>
        <w:tc>
          <w:tcPr>
            <w:tcW w:w="2268" w:type="dxa"/>
            <w:vMerge/>
            <w:tcBorders>
              <w:left w:val="single" w:sz="4" w:space="0" w:color="auto"/>
              <w:right w:val="single" w:sz="4" w:space="0" w:color="auto"/>
            </w:tcBorders>
          </w:tcPr>
          <w:p w:rsidR="0021476B" w:rsidRPr="00B92569" w:rsidRDefault="0021476B" w:rsidP="0021476B">
            <w:pPr>
              <w:spacing w:after="0" w:line="240" w:lineRule="auto"/>
              <w:jc w:val="both"/>
              <w:rPr>
                <w:rFonts w:ascii="Times New Roman" w:eastAsia="Times New Roman" w:hAnsi="Times New Roman" w:cs="Times New Roman"/>
                <w:color w:val="000000"/>
                <w:lang w:eastAsia="en-US"/>
              </w:rPr>
            </w:pPr>
          </w:p>
        </w:tc>
        <w:tc>
          <w:tcPr>
            <w:tcW w:w="1418" w:type="dxa"/>
            <w:vMerge/>
            <w:tcBorders>
              <w:left w:val="single" w:sz="4" w:space="0" w:color="auto"/>
              <w:right w:val="single" w:sz="4" w:space="0" w:color="auto"/>
            </w:tcBorders>
          </w:tcPr>
          <w:p w:rsidR="0021476B" w:rsidRPr="00B92569" w:rsidRDefault="0021476B" w:rsidP="0021476B">
            <w:pPr>
              <w:spacing w:after="0" w:line="240" w:lineRule="auto"/>
              <w:jc w:val="both"/>
              <w:rPr>
                <w:rFonts w:ascii="Times New Roman" w:eastAsia="Times New Roman" w:hAnsi="Times New Roman" w:cs="Times New Roman"/>
                <w:color w:val="000000"/>
                <w:lang w:eastAsia="en-US"/>
              </w:rPr>
            </w:pPr>
          </w:p>
        </w:tc>
        <w:tc>
          <w:tcPr>
            <w:tcW w:w="1984" w:type="dxa"/>
            <w:vMerge/>
            <w:tcBorders>
              <w:left w:val="single" w:sz="4" w:space="0" w:color="auto"/>
              <w:bottom w:val="single" w:sz="4" w:space="0" w:color="auto"/>
              <w:right w:val="single" w:sz="4" w:space="0" w:color="auto"/>
            </w:tcBorders>
            <w:vAlign w:val="center"/>
          </w:tcPr>
          <w:p w:rsidR="0021476B" w:rsidRPr="00B92569" w:rsidRDefault="0021476B" w:rsidP="0021476B">
            <w:pPr>
              <w:rPr>
                <w:rFonts w:ascii="Times New Roman" w:eastAsia="Times New Roman" w:hAnsi="Times New Roman" w:cs="Times New Roman"/>
                <w:color w:val="000000"/>
                <w:lang w:eastAsia="en-US"/>
              </w:rPr>
            </w:pPr>
          </w:p>
        </w:tc>
        <w:tc>
          <w:tcPr>
            <w:tcW w:w="851"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6б</w:t>
            </w:r>
          </w:p>
        </w:tc>
        <w:tc>
          <w:tcPr>
            <w:tcW w:w="1134"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15</w:t>
            </w:r>
          </w:p>
        </w:tc>
        <w:tc>
          <w:tcPr>
            <w:tcW w:w="1134"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1</w:t>
            </w:r>
          </w:p>
        </w:tc>
        <w:tc>
          <w:tcPr>
            <w:tcW w:w="969" w:type="dxa"/>
            <w:tcBorders>
              <w:left w:val="single" w:sz="4" w:space="0" w:color="auto"/>
              <w:right w:val="single" w:sz="4" w:space="0" w:color="auto"/>
            </w:tcBorders>
          </w:tcPr>
          <w:p w:rsidR="0021476B" w:rsidRPr="00B92569" w:rsidRDefault="0021476B" w:rsidP="0021476B">
            <w:pPr>
              <w:jc w:val="center"/>
              <w:rPr>
                <w:rFonts w:ascii="Times New Roman" w:eastAsia="Times New Roman" w:hAnsi="Times New Roman" w:cs="Times New Roman"/>
                <w:color w:val="000000"/>
                <w:sz w:val="24"/>
                <w:szCs w:val="24"/>
                <w:lang w:eastAsia="en-US"/>
              </w:rPr>
            </w:pPr>
          </w:p>
        </w:tc>
      </w:tr>
      <w:tr w:rsidR="0021476B" w:rsidRPr="00B92569" w:rsidTr="0021476B">
        <w:trPr>
          <w:trHeight w:val="206"/>
        </w:trPr>
        <w:tc>
          <w:tcPr>
            <w:tcW w:w="568" w:type="dxa"/>
            <w:vMerge w:val="restart"/>
            <w:tcBorders>
              <w:left w:val="single" w:sz="4" w:space="0" w:color="auto"/>
              <w:right w:val="single" w:sz="4" w:space="0" w:color="auto"/>
            </w:tcBorders>
          </w:tcPr>
          <w:p w:rsidR="0021476B" w:rsidRPr="00B92569" w:rsidRDefault="0021476B" w:rsidP="0021476B">
            <w:pPr>
              <w:jc w:val="both"/>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10</w:t>
            </w:r>
          </w:p>
          <w:p w:rsidR="0021476B" w:rsidRPr="00B92569" w:rsidRDefault="0021476B" w:rsidP="0021476B">
            <w:pPr>
              <w:jc w:val="both"/>
              <w:rPr>
                <w:rFonts w:ascii="Times New Roman" w:eastAsia="Times New Roman" w:hAnsi="Times New Roman" w:cs="Times New Roman"/>
                <w:color w:val="000000"/>
                <w:lang w:eastAsia="en-US"/>
              </w:rPr>
            </w:pPr>
          </w:p>
          <w:p w:rsidR="0021476B" w:rsidRPr="00B92569" w:rsidRDefault="0021476B" w:rsidP="0021476B">
            <w:pPr>
              <w:jc w:val="both"/>
              <w:rPr>
                <w:rFonts w:ascii="Times New Roman" w:eastAsia="Times New Roman" w:hAnsi="Times New Roman" w:cs="Times New Roman"/>
                <w:color w:val="000000"/>
                <w:lang w:eastAsia="en-US"/>
              </w:rPr>
            </w:pPr>
          </w:p>
        </w:tc>
        <w:tc>
          <w:tcPr>
            <w:tcW w:w="2268" w:type="dxa"/>
            <w:vMerge w:val="restart"/>
            <w:tcBorders>
              <w:left w:val="single" w:sz="4" w:space="0" w:color="auto"/>
              <w:right w:val="single" w:sz="4" w:space="0" w:color="auto"/>
            </w:tcBorders>
          </w:tcPr>
          <w:p w:rsidR="0021476B" w:rsidRPr="00B92569" w:rsidRDefault="0021476B" w:rsidP="0021476B">
            <w:pPr>
              <w:rPr>
                <w:rFonts w:ascii="Times New Roman" w:eastAsia="Times New Roman" w:hAnsi="Times New Roman" w:cs="Times New Roman"/>
                <w:lang w:eastAsia="en-US"/>
              </w:rPr>
            </w:pPr>
            <w:r w:rsidRPr="00B92569">
              <w:rPr>
                <w:rFonts w:ascii="Times New Roman" w:eastAsia="Times New Roman" w:hAnsi="Times New Roman" w:cs="Times New Roman"/>
                <w:lang w:eastAsia="en-US"/>
              </w:rPr>
              <w:t>кружок</w:t>
            </w:r>
          </w:p>
          <w:p w:rsidR="0021476B" w:rsidRPr="00B92569" w:rsidRDefault="0021476B" w:rsidP="0021476B">
            <w:pPr>
              <w:rPr>
                <w:rFonts w:ascii="Times New Roman" w:eastAsia="Times New Roman" w:hAnsi="Times New Roman" w:cs="Times New Roman"/>
                <w:lang w:eastAsia="en-US"/>
              </w:rPr>
            </w:pPr>
            <w:r w:rsidRPr="00B92569">
              <w:rPr>
                <w:rFonts w:ascii="Times New Roman" w:eastAsia="Times New Roman" w:hAnsi="Times New Roman" w:cs="Times New Roman"/>
                <w:lang w:eastAsia="en-US"/>
              </w:rPr>
              <w:t>Юный интеллектуал</w:t>
            </w:r>
          </w:p>
        </w:tc>
        <w:tc>
          <w:tcPr>
            <w:tcW w:w="1418" w:type="dxa"/>
            <w:vMerge w:val="restart"/>
            <w:tcBorders>
              <w:left w:val="single" w:sz="4" w:space="0" w:color="auto"/>
              <w:right w:val="single" w:sz="4" w:space="0" w:color="auto"/>
            </w:tcBorders>
          </w:tcPr>
          <w:p w:rsidR="0021476B" w:rsidRPr="00B92569" w:rsidRDefault="0021476B" w:rsidP="0021476B">
            <w:pPr>
              <w:spacing w:after="0" w:line="240" w:lineRule="auto"/>
              <w:jc w:val="both"/>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Учитель начальных классов</w:t>
            </w:r>
          </w:p>
        </w:tc>
        <w:tc>
          <w:tcPr>
            <w:tcW w:w="1984" w:type="dxa"/>
            <w:tcBorders>
              <w:top w:val="single" w:sz="4" w:space="0" w:color="auto"/>
              <w:left w:val="single" w:sz="4" w:space="0" w:color="auto"/>
              <w:right w:val="single" w:sz="4" w:space="0" w:color="auto"/>
            </w:tcBorders>
            <w:vAlign w:val="center"/>
          </w:tcPr>
          <w:p w:rsidR="0021476B" w:rsidRPr="00B92569" w:rsidRDefault="0021476B" w:rsidP="0021476B">
            <w:pP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Зыбина Л.А.</w:t>
            </w:r>
          </w:p>
        </w:tc>
        <w:tc>
          <w:tcPr>
            <w:tcW w:w="851"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2а</w:t>
            </w:r>
          </w:p>
        </w:tc>
        <w:tc>
          <w:tcPr>
            <w:tcW w:w="1134"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15</w:t>
            </w:r>
          </w:p>
        </w:tc>
        <w:tc>
          <w:tcPr>
            <w:tcW w:w="1134"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1</w:t>
            </w:r>
          </w:p>
        </w:tc>
        <w:tc>
          <w:tcPr>
            <w:tcW w:w="969" w:type="dxa"/>
            <w:vMerge w:val="restart"/>
            <w:tcBorders>
              <w:left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sz w:val="24"/>
                <w:szCs w:val="24"/>
                <w:lang w:eastAsia="en-US"/>
              </w:rPr>
            </w:pPr>
          </w:p>
          <w:p w:rsidR="0021476B" w:rsidRPr="00B92569" w:rsidRDefault="0021476B" w:rsidP="0021476B">
            <w:pPr>
              <w:spacing w:after="0" w:line="240" w:lineRule="auto"/>
              <w:jc w:val="center"/>
              <w:rPr>
                <w:rFonts w:ascii="Times New Roman" w:eastAsia="Times New Roman" w:hAnsi="Times New Roman" w:cs="Times New Roman"/>
                <w:color w:val="000000"/>
                <w:sz w:val="24"/>
                <w:szCs w:val="24"/>
                <w:lang w:eastAsia="en-US"/>
              </w:rPr>
            </w:pPr>
            <w:r w:rsidRPr="00B92569">
              <w:rPr>
                <w:rFonts w:ascii="Times New Roman" w:eastAsia="Times New Roman" w:hAnsi="Times New Roman" w:cs="Times New Roman"/>
                <w:color w:val="000000"/>
                <w:sz w:val="24"/>
                <w:szCs w:val="24"/>
                <w:lang w:eastAsia="en-US"/>
              </w:rPr>
              <w:t>3</w:t>
            </w:r>
          </w:p>
          <w:p w:rsidR="0021476B" w:rsidRPr="00B92569" w:rsidRDefault="0021476B" w:rsidP="0021476B">
            <w:pPr>
              <w:spacing w:after="0" w:line="240" w:lineRule="auto"/>
              <w:rPr>
                <w:rFonts w:ascii="Times New Roman" w:eastAsia="Times New Roman" w:hAnsi="Times New Roman" w:cs="Times New Roman"/>
                <w:color w:val="000000"/>
                <w:sz w:val="24"/>
                <w:szCs w:val="24"/>
                <w:lang w:eastAsia="en-US"/>
              </w:rPr>
            </w:pPr>
          </w:p>
          <w:p w:rsidR="0021476B" w:rsidRPr="00B92569" w:rsidRDefault="0021476B" w:rsidP="0021476B">
            <w:pPr>
              <w:spacing w:after="0" w:line="240" w:lineRule="auto"/>
              <w:jc w:val="center"/>
              <w:rPr>
                <w:rFonts w:ascii="Times New Roman" w:eastAsia="Times New Roman" w:hAnsi="Times New Roman" w:cs="Times New Roman"/>
                <w:color w:val="000000"/>
                <w:sz w:val="24"/>
                <w:szCs w:val="24"/>
                <w:lang w:eastAsia="en-US"/>
              </w:rPr>
            </w:pPr>
          </w:p>
        </w:tc>
      </w:tr>
      <w:tr w:rsidR="0021476B" w:rsidRPr="00B92569" w:rsidTr="0021476B">
        <w:trPr>
          <w:trHeight w:val="165"/>
        </w:trPr>
        <w:tc>
          <w:tcPr>
            <w:tcW w:w="568" w:type="dxa"/>
            <w:vMerge/>
            <w:tcBorders>
              <w:left w:val="single" w:sz="4" w:space="0" w:color="auto"/>
              <w:right w:val="single" w:sz="4" w:space="0" w:color="auto"/>
            </w:tcBorders>
          </w:tcPr>
          <w:p w:rsidR="0021476B" w:rsidRPr="00B92569" w:rsidRDefault="0021476B" w:rsidP="0021476B">
            <w:pPr>
              <w:spacing w:after="0" w:line="240" w:lineRule="auto"/>
              <w:jc w:val="both"/>
              <w:rPr>
                <w:rFonts w:ascii="Times New Roman" w:eastAsia="Times New Roman" w:hAnsi="Times New Roman" w:cs="Times New Roman"/>
                <w:color w:val="000000"/>
                <w:lang w:eastAsia="en-US"/>
              </w:rPr>
            </w:pPr>
          </w:p>
        </w:tc>
        <w:tc>
          <w:tcPr>
            <w:tcW w:w="2268" w:type="dxa"/>
            <w:vMerge/>
            <w:tcBorders>
              <w:left w:val="single" w:sz="4" w:space="0" w:color="auto"/>
              <w:right w:val="single" w:sz="4" w:space="0" w:color="auto"/>
            </w:tcBorders>
          </w:tcPr>
          <w:p w:rsidR="0021476B" w:rsidRPr="00B92569" w:rsidRDefault="0021476B" w:rsidP="0021476B">
            <w:pPr>
              <w:rPr>
                <w:rFonts w:ascii="Times New Roman" w:eastAsia="Times New Roman" w:hAnsi="Times New Roman" w:cs="Times New Roman"/>
                <w:lang w:eastAsia="en-US"/>
              </w:rPr>
            </w:pPr>
          </w:p>
        </w:tc>
        <w:tc>
          <w:tcPr>
            <w:tcW w:w="1418" w:type="dxa"/>
            <w:vMerge/>
            <w:tcBorders>
              <w:left w:val="single" w:sz="4" w:space="0" w:color="auto"/>
              <w:right w:val="single" w:sz="4" w:space="0" w:color="auto"/>
            </w:tcBorders>
          </w:tcPr>
          <w:p w:rsidR="0021476B" w:rsidRPr="00B92569" w:rsidRDefault="0021476B" w:rsidP="0021476B">
            <w:pPr>
              <w:spacing w:after="0" w:line="240" w:lineRule="auto"/>
              <w:jc w:val="both"/>
              <w:rPr>
                <w:rFonts w:ascii="Times New Roman" w:eastAsia="Times New Roman" w:hAnsi="Times New Roman" w:cs="Times New Roman"/>
                <w:color w:val="000000"/>
                <w:lang w:eastAsia="en-US"/>
              </w:rPr>
            </w:pPr>
          </w:p>
        </w:tc>
        <w:tc>
          <w:tcPr>
            <w:tcW w:w="1984" w:type="dxa"/>
            <w:tcBorders>
              <w:left w:val="single" w:sz="4" w:space="0" w:color="auto"/>
              <w:right w:val="single" w:sz="4" w:space="0" w:color="auto"/>
            </w:tcBorders>
            <w:vAlign w:val="center"/>
          </w:tcPr>
          <w:p w:rsidR="0021476B" w:rsidRPr="00B92569" w:rsidRDefault="0021476B" w:rsidP="0021476B">
            <w:pP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Ткаченко Н.В.</w:t>
            </w:r>
          </w:p>
        </w:tc>
        <w:tc>
          <w:tcPr>
            <w:tcW w:w="851"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2б</w:t>
            </w:r>
          </w:p>
        </w:tc>
        <w:tc>
          <w:tcPr>
            <w:tcW w:w="1134"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15</w:t>
            </w:r>
          </w:p>
        </w:tc>
        <w:tc>
          <w:tcPr>
            <w:tcW w:w="1134"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1</w:t>
            </w:r>
          </w:p>
        </w:tc>
        <w:tc>
          <w:tcPr>
            <w:tcW w:w="969" w:type="dxa"/>
            <w:vMerge/>
            <w:tcBorders>
              <w:left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sz w:val="24"/>
                <w:szCs w:val="24"/>
                <w:lang w:eastAsia="en-US"/>
              </w:rPr>
            </w:pPr>
          </w:p>
        </w:tc>
      </w:tr>
      <w:tr w:rsidR="0021476B" w:rsidRPr="00B92569" w:rsidTr="0021476B">
        <w:trPr>
          <w:trHeight w:val="460"/>
        </w:trPr>
        <w:tc>
          <w:tcPr>
            <w:tcW w:w="568" w:type="dxa"/>
            <w:vMerge/>
            <w:tcBorders>
              <w:left w:val="single" w:sz="4" w:space="0" w:color="auto"/>
              <w:right w:val="single" w:sz="4" w:space="0" w:color="auto"/>
            </w:tcBorders>
          </w:tcPr>
          <w:p w:rsidR="0021476B" w:rsidRPr="00B92569" w:rsidRDefault="0021476B" w:rsidP="0021476B">
            <w:pPr>
              <w:spacing w:after="0" w:line="240" w:lineRule="auto"/>
              <w:jc w:val="both"/>
              <w:rPr>
                <w:rFonts w:ascii="Times New Roman" w:eastAsia="Times New Roman" w:hAnsi="Times New Roman" w:cs="Times New Roman"/>
                <w:color w:val="000000"/>
                <w:lang w:eastAsia="en-US"/>
              </w:rPr>
            </w:pPr>
          </w:p>
        </w:tc>
        <w:tc>
          <w:tcPr>
            <w:tcW w:w="2268" w:type="dxa"/>
            <w:vMerge/>
            <w:tcBorders>
              <w:left w:val="single" w:sz="4" w:space="0" w:color="auto"/>
              <w:right w:val="single" w:sz="4" w:space="0" w:color="auto"/>
            </w:tcBorders>
          </w:tcPr>
          <w:p w:rsidR="0021476B" w:rsidRPr="00B92569" w:rsidRDefault="0021476B" w:rsidP="0021476B">
            <w:pPr>
              <w:spacing w:after="0" w:line="240" w:lineRule="auto"/>
              <w:jc w:val="both"/>
              <w:rPr>
                <w:rFonts w:ascii="Times New Roman" w:eastAsia="Times New Roman" w:hAnsi="Times New Roman" w:cs="Times New Roman"/>
                <w:color w:val="000000"/>
                <w:lang w:eastAsia="en-US"/>
              </w:rPr>
            </w:pPr>
          </w:p>
        </w:tc>
        <w:tc>
          <w:tcPr>
            <w:tcW w:w="1418" w:type="dxa"/>
            <w:vMerge/>
            <w:tcBorders>
              <w:left w:val="single" w:sz="4" w:space="0" w:color="auto"/>
              <w:right w:val="single" w:sz="4" w:space="0" w:color="auto"/>
            </w:tcBorders>
          </w:tcPr>
          <w:p w:rsidR="0021476B" w:rsidRPr="00B92569" w:rsidRDefault="0021476B" w:rsidP="0021476B">
            <w:pPr>
              <w:spacing w:after="0" w:line="240" w:lineRule="auto"/>
              <w:jc w:val="both"/>
              <w:rPr>
                <w:rFonts w:ascii="Times New Roman" w:eastAsia="Times New Roman" w:hAnsi="Times New Roman" w:cs="Times New Roman"/>
                <w:color w:val="000000"/>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21476B" w:rsidRPr="00B92569" w:rsidRDefault="0021476B" w:rsidP="0021476B">
            <w:pPr>
              <w:spacing w:after="0" w:line="240" w:lineRule="auto"/>
              <w:rPr>
                <w:rFonts w:ascii="Times New Roman" w:eastAsia="Times New Roman" w:hAnsi="Times New Roman" w:cs="Times New Roman"/>
              </w:rPr>
            </w:pPr>
            <w:r w:rsidRPr="00B92569">
              <w:rPr>
                <w:rFonts w:ascii="Times New Roman" w:eastAsia="Times New Roman" w:hAnsi="Times New Roman" w:cs="Times New Roman"/>
              </w:rPr>
              <w:t>Милованова О.Ю.</w:t>
            </w:r>
          </w:p>
        </w:tc>
        <w:tc>
          <w:tcPr>
            <w:tcW w:w="851"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3</w:t>
            </w:r>
          </w:p>
        </w:tc>
        <w:tc>
          <w:tcPr>
            <w:tcW w:w="1134"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15</w:t>
            </w:r>
          </w:p>
        </w:tc>
        <w:tc>
          <w:tcPr>
            <w:tcW w:w="1134"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1</w:t>
            </w:r>
          </w:p>
        </w:tc>
        <w:tc>
          <w:tcPr>
            <w:tcW w:w="969" w:type="dxa"/>
            <w:vMerge/>
            <w:tcBorders>
              <w:left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sz w:val="24"/>
                <w:szCs w:val="24"/>
                <w:lang w:eastAsia="en-US"/>
              </w:rPr>
            </w:pPr>
          </w:p>
        </w:tc>
      </w:tr>
      <w:tr w:rsidR="0021476B" w:rsidRPr="00B92569" w:rsidTr="0021476B">
        <w:trPr>
          <w:trHeight w:val="225"/>
        </w:trPr>
        <w:tc>
          <w:tcPr>
            <w:tcW w:w="568" w:type="dxa"/>
            <w:vMerge w:val="restart"/>
            <w:tcBorders>
              <w:left w:val="single" w:sz="4" w:space="0" w:color="auto"/>
              <w:right w:val="single" w:sz="4" w:space="0" w:color="auto"/>
            </w:tcBorders>
          </w:tcPr>
          <w:p w:rsidR="0021476B" w:rsidRPr="00B92569" w:rsidRDefault="0021476B" w:rsidP="0021476B">
            <w:pPr>
              <w:jc w:val="both"/>
              <w:rPr>
                <w:rFonts w:ascii="Times New Roman" w:eastAsia="Times New Roman" w:hAnsi="Times New Roman" w:cs="Times New Roman"/>
                <w:color w:val="000000"/>
                <w:lang w:eastAsia="en-US"/>
              </w:rPr>
            </w:pPr>
          </w:p>
          <w:p w:rsidR="0021476B" w:rsidRPr="00B92569" w:rsidRDefault="0021476B" w:rsidP="0021476B">
            <w:pPr>
              <w:jc w:val="both"/>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11</w:t>
            </w:r>
          </w:p>
          <w:p w:rsidR="0021476B" w:rsidRPr="00B92569" w:rsidRDefault="0021476B" w:rsidP="0021476B">
            <w:pPr>
              <w:jc w:val="both"/>
              <w:rPr>
                <w:rFonts w:ascii="Times New Roman" w:eastAsia="Times New Roman" w:hAnsi="Times New Roman" w:cs="Times New Roman"/>
                <w:color w:val="000000"/>
                <w:lang w:eastAsia="en-US"/>
              </w:rPr>
            </w:pPr>
          </w:p>
        </w:tc>
        <w:tc>
          <w:tcPr>
            <w:tcW w:w="2268" w:type="dxa"/>
            <w:vMerge w:val="restart"/>
            <w:tcBorders>
              <w:left w:val="single" w:sz="4" w:space="0" w:color="auto"/>
              <w:right w:val="single" w:sz="4" w:space="0" w:color="auto"/>
            </w:tcBorders>
          </w:tcPr>
          <w:p w:rsidR="0021476B" w:rsidRPr="00B92569" w:rsidRDefault="0021476B" w:rsidP="0021476B">
            <w:pPr>
              <w:rPr>
                <w:rFonts w:ascii="Times New Roman" w:eastAsia="Times New Roman" w:hAnsi="Times New Roman" w:cs="Times New Roman"/>
                <w:lang w:eastAsia="en-US"/>
              </w:rPr>
            </w:pPr>
            <w:r w:rsidRPr="00B92569">
              <w:rPr>
                <w:rFonts w:ascii="Times New Roman" w:eastAsia="Times New Roman" w:hAnsi="Times New Roman" w:cs="Times New Roman"/>
                <w:lang w:eastAsia="en-US"/>
              </w:rPr>
              <w:t>кружок</w:t>
            </w:r>
          </w:p>
          <w:p w:rsidR="0021476B" w:rsidRPr="00B92569" w:rsidRDefault="0021476B" w:rsidP="0021476B">
            <w:pPr>
              <w:rPr>
                <w:rFonts w:ascii="Times New Roman" w:eastAsia="Times New Roman" w:hAnsi="Times New Roman" w:cs="Times New Roman"/>
                <w:color w:val="000000"/>
                <w:lang w:eastAsia="en-US"/>
              </w:rPr>
            </w:pPr>
            <w:r w:rsidRPr="00B92569">
              <w:rPr>
                <w:rFonts w:ascii="Times New Roman" w:eastAsia="Times New Roman" w:hAnsi="Times New Roman" w:cs="Times New Roman"/>
                <w:lang w:eastAsia="en-US"/>
              </w:rPr>
              <w:t>Этика: азбука добра</w:t>
            </w:r>
          </w:p>
        </w:tc>
        <w:tc>
          <w:tcPr>
            <w:tcW w:w="1418" w:type="dxa"/>
            <w:vMerge w:val="restart"/>
            <w:tcBorders>
              <w:left w:val="single" w:sz="4" w:space="0" w:color="auto"/>
              <w:right w:val="single" w:sz="4" w:space="0" w:color="auto"/>
            </w:tcBorders>
          </w:tcPr>
          <w:p w:rsidR="0021476B" w:rsidRPr="00B92569" w:rsidRDefault="0021476B" w:rsidP="0021476B">
            <w:pPr>
              <w:spacing w:after="0" w:line="240" w:lineRule="auto"/>
              <w:jc w:val="both"/>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Учитель начальных классов</w:t>
            </w:r>
          </w:p>
          <w:p w:rsidR="0021476B" w:rsidRPr="00B92569" w:rsidRDefault="0021476B" w:rsidP="0021476B">
            <w:pPr>
              <w:spacing w:after="0" w:line="240" w:lineRule="auto"/>
              <w:jc w:val="both"/>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Учитель музыки</w:t>
            </w:r>
          </w:p>
        </w:tc>
        <w:tc>
          <w:tcPr>
            <w:tcW w:w="1984" w:type="dxa"/>
            <w:tcBorders>
              <w:top w:val="single" w:sz="4" w:space="0" w:color="auto"/>
              <w:left w:val="single" w:sz="4" w:space="0" w:color="auto"/>
              <w:right w:val="single" w:sz="4" w:space="0" w:color="auto"/>
            </w:tcBorders>
            <w:vAlign w:val="center"/>
          </w:tcPr>
          <w:p w:rsidR="0021476B" w:rsidRPr="00B92569" w:rsidRDefault="0021476B" w:rsidP="0021476B">
            <w:pPr>
              <w:spacing w:after="0" w:line="240" w:lineRule="auto"/>
              <w:rPr>
                <w:rFonts w:ascii="Times New Roman" w:eastAsia="Times New Roman" w:hAnsi="Times New Roman" w:cs="Times New Roman"/>
              </w:rPr>
            </w:pPr>
            <w:r w:rsidRPr="00B92569">
              <w:rPr>
                <w:rFonts w:ascii="Times New Roman" w:eastAsia="Times New Roman" w:hAnsi="Times New Roman" w:cs="Times New Roman"/>
              </w:rPr>
              <w:t>Зубенко Н.В.</w:t>
            </w:r>
          </w:p>
        </w:tc>
        <w:tc>
          <w:tcPr>
            <w:tcW w:w="851"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1а</w:t>
            </w:r>
          </w:p>
        </w:tc>
        <w:tc>
          <w:tcPr>
            <w:tcW w:w="1134"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15</w:t>
            </w:r>
          </w:p>
        </w:tc>
        <w:tc>
          <w:tcPr>
            <w:tcW w:w="1134"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1</w:t>
            </w:r>
          </w:p>
        </w:tc>
        <w:tc>
          <w:tcPr>
            <w:tcW w:w="969" w:type="dxa"/>
            <w:vMerge w:val="restart"/>
            <w:tcBorders>
              <w:left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sz w:val="24"/>
                <w:szCs w:val="24"/>
                <w:lang w:eastAsia="en-US"/>
              </w:rPr>
            </w:pPr>
            <w:r w:rsidRPr="00B92569">
              <w:rPr>
                <w:rFonts w:ascii="Times New Roman" w:eastAsia="Times New Roman" w:hAnsi="Times New Roman" w:cs="Times New Roman"/>
                <w:color w:val="000000"/>
                <w:sz w:val="24"/>
                <w:szCs w:val="24"/>
                <w:lang w:eastAsia="en-US"/>
              </w:rPr>
              <w:t>4</w:t>
            </w:r>
          </w:p>
        </w:tc>
      </w:tr>
      <w:tr w:rsidR="0021476B" w:rsidRPr="00B92569" w:rsidTr="0021476B">
        <w:trPr>
          <w:trHeight w:val="491"/>
        </w:trPr>
        <w:tc>
          <w:tcPr>
            <w:tcW w:w="568" w:type="dxa"/>
            <w:vMerge/>
            <w:tcBorders>
              <w:left w:val="single" w:sz="4" w:space="0" w:color="auto"/>
              <w:right w:val="single" w:sz="4" w:space="0" w:color="auto"/>
            </w:tcBorders>
          </w:tcPr>
          <w:p w:rsidR="0021476B" w:rsidRPr="00B92569" w:rsidRDefault="0021476B" w:rsidP="0021476B">
            <w:pPr>
              <w:spacing w:after="0" w:line="240" w:lineRule="auto"/>
              <w:jc w:val="both"/>
              <w:rPr>
                <w:rFonts w:ascii="Times New Roman" w:eastAsia="Times New Roman" w:hAnsi="Times New Roman" w:cs="Times New Roman"/>
                <w:color w:val="000000"/>
                <w:lang w:eastAsia="en-US"/>
              </w:rPr>
            </w:pPr>
          </w:p>
        </w:tc>
        <w:tc>
          <w:tcPr>
            <w:tcW w:w="2268" w:type="dxa"/>
            <w:vMerge/>
            <w:tcBorders>
              <w:left w:val="single" w:sz="4" w:space="0" w:color="auto"/>
              <w:right w:val="single" w:sz="4" w:space="0" w:color="auto"/>
            </w:tcBorders>
          </w:tcPr>
          <w:p w:rsidR="0021476B" w:rsidRPr="00B92569" w:rsidRDefault="0021476B" w:rsidP="0021476B">
            <w:pPr>
              <w:rPr>
                <w:rFonts w:ascii="Times New Roman" w:eastAsia="Times New Roman" w:hAnsi="Times New Roman" w:cs="Times New Roman"/>
                <w:lang w:eastAsia="en-US"/>
              </w:rPr>
            </w:pPr>
          </w:p>
        </w:tc>
        <w:tc>
          <w:tcPr>
            <w:tcW w:w="1418" w:type="dxa"/>
            <w:vMerge/>
            <w:tcBorders>
              <w:left w:val="single" w:sz="4" w:space="0" w:color="auto"/>
              <w:right w:val="single" w:sz="4" w:space="0" w:color="auto"/>
            </w:tcBorders>
          </w:tcPr>
          <w:p w:rsidR="0021476B" w:rsidRPr="00B92569" w:rsidRDefault="0021476B" w:rsidP="0021476B">
            <w:pPr>
              <w:spacing w:after="0" w:line="240" w:lineRule="auto"/>
              <w:jc w:val="both"/>
              <w:rPr>
                <w:rFonts w:ascii="Times New Roman" w:eastAsia="Times New Roman" w:hAnsi="Times New Roman" w:cs="Times New Roman"/>
                <w:color w:val="000000"/>
                <w:lang w:eastAsia="en-US"/>
              </w:rPr>
            </w:pPr>
          </w:p>
        </w:tc>
        <w:tc>
          <w:tcPr>
            <w:tcW w:w="1984" w:type="dxa"/>
            <w:tcBorders>
              <w:left w:val="single" w:sz="4" w:space="0" w:color="auto"/>
              <w:right w:val="single" w:sz="4" w:space="0" w:color="auto"/>
            </w:tcBorders>
            <w:vAlign w:val="center"/>
          </w:tcPr>
          <w:p w:rsidR="0021476B" w:rsidRPr="00B92569" w:rsidRDefault="0021476B" w:rsidP="0021476B">
            <w:pPr>
              <w:spacing w:after="0" w:line="240" w:lineRule="auto"/>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Худаева Е.А.</w:t>
            </w:r>
          </w:p>
        </w:tc>
        <w:tc>
          <w:tcPr>
            <w:tcW w:w="851"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 xml:space="preserve">   1б</w:t>
            </w:r>
          </w:p>
        </w:tc>
        <w:tc>
          <w:tcPr>
            <w:tcW w:w="1134" w:type="dxa"/>
            <w:tcBorders>
              <w:top w:val="single" w:sz="4" w:space="0" w:color="auto"/>
              <w:left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15</w:t>
            </w:r>
          </w:p>
        </w:tc>
        <w:tc>
          <w:tcPr>
            <w:tcW w:w="1134" w:type="dxa"/>
            <w:tcBorders>
              <w:top w:val="single" w:sz="4" w:space="0" w:color="auto"/>
              <w:left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1</w:t>
            </w:r>
          </w:p>
        </w:tc>
        <w:tc>
          <w:tcPr>
            <w:tcW w:w="969" w:type="dxa"/>
            <w:vMerge/>
            <w:tcBorders>
              <w:left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sz w:val="24"/>
                <w:szCs w:val="24"/>
                <w:lang w:eastAsia="en-US"/>
              </w:rPr>
            </w:pPr>
          </w:p>
        </w:tc>
      </w:tr>
      <w:tr w:rsidR="0021476B" w:rsidRPr="00B92569" w:rsidTr="0021476B">
        <w:trPr>
          <w:trHeight w:val="240"/>
        </w:trPr>
        <w:tc>
          <w:tcPr>
            <w:tcW w:w="568" w:type="dxa"/>
            <w:vMerge/>
            <w:tcBorders>
              <w:left w:val="single" w:sz="4" w:space="0" w:color="auto"/>
              <w:right w:val="single" w:sz="4" w:space="0" w:color="auto"/>
            </w:tcBorders>
          </w:tcPr>
          <w:p w:rsidR="0021476B" w:rsidRPr="00B92569" w:rsidRDefault="0021476B" w:rsidP="0021476B">
            <w:pPr>
              <w:spacing w:after="0" w:line="240" w:lineRule="auto"/>
              <w:jc w:val="both"/>
              <w:rPr>
                <w:rFonts w:ascii="Times New Roman" w:eastAsia="Times New Roman" w:hAnsi="Times New Roman" w:cs="Times New Roman"/>
                <w:color w:val="000000"/>
                <w:lang w:eastAsia="en-US"/>
              </w:rPr>
            </w:pPr>
          </w:p>
        </w:tc>
        <w:tc>
          <w:tcPr>
            <w:tcW w:w="2268" w:type="dxa"/>
            <w:vMerge/>
            <w:tcBorders>
              <w:left w:val="single" w:sz="4" w:space="0" w:color="auto"/>
              <w:right w:val="single" w:sz="4" w:space="0" w:color="auto"/>
            </w:tcBorders>
          </w:tcPr>
          <w:p w:rsidR="0021476B" w:rsidRPr="00B92569" w:rsidRDefault="0021476B" w:rsidP="0021476B">
            <w:pPr>
              <w:rPr>
                <w:rFonts w:ascii="Times New Roman" w:eastAsia="Times New Roman" w:hAnsi="Times New Roman" w:cs="Times New Roman"/>
                <w:lang w:eastAsia="en-US"/>
              </w:rPr>
            </w:pPr>
          </w:p>
        </w:tc>
        <w:tc>
          <w:tcPr>
            <w:tcW w:w="1418" w:type="dxa"/>
            <w:vMerge/>
            <w:tcBorders>
              <w:left w:val="single" w:sz="4" w:space="0" w:color="auto"/>
              <w:right w:val="single" w:sz="4" w:space="0" w:color="auto"/>
            </w:tcBorders>
          </w:tcPr>
          <w:p w:rsidR="0021476B" w:rsidRPr="00B92569" w:rsidRDefault="0021476B" w:rsidP="0021476B">
            <w:pPr>
              <w:spacing w:after="0" w:line="240" w:lineRule="auto"/>
              <w:jc w:val="both"/>
              <w:rPr>
                <w:rFonts w:ascii="Times New Roman" w:eastAsia="Times New Roman" w:hAnsi="Times New Roman" w:cs="Times New Roman"/>
                <w:color w:val="000000"/>
                <w:lang w:eastAsia="en-US"/>
              </w:rPr>
            </w:pPr>
          </w:p>
        </w:tc>
        <w:tc>
          <w:tcPr>
            <w:tcW w:w="1984" w:type="dxa"/>
            <w:vMerge w:val="restart"/>
            <w:tcBorders>
              <w:left w:val="single" w:sz="4" w:space="0" w:color="auto"/>
              <w:right w:val="single" w:sz="4" w:space="0" w:color="auto"/>
            </w:tcBorders>
            <w:vAlign w:val="center"/>
          </w:tcPr>
          <w:p w:rsidR="0021476B" w:rsidRPr="00B92569" w:rsidRDefault="0021476B" w:rsidP="0021476B">
            <w:pPr>
              <w:spacing w:after="0" w:line="240" w:lineRule="auto"/>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Домарева Н.И.</w:t>
            </w:r>
          </w:p>
        </w:tc>
        <w:tc>
          <w:tcPr>
            <w:tcW w:w="851"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2а</w:t>
            </w:r>
          </w:p>
        </w:tc>
        <w:tc>
          <w:tcPr>
            <w:tcW w:w="1134" w:type="dxa"/>
            <w:tcBorders>
              <w:top w:val="single" w:sz="4" w:space="0" w:color="auto"/>
              <w:left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15</w:t>
            </w:r>
          </w:p>
        </w:tc>
        <w:tc>
          <w:tcPr>
            <w:tcW w:w="1134" w:type="dxa"/>
            <w:tcBorders>
              <w:top w:val="single" w:sz="4" w:space="0" w:color="auto"/>
              <w:left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1</w:t>
            </w:r>
          </w:p>
        </w:tc>
        <w:tc>
          <w:tcPr>
            <w:tcW w:w="969" w:type="dxa"/>
            <w:vMerge/>
            <w:tcBorders>
              <w:left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sz w:val="24"/>
                <w:szCs w:val="24"/>
                <w:lang w:eastAsia="en-US"/>
              </w:rPr>
            </w:pPr>
          </w:p>
        </w:tc>
      </w:tr>
      <w:tr w:rsidR="0021476B" w:rsidRPr="00B92569" w:rsidTr="0021476B">
        <w:trPr>
          <w:trHeight w:val="355"/>
        </w:trPr>
        <w:tc>
          <w:tcPr>
            <w:tcW w:w="568" w:type="dxa"/>
            <w:vMerge/>
            <w:tcBorders>
              <w:left w:val="single" w:sz="4" w:space="0" w:color="auto"/>
              <w:right w:val="single" w:sz="4" w:space="0" w:color="auto"/>
            </w:tcBorders>
          </w:tcPr>
          <w:p w:rsidR="0021476B" w:rsidRPr="00B92569" w:rsidRDefault="0021476B" w:rsidP="0021476B">
            <w:pPr>
              <w:spacing w:after="0" w:line="240" w:lineRule="auto"/>
              <w:jc w:val="both"/>
              <w:rPr>
                <w:rFonts w:ascii="Times New Roman" w:eastAsia="Times New Roman" w:hAnsi="Times New Roman" w:cs="Times New Roman"/>
                <w:color w:val="000000"/>
                <w:lang w:eastAsia="en-US"/>
              </w:rPr>
            </w:pPr>
          </w:p>
        </w:tc>
        <w:tc>
          <w:tcPr>
            <w:tcW w:w="2268" w:type="dxa"/>
            <w:vMerge/>
            <w:tcBorders>
              <w:left w:val="single" w:sz="4" w:space="0" w:color="auto"/>
              <w:right w:val="single" w:sz="4" w:space="0" w:color="auto"/>
            </w:tcBorders>
          </w:tcPr>
          <w:p w:rsidR="0021476B" w:rsidRPr="00B92569" w:rsidRDefault="0021476B" w:rsidP="0021476B">
            <w:pPr>
              <w:rPr>
                <w:rFonts w:ascii="Times New Roman" w:eastAsia="Times New Roman" w:hAnsi="Times New Roman" w:cs="Times New Roman"/>
                <w:lang w:eastAsia="en-US"/>
              </w:rPr>
            </w:pPr>
          </w:p>
        </w:tc>
        <w:tc>
          <w:tcPr>
            <w:tcW w:w="1418" w:type="dxa"/>
            <w:vMerge/>
            <w:tcBorders>
              <w:left w:val="single" w:sz="4" w:space="0" w:color="auto"/>
              <w:right w:val="single" w:sz="4" w:space="0" w:color="auto"/>
            </w:tcBorders>
          </w:tcPr>
          <w:p w:rsidR="0021476B" w:rsidRPr="00B92569" w:rsidRDefault="0021476B" w:rsidP="0021476B">
            <w:pPr>
              <w:spacing w:after="0" w:line="240" w:lineRule="auto"/>
              <w:jc w:val="both"/>
              <w:rPr>
                <w:rFonts w:ascii="Times New Roman" w:eastAsia="Times New Roman" w:hAnsi="Times New Roman" w:cs="Times New Roman"/>
                <w:color w:val="000000"/>
                <w:lang w:eastAsia="en-US"/>
              </w:rPr>
            </w:pPr>
          </w:p>
        </w:tc>
        <w:tc>
          <w:tcPr>
            <w:tcW w:w="1984" w:type="dxa"/>
            <w:vMerge/>
            <w:tcBorders>
              <w:left w:val="single" w:sz="4" w:space="0" w:color="auto"/>
              <w:right w:val="single" w:sz="4" w:space="0" w:color="auto"/>
            </w:tcBorders>
            <w:vAlign w:val="center"/>
          </w:tcPr>
          <w:p w:rsidR="0021476B" w:rsidRPr="00B92569" w:rsidRDefault="0021476B" w:rsidP="0021476B">
            <w:pPr>
              <w:spacing w:after="0" w:line="240" w:lineRule="auto"/>
              <w:rPr>
                <w:rFonts w:ascii="Times New Roman" w:eastAsia="Times New Roman" w:hAnsi="Times New Roman" w:cs="Times New Roman"/>
                <w:color w:val="000000"/>
                <w:lang w:eastAsia="en-US"/>
              </w:rPr>
            </w:pPr>
          </w:p>
        </w:tc>
        <w:tc>
          <w:tcPr>
            <w:tcW w:w="851"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2б</w:t>
            </w:r>
          </w:p>
        </w:tc>
        <w:tc>
          <w:tcPr>
            <w:tcW w:w="1134" w:type="dxa"/>
            <w:tcBorders>
              <w:left w:val="single" w:sz="4" w:space="0" w:color="auto"/>
              <w:bottom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15</w:t>
            </w:r>
          </w:p>
        </w:tc>
        <w:tc>
          <w:tcPr>
            <w:tcW w:w="1134" w:type="dxa"/>
            <w:tcBorders>
              <w:left w:val="single" w:sz="4" w:space="0" w:color="auto"/>
              <w:bottom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1</w:t>
            </w:r>
          </w:p>
        </w:tc>
        <w:tc>
          <w:tcPr>
            <w:tcW w:w="969" w:type="dxa"/>
            <w:vMerge/>
            <w:tcBorders>
              <w:left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sz w:val="24"/>
                <w:szCs w:val="24"/>
                <w:lang w:eastAsia="en-US"/>
              </w:rPr>
            </w:pPr>
          </w:p>
        </w:tc>
      </w:tr>
      <w:tr w:rsidR="0021476B" w:rsidRPr="00B92569" w:rsidTr="0021476B">
        <w:trPr>
          <w:trHeight w:val="319"/>
        </w:trPr>
        <w:tc>
          <w:tcPr>
            <w:tcW w:w="568" w:type="dxa"/>
            <w:vMerge w:val="restart"/>
            <w:tcBorders>
              <w:left w:val="single" w:sz="4" w:space="0" w:color="auto"/>
              <w:right w:val="single" w:sz="4" w:space="0" w:color="auto"/>
            </w:tcBorders>
          </w:tcPr>
          <w:p w:rsidR="0021476B" w:rsidRPr="00B92569" w:rsidRDefault="0021476B" w:rsidP="0021476B">
            <w:pPr>
              <w:jc w:val="both"/>
              <w:rPr>
                <w:rFonts w:ascii="Times New Roman" w:eastAsia="Times New Roman" w:hAnsi="Times New Roman" w:cs="Times New Roman"/>
                <w:color w:val="000000"/>
                <w:lang w:eastAsia="en-US"/>
              </w:rPr>
            </w:pPr>
          </w:p>
          <w:p w:rsidR="0021476B" w:rsidRPr="00B92569" w:rsidRDefault="0021476B" w:rsidP="0021476B">
            <w:pPr>
              <w:jc w:val="both"/>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12</w:t>
            </w:r>
          </w:p>
        </w:tc>
        <w:tc>
          <w:tcPr>
            <w:tcW w:w="2268" w:type="dxa"/>
            <w:vMerge w:val="restart"/>
            <w:tcBorders>
              <w:left w:val="single" w:sz="4" w:space="0" w:color="auto"/>
              <w:right w:val="single" w:sz="4" w:space="0" w:color="auto"/>
            </w:tcBorders>
          </w:tcPr>
          <w:p w:rsidR="0021476B" w:rsidRPr="00B92569" w:rsidRDefault="0021476B" w:rsidP="0021476B">
            <w:pPr>
              <w:rPr>
                <w:rFonts w:ascii="Times New Roman" w:eastAsia="Times New Roman" w:hAnsi="Times New Roman" w:cs="Times New Roman"/>
                <w:lang w:eastAsia="en-US"/>
              </w:rPr>
            </w:pPr>
            <w:r w:rsidRPr="00B92569">
              <w:rPr>
                <w:rFonts w:ascii="Times New Roman" w:eastAsia="Times New Roman" w:hAnsi="Times New Roman" w:cs="Times New Roman"/>
                <w:lang w:eastAsia="en-US"/>
              </w:rPr>
              <w:t>кружок</w:t>
            </w:r>
          </w:p>
          <w:p w:rsidR="0021476B" w:rsidRPr="00B92569" w:rsidRDefault="0021476B" w:rsidP="0021476B">
            <w:pPr>
              <w:rPr>
                <w:rFonts w:ascii="Times New Roman" w:eastAsia="Times New Roman" w:hAnsi="Times New Roman" w:cs="Times New Roman"/>
                <w:color w:val="000000"/>
                <w:lang w:eastAsia="en-US"/>
              </w:rPr>
            </w:pPr>
            <w:r w:rsidRPr="00B92569">
              <w:rPr>
                <w:rFonts w:ascii="Times New Roman" w:eastAsia="Times New Roman" w:hAnsi="Times New Roman" w:cs="Times New Roman"/>
                <w:lang w:eastAsia="en-US"/>
              </w:rPr>
              <w:t>«Инфознайка»</w:t>
            </w:r>
          </w:p>
        </w:tc>
        <w:tc>
          <w:tcPr>
            <w:tcW w:w="1418" w:type="dxa"/>
            <w:vMerge w:val="restart"/>
            <w:tcBorders>
              <w:left w:val="single" w:sz="4" w:space="0" w:color="auto"/>
              <w:right w:val="single" w:sz="4" w:space="0" w:color="auto"/>
            </w:tcBorders>
          </w:tcPr>
          <w:p w:rsidR="0021476B" w:rsidRPr="00B92569" w:rsidRDefault="0021476B" w:rsidP="0021476B">
            <w:pPr>
              <w:jc w:val="both"/>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Учитель информатики и ИКТ</w:t>
            </w:r>
          </w:p>
        </w:tc>
        <w:tc>
          <w:tcPr>
            <w:tcW w:w="1984" w:type="dxa"/>
            <w:vMerge w:val="restart"/>
            <w:tcBorders>
              <w:top w:val="single" w:sz="4" w:space="0" w:color="auto"/>
              <w:left w:val="single" w:sz="4" w:space="0" w:color="auto"/>
              <w:right w:val="single" w:sz="4" w:space="0" w:color="auto"/>
            </w:tcBorders>
            <w:vAlign w:val="center"/>
          </w:tcPr>
          <w:p w:rsidR="0021476B" w:rsidRPr="00B92569" w:rsidRDefault="0021476B" w:rsidP="0021476B">
            <w:pP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Торопов А.Е.</w:t>
            </w:r>
          </w:p>
        </w:tc>
        <w:tc>
          <w:tcPr>
            <w:tcW w:w="851"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5а</w:t>
            </w:r>
          </w:p>
        </w:tc>
        <w:tc>
          <w:tcPr>
            <w:tcW w:w="1134"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15</w:t>
            </w:r>
          </w:p>
        </w:tc>
        <w:tc>
          <w:tcPr>
            <w:tcW w:w="1134"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1</w:t>
            </w:r>
          </w:p>
        </w:tc>
        <w:tc>
          <w:tcPr>
            <w:tcW w:w="969" w:type="dxa"/>
            <w:vMerge w:val="restart"/>
            <w:tcBorders>
              <w:left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sz w:val="24"/>
                <w:szCs w:val="24"/>
                <w:lang w:eastAsia="en-US"/>
              </w:rPr>
            </w:pPr>
            <w:r w:rsidRPr="00B92569">
              <w:rPr>
                <w:rFonts w:ascii="Times New Roman" w:eastAsia="Times New Roman" w:hAnsi="Times New Roman" w:cs="Times New Roman"/>
                <w:color w:val="000000"/>
                <w:sz w:val="24"/>
                <w:szCs w:val="24"/>
                <w:lang w:eastAsia="en-US"/>
              </w:rPr>
              <w:t>4</w:t>
            </w:r>
          </w:p>
        </w:tc>
      </w:tr>
      <w:tr w:rsidR="0021476B" w:rsidRPr="00B92569" w:rsidTr="0021476B">
        <w:trPr>
          <w:trHeight w:val="180"/>
        </w:trPr>
        <w:tc>
          <w:tcPr>
            <w:tcW w:w="568" w:type="dxa"/>
            <w:vMerge/>
            <w:tcBorders>
              <w:left w:val="single" w:sz="4" w:space="0" w:color="auto"/>
              <w:right w:val="single" w:sz="4" w:space="0" w:color="auto"/>
            </w:tcBorders>
          </w:tcPr>
          <w:p w:rsidR="0021476B" w:rsidRPr="00B92569" w:rsidRDefault="0021476B" w:rsidP="0021476B">
            <w:pPr>
              <w:spacing w:after="0" w:line="240" w:lineRule="auto"/>
              <w:jc w:val="both"/>
              <w:rPr>
                <w:rFonts w:ascii="Times New Roman" w:eastAsia="Times New Roman" w:hAnsi="Times New Roman" w:cs="Times New Roman"/>
                <w:color w:val="000000"/>
                <w:lang w:eastAsia="en-US"/>
              </w:rPr>
            </w:pPr>
          </w:p>
        </w:tc>
        <w:tc>
          <w:tcPr>
            <w:tcW w:w="2268" w:type="dxa"/>
            <w:vMerge/>
            <w:tcBorders>
              <w:left w:val="single" w:sz="4" w:space="0" w:color="auto"/>
              <w:right w:val="single" w:sz="4" w:space="0" w:color="auto"/>
            </w:tcBorders>
          </w:tcPr>
          <w:p w:rsidR="0021476B" w:rsidRPr="00B92569" w:rsidRDefault="0021476B" w:rsidP="0021476B">
            <w:pPr>
              <w:rPr>
                <w:rFonts w:ascii="Times New Roman" w:eastAsia="Times New Roman" w:hAnsi="Times New Roman" w:cs="Times New Roman"/>
                <w:lang w:eastAsia="en-US"/>
              </w:rPr>
            </w:pPr>
          </w:p>
        </w:tc>
        <w:tc>
          <w:tcPr>
            <w:tcW w:w="1418" w:type="dxa"/>
            <w:vMerge/>
            <w:tcBorders>
              <w:left w:val="single" w:sz="4" w:space="0" w:color="auto"/>
              <w:right w:val="single" w:sz="4" w:space="0" w:color="auto"/>
            </w:tcBorders>
          </w:tcPr>
          <w:p w:rsidR="0021476B" w:rsidRPr="00B92569" w:rsidRDefault="0021476B" w:rsidP="0021476B">
            <w:pPr>
              <w:jc w:val="both"/>
              <w:rPr>
                <w:rFonts w:ascii="Times New Roman" w:eastAsia="Times New Roman" w:hAnsi="Times New Roman" w:cs="Times New Roman"/>
                <w:color w:val="000000"/>
                <w:lang w:eastAsia="en-US"/>
              </w:rPr>
            </w:pPr>
          </w:p>
        </w:tc>
        <w:tc>
          <w:tcPr>
            <w:tcW w:w="1984" w:type="dxa"/>
            <w:vMerge/>
            <w:tcBorders>
              <w:left w:val="single" w:sz="4" w:space="0" w:color="auto"/>
              <w:right w:val="single" w:sz="4" w:space="0" w:color="auto"/>
            </w:tcBorders>
            <w:vAlign w:val="center"/>
          </w:tcPr>
          <w:p w:rsidR="0021476B" w:rsidRPr="00B92569" w:rsidRDefault="0021476B" w:rsidP="0021476B">
            <w:pPr>
              <w:rPr>
                <w:rFonts w:ascii="Times New Roman" w:eastAsia="Times New Roman" w:hAnsi="Times New Roman" w:cs="Times New Roman"/>
                <w:color w:val="000000"/>
                <w:lang w:eastAsia="en-US"/>
              </w:rPr>
            </w:pPr>
          </w:p>
        </w:tc>
        <w:tc>
          <w:tcPr>
            <w:tcW w:w="851"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5б</w:t>
            </w:r>
          </w:p>
        </w:tc>
        <w:tc>
          <w:tcPr>
            <w:tcW w:w="1134"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15</w:t>
            </w:r>
          </w:p>
        </w:tc>
        <w:tc>
          <w:tcPr>
            <w:tcW w:w="1134"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1</w:t>
            </w:r>
          </w:p>
        </w:tc>
        <w:tc>
          <w:tcPr>
            <w:tcW w:w="969" w:type="dxa"/>
            <w:vMerge/>
            <w:tcBorders>
              <w:left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sz w:val="24"/>
                <w:szCs w:val="24"/>
                <w:lang w:eastAsia="en-US"/>
              </w:rPr>
            </w:pPr>
          </w:p>
        </w:tc>
      </w:tr>
      <w:tr w:rsidR="0021476B" w:rsidRPr="00B92569" w:rsidTr="0021476B">
        <w:trPr>
          <w:trHeight w:val="299"/>
        </w:trPr>
        <w:tc>
          <w:tcPr>
            <w:tcW w:w="568" w:type="dxa"/>
            <w:vMerge/>
            <w:tcBorders>
              <w:left w:val="single" w:sz="4" w:space="0" w:color="auto"/>
              <w:right w:val="single" w:sz="4" w:space="0" w:color="auto"/>
            </w:tcBorders>
          </w:tcPr>
          <w:p w:rsidR="0021476B" w:rsidRPr="00B92569" w:rsidRDefault="0021476B" w:rsidP="0021476B">
            <w:pPr>
              <w:spacing w:after="0" w:line="240" w:lineRule="auto"/>
              <w:jc w:val="both"/>
              <w:rPr>
                <w:rFonts w:ascii="Times New Roman" w:eastAsia="Times New Roman" w:hAnsi="Times New Roman" w:cs="Times New Roman"/>
                <w:color w:val="000000"/>
                <w:lang w:eastAsia="en-US"/>
              </w:rPr>
            </w:pPr>
          </w:p>
        </w:tc>
        <w:tc>
          <w:tcPr>
            <w:tcW w:w="2268" w:type="dxa"/>
            <w:vMerge/>
            <w:tcBorders>
              <w:left w:val="single" w:sz="4" w:space="0" w:color="auto"/>
              <w:right w:val="single" w:sz="4" w:space="0" w:color="auto"/>
            </w:tcBorders>
          </w:tcPr>
          <w:p w:rsidR="0021476B" w:rsidRPr="00B92569" w:rsidRDefault="0021476B" w:rsidP="0021476B">
            <w:pPr>
              <w:rPr>
                <w:rFonts w:ascii="Times New Roman" w:eastAsia="Times New Roman" w:hAnsi="Times New Roman" w:cs="Times New Roman"/>
                <w:lang w:eastAsia="en-US"/>
              </w:rPr>
            </w:pPr>
          </w:p>
        </w:tc>
        <w:tc>
          <w:tcPr>
            <w:tcW w:w="1418" w:type="dxa"/>
            <w:vMerge/>
            <w:tcBorders>
              <w:left w:val="single" w:sz="4" w:space="0" w:color="auto"/>
              <w:right w:val="single" w:sz="4" w:space="0" w:color="auto"/>
            </w:tcBorders>
          </w:tcPr>
          <w:p w:rsidR="0021476B" w:rsidRPr="00B92569" w:rsidRDefault="0021476B" w:rsidP="0021476B">
            <w:pPr>
              <w:spacing w:after="0" w:line="240" w:lineRule="auto"/>
              <w:jc w:val="both"/>
              <w:rPr>
                <w:rFonts w:ascii="Times New Roman" w:eastAsia="Times New Roman" w:hAnsi="Times New Roman" w:cs="Times New Roman"/>
                <w:color w:val="000000"/>
                <w:lang w:eastAsia="en-US"/>
              </w:rPr>
            </w:pPr>
          </w:p>
        </w:tc>
        <w:tc>
          <w:tcPr>
            <w:tcW w:w="1984" w:type="dxa"/>
            <w:vMerge/>
            <w:tcBorders>
              <w:left w:val="single" w:sz="4" w:space="0" w:color="auto"/>
              <w:right w:val="single" w:sz="4" w:space="0" w:color="auto"/>
            </w:tcBorders>
            <w:vAlign w:val="center"/>
          </w:tcPr>
          <w:p w:rsidR="0021476B" w:rsidRPr="00B92569" w:rsidRDefault="0021476B" w:rsidP="0021476B">
            <w:pPr>
              <w:spacing w:after="0" w:line="240" w:lineRule="auto"/>
              <w:rPr>
                <w:rFonts w:ascii="Times New Roman" w:eastAsia="Times New Roman" w:hAnsi="Times New Roman" w:cs="Times New Roman"/>
                <w:color w:val="000000"/>
                <w:lang w:eastAsia="en-US"/>
              </w:rPr>
            </w:pPr>
          </w:p>
        </w:tc>
        <w:tc>
          <w:tcPr>
            <w:tcW w:w="851"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6а</w:t>
            </w:r>
          </w:p>
        </w:tc>
        <w:tc>
          <w:tcPr>
            <w:tcW w:w="1134"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15</w:t>
            </w:r>
          </w:p>
        </w:tc>
        <w:tc>
          <w:tcPr>
            <w:tcW w:w="1134"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1</w:t>
            </w:r>
          </w:p>
        </w:tc>
        <w:tc>
          <w:tcPr>
            <w:tcW w:w="969" w:type="dxa"/>
            <w:vMerge/>
            <w:tcBorders>
              <w:left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sz w:val="24"/>
                <w:szCs w:val="24"/>
                <w:lang w:eastAsia="en-US"/>
              </w:rPr>
            </w:pPr>
          </w:p>
        </w:tc>
      </w:tr>
      <w:tr w:rsidR="0021476B" w:rsidRPr="00B92569" w:rsidTr="0021476B">
        <w:trPr>
          <w:trHeight w:val="338"/>
        </w:trPr>
        <w:tc>
          <w:tcPr>
            <w:tcW w:w="568" w:type="dxa"/>
            <w:vMerge/>
            <w:tcBorders>
              <w:left w:val="single" w:sz="4" w:space="0" w:color="auto"/>
              <w:bottom w:val="single" w:sz="4" w:space="0" w:color="auto"/>
              <w:right w:val="single" w:sz="4" w:space="0" w:color="auto"/>
            </w:tcBorders>
          </w:tcPr>
          <w:p w:rsidR="0021476B" w:rsidRPr="00B92569" w:rsidRDefault="0021476B" w:rsidP="0021476B">
            <w:pPr>
              <w:spacing w:after="0" w:line="240" w:lineRule="auto"/>
              <w:jc w:val="both"/>
              <w:rPr>
                <w:rFonts w:ascii="Times New Roman" w:eastAsia="Times New Roman" w:hAnsi="Times New Roman" w:cs="Times New Roman"/>
                <w:color w:val="000000"/>
                <w:lang w:eastAsia="en-US"/>
              </w:rPr>
            </w:pPr>
          </w:p>
        </w:tc>
        <w:tc>
          <w:tcPr>
            <w:tcW w:w="2268" w:type="dxa"/>
            <w:vMerge/>
            <w:tcBorders>
              <w:left w:val="single" w:sz="4" w:space="0" w:color="auto"/>
              <w:bottom w:val="single" w:sz="4" w:space="0" w:color="auto"/>
              <w:right w:val="single" w:sz="4" w:space="0" w:color="auto"/>
            </w:tcBorders>
          </w:tcPr>
          <w:p w:rsidR="0021476B" w:rsidRPr="00B92569" w:rsidRDefault="0021476B" w:rsidP="0021476B">
            <w:pPr>
              <w:rPr>
                <w:rFonts w:ascii="Times New Roman" w:eastAsia="Times New Roman" w:hAnsi="Times New Roman" w:cs="Times New Roman"/>
                <w:lang w:eastAsia="en-US"/>
              </w:rPr>
            </w:pPr>
          </w:p>
        </w:tc>
        <w:tc>
          <w:tcPr>
            <w:tcW w:w="1418" w:type="dxa"/>
            <w:vMerge/>
            <w:tcBorders>
              <w:left w:val="single" w:sz="4" w:space="0" w:color="auto"/>
              <w:bottom w:val="single" w:sz="4" w:space="0" w:color="auto"/>
              <w:right w:val="single" w:sz="4" w:space="0" w:color="auto"/>
            </w:tcBorders>
          </w:tcPr>
          <w:p w:rsidR="0021476B" w:rsidRPr="00B92569" w:rsidRDefault="0021476B" w:rsidP="0021476B">
            <w:pPr>
              <w:spacing w:after="0" w:line="240" w:lineRule="auto"/>
              <w:jc w:val="both"/>
              <w:rPr>
                <w:rFonts w:ascii="Times New Roman" w:eastAsia="Times New Roman" w:hAnsi="Times New Roman" w:cs="Times New Roman"/>
                <w:color w:val="000000"/>
                <w:lang w:eastAsia="en-US"/>
              </w:rPr>
            </w:pPr>
          </w:p>
        </w:tc>
        <w:tc>
          <w:tcPr>
            <w:tcW w:w="1984" w:type="dxa"/>
            <w:vMerge/>
            <w:tcBorders>
              <w:left w:val="single" w:sz="4" w:space="0" w:color="auto"/>
              <w:bottom w:val="single" w:sz="4" w:space="0" w:color="auto"/>
              <w:right w:val="single" w:sz="4" w:space="0" w:color="auto"/>
            </w:tcBorders>
            <w:vAlign w:val="center"/>
          </w:tcPr>
          <w:p w:rsidR="0021476B" w:rsidRPr="00B92569" w:rsidRDefault="0021476B" w:rsidP="0021476B">
            <w:pPr>
              <w:rPr>
                <w:rFonts w:ascii="Times New Roman" w:eastAsia="Times New Roman" w:hAnsi="Times New Roman" w:cs="Times New Roman"/>
                <w:color w:val="000000"/>
                <w:lang w:eastAsia="en-US"/>
              </w:rPr>
            </w:pPr>
          </w:p>
        </w:tc>
        <w:tc>
          <w:tcPr>
            <w:tcW w:w="851"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6б</w:t>
            </w:r>
          </w:p>
        </w:tc>
        <w:tc>
          <w:tcPr>
            <w:tcW w:w="1134"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15</w:t>
            </w:r>
          </w:p>
        </w:tc>
        <w:tc>
          <w:tcPr>
            <w:tcW w:w="1134"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1</w:t>
            </w:r>
          </w:p>
        </w:tc>
        <w:tc>
          <w:tcPr>
            <w:tcW w:w="969" w:type="dxa"/>
            <w:vMerge/>
            <w:tcBorders>
              <w:left w:val="single" w:sz="4" w:space="0" w:color="auto"/>
              <w:bottom w:val="single" w:sz="4" w:space="0" w:color="auto"/>
              <w:right w:val="single" w:sz="4" w:space="0" w:color="auto"/>
            </w:tcBorders>
          </w:tcPr>
          <w:p w:rsidR="0021476B" w:rsidRPr="00B92569" w:rsidRDefault="0021476B" w:rsidP="0021476B">
            <w:pPr>
              <w:jc w:val="center"/>
              <w:rPr>
                <w:rFonts w:ascii="Times New Roman" w:eastAsia="Times New Roman" w:hAnsi="Times New Roman" w:cs="Times New Roman"/>
                <w:color w:val="000000"/>
                <w:sz w:val="24"/>
                <w:szCs w:val="24"/>
                <w:lang w:eastAsia="en-US"/>
              </w:rPr>
            </w:pPr>
          </w:p>
        </w:tc>
      </w:tr>
      <w:tr w:rsidR="0021476B" w:rsidRPr="00B92569" w:rsidTr="0021476B">
        <w:tc>
          <w:tcPr>
            <w:tcW w:w="568" w:type="dxa"/>
            <w:vMerge w:val="restart"/>
            <w:tcBorders>
              <w:top w:val="single" w:sz="4" w:space="0" w:color="auto"/>
              <w:left w:val="single" w:sz="4" w:space="0" w:color="auto"/>
              <w:right w:val="single" w:sz="4" w:space="0" w:color="auto"/>
            </w:tcBorders>
          </w:tcPr>
          <w:p w:rsidR="0021476B" w:rsidRPr="00B92569" w:rsidRDefault="0021476B" w:rsidP="0021476B">
            <w:pPr>
              <w:spacing w:after="0" w:line="240" w:lineRule="auto"/>
              <w:jc w:val="both"/>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13</w:t>
            </w:r>
          </w:p>
          <w:p w:rsidR="0021476B" w:rsidRPr="00B92569" w:rsidRDefault="0021476B" w:rsidP="0021476B">
            <w:pPr>
              <w:spacing w:after="0" w:line="240" w:lineRule="auto"/>
              <w:jc w:val="both"/>
              <w:rPr>
                <w:rFonts w:ascii="Times New Roman" w:eastAsia="Times New Roman" w:hAnsi="Times New Roman" w:cs="Times New Roman"/>
                <w:color w:val="000000"/>
                <w:lang w:eastAsia="en-US"/>
              </w:rPr>
            </w:pPr>
          </w:p>
          <w:p w:rsidR="0021476B" w:rsidRPr="00B92569" w:rsidRDefault="0021476B" w:rsidP="0021476B">
            <w:pPr>
              <w:spacing w:after="0" w:line="240" w:lineRule="auto"/>
              <w:jc w:val="both"/>
              <w:rPr>
                <w:rFonts w:ascii="Times New Roman" w:eastAsia="Times New Roman" w:hAnsi="Times New Roman" w:cs="Times New Roman"/>
                <w:color w:val="000000"/>
                <w:lang w:eastAsia="en-US"/>
              </w:rPr>
            </w:pPr>
          </w:p>
          <w:p w:rsidR="0021476B" w:rsidRPr="00B92569" w:rsidRDefault="0021476B" w:rsidP="0021476B">
            <w:pPr>
              <w:spacing w:after="0" w:line="240" w:lineRule="auto"/>
              <w:jc w:val="both"/>
              <w:rPr>
                <w:rFonts w:ascii="Times New Roman" w:eastAsia="Times New Roman" w:hAnsi="Times New Roman" w:cs="Times New Roman"/>
                <w:color w:val="000000"/>
                <w:lang w:eastAsia="en-US"/>
              </w:rPr>
            </w:pPr>
          </w:p>
          <w:p w:rsidR="0021476B" w:rsidRPr="00B92569" w:rsidRDefault="0021476B" w:rsidP="0021476B">
            <w:pPr>
              <w:spacing w:after="0" w:line="240" w:lineRule="auto"/>
              <w:jc w:val="both"/>
              <w:rPr>
                <w:rFonts w:ascii="Times New Roman" w:eastAsia="Times New Roman" w:hAnsi="Times New Roman" w:cs="Times New Roman"/>
                <w:color w:val="000000"/>
                <w:lang w:eastAsia="en-US"/>
              </w:rPr>
            </w:pPr>
          </w:p>
        </w:tc>
        <w:tc>
          <w:tcPr>
            <w:tcW w:w="2268" w:type="dxa"/>
            <w:vMerge w:val="restart"/>
            <w:tcBorders>
              <w:top w:val="single" w:sz="4" w:space="0" w:color="auto"/>
              <w:left w:val="single" w:sz="4" w:space="0" w:color="auto"/>
              <w:right w:val="single" w:sz="4" w:space="0" w:color="auto"/>
            </w:tcBorders>
          </w:tcPr>
          <w:p w:rsidR="0021476B" w:rsidRPr="00B92569" w:rsidRDefault="0021476B" w:rsidP="0021476B">
            <w:pPr>
              <w:rPr>
                <w:rFonts w:ascii="Times New Roman" w:eastAsia="Times New Roman" w:hAnsi="Times New Roman" w:cs="Times New Roman"/>
                <w:lang w:eastAsia="en-US"/>
              </w:rPr>
            </w:pPr>
            <w:r w:rsidRPr="00B92569">
              <w:rPr>
                <w:rFonts w:ascii="Times New Roman" w:eastAsia="Times New Roman" w:hAnsi="Times New Roman" w:cs="Times New Roman"/>
                <w:lang w:eastAsia="en-US"/>
              </w:rPr>
              <w:t>Факультатив</w:t>
            </w:r>
          </w:p>
          <w:p w:rsidR="0021476B" w:rsidRPr="00B92569" w:rsidRDefault="0021476B" w:rsidP="0021476B">
            <w:pPr>
              <w:rPr>
                <w:rFonts w:ascii="Times New Roman" w:eastAsia="Times New Roman" w:hAnsi="Times New Roman" w:cs="Times New Roman"/>
                <w:lang w:eastAsia="en-US"/>
              </w:rPr>
            </w:pPr>
            <w:r w:rsidRPr="00B92569">
              <w:rPr>
                <w:rFonts w:ascii="Times New Roman" w:eastAsia="Times New Roman" w:hAnsi="Times New Roman" w:cs="Times New Roman"/>
                <w:lang w:eastAsia="en-US"/>
              </w:rPr>
              <w:t>Юный турист: изучаю родной край</w:t>
            </w:r>
          </w:p>
        </w:tc>
        <w:tc>
          <w:tcPr>
            <w:tcW w:w="1418" w:type="dxa"/>
            <w:vMerge w:val="restart"/>
            <w:tcBorders>
              <w:top w:val="single" w:sz="4" w:space="0" w:color="auto"/>
              <w:left w:val="single" w:sz="4" w:space="0" w:color="auto"/>
              <w:right w:val="single" w:sz="4" w:space="0" w:color="auto"/>
            </w:tcBorders>
          </w:tcPr>
          <w:p w:rsidR="0021476B" w:rsidRPr="00B92569" w:rsidRDefault="0021476B" w:rsidP="0021476B">
            <w:pPr>
              <w:spacing w:after="0" w:line="240" w:lineRule="auto"/>
              <w:jc w:val="both"/>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Учитель начальных классов</w:t>
            </w:r>
          </w:p>
        </w:tc>
        <w:tc>
          <w:tcPr>
            <w:tcW w:w="1984" w:type="dxa"/>
            <w:tcBorders>
              <w:top w:val="single" w:sz="4" w:space="0" w:color="auto"/>
              <w:left w:val="single" w:sz="4" w:space="0" w:color="auto"/>
              <w:right w:val="single" w:sz="4" w:space="0" w:color="auto"/>
            </w:tcBorders>
            <w:vAlign w:val="center"/>
          </w:tcPr>
          <w:p w:rsidR="0021476B" w:rsidRPr="00B92569" w:rsidRDefault="0021476B" w:rsidP="0021476B">
            <w:pPr>
              <w:spacing w:after="0" w:line="240" w:lineRule="auto"/>
              <w:rPr>
                <w:rFonts w:ascii="Times New Roman" w:eastAsia="Times New Roman" w:hAnsi="Times New Roman" w:cs="Times New Roman"/>
              </w:rPr>
            </w:pPr>
            <w:r w:rsidRPr="00B92569">
              <w:rPr>
                <w:rFonts w:ascii="Times New Roman" w:eastAsia="Times New Roman" w:hAnsi="Times New Roman" w:cs="Times New Roman"/>
                <w:color w:val="000000"/>
                <w:lang w:eastAsia="en-US"/>
              </w:rPr>
              <w:t>Акиньшина Т.Ф.</w:t>
            </w:r>
          </w:p>
        </w:tc>
        <w:tc>
          <w:tcPr>
            <w:tcW w:w="851"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4а</w:t>
            </w:r>
          </w:p>
          <w:p w:rsidR="0021476B" w:rsidRPr="00B92569" w:rsidRDefault="0021476B" w:rsidP="0021476B">
            <w:pPr>
              <w:spacing w:after="0" w:line="240" w:lineRule="auto"/>
              <w:jc w:val="center"/>
              <w:rPr>
                <w:rFonts w:ascii="Times New Roman" w:eastAsia="Times New Roman" w:hAnsi="Times New Roman" w:cs="Times New Roman"/>
                <w:color w:val="000000"/>
                <w:lang w:eastAsia="en-US"/>
              </w:rPr>
            </w:pPr>
          </w:p>
        </w:tc>
        <w:tc>
          <w:tcPr>
            <w:tcW w:w="1134"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15</w:t>
            </w:r>
          </w:p>
        </w:tc>
        <w:tc>
          <w:tcPr>
            <w:tcW w:w="1134"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1</w:t>
            </w:r>
          </w:p>
        </w:tc>
        <w:tc>
          <w:tcPr>
            <w:tcW w:w="969" w:type="dxa"/>
            <w:vMerge w:val="restart"/>
            <w:tcBorders>
              <w:top w:val="single" w:sz="4" w:space="0" w:color="auto"/>
              <w:left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sz w:val="24"/>
                <w:szCs w:val="24"/>
                <w:lang w:eastAsia="en-US"/>
              </w:rPr>
            </w:pPr>
            <w:r w:rsidRPr="00B92569">
              <w:rPr>
                <w:rFonts w:ascii="Times New Roman" w:eastAsia="Times New Roman" w:hAnsi="Times New Roman" w:cs="Times New Roman"/>
                <w:color w:val="000000"/>
                <w:sz w:val="24"/>
                <w:szCs w:val="24"/>
                <w:lang w:eastAsia="en-US"/>
              </w:rPr>
              <w:t>2</w:t>
            </w:r>
          </w:p>
        </w:tc>
      </w:tr>
      <w:tr w:rsidR="0021476B" w:rsidRPr="00B92569" w:rsidTr="0021476B">
        <w:trPr>
          <w:trHeight w:val="315"/>
        </w:trPr>
        <w:tc>
          <w:tcPr>
            <w:tcW w:w="568" w:type="dxa"/>
            <w:vMerge/>
            <w:tcBorders>
              <w:left w:val="single" w:sz="4" w:space="0" w:color="auto"/>
              <w:right w:val="single" w:sz="4" w:space="0" w:color="auto"/>
            </w:tcBorders>
          </w:tcPr>
          <w:p w:rsidR="0021476B" w:rsidRPr="00B92569" w:rsidRDefault="0021476B" w:rsidP="0021476B">
            <w:pPr>
              <w:spacing w:after="0" w:line="240" w:lineRule="auto"/>
              <w:jc w:val="both"/>
              <w:rPr>
                <w:rFonts w:ascii="Times New Roman" w:eastAsia="Times New Roman" w:hAnsi="Times New Roman" w:cs="Times New Roman"/>
                <w:color w:val="000000"/>
                <w:lang w:eastAsia="en-US"/>
              </w:rPr>
            </w:pPr>
          </w:p>
        </w:tc>
        <w:tc>
          <w:tcPr>
            <w:tcW w:w="2268" w:type="dxa"/>
            <w:vMerge/>
            <w:tcBorders>
              <w:left w:val="single" w:sz="4" w:space="0" w:color="auto"/>
              <w:right w:val="single" w:sz="4" w:space="0" w:color="auto"/>
            </w:tcBorders>
          </w:tcPr>
          <w:p w:rsidR="0021476B" w:rsidRPr="00B92569" w:rsidRDefault="0021476B" w:rsidP="0021476B">
            <w:pPr>
              <w:spacing w:after="0" w:line="240" w:lineRule="auto"/>
              <w:jc w:val="both"/>
              <w:rPr>
                <w:rFonts w:ascii="Times New Roman" w:eastAsia="Times New Roman" w:hAnsi="Times New Roman" w:cs="Times New Roman"/>
                <w:color w:val="000000"/>
                <w:lang w:eastAsia="en-US"/>
              </w:rPr>
            </w:pPr>
          </w:p>
        </w:tc>
        <w:tc>
          <w:tcPr>
            <w:tcW w:w="1418" w:type="dxa"/>
            <w:vMerge/>
            <w:tcBorders>
              <w:left w:val="single" w:sz="4" w:space="0" w:color="auto"/>
              <w:bottom w:val="single" w:sz="4" w:space="0" w:color="auto"/>
              <w:right w:val="single" w:sz="4" w:space="0" w:color="auto"/>
            </w:tcBorders>
          </w:tcPr>
          <w:p w:rsidR="0021476B" w:rsidRPr="00B92569" w:rsidRDefault="0021476B" w:rsidP="0021476B">
            <w:pPr>
              <w:spacing w:after="0" w:line="240" w:lineRule="auto"/>
              <w:jc w:val="both"/>
              <w:rPr>
                <w:rFonts w:ascii="Times New Roman" w:eastAsia="Times New Roman" w:hAnsi="Times New Roman" w:cs="Times New Roman"/>
                <w:color w:val="000000"/>
                <w:lang w:eastAsia="en-US"/>
              </w:rPr>
            </w:pPr>
          </w:p>
        </w:tc>
        <w:tc>
          <w:tcPr>
            <w:tcW w:w="1984" w:type="dxa"/>
            <w:tcBorders>
              <w:left w:val="single" w:sz="4" w:space="0" w:color="auto"/>
              <w:right w:val="single" w:sz="4" w:space="0" w:color="auto"/>
            </w:tcBorders>
            <w:vAlign w:val="center"/>
          </w:tcPr>
          <w:p w:rsidR="0021476B" w:rsidRPr="00B92569" w:rsidRDefault="0021476B" w:rsidP="0021476B">
            <w:pPr>
              <w:spacing w:after="0" w:line="240" w:lineRule="auto"/>
              <w:rPr>
                <w:rFonts w:ascii="Times New Roman" w:eastAsia="Times New Roman" w:hAnsi="Times New Roman" w:cs="Times New Roman"/>
              </w:rPr>
            </w:pPr>
            <w:r w:rsidRPr="00B92569">
              <w:rPr>
                <w:rFonts w:ascii="Times New Roman" w:eastAsia="Times New Roman" w:hAnsi="Times New Roman" w:cs="Times New Roman"/>
                <w:color w:val="000000"/>
                <w:lang w:eastAsia="en-US"/>
              </w:rPr>
              <w:t>Прошунина Н.А.</w:t>
            </w:r>
          </w:p>
        </w:tc>
        <w:tc>
          <w:tcPr>
            <w:tcW w:w="851"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4б</w:t>
            </w:r>
          </w:p>
        </w:tc>
        <w:tc>
          <w:tcPr>
            <w:tcW w:w="1134"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15</w:t>
            </w:r>
          </w:p>
        </w:tc>
        <w:tc>
          <w:tcPr>
            <w:tcW w:w="1134"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1</w:t>
            </w:r>
          </w:p>
        </w:tc>
        <w:tc>
          <w:tcPr>
            <w:tcW w:w="969" w:type="dxa"/>
            <w:vMerge/>
            <w:tcBorders>
              <w:left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sz w:val="24"/>
                <w:szCs w:val="24"/>
                <w:lang w:eastAsia="en-US"/>
              </w:rPr>
            </w:pPr>
          </w:p>
        </w:tc>
      </w:tr>
      <w:tr w:rsidR="0021476B" w:rsidRPr="00B92569" w:rsidTr="0021476B">
        <w:trPr>
          <w:trHeight w:val="240"/>
        </w:trPr>
        <w:tc>
          <w:tcPr>
            <w:tcW w:w="568" w:type="dxa"/>
            <w:vMerge w:val="restart"/>
            <w:tcBorders>
              <w:left w:val="single" w:sz="4" w:space="0" w:color="auto"/>
              <w:right w:val="single" w:sz="4" w:space="0" w:color="auto"/>
            </w:tcBorders>
          </w:tcPr>
          <w:p w:rsidR="0021476B" w:rsidRPr="00B92569" w:rsidRDefault="0021476B" w:rsidP="0021476B">
            <w:pPr>
              <w:spacing w:after="0" w:line="240" w:lineRule="auto"/>
              <w:jc w:val="both"/>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14</w:t>
            </w:r>
          </w:p>
        </w:tc>
        <w:tc>
          <w:tcPr>
            <w:tcW w:w="2268" w:type="dxa"/>
            <w:vMerge w:val="restart"/>
            <w:tcBorders>
              <w:top w:val="single" w:sz="4" w:space="0" w:color="auto"/>
              <w:left w:val="single" w:sz="4" w:space="0" w:color="auto"/>
              <w:bottom w:val="single" w:sz="4" w:space="0" w:color="auto"/>
              <w:right w:val="single" w:sz="4" w:space="0" w:color="auto"/>
            </w:tcBorders>
          </w:tcPr>
          <w:p w:rsidR="0021476B" w:rsidRPr="00B92569" w:rsidRDefault="0021476B" w:rsidP="0021476B">
            <w:pPr>
              <w:rPr>
                <w:rFonts w:ascii="Times New Roman" w:eastAsia="Times New Roman" w:hAnsi="Times New Roman" w:cs="Times New Roman"/>
                <w:lang w:eastAsia="en-US"/>
              </w:rPr>
            </w:pPr>
            <w:r w:rsidRPr="00B92569">
              <w:rPr>
                <w:rFonts w:ascii="Times New Roman" w:eastAsia="Times New Roman" w:hAnsi="Times New Roman" w:cs="Times New Roman"/>
                <w:lang w:eastAsia="en-US"/>
              </w:rPr>
              <w:t xml:space="preserve"> кружок «Юные умники и умницы »</w:t>
            </w:r>
          </w:p>
        </w:tc>
        <w:tc>
          <w:tcPr>
            <w:tcW w:w="1418" w:type="dxa"/>
            <w:vMerge w:val="restart"/>
            <w:tcBorders>
              <w:top w:val="single" w:sz="4" w:space="0" w:color="auto"/>
              <w:left w:val="single" w:sz="4" w:space="0" w:color="auto"/>
              <w:right w:val="single" w:sz="4" w:space="0" w:color="auto"/>
            </w:tcBorders>
          </w:tcPr>
          <w:p w:rsidR="0021476B" w:rsidRPr="00B92569" w:rsidRDefault="0021476B" w:rsidP="0021476B">
            <w:pPr>
              <w:spacing w:after="0" w:line="240" w:lineRule="auto"/>
              <w:jc w:val="both"/>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Учитель начальных классов</w:t>
            </w:r>
          </w:p>
        </w:tc>
        <w:tc>
          <w:tcPr>
            <w:tcW w:w="1984" w:type="dxa"/>
            <w:tcBorders>
              <w:left w:val="single" w:sz="4" w:space="0" w:color="auto"/>
              <w:right w:val="single" w:sz="4" w:space="0" w:color="auto"/>
            </w:tcBorders>
            <w:vAlign w:val="center"/>
          </w:tcPr>
          <w:p w:rsidR="0021476B" w:rsidRPr="00B92569" w:rsidRDefault="0021476B" w:rsidP="0021476B">
            <w:pPr>
              <w:spacing w:after="0" w:line="240" w:lineRule="auto"/>
              <w:rPr>
                <w:rFonts w:ascii="Times New Roman" w:eastAsia="Times New Roman" w:hAnsi="Times New Roman" w:cs="Times New Roman"/>
              </w:rPr>
            </w:pPr>
            <w:r w:rsidRPr="00B92569">
              <w:rPr>
                <w:rFonts w:ascii="Times New Roman" w:eastAsia="Times New Roman" w:hAnsi="Times New Roman" w:cs="Times New Roman"/>
                <w:color w:val="000000"/>
                <w:lang w:eastAsia="en-US"/>
              </w:rPr>
              <w:t>Акиньшина Т.Ф.</w:t>
            </w:r>
          </w:p>
        </w:tc>
        <w:tc>
          <w:tcPr>
            <w:tcW w:w="851"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4а</w:t>
            </w:r>
          </w:p>
        </w:tc>
        <w:tc>
          <w:tcPr>
            <w:tcW w:w="1134"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15</w:t>
            </w:r>
          </w:p>
        </w:tc>
        <w:tc>
          <w:tcPr>
            <w:tcW w:w="1134"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1</w:t>
            </w:r>
          </w:p>
        </w:tc>
        <w:tc>
          <w:tcPr>
            <w:tcW w:w="969" w:type="dxa"/>
            <w:vMerge w:val="restart"/>
            <w:tcBorders>
              <w:left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sz w:val="24"/>
                <w:szCs w:val="24"/>
                <w:lang w:eastAsia="en-US"/>
              </w:rPr>
            </w:pPr>
            <w:r w:rsidRPr="00B92569">
              <w:rPr>
                <w:rFonts w:ascii="Times New Roman" w:eastAsia="Times New Roman" w:hAnsi="Times New Roman" w:cs="Times New Roman"/>
                <w:color w:val="000000"/>
                <w:sz w:val="24"/>
                <w:szCs w:val="24"/>
                <w:lang w:eastAsia="en-US"/>
              </w:rPr>
              <w:t>2</w:t>
            </w:r>
          </w:p>
        </w:tc>
      </w:tr>
      <w:tr w:rsidR="0021476B" w:rsidRPr="00B92569" w:rsidTr="0021476B">
        <w:trPr>
          <w:trHeight w:val="568"/>
        </w:trPr>
        <w:tc>
          <w:tcPr>
            <w:tcW w:w="568" w:type="dxa"/>
            <w:vMerge/>
            <w:tcBorders>
              <w:left w:val="single" w:sz="4" w:space="0" w:color="auto"/>
              <w:right w:val="single" w:sz="4" w:space="0" w:color="auto"/>
            </w:tcBorders>
          </w:tcPr>
          <w:p w:rsidR="0021476B" w:rsidRPr="00B92569" w:rsidRDefault="0021476B" w:rsidP="0021476B">
            <w:pPr>
              <w:spacing w:after="0" w:line="240" w:lineRule="auto"/>
              <w:jc w:val="both"/>
              <w:rPr>
                <w:rFonts w:ascii="Times New Roman" w:eastAsia="Times New Roman" w:hAnsi="Times New Roman" w:cs="Times New Roman"/>
                <w:color w:val="000000"/>
                <w:lang w:eastAsia="en-US"/>
              </w:rPr>
            </w:pPr>
          </w:p>
        </w:tc>
        <w:tc>
          <w:tcPr>
            <w:tcW w:w="2268" w:type="dxa"/>
            <w:vMerge/>
            <w:tcBorders>
              <w:top w:val="single" w:sz="4" w:space="0" w:color="auto"/>
              <w:left w:val="single" w:sz="4" w:space="0" w:color="auto"/>
              <w:bottom w:val="single" w:sz="4" w:space="0" w:color="auto"/>
              <w:right w:val="single" w:sz="4" w:space="0" w:color="auto"/>
            </w:tcBorders>
          </w:tcPr>
          <w:p w:rsidR="0021476B" w:rsidRPr="00B92569" w:rsidRDefault="0021476B" w:rsidP="0021476B">
            <w:pPr>
              <w:spacing w:after="0" w:line="240" w:lineRule="auto"/>
              <w:jc w:val="both"/>
              <w:rPr>
                <w:rFonts w:ascii="Times New Roman" w:eastAsia="Times New Roman" w:hAnsi="Times New Roman" w:cs="Times New Roman"/>
                <w:color w:val="000000"/>
                <w:lang w:eastAsia="en-US"/>
              </w:rPr>
            </w:pPr>
          </w:p>
        </w:tc>
        <w:tc>
          <w:tcPr>
            <w:tcW w:w="1418" w:type="dxa"/>
            <w:vMerge/>
            <w:tcBorders>
              <w:left w:val="single" w:sz="4" w:space="0" w:color="auto"/>
              <w:bottom w:val="single" w:sz="4" w:space="0" w:color="auto"/>
              <w:right w:val="single" w:sz="4" w:space="0" w:color="auto"/>
            </w:tcBorders>
          </w:tcPr>
          <w:p w:rsidR="0021476B" w:rsidRPr="00B92569" w:rsidRDefault="0021476B" w:rsidP="0021476B">
            <w:pPr>
              <w:spacing w:after="0" w:line="240" w:lineRule="auto"/>
              <w:jc w:val="both"/>
              <w:rPr>
                <w:rFonts w:ascii="Times New Roman" w:eastAsia="Times New Roman" w:hAnsi="Times New Roman" w:cs="Times New Roman"/>
                <w:color w:val="000000"/>
                <w:lang w:eastAsia="en-US"/>
              </w:rPr>
            </w:pPr>
          </w:p>
        </w:tc>
        <w:tc>
          <w:tcPr>
            <w:tcW w:w="1984" w:type="dxa"/>
            <w:tcBorders>
              <w:left w:val="single" w:sz="4" w:space="0" w:color="auto"/>
              <w:bottom w:val="single" w:sz="4" w:space="0" w:color="auto"/>
              <w:right w:val="single" w:sz="4" w:space="0" w:color="auto"/>
            </w:tcBorders>
            <w:vAlign w:val="center"/>
          </w:tcPr>
          <w:p w:rsidR="0021476B" w:rsidRPr="00B92569" w:rsidRDefault="0021476B" w:rsidP="0021476B">
            <w:pPr>
              <w:spacing w:after="0" w:line="240" w:lineRule="auto"/>
              <w:rPr>
                <w:rFonts w:ascii="Times New Roman" w:eastAsia="Times New Roman" w:hAnsi="Times New Roman" w:cs="Times New Roman"/>
              </w:rPr>
            </w:pPr>
            <w:r w:rsidRPr="00B92569">
              <w:rPr>
                <w:rFonts w:ascii="Times New Roman" w:eastAsia="Times New Roman" w:hAnsi="Times New Roman" w:cs="Times New Roman"/>
                <w:color w:val="000000"/>
                <w:lang w:eastAsia="en-US"/>
              </w:rPr>
              <w:t>Прошунина Н.А.</w:t>
            </w:r>
          </w:p>
        </w:tc>
        <w:tc>
          <w:tcPr>
            <w:tcW w:w="851"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spacing w:after="0" w:line="240" w:lineRule="auto"/>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 xml:space="preserve">   4б</w:t>
            </w:r>
          </w:p>
        </w:tc>
        <w:tc>
          <w:tcPr>
            <w:tcW w:w="1134"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15</w:t>
            </w:r>
          </w:p>
        </w:tc>
        <w:tc>
          <w:tcPr>
            <w:tcW w:w="1134"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1</w:t>
            </w:r>
          </w:p>
        </w:tc>
        <w:tc>
          <w:tcPr>
            <w:tcW w:w="969" w:type="dxa"/>
            <w:vMerge/>
            <w:tcBorders>
              <w:left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sz w:val="24"/>
                <w:szCs w:val="24"/>
                <w:lang w:eastAsia="en-US"/>
              </w:rPr>
            </w:pPr>
          </w:p>
        </w:tc>
      </w:tr>
      <w:tr w:rsidR="0021476B" w:rsidRPr="00B92569" w:rsidTr="0021476B">
        <w:tc>
          <w:tcPr>
            <w:tcW w:w="568" w:type="dxa"/>
            <w:vMerge w:val="restart"/>
            <w:tcBorders>
              <w:left w:val="single" w:sz="4" w:space="0" w:color="auto"/>
              <w:right w:val="single" w:sz="4" w:space="0" w:color="auto"/>
            </w:tcBorders>
          </w:tcPr>
          <w:p w:rsidR="0021476B" w:rsidRPr="00B92569" w:rsidRDefault="0021476B" w:rsidP="0021476B">
            <w:pPr>
              <w:spacing w:after="0" w:line="240" w:lineRule="auto"/>
              <w:jc w:val="both"/>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15</w:t>
            </w:r>
          </w:p>
          <w:p w:rsidR="0021476B" w:rsidRPr="00B92569" w:rsidRDefault="0021476B" w:rsidP="0021476B">
            <w:pPr>
              <w:spacing w:after="0" w:line="240" w:lineRule="auto"/>
              <w:jc w:val="both"/>
              <w:rPr>
                <w:rFonts w:ascii="Times New Roman" w:eastAsia="Times New Roman" w:hAnsi="Times New Roman" w:cs="Times New Roman"/>
                <w:color w:val="000000"/>
                <w:lang w:eastAsia="en-US"/>
              </w:rPr>
            </w:pPr>
          </w:p>
          <w:p w:rsidR="0021476B" w:rsidRPr="00B92569" w:rsidRDefault="0021476B" w:rsidP="0021476B">
            <w:pPr>
              <w:jc w:val="both"/>
              <w:rPr>
                <w:rFonts w:ascii="Times New Roman" w:eastAsia="Times New Roman" w:hAnsi="Times New Roman" w:cs="Times New Roman"/>
                <w:color w:val="000000"/>
                <w:lang w:eastAsia="en-US"/>
              </w:rPr>
            </w:pPr>
          </w:p>
        </w:tc>
        <w:tc>
          <w:tcPr>
            <w:tcW w:w="2268" w:type="dxa"/>
            <w:vMerge w:val="restart"/>
            <w:tcBorders>
              <w:top w:val="single" w:sz="4" w:space="0" w:color="auto"/>
              <w:left w:val="single" w:sz="4" w:space="0" w:color="auto"/>
              <w:right w:val="single" w:sz="4" w:space="0" w:color="auto"/>
            </w:tcBorders>
          </w:tcPr>
          <w:p w:rsidR="0021476B" w:rsidRPr="00B92569" w:rsidRDefault="0021476B" w:rsidP="0021476B">
            <w:pPr>
              <w:rPr>
                <w:rFonts w:ascii="Times New Roman" w:eastAsia="Times New Roman" w:hAnsi="Times New Roman" w:cs="Times New Roman"/>
                <w:lang w:eastAsia="en-US"/>
              </w:rPr>
            </w:pPr>
            <w:r w:rsidRPr="00B92569">
              <w:rPr>
                <w:rFonts w:ascii="Times New Roman" w:eastAsia="Times New Roman" w:hAnsi="Times New Roman" w:cs="Times New Roman"/>
                <w:lang w:eastAsia="en-US"/>
              </w:rPr>
              <w:t>Факультатив «Школа дорожной безопасности»</w:t>
            </w:r>
          </w:p>
        </w:tc>
        <w:tc>
          <w:tcPr>
            <w:tcW w:w="1418" w:type="dxa"/>
            <w:vMerge w:val="restart"/>
            <w:tcBorders>
              <w:top w:val="single" w:sz="4" w:space="0" w:color="auto"/>
              <w:left w:val="single" w:sz="4" w:space="0" w:color="auto"/>
              <w:right w:val="single" w:sz="4" w:space="0" w:color="auto"/>
            </w:tcBorders>
          </w:tcPr>
          <w:p w:rsidR="0021476B" w:rsidRPr="00B92569" w:rsidRDefault="0021476B" w:rsidP="0021476B">
            <w:pPr>
              <w:spacing w:after="0" w:line="240" w:lineRule="auto"/>
              <w:jc w:val="both"/>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Учитель истории</w:t>
            </w:r>
          </w:p>
        </w:tc>
        <w:tc>
          <w:tcPr>
            <w:tcW w:w="1984" w:type="dxa"/>
            <w:vMerge w:val="restart"/>
            <w:tcBorders>
              <w:top w:val="single" w:sz="4" w:space="0" w:color="auto"/>
              <w:left w:val="single" w:sz="4" w:space="0" w:color="auto"/>
              <w:right w:val="single" w:sz="4" w:space="0" w:color="auto"/>
            </w:tcBorders>
            <w:vAlign w:val="center"/>
          </w:tcPr>
          <w:p w:rsidR="0021476B" w:rsidRPr="00B92569" w:rsidRDefault="0021476B" w:rsidP="0021476B">
            <w:pPr>
              <w:spacing w:after="0" w:line="240" w:lineRule="auto"/>
              <w:rPr>
                <w:rFonts w:ascii="Times New Roman" w:eastAsia="Times New Roman" w:hAnsi="Times New Roman" w:cs="Times New Roman"/>
              </w:rPr>
            </w:pPr>
            <w:r w:rsidRPr="00B92569">
              <w:rPr>
                <w:rFonts w:ascii="Times New Roman" w:eastAsia="Times New Roman" w:hAnsi="Times New Roman" w:cs="Times New Roman"/>
              </w:rPr>
              <w:t>Торопова Е.Н.</w:t>
            </w:r>
          </w:p>
        </w:tc>
        <w:tc>
          <w:tcPr>
            <w:tcW w:w="851"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5а</w:t>
            </w:r>
          </w:p>
        </w:tc>
        <w:tc>
          <w:tcPr>
            <w:tcW w:w="1134"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15</w:t>
            </w:r>
          </w:p>
        </w:tc>
        <w:tc>
          <w:tcPr>
            <w:tcW w:w="1134"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1</w:t>
            </w:r>
          </w:p>
        </w:tc>
        <w:tc>
          <w:tcPr>
            <w:tcW w:w="969" w:type="dxa"/>
            <w:vMerge w:val="restart"/>
            <w:tcBorders>
              <w:left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sz w:val="24"/>
                <w:szCs w:val="24"/>
                <w:lang w:eastAsia="en-US"/>
              </w:rPr>
            </w:pPr>
            <w:r w:rsidRPr="00B92569">
              <w:rPr>
                <w:rFonts w:ascii="Times New Roman" w:eastAsia="Times New Roman" w:hAnsi="Times New Roman" w:cs="Times New Roman"/>
                <w:color w:val="000000"/>
                <w:sz w:val="24"/>
                <w:szCs w:val="24"/>
                <w:lang w:eastAsia="en-US"/>
              </w:rPr>
              <w:t>4</w:t>
            </w:r>
          </w:p>
        </w:tc>
      </w:tr>
      <w:tr w:rsidR="0021476B" w:rsidRPr="00B92569" w:rsidTr="0021476B">
        <w:trPr>
          <w:trHeight w:val="285"/>
        </w:trPr>
        <w:tc>
          <w:tcPr>
            <w:tcW w:w="568" w:type="dxa"/>
            <w:vMerge/>
            <w:tcBorders>
              <w:left w:val="single" w:sz="4" w:space="0" w:color="auto"/>
              <w:right w:val="single" w:sz="4" w:space="0" w:color="auto"/>
            </w:tcBorders>
            <w:vAlign w:val="center"/>
          </w:tcPr>
          <w:p w:rsidR="0021476B" w:rsidRPr="00B92569" w:rsidRDefault="0021476B" w:rsidP="0021476B">
            <w:pPr>
              <w:spacing w:after="0" w:line="240" w:lineRule="auto"/>
              <w:rPr>
                <w:rFonts w:ascii="Times New Roman" w:eastAsia="Times New Roman" w:hAnsi="Times New Roman" w:cs="Times New Roman"/>
                <w:color w:val="000000"/>
                <w:lang w:eastAsia="en-US"/>
              </w:rPr>
            </w:pPr>
          </w:p>
        </w:tc>
        <w:tc>
          <w:tcPr>
            <w:tcW w:w="2268" w:type="dxa"/>
            <w:vMerge/>
            <w:tcBorders>
              <w:left w:val="single" w:sz="4" w:space="0" w:color="auto"/>
              <w:right w:val="single" w:sz="4" w:space="0" w:color="auto"/>
            </w:tcBorders>
          </w:tcPr>
          <w:p w:rsidR="0021476B" w:rsidRPr="00B92569" w:rsidRDefault="0021476B" w:rsidP="0021476B">
            <w:pPr>
              <w:spacing w:after="0" w:line="240" w:lineRule="auto"/>
              <w:rPr>
                <w:rFonts w:ascii="Times New Roman" w:eastAsia="Times New Roman" w:hAnsi="Times New Roman" w:cs="Times New Roman"/>
                <w:color w:val="000000"/>
                <w:lang w:eastAsia="en-US"/>
              </w:rPr>
            </w:pPr>
          </w:p>
        </w:tc>
        <w:tc>
          <w:tcPr>
            <w:tcW w:w="1418" w:type="dxa"/>
            <w:vMerge/>
            <w:tcBorders>
              <w:left w:val="single" w:sz="4" w:space="0" w:color="auto"/>
              <w:right w:val="single" w:sz="4" w:space="0" w:color="auto"/>
            </w:tcBorders>
            <w:vAlign w:val="center"/>
          </w:tcPr>
          <w:p w:rsidR="0021476B" w:rsidRPr="00B92569" w:rsidRDefault="0021476B" w:rsidP="0021476B">
            <w:pPr>
              <w:spacing w:after="0" w:line="240" w:lineRule="auto"/>
              <w:rPr>
                <w:rFonts w:ascii="Times New Roman" w:eastAsia="Times New Roman" w:hAnsi="Times New Roman" w:cs="Times New Roman"/>
                <w:color w:val="000000"/>
                <w:lang w:eastAsia="en-US"/>
              </w:rPr>
            </w:pPr>
          </w:p>
        </w:tc>
        <w:tc>
          <w:tcPr>
            <w:tcW w:w="1984" w:type="dxa"/>
            <w:vMerge/>
            <w:tcBorders>
              <w:left w:val="single" w:sz="4" w:space="0" w:color="auto"/>
              <w:right w:val="single" w:sz="4" w:space="0" w:color="auto"/>
            </w:tcBorders>
          </w:tcPr>
          <w:p w:rsidR="0021476B" w:rsidRPr="00B92569" w:rsidRDefault="0021476B" w:rsidP="0021476B">
            <w:pPr>
              <w:spacing w:after="0" w:line="240" w:lineRule="auto"/>
              <w:jc w:val="both"/>
              <w:rPr>
                <w:rFonts w:ascii="Times New Roman" w:eastAsia="Times New Roman" w:hAnsi="Times New Roman" w:cs="Times New Roman"/>
                <w:color w:val="000000"/>
                <w:lang w:eastAsia="en-US"/>
              </w:rPr>
            </w:pPr>
          </w:p>
        </w:tc>
        <w:tc>
          <w:tcPr>
            <w:tcW w:w="851"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5б</w:t>
            </w:r>
          </w:p>
        </w:tc>
        <w:tc>
          <w:tcPr>
            <w:tcW w:w="1134"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15</w:t>
            </w:r>
          </w:p>
        </w:tc>
        <w:tc>
          <w:tcPr>
            <w:tcW w:w="1134"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1</w:t>
            </w:r>
          </w:p>
        </w:tc>
        <w:tc>
          <w:tcPr>
            <w:tcW w:w="969" w:type="dxa"/>
            <w:vMerge/>
            <w:tcBorders>
              <w:left w:val="single" w:sz="4" w:space="0" w:color="auto"/>
              <w:right w:val="single" w:sz="4" w:space="0" w:color="auto"/>
            </w:tcBorders>
            <w:vAlign w:val="center"/>
          </w:tcPr>
          <w:p w:rsidR="0021476B" w:rsidRPr="00B92569" w:rsidRDefault="0021476B" w:rsidP="0021476B">
            <w:pPr>
              <w:spacing w:after="0" w:line="240" w:lineRule="auto"/>
              <w:rPr>
                <w:rFonts w:ascii="Times New Roman" w:eastAsia="Times New Roman" w:hAnsi="Times New Roman" w:cs="Times New Roman"/>
                <w:color w:val="000000"/>
                <w:sz w:val="24"/>
                <w:szCs w:val="24"/>
                <w:lang w:eastAsia="en-US"/>
              </w:rPr>
            </w:pPr>
          </w:p>
        </w:tc>
      </w:tr>
      <w:tr w:rsidR="0021476B" w:rsidRPr="00B92569" w:rsidTr="0021476B">
        <w:trPr>
          <w:trHeight w:val="360"/>
        </w:trPr>
        <w:tc>
          <w:tcPr>
            <w:tcW w:w="568" w:type="dxa"/>
            <w:vMerge/>
            <w:tcBorders>
              <w:left w:val="single" w:sz="4" w:space="0" w:color="auto"/>
              <w:right w:val="single" w:sz="4" w:space="0" w:color="auto"/>
            </w:tcBorders>
            <w:vAlign w:val="center"/>
          </w:tcPr>
          <w:p w:rsidR="0021476B" w:rsidRPr="00B92569" w:rsidRDefault="0021476B" w:rsidP="0021476B">
            <w:pPr>
              <w:spacing w:after="0" w:line="240" w:lineRule="auto"/>
              <w:rPr>
                <w:rFonts w:ascii="Times New Roman" w:eastAsia="Times New Roman" w:hAnsi="Times New Roman" w:cs="Times New Roman"/>
                <w:color w:val="000000"/>
                <w:lang w:eastAsia="en-US"/>
              </w:rPr>
            </w:pPr>
          </w:p>
        </w:tc>
        <w:tc>
          <w:tcPr>
            <w:tcW w:w="2268" w:type="dxa"/>
            <w:vMerge/>
            <w:tcBorders>
              <w:left w:val="single" w:sz="4" w:space="0" w:color="auto"/>
              <w:right w:val="single" w:sz="4" w:space="0" w:color="auto"/>
            </w:tcBorders>
          </w:tcPr>
          <w:p w:rsidR="0021476B" w:rsidRPr="00B92569" w:rsidRDefault="0021476B" w:rsidP="0021476B">
            <w:pPr>
              <w:spacing w:after="0" w:line="240" w:lineRule="auto"/>
              <w:rPr>
                <w:rFonts w:ascii="Times New Roman" w:eastAsia="Times New Roman" w:hAnsi="Times New Roman" w:cs="Times New Roman"/>
                <w:color w:val="000000"/>
                <w:lang w:eastAsia="en-US"/>
              </w:rPr>
            </w:pPr>
          </w:p>
        </w:tc>
        <w:tc>
          <w:tcPr>
            <w:tcW w:w="1418" w:type="dxa"/>
            <w:vMerge/>
            <w:tcBorders>
              <w:left w:val="single" w:sz="4" w:space="0" w:color="auto"/>
              <w:right w:val="single" w:sz="4" w:space="0" w:color="auto"/>
            </w:tcBorders>
            <w:vAlign w:val="center"/>
          </w:tcPr>
          <w:p w:rsidR="0021476B" w:rsidRPr="00B92569" w:rsidRDefault="0021476B" w:rsidP="0021476B">
            <w:pPr>
              <w:spacing w:after="0" w:line="240" w:lineRule="auto"/>
              <w:rPr>
                <w:rFonts w:ascii="Times New Roman" w:eastAsia="Times New Roman" w:hAnsi="Times New Roman" w:cs="Times New Roman"/>
                <w:color w:val="000000"/>
                <w:lang w:eastAsia="en-US"/>
              </w:rPr>
            </w:pPr>
          </w:p>
        </w:tc>
        <w:tc>
          <w:tcPr>
            <w:tcW w:w="1984" w:type="dxa"/>
            <w:vMerge/>
            <w:tcBorders>
              <w:left w:val="single" w:sz="4" w:space="0" w:color="auto"/>
              <w:right w:val="single" w:sz="4" w:space="0" w:color="auto"/>
            </w:tcBorders>
          </w:tcPr>
          <w:p w:rsidR="0021476B" w:rsidRPr="00B92569" w:rsidRDefault="0021476B" w:rsidP="0021476B">
            <w:pPr>
              <w:spacing w:after="0" w:line="240" w:lineRule="auto"/>
              <w:jc w:val="both"/>
              <w:rPr>
                <w:rFonts w:ascii="Times New Roman" w:eastAsia="Times New Roman" w:hAnsi="Times New Roman" w:cs="Times New Roman"/>
                <w:color w:val="000000"/>
                <w:lang w:eastAsia="en-US"/>
              </w:rPr>
            </w:pPr>
          </w:p>
        </w:tc>
        <w:tc>
          <w:tcPr>
            <w:tcW w:w="851"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6а</w:t>
            </w:r>
          </w:p>
        </w:tc>
        <w:tc>
          <w:tcPr>
            <w:tcW w:w="1134"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lang w:eastAsia="en-US"/>
              </w:rPr>
            </w:pPr>
          </w:p>
        </w:tc>
        <w:tc>
          <w:tcPr>
            <w:tcW w:w="1134"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1</w:t>
            </w:r>
          </w:p>
        </w:tc>
        <w:tc>
          <w:tcPr>
            <w:tcW w:w="969" w:type="dxa"/>
            <w:vMerge/>
            <w:tcBorders>
              <w:left w:val="single" w:sz="4" w:space="0" w:color="auto"/>
              <w:right w:val="single" w:sz="4" w:space="0" w:color="auto"/>
            </w:tcBorders>
            <w:vAlign w:val="center"/>
          </w:tcPr>
          <w:p w:rsidR="0021476B" w:rsidRPr="00B92569" w:rsidRDefault="0021476B" w:rsidP="0021476B">
            <w:pPr>
              <w:spacing w:after="0" w:line="240" w:lineRule="auto"/>
              <w:rPr>
                <w:rFonts w:ascii="Times New Roman" w:eastAsia="Times New Roman" w:hAnsi="Times New Roman" w:cs="Times New Roman"/>
                <w:color w:val="000000"/>
                <w:sz w:val="24"/>
                <w:szCs w:val="24"/>
                <w:lang w:eastAsia="en-US"/>
              </w:rPr>
            </w:pPr>
          </w:p>
        </w:tc>
      </w:tr>
      <w:tr w:rsidR="0021476B" w:rsidRPr="00B92569" w:rsidTr="0021476B">
        <w:trPr>
          <w:trHeight w:val="476"/>
        </w:trPr>
        <w:tc>
          <w:tcPr>
            <w:tcW w:w="568" w:type="dxa"/>
            <w:vMerge/>
            <w:tcBorders>
              <w:left w:val="single" w:sz="4" w:space="0" w:color="auto"/>
              <w:right w:val="single" w:sz="4" w:space="0" w:color="auto"/>
            </w:tcBorders>
            <w:vAlign w:val="center"/>
          </w:tcPr>
          <w:p w:rsidR="0021476B" w:rsidRPr="00B92569" w:rsidRDefault="0021476B" w:rsidP="0021476B">
            <w:pPr>
              <w:spacing w:after="0" w:line="240" w:lineRule="auto"/>
              <w:rPr>
                <w:rFonts w:ascii="Times New Roman" w:eastAsia="Times New Roman" w:hAnsi="Times New Roman" w:cs="Times New Roman"/>
                <w:color w:val="000000"/>
                <w:lang w:eastAsia="en-US"/>
              </w:rPr>
            </w:pPr>
          </w:p>
        </w:tc>
        <w:tc>
          <w:tcPr>
            <w:tcW w:w="2268" w:type="dxa"/>
            <w:vMerge/>
            <w:tcBorders>
              <w:left w:val="single" w:sz="4" w:space="0" w:color="auto"/>
              <w:bottom w:val="single" w:sz="4" w:space="0" w:color="auto"/>
              <w:right w:val="single" w:sz="4" w:space="0" w:color="auto"/>
            </w:tcBorders>
          </w:tcPr>
          <w:p w:rsidR="0021476B" w:rsidRPr="00B92569" w:rsidRDefault="0021476B" w:rsidP="0021476B">
            <w:pPr>
              <w:spacing w:after="0" w:line="240" w:lineRule="auto"/>
              <w:rPr>
                <w:rFonts w:ascii="Times New Roman" w:eastAsia="Times New Roman" w:hAnsi="Times New Roman" w:cs="Times New Roman"/>
                <w:color w:val="000000"/>
                <w:lang w:eastAsia="en-US"/>
              </w:rPr>
            </w:pPr>
          </w:p>
        </w:tc>
        <w:tc>
          <w:tcPr>
            <w:tcW w:w="1418" w:type="dxa"/>
            <w:vMerge/>
            <w:tcBorders>
              <w:left w:val="single" w:sz="4" w:space="0" w:color="auto"/>
              <w:bottom w:val="single" w:sz="4" w:space="0" w:color="auto"/>
              <w:right w:val="single" w:sz="4" w:space="0" w:color="auto"/>
            </w:tcBorders>
            <w:vAlign w:val="center"/>
          </w:tcPr>
          <w:p w:rsidR="0021476B" w:rsidRPr="00B92569" w:rsidRDefault="0021476B" w:rsidP="0021476B">
            <w:pPr>
              <w:spacing w:after="0" w:line="240" w:lineRule="auto"/>
              <w:rPr>
                <w:rFonts w:ascii="Times New Roman" w:eastAsia="Times New Roman" w:hAnsi="Times New Roman" w:cs="Times New Roman"/>
                <w:color w:val="000000"/>
                <w:lang w:eastAsia="en-US"/>
              </w:rPr>
            </w:pPr>
          </w:p>
        </w:tc>
        <w:tc>
          <w:tcPr>
            <w:tcW w:w="1984" w:type="dxa"/>
            <w:vMerge/>
            <w:tcBorders>
              <w:left w:val="single" w:sz="4" w:space="0" w:color="auto"/>
              <w:bottom w:val="single" w:sz="4" w:space="0" w:color="auto"/>
              <w:right w:val="single" w:sz="4" w:space="0" w:color="auto"/>
            </w:tcBorders>
          </w:tcPr>
          <w:p w:rsidR="0021476B" w:rsidRPr="00B92569" w:rsidRDefault="0021476B" w:rsidP="0021476B">
            <w:pPr>
              <w:spacing w:after="0" w:line="240" w:lineRule="auto"/>
              <w:jc w:val="both"/>
              <w:rPr>
                <w:rFonts w:ascii="Times New Roman" w:eastAsia="Times New Roman" w:hAnsi="Times New Roman" w:cs="Times New Roman"/>
                <w:color w:val="000000"/>
                <w:lang w:eastAsia="en-US"/>
              </w:rPr>
            </w:pPr>
          </w:p>
        </w:tc>
        <w:tc>
          <w:tcPr>
            <w:tcW w:w="851"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6б</w:t>
            </w:r>
          </w:p>
        </w:tc>
        <w:tc>
          <w:tcPr>
            <w:tcW w:w="1134"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15</w:t>
            </w:r>
          </w:p>
        </w:tc>
        <w:tc>
          <w:tcPr>
            <w:tcW w:w="1134"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1</w:t>
            </w:r>
          </w:p>
        </w:tc>
        <w:tc>
          <w:tcPr>
            <w:tcW w:w="969" w:type="dxa"/>
            <w:vMerge/>
            <w:tcBorders>
              <w:left w:val="single" w:sz="4" w:space="0" w:color="auto"/>
              <w:right w:val="single" w:sz="4" w:space="0" w:color="auto"/>
            </w:tcBorders>
            <w:vAlign w:val="center"/>
          </w:tcPr>
          <w:p w:rsidR="0021476B" w:rsidRPr="00B92569" w:rsidRDefault="0021476B" w:rsidP="0021476B">
            <w:pPr>
              <w:spacing w:after="0" w:line="240" w:lineRule="auto"/>
              <w:rPr>
                <w:rFonts w:ascii="Times New Roman" w:eastAsia="Times New Roman" w:hAnsi="Times New Roman" w:cs="Times New Roman"/>
                <w:color w:val="000000"/>
                <w:sz w:val="24"/>
                <w:szCs w:val="24"/>
                <w:lang w:eastAsia="en-US"/>
              </w:rPr>
            </w:pPr>
          </w:p>
        </w:tc>
      </w:tr>
      <w:tr w:rsidR="0021476B" w:rsidRPr="00B92569" w:rsidTr="0021476B">
        <w:trPr>
          <w:trHeight w:val="298"/>
        </w:trPr>
        <w:tc>
          <w:tcPr>
            <w:tcW w:w="568" w:type="dxa"/>
            <w:vMerge w:val="restart"/>
            <w:tcBorders>
              <w:left w:val="single" w:sz="4" w:space="0" w:color="auto"/>
              <w:right w:val="single" w:sz="4" w:space="0" w:color="auto"/>
            </w:tcBorders>
            <w:vAlign w:val="center"/>
          </w:tcPr>
          <w:p w:rsidR="0021476B" w:rsidRPr="00B92569" w:rsidRDefault="0021476B" w:rsidP="0021476B">
            <w:pPr>
              <w:spacing w:after="0" w:line="240" w:lineRule="auto"/>
              <w:jc w:val="both"/>
              <w:rPr>
                <w:rFonts w:ascii="Times New Roman" w:eastAsia="Times New Roman" w:hAnsi="Times New Roman" w:cs="Times New Roman"/>
                <w:color w:val="000000"/>
                <w:lang w:eastAsia="en-US"/>
              </w:rPr>
            </w:pPr>
          </w:p>
          <w:p w:rsidR="0021476B" w:rsidRPr="00B92569" w:rsidRDefault="0021476B" w:rsidP="0021476B">
            <w:pPr>
              <w:spacing w:after="0" w:line="240" w:lineRule="auto"/>
              <w:jc w:val="both"/>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16</w:t>
            </w:r>
          </w:p>
        </w:tc>
        <w:tc>
          <w:tcPr>
            <w:tcW w:w="2268" w:type="dxa"/>
            <w:vMerge w:val="restart"/>
            <w:tcBorders>
              <w:top w:val="single" w:sz="4" w:space="0" w:color="auto"/>
              <w:left w:val="single" w:sz="4" w:space="0" w:color="auto"/>
              <w:right w:val="single" w:sz="4" w:space="0" w:color="auto"/>
            </w:tcBorders>
          </w:tcPr>
          <w:p w:rsidR="0021476B" w:rsidRPr="00B92569" w:rsidRDefault="0021476B" w:rsidP="0021476B">
            <w:pPr>
              <w:rPr>
                <w:rFonts w:ascii="Times New Roman" w:eastAsia="Times New Roman" w:hAnsi="Times New Roman" w:cs="Times New Roman"/>
                <w:lang w:eastAsia="en-US"/>
              </w:rPr>
            </w:pPr>
            <w:r w:rsidRPr="00B92569">
              <w:rPr>
                <w:rFonts w:ascii="Times New Roman" w:eastAsia="Times New Roman" w:hAnsi="Times New Roman" w:cs="Times New Roman"/>
                <w:lang w:eastAsia="en-US"/>
              </w:rPr>
              <w:t>Факультатив «Познавательный английский»</w:t>
            </w:r>
          </w:p>
        </w:tc>
        <w:tc>
          <w:tcPr>
            <w:tcW w:w="1418" w:type="dxa"/>
            <w:vMerge w:val="restart"/>
            <w:tcBorders>
              <w:top w:val="single" w:sz="4" w:space="0" w:color="auto"/>
              <w:left w:val="single" w:sz="4" w:space="0" w:color="auto"/>
              <w:right w:val="single" w:sz="4" w:space="0" w:color="auto"/>
            </w:tcBorders>
            <w:vAlign w:val="center"/>
          </w:tcPr>
          <w:p w:rsidR="0021476B" w:rsidRPr="00B92569" w:rsidRDefault="0021476B" w:rsidP="0021476B">
            <w:pPr>
              <w:spacing w:after="0" w:line="240" w:lineRule="auto"/>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Учитель иностранного языка</w:t>
            </w:r>
          </w:p>
        </w:tc>
        <w:tc>
          <w:tcPr>
            <w:tcW w:w="1984" w:type="dxa"/>
            <w:vMerge w:val="restart"/>
            <w:tcBorders>
              <w:left w:val="single" w:sz="4" w:space="0" w:color="auto"/>
              <w:right w:val="single" w:sz="4" w:space="0" w:color="auto"/>
            </w:tcBorders>
          </w:tcPr>
          <w:p w:rsidR="0021476B" w:rsidRPr="00B92569" w:rsidRDefault="0021476B" w:rsidP="0021476B">
            <w:pPr>
              <w:spacing w:after="0" w:line="240" w:lineRule="auto"/>
              <w:jc w:val="both"/>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вакансия</w:t>
            </w:r>
          </w:p>
        </w:tc>
        <w:tc>
          <w:tcPr>
            <w:tcW w:w="851"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1а</w:t>
            </w:r>
          </w:p>
        </w:tc>
        <w:tc>
          <w:tcPr>
            <w:tcW w:w="1134"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15</w:t>
            </w:r>
          </w:p>
        </w:tc>
        <w:tc>
          <w:tcPr>
            <w:tcW w:w="1134"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1</w:t>
            </w:r>
          </w:p>
        </w:tc>
        <w:tc>
          <w:tcPr>
            <w:tcW w:w="969" w:type="dxa"/>
            <w:vMerge w:val="restart"/>
            <w:tcBorders>
              <w:left w:val="single" w:sz="4" w:space="0" w:color="auto"/>
              <w:right w:val="single" w:sz="4" w:space="0" w:color="auto"/>
            </w:tcBorders>
            <w:vAlign w:val="center"/>
          </w:tcPr>
          <w:p w:rsidR="0021476B" w:rsidRPr="00B92569" w:rsidRDefault="0021476B" w:rsidP="0021476B">
            <w:pPr>
              <w:spacing w:after="0" w:line="240" w:lineRule="auto"/>
              <w:rPr>
                <w:rFonts w:ascii="Times New Roman" w:eastAsia="Times New Roman" w:hAnsi="Times New Roman" w:cs="Times New Roman"/>
                <w:color w:val="000000"/>
                <w:sz w:val="24"/>
                <w:szCs w:val="24"/>
                <w:lang w:eastAsia="en-US"/>
              </w:rPr>
            </w:pPr>
            <w:r w:rsidRPr="00B92569">
              <w:rPr>
                <w:rFonts w:ascii="Times New Roman" w:eastAsia="Times New Roman" w:hAnsi="Times New Roman" w:cs="Times New Roman"/>
                <w:color w:val="000000"/>
                <w:sz w:val="24"/>
                <w:szCs w:val="24"/>
                <w:lang w:eastAsia="en-US"/>
              </w:rPr>
              <w:t xml:space="preserve">     2</w:t>
            </w:r>
          </w:p>
        </w:tc>
      </w:tr>
      <w:tr w:rsidR="0021476B" w:rsidRPr="00B92569" w:rsidTr="0021476B">
        <w:trPr>
          <w:trHeight w:val="442"/>
        </w:trPr>
        <w:tc>
          <w:tcPr>
            <w:tcW w:w="568" w:type="dxa"/>
            <w:vMerge/>
            <w:tcBorders>
              <w:left w:val="single" w:sz="4" w:space="0" w:color="auto"/>
              <w:right w:val="single" w:sz="4" w:space="0" w:color="auto"/>
            </w:tcBorders>
            <w:vAlign w:val="center"/>
          </w:tcPr>
          <w:p w:rsidR="0021476B" w:rsidRPr="00B92569" w:rsidRDefault="0021476B" w:rsidP="0021476B">
            <w:pPr>
              <w:spacing w:after="0" w:line="240" w:lineRule="auto"/>
              <w:rPr>
                <w:rFonts w:ascii="Times New Roman" w:eastAsia="Times New Roman" w:hAnsi="Times New Roman" w:cs="Times New Roman"/>
                <w:color w:val="000000"/>
                <w:lang w:eastAsia="en-US"/>
              </w:rPr>
            </w:pPr>
          </w:p>
        </w:tc>
        <w:tc>
          <w:tcPr>
            <w:tcW w:w="2268" w:type="dxa"/>
            <w:vMerge/>
            <w:tcBorders>
              <w:left w:val="single" w:sz="4" w:space="0" w:color="auto"/>
              <w:bottom w:val="single" w:sz="4" w:space="0" w:color="auto"/>
              <w:right w:val="single" w:sz="4" w:space="0" w:color="auto"/>
            </w:tcBorders>
          </w:tcPr>
          <w:p w:rsidR="0021476B" w:rsidRPr="00B92569" w:rsidRDefault="0021476B" w:rsidP="0021476B">
            <w:pPr>
              <w:rPr>
                <w:rFonts w:ascii="Times New Roman" w:eastAsia="Times New Roman" w:hAnsi="Times New Roman" w:cs="Times New Roman"/>
                <w:lang w:eastAsia="en-US"/>
              </w:rPr>
            </w:pPr>
          </w:p>
        </w:tc>
        <w:tc>
          <w:tcPr>
            <w:tcW w:w="1418" w:type="dxa"/>
            <w:vMerge/>
            <w:tcBorders>
              <w:left w:val="single" w:sz="4" w:space="0" w:color="auto"/>
              <w:bottom w:val="single" w:sz="4" w:space="0" w:color="auto"/>
              <w:right w:val="single" w:sz="4" w:space="0" w:color="auto"/>
            </w:tcBorders>
            <w:vAlign w:val="center"/>
          </w:tcPr>
          <w:p w:rsidR="0021476B" w:rsidRPr="00B92569" w:rsidRDefault="0021476B" w:rsidP="0021476B">
            <w:pPr>
              <w:spacing w:after="0" w:line="240" w:lineRule="auto"/>
              <w:rPr>
                <w:rFonts w:ascii="Times New Roman" w:eastAsia="Times New Roman" w:hAnsi="Times New Roman" w:cs="Times New Roman"/>
                <w:color w:val="000000"/>
                <w:lang w:eastAsia="en-US"/>
              </w:rPr>
            </w:pPr>
          </w:p>
        </w:tc>
        <w:tc>
          <w:tcPr>
            <w:tcW w:w="1984" w:type="dxa"/>
            <w:vMerge/>
            <w:tcBorders>
              <w:left w:val="single" w:sz="4" w:space="0" w:color="auto"/>
              <w:bottom w:val="single" w:sz="4" w:space="0" w:color="auto"/>
              <w:right w:val="single" w:sz="4" w:space="0" w:color="auto"/>
            </w:tcBorders>
          </w:tcPr>
          <w:p w:rsidR="0021476B" w:rsidRPr="00B92569" w:rsidRDefault="0021476B" w:rsidP="0021476B">
            <w:pPr>
              <w:spacing w:after="0" w:line="240" w:lineRule="auto"/>
              <w:jc w:val="both"/>
              <w:rPr>
                <w:rFonts w:ascii="Times New Roman" w:eastAsia="Times New Roman" w:hAnsi="Times New Roman" w:cs="Times New Roman"/>
                <w:color w:val="000000"/>
                <w:lang w:eastAsia="en-US"/>
              </w:rPr>
            </w:pPr>
          </w:p>
        </w:tc>
        <w:tc>
          <w:tcPr>
            <w:tcW w:w="851"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1б</w:t>
            </w:r>
          </w:p>
        </w:tc>
        <w:tc>
          <w:tcPr>
            <w:tcW w:w="1134"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15</w:t>
            </w:r>
          </w:p>
        </w:tc>
        <w:tc>
          <w:tcPr>
            <w:tcW w:w="1134"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1</w:t>
            </w:r>
          </w:p>
        </w:tc>
        <w:tc>
          <w:tcPr>
            <w:tcW w:w="969" w:type="dxa"/>
            <w:vMerge/>
            <w:tcBorders>
              <w:left w:val="single" w:sz="4" w:space="0" w:color="auto"/>
              <w:right w:val="single" w:sz="4" w:space="0" w:color="auto"/>
            </w:tcBorders>
            <w:vAlign w:val="center"/>
          </w:tcPr>
          <w:p w:rsidR="0021476B" w:rsidRPr="00B92569" w:rsidRDefault="0021476B" w:rsidP="0021476B">
            <w:pPr>
              <w:spacing w:after="0" w:line="240" w:lineRule="auto"/>
              <w:rPr>
                <w:rFonts w:ascii="Times New Roman" w:eastAsia="Times New Roman" w:hAnsi="Times New Roman" w:cs="Times New Roman"/>
                <w:color w:val="000000"/>
                <w:sz w:val="24"/>
                <w:szCs w:val="24"/>
                <w:lang w:eastAsia="en-US"/>
              </w:rPr>
            </w:pPr>
          </w:p>
        </w:tc>
      </w:tr>
      <w:tr w:rsidR="0021476B" w:rsidRPr="00B92569" w:rsidTr="0021476B">
        <w:trPr>
          <w:trHeight w:val="870"/>
        </w:trPr>
        <w:tc>
          <w:tcPr>
            <w:tcW w:w="568" w:type="dxa"/>
            <w:tcBorders>
              <w:left w:val="single" w:sz="4" w:space="0" w:color="auto"/>
              <w:bottom w:val="single" w:sz="4" w:space="0" w:color="auto"/>
              <w:right w:val="single" w:sz="4" w:space="0" w:color="auto"/>
            </w:tcBorders>
            <w:vAlign w:val="center"/>
          </w:tcPr>
          <w:p w:rsidR="0021476B" w:rsidRPr="00B92569" w:rsidRDefault="0021476B" w:rsidP="0021476B">
            <w:pPr>
              <w:spacing w:after="0" w:line="240" w:lineRule="auto"/>
              <w:jc w:val="both"/>
              <w:rPr>
                <w:rFonts w:ascii="Times New Roman" w:eastAsia="Times New Roman" w:hAnsi="Times New Roman" w:cs="Times New Roman"/>
                <w:color w:val="000000"/>
                <w:lang w:eastAsia="en-US"/>
              </w:rPr>
            </w:pPr>
          </w:p>
          <w:p w:rsidR="0021476B" w:rsidRPr="00B92569" w:rsidRDefault="0021476B" w:rsidP="0021476B">
            <w:pPr>
              <w:jc w:val="both"/>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17</w:t>
            </w:r>
          </w:p>
        </w:tc>
        <w:tc>
          <w:tcPr>
            <w:tcW w:w="2268"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rPr>
                <w:rFonts w:ascii="Times New Roman" w:eastAsia="Times New Roman" w:hAnsi="Times New Roman" w:cs="Times New Roman"/>
                <w:lang w:eastAsia="en-US"/>
              </w:rPr>
            </w:pPr>
            <w:r w:rsidRPr="00B92569">
              <w:rPr>
                <w:rFonts w:ascii="Times New Roman" w:eastAsia="Times New Roman" w:hAnsi="Times New Roman" w:cs="Times New Roman"/>
                <w:lang w:eastAsia="en-US"/>
              </w:rPr>
              <w:t>Кружок «Моя первая экология»</w:t>
            </w:r>
          </w:p>
        </w:tc>
        <w:tc>
          <w:tcPr>
            <w:tcW w:w="1418" w:type="dxa"/>
            <w:tcBorders>
              <w:top w:val="single" w:sz="4" w:space="0" w:color="auto"/>
              <w:left w:val="single" w:sz="4" w:space="0" w:color="auto"/>
              <w:bottom w:val="single" w:sz="4" w:space="0" w:color="auto"/>
              <w:right w:val="single" w:sz="4" w:space="0" w:color="auto"/>
            </w:tcBorders>
            <w:vAlign w:val="center"/>
          </w:tcPr>
          <w:p w:rsidR="0021476B" w:rsidRPr="00B92569" w:rsidRDefault="0021476B" w:rsidP="0021476B">
            <w:pPr>
              <w:spacing w:after="0" w:line="240" w:lineRule="auto"/>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Учитель начальных классов</w:t>
            </w:r>
          </w:p>
        </w:tc>
        <w:tc>
          <w:tcPr>
            <w:tcW w:w="1984" w:type="dxa"/>
            <w:tcBorders>
              <w:left w:val="single" w:sz="4" w:space="0" w:color="auto"/>
              <w:bottom w:val="single" w:sz="4" w:space="0" w:color="auto"/>
              <w:right w:val="single" w:sz="4" w:space="0" w:color="auto"/>
            </w:tcBorders>
          </w:tcPr>
          <w:p w:rsidR="0021476B" w:rsidRPr="00B92569" w:rsidRDefault="0021476B" w:rsidP="0021476B">
            <w:pPr>
              <w:spacing w:after="0" w:line="240" w:lineRule="auto"/>
              <w:jc w:val="both"/>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Милованова О.Ю.</w:t>
            </w:r>
          </w:p>
        </w:tc>
        <w:tc>
          <w:tcPr>
            <w:tcW w:w="851"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3</w:t>
            </w:r>
          </w:p>
        </w:tc>
        <w:tc>
          <w:tcPr>
            <w:tcW w:w="1134"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15</w:t>
            </w:r>
          </w:p>
        </w:tc>
        <w:tc>
          <w:tcPr>
            <w:tcW w:w="1134"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1</w:t>
            </w:r>
          </w:p>
          <w:p w:rsidR="0021476B" w:rsidRPr="00B92569" w:rsidRDefault="0021476B" w:rsidP="0021476B">
            <w:pPr>
              <w:spacing w:after="0" w:line="240" w:lineRule="auto"/>
              <w:jc w:val="center"/>
              <w:rPr>
                <w:rFonts w:ascii="Times New Roman" w:eastAsia="Times New Roman" w:hAnsi="Times New Roman" w:cs="Times New Roman"/>
                <w:color w:val="000000"/>
                <w:lang w:eastAsia="en-US"/>
              </w:rPr>
            </w:pPr>
          </w:p>
        </w:tc>
        <w:tc>
          <w:tcPr>
            <w:tcW w:w="969" w:type="dxa"/>
            <w:tcBorders>
              <w:left w:val="single" w:sz="4" w:space="0" w:color="auto"/>
              <w:bottom w:val="single" w:sz="4" w:space="0" w:color="auto"/>
              <w:right w:val="single" w:sz="4" w:space="0" w:color="auto"/>
            </w:tcBorders>
            <w:vAlign w:val="center"/>
          </w:tcPr>
          <w:p w:rsidR="0021476B" w:rsidRPr="00B92569" w:rsidRDefault="0021476B" w:rsidP="0021476B">
            <w:pPr>
              <w:spacing w:after="0" w:line="240" w:lineRule="auto"/>
              <w:rPr>
                <w:rFonts w:ascii="Times New Roman" w:eastAsia="Times New Roman" w:hAnsi="Times New Roman" w:cs="Times New Roman"/>
                <w:color w:val="000000"/>
                <w:sz w:val="24"/>
                <w:szCs w:val="24"/>
                <w:lang w:eastAsia="en-US"/>
              </w:rPr>
            </w:pPr>
            <w:r w:rsidRPr="00B92569">
              <w:rPr>
                <w:rFonts w:ascii="Times New Roman" w:eastAsia="Times New Roman" w:hAnsi="Times New Roman" w:cs="Times New Roman"/>
                <w:color w:val="000000"/>
                <w:sz w:val="24"/>
                <w:szCs w:val="24"/>
                <w:lang w:eastAsia="en-US"/>
              </w:rPr>
              <w:t xml:space="preserve">     1</w:t>
            </w:r>
          </w:p>
        </w:tc>
      </w:tr>
      <w:tr w:rsidR="0021476B" w:rsidRPr="00B92569" w:rsidTr="0021476B">
        <w:tc>
          <w:tcPr>
            <w:tcW w:w="568" w:type="dxa"/>
            <w:vMerge w:val="restart"/>
            <w:tcBorders>
              <w:top w:val="single" w:sz="4" w:space="0" w:color="auto"/>
              <w:left w:val="single" w:sz="4" w:space="0" w:color="auto"/>
              <w:right w:val="single" w:sz="4" w:space="0" w:color="auto"/>
            </w:tcBorders>
          </w:tcPr>
          <w:p w:rsidR="0021476B" w:rsidRPr="00B92569" w:rsidRDefault="0021476B" w:rsidP="0021476B">
            <w:pPr>
              <w:spacing w:after="0" w:line="240" w:lineRule="auto"/>
              <w:jc w:val="both"/>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18</w:t>
            </w:r>
          </w:p>
          <w:p w:rsidR="0021476B" w:rsidRPr="00B92569" w:rsidRDefault="0021476B" w:rsidP="0021476B">
            <w:pPr>
              <w:spacing w:after="0" w:line="240" w:lineRule="auto"/>
              <w:jc w:val="both"/>
              <w:rPr>
                <w:rFonts w:ascii="Times New Roman" w:eastAsia="Times New Roman" w:hAnsi="Times New Roman" w:cs="Times New Roman"/>
                <w:color w:val="000000"/>
                <w:lang w:eastAsia="en-US"/>
              </w:rPr>
            </w:pPr>
          </w:p>
          <w:p w:rsidR="0021476B" w:rsidRPr="00B92569" w:rsidRDefault="0021476B" w:rsidP="0021476B">
            <w:pPr>
              <w:spacing w:after="0" w:line="240" w:lineRule="auto"/>
              <w:jc w:val="both"/>
              <w:rPr>
                <w:rFonts w:ascii="Times New Roman" w:eastAsia="Times New Roman" w:hAnsi="Times New Roman" w:cs="Times New Roman"/>
                <w:color w:val="000000"/>
                <w:lang w:eastAsia="en-US"/>
              </w:rPr>
            </w:pPr>
          </w:p>
          <w:p w:rsidR="0021476B" w:rsidRPr="00B92569" w:rsidRDefault="0021476B" w:rsidP="0021476B">
            <w:pPr>
              <w:spacing w:after="0" w:line="240" w:lineRule="auto"/>
              <w:jc w:val="both"/>
              <w:rPr>
                <w:rFonts w:ascii="Times New Roman" w:eastAsia="Times New Roman" w:hAnsi="Times New Roman" w:cs="Times New Roman"/>
                <w:color w:val="000000"/>
                <w:lang w:eastAsia="en-US"/>
              </w:rPr>
            </w:pPr>
          </w:p>
        </w:tc>
        <w:tc>
          <w:tcPr>
            <w:tcW w:w="2268" w:type="dxa"/>
            <w:vMerge w:val="restart"/>
            <w:tcBorders>
              <w:top w:val="single" w:sz="4" w:space="0" w:color="auto"/>
              <w:left w:val="single" w:sz="4" w:space="0" w:color="auto"/>
              <w:right w:val="single" w:sz="4" w:space="0" w:color="auto"/>
            </w:tcBorders>
          </w:tcPr>
          <w:p w:rsidR="0021476B" w:rsidRPr="00B92569" w:rsidRDefault="0021476B" w:rsidP="0021476B">
            <w:pPr>
              <w:rPr>
                <w:rFonts w:ascii="Times New Roman" w:eastAsia="Times New Roman" w:hAnsi="Times New Roman" w:cs="Times New Roman"/>
                <w:lang w:eastAsia="en-US"/>
              </w:rPr>
            </w:pPr>
            <w:r w:rsidRPr="00B92569">
              <w:rPr>
                <w:rFonts w:ascii="Times New Roman" w:eastAsia="Times New Roman" w:hAnsi="Times New Roman" w:cs="Times New Roman"/>
                <w:lang w:eastAsia="en-US"/>
              </w:rPr>
              <w:t>Факльтатив «Экономика6 первые шаги»</w:t>
            </w:r>
          </w:p>
        </w:tc>
        <w:tc>
          <w:tcPr>
            <w:tcW w:w="1418" w:type="dxa"/>
            <w:vMerge w:val="restart"/>
            <w:tcBorders>
              <w:top w:val="single" w:sz="4" w:space="0" w:color="auto"/>
              <w:left w:val="single" w:sz="4" w:space="0" w:color="auto"/>
              <w:right w:val="single" w:sz="4" w:space="0" w:color="auto"/>
            </w:tcBorders>
          </w:tcPr>
          <w:p w:rsidR="0021476B" w:rsidRPr="00B92569" w:rsidRDefault="0021476B" w:rsidP="0021476B">
            <w:pPr>
              <w:spacing w:after="0" w:line="240" w:lineRule="auto"/>
              <w:jc w:val="both"/>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Учитель начальных классов</w:t>
            </w:r>
          </w:p>
        </w:tc>
        <w:tc>
          <w:tcPr>
            <w:tcW w:w="1984" w:type="dxa"/>
            <w:tcBorders>
              <w:top w:val="single" w:sz="4" w:space="0" w:color="auto"/>
              <w:left w:val="single" w:sz="4" w:space="0" w:color="auto"/>
              <w:right w:val="single" w:sz="4" w:space="0" w:color="auto"/>
            </w:tcBorders>
            <w:vAlign w:val="center"/>
          </w:tcPr>
          <w:p w:rsidR="0021476B" w:rsidRPr="00B92569" w:rsidRDefault="0021476B" w:rsidP="0021476B">
            <w:pPr>
              <w:spacing w:after="0" w:line="240" w:lineRule="auto"/>
              <w:rPr>
                <w:rFonts w:ascii="Times New Roman" w:eastAsia="Times New Roman" w:hAnsi="Times New Roman" w:cs="Times New Roman"/>
              </w:rPr>
            </w:pPr>
            <w:r w:rsidRPr="00B92569">
              <w:rPr>
                <w:rFonts w:ascii="Times New Roman" w:eastAsia="Times New Roman" w:hAnsi="Times New Roman" w:cs="Times New Roman"/>
                <w:color w:val="000000"/>
                <w:lang w:eastAsia="en-US"/>
              </w:rPr>
              <w:t>Прошунина Н.А.</w:t>
            </w:r>
          </w:p>
        </w:tc>
        <w:tc>
          <w:tcPr>
            <w:tcW w:w="851"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4а</w:t>
            </w:r>
          </w:p>
        </w:tc>
        <w:tc>
          <w:tcPr>
            <w:tcW w:w="1134"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15</w:t>
            </w:r>
          </w:p>
        </w:tc>
        <w:tc>
          <w:tcPr>
            <w:tcW w:w="1134"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1</w:t>
            </w:r>
          </w:p>
        </w:tc>
        <w:tc>
          <w:tcPr>
            <w:tcW w:w="969" w:type="dxa"/>
            <w:vMerge w:val="restart"/>
            <w:tcBorders>
              <w:top w:val="single" w:sz="4" w:space="0" w:color="auto"/>
              <w:left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sz w:val="24"/>
                <w:szCs w:val="24"/>
                <w:lang w:eastAsia="en-US"/>
              </w:rPr>
            </w:pPr>
            <w:r w:rsidRPr="00B92569">
              <w:rPr>
                <w:rFonts w:ascii="Times New Roman" w:eastAsia="Times New Roman" w:hAnsi="Times New Roman" w:cs="Times New Roman"/>
                <w:color w:val="000000"/>
                <w:sz w:val="24"/>
                <w:szCs w:val="24"/>
                <w:lang w:eastAsia="en-US"/>
              </w:rPr>
              <w:t>2</w:t>
            </w:r>
          </w:p>
        </w:tc>
      </w:tr>
      <w:tr w:rsidR="0021476B" w:rsidRPr="00B92569" w:rsidTr="0021476B">
        <w:trPr>
          <w:trHeight w:val="624"/>
        </w:trPr>
        <w:tc>
          <w:tcPr>
            <w:tcW w:w="568" w:type="dxa"/>
            <w:vMerge/>
            <w:tcBorders>
              <w:left w:val="single" w:sz="4" w:space="0" w:color="auto"/>
              <w:right w:val="single" w:sz="4" w:space="0" w:color="auto"/>
            </w:tcBorders>
          </w:tcPr>
          <w:p w:rsidR="0021476B" w:rsidRPr="00B92569" w:rsidRDefault="0021476B" w:rsidP="0021476B">
            <w:pPr>
              <w:spacing w:after="0" w:line="240" w:lineRule="auto"/>
              <w:jc w:val="both"/>
              <w:rPr>
                <w:rFonts w:ascii="Times New Roman" w:eastAsia="Times New Roman" w:hAnsi="Times New Roman" w:cs="Times New Roman"/>
                <w:color w:val="000000"/>
                <w:lang w:eastAsia="en-US"/>
              </w:rPr>
            </w:pPr>
          </w:p>
        </w:tc>
        <w:tc>
          <w:tcPr>
            <w:tcW w:w="2268" w:type="dxa"/>
            <w:vMerge/>
            <w:tcBorders>
              <w:left w:val="single" w:sz="4" w:space="0" w:color="auto"/>
              <w:bottom w:val="single" w:sz="4" w:space="0" w:color="auto"/>
              <w:right w:val="single" w:sz="4" w:space="0" w:color="auto"/>
            </w:tcBorders>
          </w:tcPr>
          <w:p w:rsidR="0021476B" w:rsidRPr="00B92569" w:rsidRDefault="0021476B" w:rsidP="0021476B">
            <w:pPr>
              <w:spacing w:after="0" w:line="240" w:lineRule="auto"/>
              <w:jc w:val="both"/>
              <w:rPr>
                <w:rFonts w:ascii="Times New Roman" w:eastAsia="Times New Roman" w:hAnsi="Times New Roman" w:cs="Times New Roman"/>
                <w:color w:val="000000"/>
                <w:lang w:eastAsia="en-US"/>
              </w:rPr>
            </w:pPr>
          </w:p>
        </w:tc>
        <w:tc>
          <w:tcPr>
            <w:tcW w:w="1418" w:type="dxa"/>
            <w:vMerge/>
            <w:tcBorders>
              <w:left w:val="single" w:sz="4" w:space="0" w:color="auto"/>
              <w:bottom w:val="single" w:sz="4" w:space="0" w:color="auto"/>
              <w:right w:val="single" w:sz="4" w:space="0" w:color="auto"/>
            </w:tcBorders>
          </w:tcPr>
          <w:p w:rsidR="0021476B" w:rsidRPr="00B92569" w:rsidRDefault="0021476B" w:rsidP="0021476B">
            <w:pPr>
              <w:spacing w:after="0" w:line="240" w:lineRule="auto"/>
              <w:jc w:val="both"/>
              <w:rPr>
                <w:rFonts w:ascii="Times New Roman" w:eastAsia="Times New Roman" w:hAnsi="Times New Roman" w:cs="Times New Roman"/>
                <w:color w:val="000000"/>
                <w:lang w:eastAsia="en-US"/>
              </w:rPr>
            </w:pPr>
          </w:p>
        </w:tc>
        <w:tc>
          <w:tcPr>
            <w:tcW w:w="1984" w:type="dxa"/>
            <w:tcBorders>
              <w:left w:val="single" w:sz="4" w:space="0" w:color="auto"/>
              <w:bottom w:val="single" w:sz="4" w:space="0" w:color="auto"/>
              <w:right w:val="single" w:sz="4" w:space="0" w:color="auto"/>
            </w:tcBorders>
          </w:tcPr>
          <w:p w:rsidR="0021476B" w:rsidRPr="00B92569" w:rsidRDefault="0021476B" w:rsidP="0021476B">
            <w:pPr>
              <w:spacing w:after="0" w:line="240" w:lineRule="auto"/>
              <w:jc w:val="both"/>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Прошунина Н.А.</w:t>
            </w:r>
          </w:p>
        </w:tc>
        <w:tc>
          <w:tcPr>
            <w:tcW w:w="851"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4б</w:t>
            </w:r>
          </w:p>
        </w:tc>
        <w:tc>
          <w:tcPr>
            <w:tcW w:w="1134"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15</w:t>
            </w:r>
          </w:p>
        </w:tc>
        <w:tc>
          <w:tcPr>
            <w:tcW w:w="1134"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1</w:t>
            </w:r>
          </w:p>
        </w:tc>
        <w:tc>
          <w:tcPr>
            <w:tcW w:w="969" w:type="dxa"/>
            <w:vMerge/>
            <w:tcBorders>
              <w:left w:val="single" w:sz="4" w:space="0" w:color="auto"/>
              <w:bottom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sz w:val="24"/>
                <w:szCs w:val="24"/>
                <w:lang w:eastAsia="en-US"/>
              </w:rPr>
            </w:pPr>
          </w:p>
        </w:tc>
      </w:tr>
      <w:tr w:rsidR="0021476B" w:rsidRPr="00B92569" w:rsidTr="0021476B">
        <w:trPr>
          <w:trHeight w:val="478"/>
        </w:trPr>
        <w:tc>
          <w:tcPr>
            <w:tcW w:w="568" w:type="dxa"/>
            <w:vMerge w:val="restart"/>
            <w:tcBorders>
              <w:left w:val="single" w:sz="4" w:space="0" w:color="auto"/>
              <w:right w:val="single" w:sz="4" w:space="0" w:color="auto"/>
            </w:tcBorders>
          </w:tcPr>
          <w:p w:rsidR="0021476B" w:rsidRPr="00B92569" w:rsidRDefault="0021476B" w:rsidP="0021476B">
            <w:pPr>
              <w:spacing w:after="0" w:line="240" w:lineRule="auto"/>
              <w:jc w:val="both"/>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19</w:t>
            </w:r>
          </w:p>
        </w:tc>
        <w:tc>
          <w:tcPr>
            <w:tcW w:w="2268" w:type="dxa"/>
            <w:vMerge w:val="restart"/>
            <w:tcBorders>
              <w:left w:val="single" w:sz="4" w:space="0" w:color="auto"/>
              <w:right w:val="single" w:sz="4" w:space="0" w:color="auto"/>
            </w:tcBorders>
          </w:tcPr>
          <w:p w:rsidR="0021476B" w:rsidRPr="00B92569" w:rsidRDefault="0021476B" w:rsidP="0021476B">
            <w:pPr>
              <w:rPr>
                <w:rFonts w:ascii="Times New Roman" w:eastAsia="Times New Roman" w:hAnsi="Times New Roman" w:cs="Times New Roman"/>
                <w:lang w:eastAsia="en-US"/>
              </w:rPr>
            </w:pPr>
            <w:r w:rsidRPr="00B92569">
              <w:rPr>
                <w:rFonts w:ascii="Times New Roman" w:eastAsia="Times New Roman" w:hAnsi="Times New Roman" w:cs="Times New Roman"/>
                <w:lang w:eastAsia="en-US"/>
              </w:rPr>
              <w:t>Кружок «В мире интересного»</w:t>
            </w:r>
          </w:p>
        </w:tc>
        <w:tc>
          <w:tcPr>
            <w:tcW w:w="1418" w:type="dxa"/>
            <w:vMerge w:val="restart"/>
            <w:tcBorders>
              <w:left w:val="single" w:sz="4" w:space="0" w:color="auto"/>
              <w:right w:val="single" w:sz="4" w:space="0" w:color="auto"/>
            </w:tcBorders>
          </w:tcPr>
          <w:p w:rsidR="0021476B" w:rsidRPr="00B92569" w:rsidRDefault="0021476B" w:rsidP="0021476B">
            <w:pPr>
              <w:spacing w:after="0" w:line="240" w:lineRule="auto"/>
              <w:jc w:val="both"/>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Учитель начальных классов</w:t>
            </w:r>
          </w:p>
        </w:tc>
        <w:tc>
          <w:tcPr>
            <w:tcW w:w="1984" w:type="dxa"/>
            <w:tcBorders>
              <w:left w:val="single" w:sz="4" w:space="0" w:color="auto"/>
              <w:bottom w:val="single" w:sz="4" w:space="0" w:color="auto"/>
              <w:right w:val="single" w:sz="4" w:space="0" w:color="auto"/>
            </w:tcBorders>
          </w:tcPr>
          <w:p w:rsidR="0021476B" w:rsidRPr="00B92569" w:rsidRDefault="0021476B" w:rsidP="0021476B">
            <w:pPr>
              <w:spacing w:after="0" w:line="240" w:lineRule="auto"/>
              <w:jc w:val="both"/>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Зыбина Л.А.</w:t>
            </w:r>
          </w:p>
        </w:tc>
        <w:tc>
          <w:tcPr>
            <w:tcW w:w="851"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2а</w:t>
            </w:r>
          </w:p>
          <w:p w:rsidR="0021476B" w:rsidRPr="00B92569" w:rsidRDefault="0021476B" w:rsidP="0021476B">
            <w:pPr>
              <w:spacing w:after="0" w:line="240" w:lineRule="auto"/>
              <w:jc w:val="center"/>
              <w:rPr>
                <w:rFonts w:ascii="Times New Roman" w:eastAsia="Times New Roman" w:hAnsi="Times New Roman" w:cs="Times New Roman"/>
                <w:color w:val="000000"/>
                <w:lang w:eastAsia="en-US"/>
              </w:rPr>
            </w:pPr>
          </w:p>
        </w:tc>
        <w:tc>
          <w:tcPr>
            <w:tcW w:w="1134"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15</w:t>
            </w:r>
          </w:p>
          <w:p w:rsidR="0021476B" w:rsidRPr="00B92569" w:rsidRDefault="0021476B" w:rsidP="0021476B">
            <w:pPr>
              <w:spacing w:after="0" w:line="240" w:lineRule="auto"/>
              <w:rPr>
                <w:rFonts w:ascii="Times New Roman" w:eastAsia="Times New Roman" w:hAnsi="Times New Roman" w:cs="Times New Roman"/>
                <w:color w:val="000000"/>
                <w:lang w:eastAsia="en-US"/>
              </w:rPr>
            </w:pPr>
          </w:p>
        </w:tc>
        <w:tc>
          <w:tcPr>
            <w:tcW w:w="1134" w:type="dxa"/>
            <w:tcBorders>
              <w:top w:val="single" w:sz="4" w:space="0" w:color="auto"/>
              <w:left w:val="single" w:sz="4" w:space="0" w:color="auto"/>
              <w:bottom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lang w:eastAsia="en-US"/>
              </w:rPr>
            </w:pPr>
            <w:r w:rsidRPr="00B92569">
              <w:rPr>
                <w:rFonts w:ascii="Times New Roman" w:eastAsia="Times New Roman" w:hAnsi="Times New Roman" w:cs="Times New Roman"/>
                <w:color w:val="000000"/>
                <w:lang w:eastAsia="en-US"/>
              </w:rPr>
              <w:t>1</w:t>
            </w:r>
          </w:p>
          <w:p w:rsidR="0021476B" w:rsidRPr="00B92569" w:rsidRDefault="0021476B" w:rsidP="0021476B">
            <w:pPr>
              <w:spacing w:after="0" w:line="240" w:lineRule="auto"/>
              <w:jc w:val="center"/>
              <w:rPr>
                <w:rFonts w:ascii="Times New Roman" w:eastAsia="Times New Roman" w:hAnsi="Times New Roman" w:cs="Times New Roman"/>
                <w:color w:val="000000"/>
                <w:lang w:eastAsia="en-US"/>
              </w:rPr>
            </w:pPr>
          </w:p>
        </w:tc>
        <w:tc>
          <w:tcPr>
            <w:tcW w:w="969" w:type="dxa"/>
            <w:vMerge w:val="restart"/>
            <w:tcBorders>
              <w:left w:val="single" w:sz="4" w:space="0" w:color="auto"/>
              <w:right w:val="single" w:sz="4" w:space="0" w:color="auto"/>
            </w:tcBorders>
          </w:tcPr>
          <w:p w:rsidR="0021476B" w:rsidRPr="00B92569" w:rsidRDefault="0021476B" w:rsidP="0021476B">
            <w:pPr>
              <w:spacing w:after="0" w:line="240" w:lineRule="auto"/>
              <w:jc w:val="center"/>
              <w:rPr>
                <w:rFonts w:ascii="Times New Roman" w:eastAsia="Times New Roman" w:hAnsi="Times New Roman" w:cs="Times New Roman"/>
                <w:color w:val="000000"/>
                <w:sz w:val="24"/>
                <w:szCs w:val="24"/>
                <w:lang w:eastAsia="en-US"/>
              </w:rPr>
            </w:pPr>
            <w:r w:rsidRPr="00B92569">
              <w:rPr>
                <w:rFonts w:ascii="Times New Roman" w:eastAsia="Times New Roman" w:hAnsi="Times New Roman" w:cs="Times New Roman"/>
                <w:color w:val="000000"/>
                <w:sz w:val="24"/>
                <w:szCs w:val="24"/>
                <w:lang w:eastAsia="en-US"/>
              </w:rPr>
              <w:t>2</w:t>
            </w:r>
          </w:p>
        </w:tc>
      </w:tr>
    </w:tbl>
    <w:p w:rsidR="0021476B" w:rsidRDefault="0021476B" w:rsidP="004F1106">
      <w:pPr>
        <w:rPr>
          <w:rFonts w:ascii="Times New Roman" w:hAnsi="Times New Roman" w:cs="Times New Roman"/>
          <w:b/>
          <w:bCs/>
          <w:sz w:val="24"/>
          <w:szCs w:val="24"/>
        </w:rPr>
      </w:pPr>
    </w:p>
    <w:p w:rsidR="0021476B" w:rsidRPr="00A91A3C" w:rsidRDefault="0021476B" w:rsidP="0021476B">
      <w:pPr>
        <w:jc w:val="center"/>
        <w:rPr>
          <w:rFonts w:ascii="Times New Roman" w:eastAsia="Calibri" w:hAnsi="Times New Roman" w:cs="Times New Roman"/>
          <w:b/>
          <w:sz w:val="28"/>
          <w:szCs w:val="28"/>
          <w:lang w:eastAsia="en-US"/>
        </w:rPr>
      </w:pPr>
      <w:r w:rsidRPr="00A91A3C">
        <w:rPr>
          <w:rFonts w:ascii="Times New Roman" w:eastAsia="Calibri" w:hAnsi="Times New Roman" w:cs="Times New Roman"/>
          <w:b/>
          <w:sz w:val="28"/>
          <w:szCs w:val="28"/>
          <w:lang w:eastAsia="en-US"/>
        </w:rPr>
        <w:t>Участие в конкурсах обучающихся школы в 2017 г.</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
        <w:gridCol w:w="3272"/>
        <w:gridCol w:w="996"/>
        <w:gridCol w:w="2986"/>
        <w:gridCol w:w="2099"/>
      </w:tblGrid>
      <w:tr w:rsidR="0021476B" w:rsidRPr="00A91A3C" w:rsidTr="0021476B">
        <w:tc>
          <w:tcPr>
            <w:tcW w:w="71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center"/>
              <w:rPr>
                <w:rFonts w:ascii="Times New Roman" w:eastAsia="Times New Roman" w:hAnsi="Times New Roman" w:cs="Times New Roman"/>
                <w:b/>
                <w:sz w:val="24"/>
                <w:szCs w:val="24"/>
              </w:rPr>
            </w:pPr>
            <w:r w:rsidRPr="00A91A3C">
              <w:rPr>
                <w:rFonts w:ascii="Times New Roman" w:eastAsia="Times New Roman" w:hAnsi="Times New Roman" w:cs="Times New Roman"/>
                <w:b/>
                <w:sz w:val="24"/>
                <w:szCs w:val="24"/>
              </w:rPr>
              <w:t>№ п/п</w:t>
            </w:r>
          </w:p>
        </w:tc>
        <w:tc>
          <w:tcPr>
            <w:tcW w:w="327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center"/>
              <w:rPr>
                <w:rFonts w:ascii="Times New Roman" w:eastAsia="Times New Roman" w:hAnsi="Times New Roman" w:cs="Times New Roman"/>
                <w:b/>
                <w:sz w:val="24"/>
                <w:szCs w:val="24"/>
              </w:rPr>
            </w:pPr>
            <w:r w:rsidRPr="00A91A3C">
              <w:rPr>
                <w:rFonts w:ascii="Times New Roman" w:eastAsia="Times New Roman" w:hAnsi="Times New Roman" w:cs="Times New Roman"/>
                <w:b/>
                <w:sz w:val="24"/>
                <w:szCs w:val="24"/>
              </w:rPr>
              <w:t>Ф.И. обучающегося</w:t>
            </w:r>
          </w:p>
        </w:tc>
        <w:tc>
          <w:tcPr>
            <w:tcW w:w="996" w:type="dxa"/>
            <w:tcBorders>
              <w:top w:val="single" w:sz="4" w:space="0" w:color="auto"/>
              <w:left w:val="single" w:sz="4" w:space="0" w:color="auto"/>
              <w:right w:val="single" w:sz="4" w:space="0" w:color="auto"/>
            </w:tcBorders>
            <w:shd w:val="clear" w:color="auto" w:fill="auto"/>
          </w:tcPr>
          <w:p w:rsidR="0021476B" w:rsidRPr="00A91A3C" w:rsidRDefault="0021476B" w:rsidP="0021476B">
            <w:pPr>
              <w:spacing w:after="0" w:line="240" w:lineRule="auto"/>
              <w:jc w:val="center"/>
              <w:rPr>
                <w:rFonts w:ascii="Times New Roman" w:eastAsia="Times New Roman" w:hAnsi="Times New Roman" w:cs="Times New Roman"/>
                <w:b/>
                <w:sz w:val="24"/>
                <w:szCs w:val="24"/>
              </w:rPr>
            </w:pPr>
            <w:r w:rsidRPr="00A91A3C">
              <w:rPr>
                <w:rFonts w:ascii="Times New Roman" w:eastAsia="Times New Roman" w:hAnsi="Times New Roman" w:cs="Times New Roman"/>
                <w:b/>
                <w:sz w:val="24"/>
                <w:szCs w:val="24"/>
              </w:rPr>
              <w:t>Класс</w:t>
            </w:r>
          </w:p>
        </w:tc>
        <w:tc>
          <w:tcPr>
            <w:tcW w:w="2986" w:type="dxa"/>
            <w:tcBorders>
              <w:top w:val="single" w:sz="4" w:space="0" w:color="auto"/>
              <w:left w:val="single" w:sz="4" w:space="0" w:color="auto"/>
              <w:right w:val="single" w:sz="4" w:space="0" w:color="auto"/>
            </w:tcBorders>
            <w:shd w:val="clear" w:color="auto" w:fill="auto"/>
          </w:tcPr>
          <w:p w:rsidR="0021476B" w:rsidRPr="00A91A3C" w:rsidRDefault="0021476B" w:rsidP="0021476B">
            <w:pPr>
              <w:spacing w:after="0" w:line="240" w:lineRule="auto"/>
              <w:jc w:val="center"/>
              <w:rPr>
                <w:rFonts w:ascii="Times New Roman" w:eastAsia="Times New Roman" w:hAnsi="Times New Roman" w:cs="Times New Roman"/>
                <w:b/>
                <w:sz w:val="24"/>
                <w:szCs w:val="24"/>
              </w:rPr>
            </w:pPr>
            <w:r w:rsidRPr="00A91A3C">
              <w:rPr>
                <w:rFonts w:ascii="Times New Roman" w:eastAsia="Times New Roman" w:hAnsi="Times New Roman" w:cs="Times New Roman"/>
                <w:b/>
                <w:sz w:val="24"/>
                <w:szCs w:val="24"/>
              </w:rPr>
              <w:t xml:space="preserve">Наименование конкурса </w:t>
            </w:r>
          </w:p>
        </w:tc>
        <w:tc>
          <w:tcPr>
            <w:tcW w:w="2099"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center"/>
              <w:rPr>
                <w:rFonts w:ascii="Times New Roman" w:eastAsia="Times New Roman" w:hAnsi="Times New Roman" w:cs="Times New Roman"/>
                <w:b/>
                <w:sz w:val="24"/>
                <w:szCs w:val="24"/>
              </w:rPr>
            </w:pPr>
            <w:r w:rsidRPr="00A91A3C">
              <w:rPr>
                <w:rFonts w:ascii="Times New Roman" w:eastAsia="Times New Roman" w:hAnsi="Times New Roman" w:cs="Times New Roman"/>
                <w:b/>
                <w:sz w:val="24"/>
                <w:szCs w:val="24"/>
              </w:rPr>
              <w:t>Результат</w:t>
            </w:r>
          </w:p>
        </w:tc>
      </w:tr>
      <w:tr w:rsidR="0021476B" w:rsidRPr="00A91A3C" w:rsidTr="0021476B">
        <w:tc>
          <w:tcPr>
            <w:tcW w:w="71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center"/>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1</w:t>
            </w:r>
          </w:p>
        </w:tc>
        <w:tc>
          <w:tcPr>
            <w:tcW w:w="327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center"/>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Прошунина Тамара</w:t>
            </w:r>
          </w:p>
        </w:tc>
        <w:tc>
          <w:tcPr>
            <w:tcW w:w="996" w:type="dxa"/>
            <w:tcBorders>
              <w:top w:val="single" w:sz="4" w:space="0" w:color="auto"/>
              <w:left w:val="single" w:sz="4" w:space="0" w:color="auto"/>
              <w:right w:val="single" w:sz="4" w:space="0" w:color="auto"/>
            </w:tcBorders>
            <w:shd w:val="clear" w:color="auto" w:fill="auto"/>
          </w:tcPr>
          <w:p w:rsidR="0021476B" w:rsidRPr="00A91A3C" w:rsidRDefault="0021476B" w:rsidP="0021476B">
            <w:pPr>
              <w:spacing w:after="0" w:line="240" w:lineRule="auto"/>
              <w:jc w:val="center"/>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1а</w:t>
            </w:r>
          </w:p>
        </w:tc>
        <w:tc>
          <w:tcPr>
            <w:tcW w:w="2986" w:type="dxa"/>
            <w:tcBorders>
              <w:top w:val="single" w:sz="4" w:space="0" w:color="auto"/>
              <w:left w:val="single" w:sz="4" w:space="0" w:color="auto"/>
              <w:right w:val="single" w:sz="4" w:space="0" w:color="auto"/>
            </w:tcBorders>
            <w:shd w:val="clear" w:color="auto" w:fill="auto"/>
          </w:tcPr>
          <w:p w:rsidR="0021476B" w:rsidRPr="00A91A3C" w:rsidRDefault="0021476B" w:rsidP="0021476B">
            <w:pPr>
              <w:spacing w:after="0" w:line="240" w:lineRule="auto"/>
              <w:jc w:val="center"/>
              <w:rPr>
                <w:rFonts w:ascii="Times New Roman" w:eastAsia="Times New Roman" w:hAnsi="Times New Roman" w:cs="Times New Roman"/>
                <w:sz w:val="24"/>
                <w:szCs w:val="24"/>
              </w:rPr>
            </w:pPr>
            <w:r w:rsidRPr="00A91A3C">
              <w:rPr>
                <w:rFonts w:ascii="Times New Roman" w:eastAsia="Calibri" w:hAnsi="Times New Roman" w:cs="Times New Roman"/>
                <w:sz w:val="24"/>
                <w:szCs w:val="24"/>
                <w:lang w:eastAsia="en-US"/>
              </w:rPr>
              <w:t>Районный  этап Всероссийского конкурса исследовательских работ и творческих проектов дошкольников и младших школьников «Я – исследователь»</w:t>
            </w:r>
          </w:p>
        </w:tc>
        <w:tc>
          <w:tcPr>
            <w:tcW w:w="2099"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center"/>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2 место</w:t>
            </w:r>
          </w:p>
        </w:tc>
      </w:tr>
      <w:tr w:rsidR="0021476B" w:rsidRPr="00A91A3C" w:rsidTr="0021476B">
        <w:tc>
          <w:tcPr>
            <w:tcW w:w="71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center"/>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2</w:t>
            </w:r>
          </w:p>
        </w:tc>
        <w:tc>
          <w:tcPr>
            <w:tcW w:w="327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10 человек</w:t>
            </w:r>
          </w:p>
        </w:tc>
        <w:tc>
          <w:tcPr>
            <w:tcW w:w="996" w:type="dxa"/>
            <w:tcBorders>
              <w:top w:val="single" w:sz="4" w:space="0" w:color="auto"/>
              <w:left w:val="single" w:sz="4" w:space="0" w:color="auto"/>
              <w:right w:val="single" w:sz="4" w:space="0" w:color="auto"/>
            </w:tcBorders>
            <w:shd w:val="clear" w:color="auto" w:fill="auto"/>
          </w:tcPr>
          <w:p w:rsidR="0021476B" w:rsidRPr="00A91A3C" w:rsidRDefault="0021476B" w:rsidP="0021476B">
            <w:pPr>
              <w:spacing w:after="0" w:line="240" w:lineRule="auto"/>
              <w:jc w:val="center"/>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2а</w:t>
            </w:r>
          </w:p>
        </w:tc>
        <w:tc>
          <w:tcPr>
            <w:tcW w:w="2986" w:type="dxa"/>
            <w:tcBorders>
              <w:top w:val="single" w:sz="4" w:space="0" w:color="auto"/>
              <w:left w:val="single" w:sz="4" w:space="0" w:color="auto"/>
              <w:right w:val="single" w:sz="4" w:space="0" w:color="auto"/>
            </w:tcBorders>
            <w:shd w:val="clear" w:color="auto" w:fill="auto"/>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ВО «Безопасное детство»</w:t>
            </w:r>
          </w:p>
        </w:tc>
        <w:tc>
          <w:tcPr>
            <w:tcW w:w="2099"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eastAsia="Calibri" w:cs="Times New Roman"/>
                <w:lang w:eastAsia="en-US"/>
              </w:rPr>
            </w:pPr>
            <w:r w:rsidRPr="00A91A3C">
              <w:rPr>
                <w:rFonts w:eastAsia="Calibri" w:cs="Times New Roman"/>
                <w:lang w:eastAsia="en-US"/>
              </w:rPr>
              <w:t>3 призера</w:t>
            </w:r>
          </w:p>
        </w:tc>
      </w:tr>
      <w:tr w:rsidR="0021476B" w:rsidRPr="00A91A3C" w:rsidTr="0021476B">
        <w:tc>
          <w:tcPr>
            <w:tcW w:w="71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center"/>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3</w:t>
            </w:r>
          </w:p>
        </w:tc>
        <w:tc>
          <w:tcPr>
            <w:tcW w:w="327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Зыбин Илья</w:t>
            </w:r>
          </w:p>
        </w:tc>
        <w:tc>
          <w:tcPr>
            <w:tcW w:w="996" w:type="dxa"/>
            <w:tcBorders>
              <w:top w:val="single" w:sz="4" w:space="0" w:color="auto"/>
              <w:left w:val="single" w:sz="4" w:space="0" w:color="auto"/>
              <w:right w:val="single" w:sz="4" w:space="0" w:color="auto"/>
            </w:tcBorders>
            <w:shd w:val="clear" w:color="auto" w:fill="auto"/>
          </w:tcPr>
          <w:p w:rsidR="0021476B" w:rsidRPr="00A91A3C" w:rsidRDefault="0021476B" w:rsidP="0021476B">
            <w:pPr>
              <w:spacing w:after="0" w:line="240" w:lineRule="auto"/>
              <w:jc w:val="center"/>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2а</w:t>
            </w:r>
          </w:p>
        </w:tc>
        <w:tc>
          <w:tcPr>
            <w:tcW w:w="2986" w:type="dxa"/>
            <w:tcBorders>
              <w:top w:val="single" w:sz="4" w:space="0" w:color="auto"/>
              <w:left w:val="single" w:sz="4" w:space="0" w:color="auto"/>
              <w:right w:val="single" w:sz="4" w:space="0" w:color="auto"/>
            </w:tcBorders>
            <w:shd w:val="clear" w:color="auto" w:fill="auto"/>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Районный конкурс «Мои исследования родному краю»</w:t>
            </w:r>
          </w:p>
        </w:tc>
        <w:tc>
          <w:tcPr>
            <w:tcW w:w="2099"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eastAsia="Calibri" w:cs="Times New Roman"/>
                <w:lang w:eastAsia="en-US"/>
              </w:rPr>
            </w:pPr>
            <w:r w:rsidRPr="00A91A3C">
              <w:rPr>
                <w:rFonts w:eastAsia="Calibri" w:cs="Times New Roman"/>
                <w:lang w:eastAsia="en-US"/>
              </w:rPr>
              <w:t>2 место</w:t>
            </w:r>
          </w:p>
        </w:tc>
      </w:tr>
      <w:tr w:rsidR="0021476B" w:rsidRPr="00A91A3C" w:rsidTr="0021476B">
        <w:tc>
          <w:tcPr>
            <w:tcW w:w="71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center"/>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4</w:t>
            </w:r>
          </w:p>
        </w:tc>
        <w:tc>
          <w:tcPr>
            <w:tcW w:w="327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Маринич Дмитрий</w:t>
            </w:r>
          </w:p>
        </w:tc>
        <w:tc>
          <w:tcPr>
            <w:tcW w:w="996" w:type="dxa"/>
            <w:tcBorders>
              <w:top w:val="single" w:sz="4" w:space="0" w:color="auto"/>
              <w:left w:val="single" w:sz="4" w:space="0" w:color="auto"/>
              <w:right w:val="single" w:sz="4" w:space="0" w:color="auto"/>
            </w:tcBorders>
            <w:shd w:val="clear" w:color="auto" w:fill="auto"/>
          </w:tcPr>
          <w:p w:rsidR="0021476B" w:rsidRPr="00A91A3C" w:rsidRDefault="0021476B" w:rsidP="0021476B">
            <w:pPr>
              <w:spacing w:after="0" w:line="240" w:lineRule="auto"/>
              <w:jc w:val="center"/>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2а</w:t>
            </w:r>
          </w:p>
        </w:tc>
        <w:tc>
          <w:tcPr>
            <w:tcW w:w="2986" w:type="dxa"/>
            <w:tcBorders>
              <w:top w:val="single" w:sz="4" w:space="0" w:color="auto"/>
              <w:left w:val="single" w:sz="4" w:space="0" w:color="auto"/>
              <w:right w:val="single" w:sz="4" w:space="0" w:color="auto"/>
            </w:tcBorders>
            <w:shd w:val="clear" w:color="auto" w:fill="auto"/>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 xml:space="preserve">Районный  этап Всероссийского конкурса </w:t>
            </w:r>
            <w:r w:rsidRPr="00A91A3C">
              <w:rPr>
                <w:rFonts w:ascii="Times New Roman" w:eastAsia="Calibri" w:hAnsi="Times New Roman" w:cs="Times New Roman"/>
                <w:sz w:val="24"/>
                <w:szCs w:val="24"/>
                <w:lang w:eastAsia="en-US"/>
              </w:rPr>
              <w:lastRenderedPageBreak/>
              <w:t>исследовательских работ и творческих проектов дошкольников и младших школьников «Я – исследователь»</w:t>
            </w:r>
          </w:p>
        </w:tc>
        <w:tc>
          <w:tcPr>
            <w:tcW w:w="2099"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eastAsia="Calibri" w:cs="Times New Roman"/>
                <w:lang w:eastAsia="en-US"/>
              </w:rPr>
            </w:pPr>
            <w:r w:rsidRPr="00A91A3C">
              <w:rPr>
                <w:rFonts w:eastAsia="Calibri" w:cs="Times New Roman"/>
                <w:lang w:eastAsia="en-US"/>
              </w:rPr>
              <w:lastRenderedPageBreak/>
              <w:t>1 м-школьный</w:t>
            </w:r>
          </w:p>
        </w:tc>
      </w:tr>
      <w:tr w:rsidR="0021476B" w:rsidRPr="00A91A3C" w:rsidTr="0021476B">
        <w:tc>
          <w:tcPr>
            <w:tcW w:w="71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center"/>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lastRenderedPageBreak/>
              <w:t>5</w:t>
            </w:r>
          </w:p>
        </w:tc>
        <w:tc>
          <w:tcPr>
            <w:tcW w:w="327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Маринич Дмитрий</w:t>
            </w:r>
          </w:p>
        </w:tc>
        <w:tc>
          <w:tcPr>
            <w:tcW w:w="996" w:type="dxa"/>
            <w:tcBorders>
              <w:top w:val="single" w:sz="4" w:space="0" w:color="auto"/>
              <w:left w:val="single" w:sz="4" w:space="0" w:color="auto"/>
              <w:right w:val="single" w:sz="4" w:space="0" w:color="auto"/>
            </w:tcBorders>
            <w:shd w:val="clear" w:color="auto" w:fill="auto"/>
          </w:tcPr>
          <w:p w:rsidR="0021476B" w:rsidRPr="00A91A3C" w:rsidRDefault="0021476B" w:rsidP="0021476B">
            <w:pPr>
              <w:spacing w:after="0" w:line="240" w:lineRule="auto"/>
              <w:jc w:val="center"/>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2а</w:t>
            </w:r>
          </w:p>
        </w:tc>
        <w:tc>
          <w:tcPr>
            <w:tcW w:w="2986" w:type="dxa"/>
            <w:tcBorders>
              <w:top w:val="single" w:sz="4" w:space="0" w:color="auto"/>
              <w:left w:val="single" w:sz="4" w:space="0" w:color="auto"/>
              <w:right w:val="single" w:sz="4" w:space="0" w:color="auto"/>
            </w:tcBorders>
            <w:shd w:val="clear" w:color="auto" w:fill="auto"/>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Районный  этап Всероссийского конкурса исследовательских работ и творческих проектов дошкольников и младших школьников «Я – исследователь»</w:t>
            </w:r>
          </w:p>
        </w:tc>
        <w:tc>
          <w:tcPr>
            <w:tcW w:w="2099"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eastAsia="Calibri" w:cs="Times New Roman"/>
                <w:lang w:eastAsia="en-US"/>
              </w:rPr>
            </w:pPr>
            <w:r w:rsidRPr="00A91A3C">
              <w:rPr>
                <w:rFonts w:eastAsia="Calibri" w:cs="Times New Roman"/>
                <w:lang w:eastAsia="en-US"/>
              </w:rPr>
              <w:t>2м</w:t>
            </w:r>
          </w:p>
        </w:tc>
      </w:tr>
      <w:tr w:rsidR="0021476B" w:rsidRPr="00A91A3C" w:rsidTr="0021476B">
        <w:tc>
          <w:tcPr>
            <w:tcW w:w="71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center"/>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6</w:t>
            </w:r>
          </w:p>
        </w:tc>
        <w:tc>
          <w:tcPr>
            <w:tcW w:w="327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Маринич Дмитрий</w:t>
            </w:r>
          </w:p>
          <w:p w:rsidR="0021476B" w:rsidRPr="00A91A3C" w:rsidRDefault="0021476B" w:rsidP="0021476B">
            <w:pPr>
              <w:rPr>
                <w:rFonts w:ascii="Times New Roman" w:eastAsia="Calibri" w:hAnsi="Times New Roman" w:cs="Times New Roman"/>
                <w:sz w:val="24"/>
                <w:szCs w:val="24"/>
                <w:lang w:eastAsia="en-US"/>
              </w:rPr>
            </w:pPr>
          </w:p>
        </w:tc>
        <w:tc>
          <w:tcPr>
            <w:tcW w:w="996" w:type="dxa"/>
            <w:tcBorders>
              <w:top w:val="single" w:sz="4" w:space="0" w:color="auto"/>
              <w:left w:val="single" w:sz="4" w:space="0" w:color="auto"/>
              <w:right w:val="single" w:sz="4" w:space="0" w:color="auto"/>
            </w:tcBorders>
            <w:shd w:val="clear" w:color="auto" w:fill="auto"/>
          </w:tcPr>
          <w:p w:rsidR="0021476B" w:rsidRPr="00A91A3C" w:rsidRDefault="0021476B" w:rsidP="0021476B">
            <w:pPr>
              <w:spacing w:after="0" w:line="240" w:lineRule="auto"/>
              <w:jc w:val="center"/>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2а</w:t>
            </w:r>
          </w:p>
        </w:tc>
        <w:tc>
          <w:tcPr>
            <w:tcW w:w="2986" w:type="dxa"/>
            <w:tcBorders>
              <w:top w:val="single" w:sz="4" w:space="0" w:color="auto"/>
              <w:left w:val="single" w:sz="4" w:space="0" w:color="auto"/>
              <w:right w:val="single" w:sz="4" w:space="0" w:color="auto"/>
            </w:tcBorders>
            <w:shd w:val="clear" w:color="auto" w:fill="auto"/>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Теннис</w:t>
            </w:r>
          </w:p>
        </w:tc>
        <w:tc>
          <w:tcPr>
            <w:tcW w:w="2099"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eastAsia="Calibri" w:cs="Times New Roman"/>
                <w:lang w:eastAsia="en-US"/>
              </w:rPr>
            </w:pPr>
            <w:r w:rsidRPr="00A91A3C">
              <w:rPr>
                <w:rFonts w:eastAsia="Calibri" w:cs="Times New Roman"/>
                <w:lang w:eastAsia="en-US"/>
              </w:rPr>
              <w:t>2м</w:t>
            </w:r>
          </w:p>
        </w:tc>
      </w:tr>
      <w:tr w:rsidR="0021476B" w:rsidRPr="00A91A3C" w:rsidTr="0021476B">
        <w:tc>
          <w:tcPr>
            <w:tcW w:w="71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center"/>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7</w:t>
            </w:r>
          </w:p>
        </w:tc>
        <w:tc>
          <w:tcPr>
            <w:tcW w:w="327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Безладнов Никита</w:t>
            </w:r>
          </w:p>
        </w:tc>
        <w:tc>
          <w:tcPr>
            <w:tcW w:w="996" w:type="dxa"/>
            <w:tcBorders>
              <w:top w:val="single" w:sz="4" w:space="0" w:color="auto"/>
              <w:left w:val="single" w:sz="4" w:space="0" w:color="auto"/>
              <w:right w:val="single" w:sz="4" w:space="0" w:color="auto"/>
            </w:tcBorders>
            <w:shd w:val="clear" w:color="auto" w:fill="auto"/>
          </w:tcPr>
          <w:p w:rsidR="0021476B" w:rsidRPr="00A91A3C" w:rsidRDefault="0021476B" w:rsidP="0021476B">
            <w:pPr>
              <w:spacing w:after="0" w:line="240" w:lineRule="auto"/>
              <w:jc w:val="center"/>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2а</w:t>
            </w:r>
          </w:p>
        </w:tc>
        <w:tc>
          <w:tcPr>
            <w:tcW w:w="2986" w:type="dxa"/>
            <w:tcBorders>
              <w:top w:val="single" w:sz="4" w:space="0" w:color="auto"/>
              <w:left w:val="single" w:sz="4" w:space="0" w:color="auto"/>
              <w:right w:val="single" w:sz="4" w:space="0" w:color="auto"/>
            </w:tcBorders>
            <w:shd w:val="clear" w:color="auto" w:fill="auto"/>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Открытый чемпионат и первенство ЦСКА по кикбоксингу</w:t>
            </w:r>
          </w:p>
        </w:tc>
        <w:tc>
          <w:tcPr>
            <w:tcW w:w="2099"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1м- районный</w:t>
            </w:r>
          </w:p>
        </w:tc>
      </w:tr>
      <w:tr w:rsidR="0021476B" w:rsidRPr="00A91A3C" w:rsidTr="0021476B">
        <w:tc>
          <w:tcPr>
            <w:tcW w:w="71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center"/>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8</w:t>
            </w:r>
          </w:p>
        </w:tc>
        <w:tc>
          <w:tcPr>
            <w:tcW w:w="327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rPr>
                <w:rFonts w:ascii="Times New Roman" w:eastAsia="Times New Roman" w:hAnsi="Times New Roman" w:cs="Times New Roman"/>
                <w:sz w:val="24"/>
                <w:szCs w:val="24"/>
              </w:rPr>
            </w:pPr>
            <w:r w:rsidRPr="00A91A3C">
              <w:rPr>
                <w:rFonts w:ascii="Times New Roman" w:eastAsia="Calibri" w:hAnsi="Times New Roman" w:cs="Times New Roman"/>
                <w:sz w:val="24"/>
                <w:szCs w:val="24"/>
                <w:lang w:eastAsia="en-US"/>
              </w:rPr>
              <w:t>Гетманов Артем</w:t>
            </w:r>
          </w:p>
        </w:tc>
        <w:tc>
          <w:tcPr>
            <w:tcW w:w="996" w:type="dxa"/>
            <w:tcBorders>
              <w:top w:val="single" w:sz="4" w:space="0" w:color="auto"/>
              <w:left w:val="single" w:sz="4" w:space="0" w:color="auto"/>
              <w:right w:val="single" w:sz="4" w:space="0" w:color="auto"/>
            </w:tcBorders>
            <w:shd w:val="clear" w:color="auto" w:fill="auto"/>
          </w:tcPr>
          <w:p w:rsidR="0021476B" w:rsidRPr="00A91A3C" w:rsidRDefault="0021476B" w:rsidP="0021476B">
            <w:pPr>
              <w:spacing w:after="0" w:line="240" w:lineRule="auto"/>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2а</w:t>
            </w:r>
          </w:p>
        </w:tc>
        <w:tc>
          <w:tcPr>
            <w:tcW w:w="2986" w:type="dxa"/>
            <w:tcBorders>
              <w:top w:val="single" w:sz="4" w:space="0" w:color="auto"/>
              <w:left w:val="single" w:sz="4" w:space="0" w:color="auto"/>
              <w:right w:val="single" w:sz="4" w:space="0" w:color="auto"/>
            </w:tcBorders>
            <w:shd w:val="clear" w:color="auto" w:fill="auto"/>
          </w:tcPr>
          <w:p w:rsidR="0021476B" w:rsidRPr="00A91A3C" w:rsidRDefault="0021476B" w:rsidP="0021476B">
            <w:pPr>
              <w:spacing w:after="0" w:line="240" w:lineRule="auto"/>
              <w:rPr>
                <w:rFonts w:ascii="Times New Roman" w:eastAsia="Times New Roman" w:hAnsi="Times New Roman" w:cs="Times New Roman"/>
                <w:sz w:val="24"/>
                <w:szCs w:val="24"/>
              </w:rPr>
            </w:pPr>
            <w:r w:rsidRPr="00A91A3C">
              <w:rPr>
                <w:rFonts w:ascii="Times New Roman" w:eastAsia="Calibri" w:hAnsi="Times New Roman" w:cs="Times New Roman"/>
                <w:sz w:val="24"/>
                <w:szCs w:val="24"/>
                <w:lang w:eastAsia="en-US"/>
              </w:rPr>
              <w:t>Теннис</w:t>
            </w:r>
          </w:p>
        </w:tc>
        <w:tc>
          <w:tcPr>
            <w:tcW w:w="2099"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3</w:t>
            </w:r>
          </w:p>
        </w:tc>
      </w:tr>
      <w:tr w:rsidR="0021476B" w:rsidRPr="00A91A3C" w:rsidTr="0021476B">
        <w:tc>
          <w:tcPr>
            <w:tcW w:w="71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center"/>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9</w:t>
            </w:r>
          </w:p>
        </w:tc>
        <w:tc>
          <w:tcPr>
            <w:tcW w:w="327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Маринич Дмитрий</w:t>
            </w:r>
          </w:p>
        </w:tc>
        <w:tc>
          <w:tcPr>
            <w:tcW w:w="996" w:type="dxa"/>
            <w:tcBorders>
              <w:top w:val="single" w:sz="4" w:space="0" w:color="auto"/>
              <w:left w:val="single" w:sz="4" w:space="0" w:color="auto"/>
              <w:right w:val="single" w:sz="4" w:space="0" w:color="auto"/>
            </w:tcBorders>
            <w:shd w:val="clear" w:color="auto" w:fill="auto"/>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2а</w:t>
            </w:r>
          </w:p>
        </w:tc>
        <w:tc>
          <w:tcPr>
            <w:tcW w:w="2986" w:type="dxa"/>
            <w:tcBorders>
              <w:top w:val="single" w:sz="4" w:space="0" w:color="auto"/>
              <w:left w:val="single" w:sz="4" w:space="0" w:color="auto"/>
              <w:right w:val="single" w:sz="4" w:space="0" w:color="auto"/>
            </w:tcBorders>
            <w:shd w:val="clear" w:color="auto" w:fill="auto"/>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Теннис</w:t>
            </w:r>
          </w:p>
        </w:tc>
        <w:tc>
          <w:tcPr>
            <w:tcW w:w="2099"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2м</w:t>
            </w:r>
          </w:p>
        </w:tc>
      </w:tr>
      <w:tr w:rsidR="0021476B" w:rsidRPr="00A91A3C" w:rsidTr="0021476B">
        <w:tc>
          <w:tcPr>
            <w:tcW w:w="71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center"/>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10</w:t>
            </w:r>
          </w:p>
        </w:tc>
        <w:tc>
          <w:tcPr>
            <w:tcW w:w="327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10 человек</w:t>
            </w:r>
          </w:p>
        </w:tc>
        <w:tc>
          <w:tcPr>
            <w:tcW w:w="996" w:type="dxa"/>
            <w:tcBorders>
              <w:top w:val="single" w:sz="4" w:space="0" w:color="auto"/>
              <w:left w:val="single" w:sz="4" w:space="0" w:color="auto"/>
              <w:right w:val="single" w:sz="4" w:space="0" w:color="auto"/>
            </w:tcBorders>
            <w:shd w:val="clear" w:color="auto" w:fill="auto"/>
          </w:tcPr>
          <w:p w:rsidR="0021476B" w:rsidRPr="00A91A3C" w:rsidRDefault="0021476B" w:rsidP="0021476B">
            <w:pPr>
              <w:spacing w:after="0" w:line="240" w:lineRule="auto"/>
              <w:jc w:val="center"/>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2б</w:t>
            </w:r>
          </w:p>
        </w:tc>
        <w:tc>
          <w:tcPr>
            <w:tcW w:w="2986" w:type="dxa"/>
            <w:tcBorders>
              <w:top w:val="single" w:sz="4" w:space="0" w:color="auto"/>
              <w:left w:val="single" w:sz="4" w:space="0" w:color="auto"/>
              <w:right w:val="single" w:sz="4" w:space="0" w:color="auto"/>
            </w:tcBorders>
            <w:shd w:val="clear" w:color="auto" w:fill="auto"/>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ВО «Безопасное детство»</w:t>
            </w:r>
          </w:p>
        </w:tc>
        <w:tc>
          <w:tcPr>
            <w:tcW w:w="2099"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3 призера</w:t>
            </w:r>
          </w:p>
        </w:tc>
      </w:tr>
      <w:tr w:rsidR="0021476B" w:rsidRPr="00A91A3C" w:rsidTr="0021476B">
        <w:tc>
          <w:tcPr>
            <w:tcW w:w="71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center"/>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11</w:t>
            </w:r>
          </w:p>
        </w:tc>
        <w:tc>
          <w:tcPr>
            <w:tcW w:w="327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Горчева М.</w:t>
            </w:r>
          </w:p>
          <w:p w:rsidR="0021476B" w:rsidRPr="00A91A3C" w:rsidRDefault="0021476B" w:rsidP="0021476B">
            <w:pPr>
              <w:rPr>
                <w:rFonts w:ascii="Times New Roman" w:eastAsia="Calibri" w:hAnsi="Times New Roman" w:cs="Times New Roman"/>
                <w:sz w:val="24"/>
                <w:szCs w:val="24"/>
                <w:lang w:eastAsia="en-US"/>
              </w:rPr>
            </w:pPr>
          </w:p>
        </w:tc>
        <w:tc>
          <w:tcPr>
            <w:tcW w:w="996" w:type="dxa"/>
            <w:tcBorders>
              <w:top w:val="single" w:sz="4" w:space="0" w:color="auto"/>
              <w:left w:val="single" w:sz="4" w:space="0" w:color="auto"/>
              <w:right w:val="single" w:sz="4" w:space="0" w:color="auto"/>
            </w:tcBorders>
            <w:shd w:val="clear" w:color="auto" w:fill="auto"/>
          </w:tcPr>
          <w:p w:rsidR="0021476B" w:rsidRPr="00A91A3C" w:rsidRDefault="0021476B" w:rsidP="0021476B">
            <w:pPr>
              <w:rPr>
                <w:rFonts w:eastAsia="Calibri" w:cs="Times New Roman"/>
                <w:lang w:eastAsia="en-US"/>
              </w:rPr>
            </w:pPr>
            <w:r w:rsidRPr="00A91A3C">
              <w:rPr>
                <w:rFonts w:ascii="Times New Roman" w:eastAsia="Times New Roman" w:hAnsi="Times New Roman" w:cs="Times New Roman"/>
                <w:sz w:val="24"/>
                <w:szCs w:val="24"/>
              </w:rPr>
              <w:t>2б</w:t>
            </w:r>
          </w:p>
        </w:tc>
        <w:tc>
          <w:tcPr>
            <w:tcW w:w="2986" w:type="dxa"/>
            <w:tcBorders>
              <w:top w:val="single" w:sz="4" w:space="0" w:color="auto"/>
              <w:left w:val="single" w:sz="4" w:space="0" w:color="auto"/>
              <w:right w:val="single" w:sz="4" w:space="0" w:color="auto"/>
            </w:tcBorders>
            <w:shd w:val="clear" w:color="auto" w:fill="auto"/>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Школьный  этап Всероссийского конкурса исследовательских работ и творческих проектов дошкольников и младших школьников «Я – исследователь»</w:t>
            </w:r>
          </w:p>
        </w:tc>
        <w:tc>
          <w:tcPr>
            <w:tcW w:w="2099"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1 м-школьный</w:t>
            </w:r>
          </w:p>
        </w:tc>
      </w:tr>
      <w:tr w:rsidR="0021476B" w:rsidRPr="00A91A3C" w:rsidTr="0021476B">
        <w:tc>
          <w:tcPr>
            <w:tcW w:w="71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center"/>
              <w:rPr>
                <w:rFonts w:ascii="Times New Roman" w:eastAsia="Times New Roman" w:hAnsi="Times New Roman" w:cs="Times New Roman"/>
                <w:sz w:val="24"/>
                <w:szCs w:val="24"/>
              </w:rPr>
            </w:pPr>
          </w:p>
        </w:tc>
        <w:tc>
          <w:tcPr>
            <w:tcW w:w="327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Коробкин В.</w:t>
            </w:r>
          </w:p>
        </w:tc>
        <w:tc>
          <w:tcPr>
            <w:tcW w:w="996" w:type="dxa"/>
            <w:tcBorders>
              <w:top w:val="single" w:sz="4" w:space="0" w:color="auto"/>
              <w:left w:val="single" w:sz="4" w:space="0" w:color="auto"/>
              <w:right w:val="single" w:sz="4" w:space="0" w:color="auto"/>
            </w:tcBorders>
            <w:shd w:val="clear" w:color="auto" w:fill="auto"/>
          </w:tcPr>
          <w:p w:rsidR="0021476B" w:rsidRPr="00A91A3C" w:rsidRDefault="0021476B" w:rsidP="0021476B">
            <w:pPr>
              <w:rPr>
                <w:rFonts w:eastAsia="Calibri" w:cs="Times New Roman"/>
                <w:lang w:eastAsia="en-US"/>
              </w:rPr>
            </w:pPr>
            <w:r w:rsidRPr="00A91A3C">
              <w:rPr>
                <w:rFonts w:ascii="Times New Roman" w:eastAsia="Times New Roman" w:hAnsi="Times New Roman" w:cs="Times New Roman"/>
                <w:sz w:val="24"/>
                <w:szCs w:val="24"/>
              </w:rPr>
              <w:t>2б</w:t>
            </w:r>
          </w:p>
        </w:tc>
        <w:tc>
          <w:tcPr>
            <w:tcW w:w="2986" w:type="dxa"/>
            <w:tcBorders>
              <w:top w:val="single" w:sz="4" w:space="0" w:color="auto"/>
              <w:left w:val="single" w:sz="4" w:space="0" w:color="auto"/>
              <w:right w:val="single" w:sz="4" w:space="0" w:color="auto"/>
            </w:tcBorders>
            <w:shd w:val="clear" w:color="auto" w:fill="auto"/>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Школьный   этап Всероссийского конкурса исследовательских работ и творческих проектов дошкольников и младших школьников «Я – исследователь»</w:t>
            </w:r>
          </w:p>
        </w:tc>
        <w:tc>
          <w:tcPr>
            <w:tcW w:w="2099"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eastAsia="Calibri" w:cs="Times New Roman"/>
                <w:lang w:eastAsia="en-US"/>
              </w:rPr>
            </w:pPr>
            <w:r w:rsidRPr="00A91A3C">
              <w:rPr>
                <w:rFonts w:ascii="Times New Roman" w:eastAsia="Calibri" w:hAnsi="Times New Roman" w:cs="Times New Roman"/>
                <w:sz w:val="24"/>
                <w:szCs w:val="24"/>
                <w:lang w:eastAsia="en-US"/>
              </w:rPr>
              <w:t>1м- школьный</w:t>
            </w:r>
          </w:p>
        </w:tc>
      </w:tr>
      <w:tr w:rsidR="0021476B" w:rsidRPr="00A91A3C" w:rsidTr="0021476B">
        <w:tc>
          <w:tcPr>
            <w:tcW w:w="71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center"/>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12</w:t>
            </w:r>
          </w:p>
        </w:tc>
        <w:tc>
          <w:tcPr>
            <w:tcW w:w="327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Горчева М.</w:t>
            </w:r>
          </w:p>
          <w:p w:rsidR="0021476B" w:rsidRPr="00A91A3C" w:rsidRDefault="0021476B" w:rsidP="0021476B">
            <w:pPr>
              <w:rPr>
                <w:rFonts w:ascii="Times New Roman" w:eastAsia="Calibri" w:hAnsi="Times New Roman" w:cs="Times New Roman"/>
                <w:sz w:val="24"/>
                <w:szCs w:val="24"/>
                <w:lang w:eastAsia="en-US"/>
              </w:rPr>
            </w:pPr>
          </w:p>
        </w:tc>
        <w:tc>
          <w:tcPr>
            <w:tcW w:w="996" w:type="dxa"/>
            <w:tcBorders>
              <w:top w:val="single" w:sz="4" w:space="0" w:color="auto"/>
              <w:left w:val="single" w:sz="4" w:space="0" w:color="auto"/>
              <w:right w:val="single" w:sz="4" w:space="0" w:color="auto"/>
            </w:tcBorders>
            <w:shd w:val="clear" w:color="auto" w:fill="auto"/>
          </w:tcPr>
          <w:p w:rsidR="0021476B" w:rsidRPr="00A91A3C" w:rsidRDefault="0021476B" w:rsidP="0021476B">
            <w:pPr>
              <w:rPr>
                <w:rFonts w:eastAsia="Calibri" w:cs="Times New Roman"/>
                <w:lang w:eastAsia="en-US"/>
              </w:rPr>
            </w:pPr>
            <w:r w:rsidRPr="00A91A3C">
              <w:rPr>
                <w:rFonts w:ascii="Times New Roman" w:eastAsia="Times New Roman" w:hAnsi="Times New Roman" w:cs="Times New Roman"/>
                <w:sz w:val="24"/>
                <w:szCs w:val="24"/>
              </w:rPr>
              <w:t>2б</w:t>
            </w:r>
          </w:p>
        </w:tc>
        <w:tc>
          <w:tcPr>
            <w:tcW w:w="2986" w:type="dxa"/>
            <w:tcBorders>
              <w:top w:val="single" w:sz="4" w:space="0" w:color="auto"/>
              <w:left w:val="single" w:sz="4" w:space="0" w:color="auto"/>
              <w:right w:val="single" w:sz="4" w:space="0" w:color="auto"/>
            </w:tcBorders>
            <w:shd w:val="clear" w:color="auto" w:fill="auto"/>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 xml:space="preserve">Районный  этап Всероссийского конкурса исследовательских работ и творческих проектов </w:t>
            </w:r>
            <w:r w:rsidRPr="00A91A3C">
              <w:rPr>
                <w:rFonts w:ascii="Times New Roman" w:eastAsia="Calibri" w:hAnsi="Times New Roman" w:cs="Times New Roman"/>
                <w:sz w:val="24"/>
                <w:szCs w:val="24"/>
                <w:lang w:eastAsia="en-US"/>
              </w:rPr>
              <w:lastRenderedPageBreak/>
              <w:t>дошкольников и младших школьников «Я – исследователь»</w:t>
            </w:r>
          </w:p>
        </w:tc>
        <w:tc>
          <w:tcPr>
            <w:tcW w:w="2099"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eastAsia="Calibri" w:cs="Times New Roman"/>
                <w:lang w:eastAsia="en-US"/>
              </w:rPr>
            </w:pPr>
            <w:r w:rsidRPr="00A91A3C">
              <w:rPr>
                <w:rFonts w:eastAsia="Calibri" w:cs="Times New Roman"/>
                <w:lang w:eastAsia="en-US"/>
              </w:rPr>
              <w:lastRenderedPageBreak/>
              <w:t>1м</w:t>
            </w:r>
          </w:p>
        </w:tc>
      </w:tr>
      <w:tr w:rsidR="0021476B" w:rsidRPr="00A91A3C" w:rsidTr="0021476B">
        <w:tc>
          <w:tcPr>
            <w:tcW w:w="71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center"/>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lastRenderedPageBreak/>
              <w:t>13</w:t>
            </w:r>
          </w:p>
        </w:tc>
        <w:tc>
          <w:tcPr>
            <w:tcW w:w="327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Ощеков, Лавров, Чечин, Коробкин</w:t>
            </w:r>
          </w:p>
        </w:tc>
        <w:tc>
          <w:tcPr>
            <w:tcW w:w="996" w:type="dxa"/>
            <w:tcBorders>
              <w:top w:val="single" w:sz="4" w:space="0" w:color="auto"/>
              <w:left w:val="single" w:sz="4" w:space="0" w:color="auto"/>
              <w:right w:val="single" w:sz="4" w:space="0" w:color="auto"/>
            </w:tcBorders>
            <w:shd w:val="clear" w:color="auto" w:fill="auto"/>
          </w:tcPr>
          <w:p w:rsidR="0021476B" w:rsidRPr="00A91A3C" w:rsidRDefault="0021476B" w:rsidP="0021476B">
            <w:pPr>
              <w:rPr>
                <w:rFonts w:eastAsia="Calibri" w:cs="Times New Roman"/>
                <w:lang w:eastAsia="en-US"/>
              </w:rPr>
            </w:pPr>
            <w:r w:rsidRPr="00A91A3C">
              <w:rPr>
                <w:rFonts w:ascii="Times New Roman" w:eastAsia="Times New Roman" w:hAnsi="Times New Roman" w:cs="Times New Roman"/>
                <w:sz w:val="24"/>
                <w:szCs w:val="24"/>
              </w:rPr>
              <w:t>2б</w:t>
            </w:r>
          </w:p>
        </w:tc>
        <w:tc>
          <w:tcPr>
            <w:tcW w:w="2986" w:type="dxa"/>
            <w:tcBorders>
              <w:top w:val="single" w:sz="4" w:space="0" w:color="auto"/>
              <w:left w:val="single" w:sz="4" w:space="0" w:color="auto"/>
              <w:right w:val="single" w:sz="4" w:space="0" w:color="auto"/>
            </w:tcBorders>
            <w:shd w:val="clear" w:color="auto" w:fill="auto"/>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Районный  этап Всероссийского конкурса «Первые шаги в науку»</w:t>
            </w:r>
          </w:p>
        </w:tc>
        <w:tc>
          <w:tcPr>
            <w:tcW w:w="2099"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1,2,3, участник</w:t>
            </w:r>
          </w:p>
        </w:tc>
      </w:tr>
      <w:tr w:rsidR="0021476B" w:rsidRPr="00A91A3C" w:rsidTr="0021476B">
        <w:tc>
          <w:tcPr>
            <w:tcW w:w="71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center"/>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14</w:t>
            </w:r>
          </w:p>
        </w:tc>
        <w:tc>
          <w:tcPr>
            <w:tcW w:w="327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Коробкин В.</w:t>
            </w:r>
          </w:p>
        </w:tc>
        <w:tc>
          <w:tcPr>
            <w:tcW w:w="996" w:type="dxa"/>
            <w:tcBorders>
              <w:top w:val="single" w:sz="4" w:space="0" w:color="auto"/>
              <w:left w:val="single" w:sz="4" w:space="0" w:color="auto"/>
              <w:right w:val="single" w:sz="4" w:space="0" w:color="auto"/>
            </w:tcBorders>
            <w:shd w:val="clear" w:color="auto" w:fill="auto"/>
          </w:tcPr>
          <w:p w:rsidR="0021476B" w:rsidRPr="00A91A3C" w:rsidRDefault="0021476B" w:rsidP="0021476B">
            <w:pPr>
              <w:rPr>
                <w:rFonts w:eastAsia="Calibri" w:cs="Times New Roman"/>
                <w:lang w:eastAsia="en-US"/>
              </w:rPr>
            </w:pPr>
            <w:r w:rsidRPr="00A91A3C">
              <w:rPr>
                <w:rFonts w:ascii="Times New Roman" w:eastAsia="Times New Roman" w:hAnsi="Times New Roman" w:cs="Times New Roman"/>
                <w:sz w:val="24"/>
                <w:szCs w:val="24"/>
              </w:rPr>
              <w:t>2б</w:t>
            </w:r>
          </w:p>
        </w:tc>
        <w:tc>
          <w:tcPr>
            <w:tcW w:w="2986" w:type="dxa"/>
            <w:tcBorders>
              <w:top w:val="single" w:sz="4" w:space="0" w:color="auto"/>
              <w:left w:val="single" w:sz="4" w:space="0" w:color="auto"/>
              <w:right w:val="single" w:sz="4" w:space="0" w:color="auto"/>
            </w:tcBorders>
            <w:shd w:val="clear" w:color="auto" w:fill="auto"/>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 xml:space="preserve">Знанио </w:t>
            </w:r>
          </w:p>
        </w:tc>
        <w:tc>
          <w:tcPr>
            <w:tcW w:w="2099"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1м</w:t>
            </w:r>
          </w:p>
        </w:tc>
      </w:tr>
      <w:tr w:rsidR="0021476B" w:rsidRPr="00A91A3C" w:rsidTr="0021476B">
        <w:tc>
          <w:tcPr>
            <w:tcW w:w="71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center"/>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15</w:t>
            </w:r>
          </w:p>
        </w:tc>
        <w:tc>
          <w:tcPr>
            <w:tcW w:w="327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Ланин М.</w:t>
            </w:r>
          </w:p>
        </w:tc>
        <w:tc>
          <w:tcPr>
            <w:tcW w:w="996" w:type="dxa"/>
            <w:tcBorders>
              <w:top w:val="single" w:sz="4" w:space="0" w:color="auto"/>
              <w:left w:val="single" w:sz="4" w:space="0" w:color="auto"/>
              <w:right w:val="single" w:sz="4" w:space="0" w:color="auto"/>
            </w:tcBorders>
            <w:shd w:val="clear" w:color="auto" w:fill="auto"/>
          </w:tcPr>
          <w:p w:rsidR="0021476B" w:rsidRPr="00A91A3C" w:rsidRDefault="0021476B" w:rsidP="0021476B">
            <w:pPr>
              <w:rPr>
                <w:rFonts w:eastAsia="Calibri" w:cs="Times New Roman"/>
                <w:lang w:eastAsia="en-US"/>
              </w:rPr>
            </w:pPr>
            <w:r w:rsidRPr="00A91A3C">
              <w:rPr>
                <w:rFonts w:ascii="Times New Roman" w:eastAsia="Times New Roman" w:hAnsi="Times New Roman" w:cs="Times New Roman"/>
                <w:sz w:val="24"/>
                <w:szCs w:val="24"/>
              </w:rPr>
              <w:t>2б</w:t>
            </w:r>
          </w:p>
        </w:tc>
        <w:tc>
          <w:tcPr>
            <w:tcW w:w="2986" w:type="dxa"/>
            <w:tcBorders>
              <w:top w:val="single" w:sz="4" w:space="0" w:color="auto"/>
              <w:left w:val="single" w:sz="4" w:space="0" w:color="auto"/>
              <w:right w:val="single" w:sz="4" w:space="0" w:color="auto"/>
            </w:tcBorders>
            <w:shd w:val="clear" w:color="auto" w:fill="auto"/>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Чемпионат и первенство Центрального федерального округа по кикбоксингу</w:t>
            </w:r>
          </w:p>
        </w:tc>
        <w:tc>
          <w:tcPr>
            <w:tcW w:w="2099"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1 м</w:t>
            </w:r>
          </w:p>
        </w:tc>
      </w:tr>
      <w:tr w:rsidR="0021476B" w:rsidRPr="00A91A3C" w:rsidTr="0021476B">
        <w:tc>
          <w:tcPr>
            <w:tcW w:w="71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center"/>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16</w:t>
            </w:r>
          </w:p>
        </w:tc>
        <w:tc>
          <w:tcPr>
            <w:tcW w:w="327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 xml:space="preserve">Ланин М. </w:t>
            </w:r>
          </w:p>
        </w:tc>
        <w:tc>
          <w:tcPr>
            <w:tcW w:w="996" w:type="dxa"/>
            <w:tcBorders>
              <w:top w:val="single" w:sz="4" w:space="0" w:color="auto"/>
              <w:left w:val="single" w:sz="4" w:space="0" w:color="auto"/>
              <w:right w:val="single" w:sz="4" w:space="0" w:color="auto"/>
            </w:tcBorders>
            <w:shd w:val="clear" w:color="auto" w:fill="auto"/>
          </w:tcPr>
          <w:p w:rsidR="0021476B" w:rsidRPr="00A91A3C" w:rsidRDefault="0021476B" w:rsidP="0021476B">
            <w:pPr>
              <w:rPr>
                <w:rFonts w:eastAsia="Calibri" w:cs="Times New Roman"/>
                <w:lang w:eastAsia="en-US"/>
              </w:rPr>
            </w:pPr>
            <w:r w:rsidRPr="00A91A3C">
              <w:rPr>
                <w:rFonts w:ascii="Times New Roman" w:eastAsia="Times New Roman" w:hAnsi="Times New Roman" w:cs="Times New Roman"/>
                <w:sz w:val="24"/>
                <w:szCs w:val="24"/>
              </w:rPr>
              <w:t>2б</w:t>
            </w:r>
          </w:p>
        </w:tc>
        <w:tc>
          <w:tcPr>
            <w:tcW w:w="2986" w:type="dxa"/>
            <w:tcBorders>
              <w:top w:val="single" w:sz="4" w:space="0" w:color="auto"/>
              <w:left w:val="single" w:sz="4" w:space="0" w:color="auto"/>
              <w:right w:val="single" w:sz="4" w:space="0" w:color="auto"/>
            </w:tcBorders>
            <w:shd w:val="clear" w:color="auto" w:fill="auto"/>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Открытый чемпионат и первенство ЦСКА по кикбоксингу</w:t>
            </w:r>
          </w:p>
        </w:tc>
        <w:tc>
          <w:tcPr>
            <w:tcW w:w="2099"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3, 3 м</w:t>
            </w:r>
          </w:p>
        </w:tc>
      </w:tr>
      <w:tr w:rsidR="0021476B" w:rsidRPr="00A91A3C" w:rsidTr="0021476B">
        <w:tc>
          <w:tcPr>
            <w:tcW w:w="712" w:type="dxa"/>
            <w:tcBorders>
              <w:top w:val="single" w:sz="4" w:space="0" w:color="auto"/>
              <w:left w:val="single" w:sz="4" w:space="0" w:color="auto"/>
              <w:bottom w:val="single" w:sz="4" w:space="0" w:color="auto"/>
              <w:right w:val="single" w:sz="4" w:space="0" w:color="auto"/>
            </w:tcBorders>
          </w:tcPr>
          <w:p w:rsidR="0021476B" w:rsidRPr="00BA452D" w:rsidRDefault="0021476B" w:rsidP="0021476B">
            <w:pPr>
              <w:spacing w:after="0" w:line="240" w:lineRule="auto"/>
              <w:jc w:val="center"/>
              <w:rPr>
                <w:rFonts w:ascii="Times New Roman" w:eastAsia="Times New Roman" w:hAnsi="Times New Roman" w:cs="Times New Roman"/>
                <w:sz w:val="24"/>
                <w:szCs w:val="24"/>
              </w:rPr>
            </w:pPr>
            <w:r w:rsidRPr="00BA452D">
              <w:rPr>
                <w:rFonts w:ascii="Times New Roman" w:eastAsia="Times New Roman" w:hAnsi="Times New Roman" w:cs="Times New Roman"/>
                <w:sz w:val="24"/>
                <w:szCs w:val="24"/>
              </w:rPr>
              <w:t>17</w:t>
            </w:r>
          </w:p>
        </w:tc>
        <w:tc>
          <w:tcPr>
            <w:tcW w:w="3272" w:type="dxa"/>
            <w:tcBorders>
              <w:top w:val="single" w:sz="4" w:space="0" w:color="auto"/>
              <w:left w:val="single" w:sz="4" w:space="0" w:color="auto"/>
              <w:bottom w:val="single" w:sz="4" w:space="0" w:color="auto"/>
              <w:right w:val="single" w:sz="4" w:space="0" w:color="auto"/>
            </w:tcBorders>
          </w:tcPr>
          <w:p w:rsidR="0021476B" w:rsidRPr="00BA452D" w:rsidRDefault="0021476B" w:rsidP="0021476B">
            <w:pPr>
              <w:rPr>
                <w:rFonts w:ascii="Times New Roman" w:eastAsia="Calibri" w:hAnsi="Times New Roman" w:cs="Times New Roman"/>
                <w:sz w:val="24"/>
                <w:szCs w:val="24"/>
                <w:lang w:eastAsia="en-US"/>
              </w:rPr>
            </w:pPr>
            <w:r w:rsidRPr="00BA452D">
              <w:rPr>
                <w:rFonts w:ascii="Times New Roman" w:eastAsia="Calibri" w:hAnsi="Times New Roman" w:cs="Times New Roman"/>
                <w:sz w:val="24"/>
                <w:szCs w:val="24"/>
                <w:lang w:eastAsia="en-US"/>
              </w:rPr>
              <w:t>Умаилова А.</w:t>
            </w:r>
          </w:p>
        </w:tc>
        <w:tc>
          <w:tcPr>
            <w:tcW w:w="996" w:type="dxa"/>
            <w:tcBorders>
              <w:top w:val="single" w:sz="4" w:space="0" w:color="auto"/>
              <w:left w:val="single" w:sz="4" w:space="0" w:color="auto"/>
              <w:right w:val="single" w:sz="4" w:space="0" w:color="auto"/>
            </w:tcBorders>
            <w:shd w:val="clear" w:color="auto" w:fill="auto"/>
          </w:tcPr>
          <w:p w:rsidR="0021476B" w:rsidRPr="00A91A3C" w:rsidRDefault="0021476B" w:rsidP="0021476B">
            <w:pPr>
              <w:rPr>
                <w:rFonts w:eastAsia="Calibri" w:cs="Times New Roman"/>
                <w:lang w:eastAsia="en-US"/>
              </w:rPr>
            </w:pPr>
            <w:r w:rsidRPr="00A91A3C">
              <w:rPr>
                <w:rFonts w:ascii="Times New Roman" w:eastAsia="Times New Roman" w:hAnsi="Times New Roman" w:cs="Times New Roman"/>
                <w:sz w:val="24"/>
                <w:szCs w:val="24"/>
              </w:rPr>
              <w:t>2б</w:t>
            </w:r>
          </w:p>
        </w:tc>
        <w:tc>
          <w:tcPr>
            <w:tcW w:w="2986" w:type="dxa"/>
            <w:tcBorders>
              <w:top w:val="single" w:sz="4" w:space="0" w:color="auto"/>
              <w:left w:val="single" w:sz="4" w:space="0" w:color="auto"/>
              <w:right w:val="single" w:sz="4" w:space="0" w:color="auto"/>
            </w:tcBorders>
            <w:shd w:val="clear" w:color="auto" w:fill="auto"/>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ГТО- район</w:t>
            </w:r>
          </w:p>
        </w:tc>
        <w:tc>
          <w:tcPr>
            <w:tcW w:w="2099"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eastAsia="Calibri" w:cs="Times New Roman"/>
                <w:lang w:eastAsia="en-US"/>
              </w:rPr>
            </w:pPr>
          </w:p>
        </w:tc>
      </w:tr>
      <w:tr w:rsidR="0021476B" w:rsidRPr="00A91A3C" w:rsidTr="0021476B">
        <w:tc>
          <w:tcPr>
            <w:tcW w:w="712" w:type="dxa"/>
            <w:tcBorders>
              <w:top w:val="single" w:sz="4" w:space="0" w:color="auto"/>
              <w:left w:val="single" w:sz="4" w:space="0" w:color="auto"/>
              <w:bottom w:val="single" w:sz="4" w:space="0" w:color="auto"/>
              <w:right w:val="single" w:sz="4" w:space="0" w:color="auto"/>
            </w:tcBorders>
          </w:tcPr>
          <w:p w:rsidR="0021476B" w:rsidRPr="00BA452D" w:rsidRDefault="0021476B" w:rsidP="0021476B">
            <w:pPr>
              <w:spacing w:after="0" w:line="240" w:lineRule="auto"/>
              <w:jc w:val="center"/>
              <w:rPr>
                <w:rFonts w:ascii="Times New Roman" w:eastAsia="Times New Roman" w:hAnsi="Times New Roman" w:cs="Times New Roman"/>
                <w:sz w:val="24"/>
                <w:szCs w:val="24"/>
              </w:rPr>
            </w:pPr>
            <w:r w:rsidRPr="00BA452D">
              <w:rPr>
                <w:rFonts w:ascii="Times New Roman" w:eastAsia="Times New Roman" w:hAnsi="Times New Roman" w:cs="Times New Roman"/>
                <w:sz w:val="24"/>
                <w:szCs w:val="24"/>
              </w:rPr>
              <w:t>18</w:t>
            </w:r>
          </w:p>
        </w:tc>
        <w:tc>
          <w:tcPr>
            <w:tcW w:w="3272" w:type="dxa"/>
            <w:tcBorders>
              <w:top w:val="single" w:sz="4" w:space="0" w:color="auto"/>
              <w:left w:val="single" w:sz="4" w:space="0" w:color="auto"/>
              <w:bottom w:val="single" w:sz="4" w:space="0" w:color="auto"/>
              <w:right w:val="single" w:sz="4" w:space="0" w:color="auto"/>
            </w:tcBorders>
          </w:tcPr>
          <w:p w:rsidR="0021476B" w:rsidRPr="00BA452D" w:rsidRDefault="0021476B" w:rsidP="0021476B">
            <w:pPr>
              <w:rPr>
                <w:rFonts w:ascii="Times New Roman" w:eastAsia="Calibri" w:hAnsi="Times New Roman" w:cs="Times New Roman"/>
                <w:sz w:val="24"/>
                <w:szCs w:val="24"/>
                <w:lang w:eastAsia="en-US"/>
              </w:rPr>
            </w:pPr>
            <w:r w:rsidRPr="00BA452D">
              <w:rPr>
                <w:rFonts w:ascii="Times New Roman" w:eastAsia="Calibri" w:hAnsi="Times New Roman" w:cs="Times New Roman"/>
                <w:sz w:val="24"/>
                <w:szCs w:val="24"/>
                <w:lang w:eastAsia="en-US"/>
              </w:rPr>
              <w:t>Камиловский Е.</w:t>
            </w:r>
          </w:p>
        </w:tc>
        <w:tc>
          <w:tcPr>
            <w:tcW w:w="996" w:type="dxa"/>
            <w:tcBorders>
              <w:top w:val="single" w:sz="4" w:space="0" w:color="auto"/>
              <w:left w:val="single" w:sz="4" w:space="0" w:color="auto"/>
              <w:right w:val="single" w:sz="4" w:space="0" w:color="auto"/>
            </w:tcBorders>
            <w:shd w:val="clear" w:color="auto" w:fill="auto"/>
          </w:tcPr>
          <w:p w:rsidR="0021476B" w:rsidRPr="00A91A3C" w:rsidRDefault="0021476B" w:rsidP="0021476B">
            <w:pPr>
              <w:rPr>
                <w:rFonts w:eastAsia="Calibri" w:cs="Times New Roman"/>
                <w:lang w:eastAsia="en-US"/>
              </w:rPr>
            </w:pPr>
            <w:r w:rsidRPr="00A91A3C">
              <w:rPr>
                <w:rFonts w:ascii="Times New Roman" w:eastAsia="Times New Roman" w:hAnsi="Times New Roman" w:cs="Times New Roman"/>
                <w:sz w:val="24"/>
                <w:szCs w:val="24"/>
              </w:rPr>
              <w:t>2б</w:t>
            </w:r>
          </w:p>
        </w:tc>
        <w:tc>
          <w:tcPr>
            <w:tcW w:w="2986" w:type="dxa"/>
            <w:tcBorders>
              <w:top w:val="single" w:sz="4" w:space="0" w:color="auto"/>
              <w:left w:val="single" w:sz="4" w:space="0" w:color="auto"/>
              <w:right w:val="single" w:sz="4" w:space="0" w:color="auto"/>
            </w:tcBorders>
            <w:shd w:val="clear" w:color="auto" w:fill="auto"/>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ГТО</w:t>
            </w:r>
          </w:p>
        </w:tc>
        <w:tc>
          <w:tcPr>
            <w:tcW w:w="2099"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eastAsia="Calibri" w:cs="Times New Roman"/>
                <w:lang w:eastAsia="en-US"/>
              </w:rPr>
            </w:pPr>
          </w:p>
        </w:tc>
      </w:tr>
      <w:tr w:rsidR="0021476B" w:rsidRPr="00A91A3C" w:rsidTr="0021476B">
        <w:tc>
          <w:tcPr>
            <w:tcW w:w="71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center"/>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19</w:t>
            </w:r>
          </w:p>
        </w:tc>
        <w:tc>
          <w:tcPr>
            <w:tcW w:w="327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Гришина Виктория</w:t>
            </w:r>
          </w:p>
        </w:tc>
        <w:tc>
          <w:tcPr>
            <w:tcW w:w="996" w:type="dxa"/>
            <w:tcBorders>
              <w:top w:val="single" w:sz="4" w:space="0" w:color="auto"/>
              <w:left w:val="single" w:sz="4" w:space="0" w:color="auto"/>
              <w:right w:val="single" w:sz="4" w:space="0" w:color="auto"/>
            </w:tcBorders>
            <w:shd w:val="clear" w:color="auto" w:fill="auto"/>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5а</w:t>
            </w:r>
          </w:p>
        </w:tc>
        <w:tc>
          <w:tcPr>
            <w:tcW w:w="2986" w:type="dxa"/>
            <w:tcBorders>
              <w:top w:val="single" w:sz="4" w:space="0" w:color="auto"/>
              <w:left w:val="single" w:sz="4" w:space="0" w:color="auto"/>
              <w:right w:val="single" w:sz="4" w:space="0" w:color="auto"/>
            </w:tcBorders>
            <w:shd w:val="clear" w:color="auto" w:fill="auto"/>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Районная выставка – конкурс «Цветы как признанье…»</w:t>
            </w:r>
          </w:p>
        </w:tc>
        <w:tc>
          <w:tcPr>
            <w:tcW w:w="2099"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3 место</w:t>
            </w:r>
          </w:p>
        </w:tc>
      </w:tr>
      <w:tr w:rsidR="0021476B" w:rsidRPr="00A91A3C" w:rsidTr="0021476B">
        <w:tc>
          <w:tcPr>
            <w:tcW w:w="71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center"/>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20</w:t>
            </w:r>
          </w:p>
        </w:tc>
        <w:tc>
          <w:tcPr>
            <w:tcW w:w="327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Гришина Виктория</w:t>
            </w:r>
          </w:p>
        </w:tc>
        <w:tc>
          <w:tcPr>
            <w:tcW w:w="996" w:type="dxa"/>
            <w:tcBorders>
              <w:top w:val="single" w:sz="4" w:space="0" w:color="auto"/>
              <w:left w:val="single" w:sz="4" w:space="0" w:color="auto"/>
              <w:right w:val="single" w:sz="4" w:space="0" w:color="auto"/>
            </w:tcBorders>
            <w:shd w:val="clear" w:color="auto" w:fill="auto"/>
          </w:tcPr>
          <w:p w:rsidR="0021476B" w:rsidRPr="00A91A3C" w:rsidRDefault="0021476B" w:rsidP="0021476B">
            <w:pPr>
              <w:rPr>
                <w:rFonts w:eastAsia="Calibri" w:cs="Times New Roman"/>
                <w:lang w:eastAsia="en-US"/>
              </w:rPr>
            </w:pPr>
            <w:r w:rsidRPr="00A91A3C">
              <w:rPr>
                <w:rFonts w:ascii="Times New Roman" w:eastAsia="Calibri" w:hAnsi="Times New Roman" w:cs="Times New Roman"/>
                <w:sz w:val="24"/>
                <w:szCs w:val="24"/>
                <w:lang w:eastAsia="en-US"/>
              </w:rPr>
              <w:t>5а</w:t>
            </w:r>
          </w:p>
        </w:tc>
        <w:tc>
          <w:tcPr>
            <w:tcW w:w="2986" w:type="dxa"/>
            <w:tcBorders>
              <w:top w:val="single" w:sz="4" w:space="0" w:color="auto"/>
              <w:left w:val="single" w:sz="4" w:space="0" w:color="auto"/>
              <w:right w:val="single" w:sz="4" w:space="0" w:color="auto"/>
            </w:tcBorders>
            <w:shd w:val="clear" w:color="auto" w:fill="auto"/>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Районная выставка – конкурс «Зимняя фантазия»</w:t>
            </w:r>
          </w:p>
        </w:tc>
        <w:tc>
          <w:tcPr>
            <w:tcW w:w="2099"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2 место</w:t>
            </w:r>
          </w:p>
        </w:tc>
      </w:tr>
      <w:tr w:rsidR="0021476B" w:rsidRPr="00A91A3C" w:rsidTr="0021476B">
        <w:tc>
          <w:tcPr>
            <w:tcW w:w="71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center"/>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21</w:t>
            </w:r>
          </w:p>
        </w:tc>
        <w:tc>
          <w:tcPr>
            <w:tcW w:w="327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Гришина Виктория</w:t>
            </w:r>
          </w:p>
        </w:tc>
        <w:tc>
          <w:tcPr>
            <w:tcW w:w="996" w:type="dxa"/>
            <w:tcBorders>
              <w:top w:val="single" w:sz="4" w:space="0" w:color="auto"/>
              <w:left w:val="single" w:sz="4" w:space="0" w:color="auto"/>
              <w:right w:val="single" w:sz="4" w:space="0" w:color="auto"/>
            </w:tcBorders>
            <w:shd w:val="clear" w:color="auto" w:fill="auto"/>
          </w:tcPr>
          <w:p w:rsidR="0021476B" w:rsidRPr="00A91A3C" w:rsidRDefault="0021476B" w:rsidP="0021476B">
            <w:pPr>
              <w:rPr>
                <w:rFonts w:eastAsia="Calibri" w:cs="Times New Roman"/>
                <w:lang w:eastAsia="en-US"/>
              </w:rPr>
            </w:pPr>
            <w:r w:rsidRPr="00A91A3C">
              <w:rPr>
                <w:rFonts w:ascii="Times New Roman" w:eastAsia="Calibri" w:hAnsi="Times New Roman" w:cs="Times New Roman"/>
                <w:sz w:val="24"/>
                <w:szCs w:val="24"/>
                <w:lang w:eastAsia="en-US"/>
              </w:rPr>
              <w:t>5а</w:t>
            </w:r>
          </w:p>
        </w:tc>
        <w:tc>
          <w:tcPr>
            <w:tcW w:w="2986" w:type="dxa"/>
            <w:tcBorders>
              <w:top w:val="single" w:sz="4" w:space="0" w:color="auto"/>
              <w:left w:val="single" w:sz="4" w:space="0" w:color="auto"/>
              <w:right w:val="single" w:sz="4" w:space="0" w:color="auto"/>
            </w:tcBorders>
            <w:shd w:val="clear" w:color="auto" w:fill="auto"/>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 xml:space="preserve">Районный финальный этап соревнований по мини-футболу команда </w:t>
            </w:r>
          </w:p>
        </w:tc>
        <w:tc>
          <w:tcPr>
            <w:tcW w:w="2099"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3 место</w:t>
            </w:r>
          </w:p>
        </w:tc>
      </w:tr>
      <w:tr w:rsidR="0021476B" w:rsidRPr="00A91A3C" w:rsidTr="0021476B">
        <w:tc>
          <w:tcPr>
            <w:tcW w:w="71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center"/>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22</w:t>
            </w:r>
          </w:p>
        </w:tc>
        <w:tc>
          <w:tcPr>
            <w:tcW w:w="327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Николаенко Анастасия</w:t>
            </w:r>
          </w:p>
        </w:tc>
        <w:tc>
          <w:tcPr>
            <w:tcW w:w="996" w:type="dxa"/>
            <w:tcBorders>
              <w:top w:val="single" w:sz="4" w:space="0" w:color="auto"/>
              <w:left w:val="single" w:sz="4" w:space="0" w:color="auto"/>
              <w:right w:val="single" w:sz="4" w:space="0" w:color="auto"/>
            </w:tcBorders>
            <w:shd w:val="clear" w:color="auto" w:fill="auto"/>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5а</w:t>
            </w:r>
          </w:p>
        </w:tc>
        <w:tc>
          <w:tcPr>
            <w:tcW w:w="2986" w:type="dxa"/>
            <w:tcBorders>
              <w:top w:val="single" w:sz="4" w:space="0" w:color="auto"/>
              <w:left w:val="single" w:sz="4" w:space="0" w:color="auto"/>
              <w:right w:val="single" w:sz="4" w:space="0" w:color="auto"/>
            </w:tcBorders>
            <w:shd w:val="clear" w:color="auto" w:fill="auto"/>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Районная выставка – конкурс «Цветы как признанье…»</w:t>
            </w:r>
          </w:p>
        </w:tc>
        <w:tc>
          <w:tcPr>
            <w:tcW w:w="2099"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3 место</w:t>
            </w:r>
          </w:p>
        </w:tc>
      </w:tr>
      <w:tr w:rsidR="0021476B" w:rsidRPr="00A91A3C" w:rsidTr="0021476B">
        <w:tc>
          <w:tcPr>
            <w:tcW w:w="71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center"/>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23</w:t>
            </w:r>
          </w:p>
        </w:tc>
        <w:tc>
          <w:tcPr>
            <w:tcW w:w="327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Николаенко Анастасия</w:t>
            </w:r>
          </w:p>
        </w:tc>
        <w:tc>
          <w:tcPr>
            <w:tcW w:w="996" w:type="dxa"/>
            <w:tcBorders>
              <w:top w:val="single" w:sz="4" w:space="0" w:color="auto"/>
              <w:left w:val="single" w:sz="4" w:space="0" w:color="auto"/>
              <w:right w:val="single" w:sz="4" w:space="0" w:color="auto"/>
            </w:tcBorders>
            <w:shd w:val="clear" w:color="auto" w:fill="auto"/>
          </w:tcPr>
          <w:p w:rsidR="0021476B" w:rsidRPr="00A91A3C" w:rsidRDefault="0021476B" w:rsidP="0021476B">
            <w:pPr>
              <w:rPr>
                <w:rFonts w:eastAsia="Calibri" w:cs="Times New Roman"/>
                <w:lang w:eastAsia="en-US"/>
              </w:rPr>
            </w:pPr>
            <w:r w:rsidRPr="00A91A3C">
              <w:rPr>
                <w:rFonts w:ascii="Times New Roman" w:eastAsia="Calibri" w:hAnsi="Times New Roman" w:cs="Times New Roman"/>
                <w:sz w:val="24"/>
                <w:szCs w:val="24"/>
                <w:lang w:eastAsia="en-US"/>
              </w:rPr>
              <w:t>5а</w:t>
            </w:r>
          </w:p>
        </w:tc>
        <w:tc>
          <w:tcPr>
            <w:tcW w:w="2986" w:type="dxa"/>
            <w:tcBorders>
              <w:top w:val="single" w:sz="4" w:space="0" w:color="auto"/>
              <w:left w:val="single" w:sz="4" w:space="0" w:color="auto"/>
              <w:right w:val="single" w:sz="4" w:space="0" w:color="auto"/>
            </w:tcBorders>
            <w:shd w:val="clear" w:color="auto" w:fill="auto"/>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 xml:space="preserve">Районный финальный этап соревнований по мини-футболу команда </w:t>
            </w:r>
          </w:p>
        </w:tc>
        <w:tc>
          <w:tcPr>
            <w:tcW w:w="2099"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3 место</w:t>
            </w:r>
          </w:p>
        </w:tc>
      </w:tr>
      <w:tr w:rsidR="0021476B" w:rsidRPr="00A91A3C" w:rsidTr="0021476B">
        <w:tc>
          <w:tcPr>
            <w:tcW w:w="71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center"/>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24</w:t>
            </w:r>
          </w:p>
        </w:tc>
        <w:tc>
          <w:tcPr>
            <w:tcW w:w="327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Николаенко Анастасия</w:t>
            </w:r>
          </w:p>
        </w:tc>
        <w:tc>
          <w:tcPr>
            <w:tcW w:w="996" w:type="dxa"/>
            <w:tcBorders>
              <w:top w:val="single" w:sz="4" w:space="0" w:color="auto"/>
              <w:left w:val="single" w:sz="4" w:space="0" w:color="auto"/>
              <w:right w:val="single" w:sz="4" w:space="0" w:color="auto"/>
            </w:tcBorders>
            <w:shd w:val="clear" w:color="auto" w:fill="auto"/>
          </w:tcPr>
          <w:p w:rsidR="0021476B" w:rsidRPr="00A91A3C" w:rsidRDefault="0021476B" w:rsidP="0021476B">
            <w:pPr>
              <w:rPr>
                <w:rFonts w:eastAsia="Calibri" w:cs="Times New Roman"/>
                <w:lang w:eastAsia="en-US"/>
              </w:rPr>
            </w:pPr>
            <w:r w:rsidRPr="00A91A3C">
              <w:rPr>
                <w:rFonts w:ascii="Times New Roman" w:eastAsia="Calibri" w:hAnsi="Times New Roman" w:cs="Times New Roman"/>
                <w:sz w:val="24"/>
                <w:szCs w:val="24"/>
                <w:lang w:eastAsia="en-US"/>
              </w:rPr>
              <w:t>5а</w:t>
            </w:r>
          </w:p>
        </w:tc>
        <w:tc>
          <w:tcPr>
            <w:tcW w:w="2986" w:type="dxa"/>
            <w:tcBorders>
              <w:top w:val="single" w:sz="4" w:space="0" w:color="auto"/>
              <w:left w:val="single" w:sz="4" w:space="0" w:color="auto"/>
              <w:right w:val="single" w:sz="4" w:space="0" w:color="auto"/>
            </w:tcBorders>
            <w:shd w:val="clear" w:color="auto" w:fill="auto"/>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Школьный конкурс «стихи о маме»</w:t>
            </w:r>
          </w:p>
        </w:tc>
        <w:tc>
          <w:tcPr>
            <w:tcW w:w="2099"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 xml:space="preserve">участие </w:t>
            </w:r>
          </w:p>
        </w:tc>
      </w:tr>
      <w:tr w:rsidR="0021476B" w:rsidRPr="00A91A3C" w:rsidTr="0021476B">
        <w:tc>
          <w:tcPr>
            <w:tcW w:w="71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center"/>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25</w:t>
            </w:r>
          </w:p>
        </w:tc>
        <w:tc>
          <w:tcPr>
            <w:tcW w:w="327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Николаенко Анастасия</w:t>
            </w:r>
          </w:p>
        </w:tc>
        <w:tc>
          <w:tcPr>
            <w:tcW w:w="996" w:type="dxa"/>
            <w:tcBorders>
              <w:top w:val="single" w:sz="4" w:space="0" w:color="auto"/>
              <w:left w:val="single" w:sz="4" w:space="0" w:color="auto"/>
              <w:right w:val="single" w:sz="4" w:space="0" w:color="auto"/>
            </w:tcBorders>
            <w:shd w:val="clear" w:color="auto" w:fill="auto"/>
          </w:tcPr>
          <w:p w:rsidR="0021476B" w:rsidRPr="00A91A3C" w:rsidRDefault="0021476B" w:rsidP="0021476B">
            <w:pPr>
              <w:rPr>
                <w:rFonts w:eastAsia="Calibri" w:cs="Times New Roman"/>
                <w:lang w:eastAsia="en-US"/>
              </w:rPr>
            </w:pPr>
            <w:r w:rsidRPr="00A91A3C">
              <w:rPr>
                <w:rFonts w:ascii="Times New Roman" w:eastAsia="Calibri" w:hAnsi="Times New Roman" w:cs="Times New Roman"/>
                <w:sz w:val="24"/>
                <w:szCs w:val="24"/>
                <w:lang w:eastAsia="en-US"/>
              </w:rPr>
              <w:t>5а</w:t>
            </w:r>
          </w:p>
        </w:tc>
        <w:tc>
          <w:tcPr>
            <w:tcW w:w="2986" w:type="dxa"/>
            <w:tcBorders>
              <w:top w:val="single" w:sz="4" w:space="0" w:color="auto"/>
              <w:left w:val="single" w:sz="4" w:space="0" w:color="auto"/>
              <w:right w:val="single" w:sz="4" w:space="0" w:color="auto"/>
            </w:tcBorders>
            <w:shd w:val="clear" w:color="auto" w:fill="auto"/>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 xml:space="preserve">Общероссийская предметная олимпиада по </w:t>
            </w:r>
            <w:r w:rsidRPr="00A91A3C">
              <w:rPr>
                <w:rFonts w:ascii="Times New Roman" w:eastAsia="Calibri" w:hAnsi="Times New Roman" w:cs="Times New Roman"/>
                <w:sz w:val="24"/>
                <w:szCs w:val="24"/>
                <w:lang w:eastAsia="en-US"/>
              </w:rPr>
              <w:lastRenderedPageBreak/>
              <w:t>литературе</w:t>
            </w:r>
          </w:p>
        </w:tc>
        <w:tc>
          <w:tcPr>
            <w:tcW w:w="2099"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lastRenderedPageBreak/>
              <w:t>6 место</w:t>
            </w:r>
          </w:p>
        </w:tc>
      </w:tr>
      <w:tr w:rsidR="0021476B" w:rsidRPr="00A91A3C" w:rsidTr="0021476B">
        <w:tc>
          <w:tcPr>
            <w:tcW w:w="71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center"/>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lastRenderedPageBreak/>
              <w:t>26</w:t>
            </w:r>
          </w:p>
        </w:tc>
        <w:tc>
          <w:tcPr>
            <w:tcW w:w="327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Николаенко Анастасия</w:t>
            </w:r>
          </w:p>
        </w:tc>
        <w:tc>
          <w:tcPr>
            <w:tcW w:w="996" w:type="dxa"/>
            <w:tcBorders>
              <w:top w:val="single" w:sz="4" w:space="0" w:color="auto"/>
              <w:left w:val="single" w:sz="4" w:space="0" w:color="auto"/>
              <w:right w:val="single" w:sz="4" w:space="0" w:color="auto"/>
            </w:tcBorders>
            <w:shd w:val="clear" w:color="auto" w:fill="auto"/>
          </w:tcPr>
          <w:p w:rsidR="0021476B" w:rsidRPr="00A91A3C" w:rsidRDefault="0021476B" w:rsidP="0021476B">
            <w:pPr>
              <w:rPr>
                <w:rFonts w:eastAsia="Calibri" w:cs="Times New Roman"/>
                <w:lang w:eastAsia="en-US"/>
              </w:rPr>
            </w:pPr>
            <w:r w:rsidRPr="00A91A3C">
              <w:rPr>
                <w:rFonts w:ascii="Times New Roman" w:eastAsia="Calibri" w:hAnsi="Times New Roman" w:cs="Times New Roman"/>
                <w:sz w:val="24"/>
                <w:szCs w:val="24"/>
                <w:lang w:eastAsia="en-US"/>
              </w:rPr>
              <w:t>5а</w:t>
            </w:r>
          </w:p>
        </w:tc>
        <w:tc>
          <w:tcPr>
            <w:tcW w:w="2986" w:type="dxa"/>
            <w:tcBorders>
              <w:top w:val="single" w:sz="4" w:space="0" w:color="auto"/>
              <w:left w:val="single" w:sz="4" w:space="0" w:color="auto"/>
              <w:right w:val="single" w:sz="4" w:space="0" w:color="auto"/>
            </w:tcBorders>
            <w:shd w:val="clear" w:color="auto" w:fill="auto"/>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Общероссийская предметная олимпиада по русскому языку</w:t>
            </w:r>
          </w:p>
        </w:tc>
        <w:tc>
          <w:tcPr>
            <w:tcW w:w="2099"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участие</w:t>
            </w:r>
          </w:p>
        </w:tc>
      </w:tr>
      <w:tr w:rsidR="0021476B" w:rsidRPr="00A91A3C" w:rsidTr="0021476B">
        <w:tc>
          <w:tcPr>
            <w:tcW w:w="71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center"/>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27</w:t>
            </w:r>
          </w:p>
        </w:tc>
        <w:tc>
          <w:tcPr>
            <w:tcW w:w="327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Сюсюкина Екатерина</w:t>
            </w:r>
          </w:p>
        </w:tc>
        <w:tc>
          <w:tcPr>
            <w:tcW w:w="996" w:type="dxa"/>
            <w:tcBorders>
              <w:top w:val="single" w:sz="4" w:space="0" w:color="auto"/>
              <w:left w:val="single" w:sz="4" w:space="0" w:color="auto"/>
              <w:right w:val="single" w:sz="4" w:space="0" w:color="auto"/>
            </w:tcBorders>
            <w:shd w:val="clear" w:color="auto" w:fill="auto"/>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5а</w:t>
            </w:r>
          </w:p>
        </w:tc>
        <w:tc>
          <w:tcPr>
            <w:tcW w:w="2986" w:type="dxa"/>
            <w:tcBorders>
              <w:top w:val="single" w:sz="4" w:space="0" w:color="auto"/>
              <w:left w:val="single" w:sz="4" w:space="0" w:color="auto"/>
              <w:right w:val="single" w:sz="4" w:space="0" w:color="auto"/>
            </w:tcBorders>
            <w:shd w:val="clear" w:color="auto" w:fill="auto"/>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Районная выставка – конкурс «Зимняя фантазия»</w:t>
            </w:r>
          </w:p>
        </w:tc>
        <w:tc>
          <w:tcPr>
            <w:tcW w:w="2099"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3 место</w:t>
            </w:r>
          </w:p>
        </w:tc>
      </w:tr>
      <w:tr w:rsidR="0021476B" w:rsidRPr="00A91A3C" w:rsidTr="0021476B">
        <w:tc>
          <w:tcPr>
            <w:tcW w:w="71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center"/>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28</w:t>
            </w:r>
          </w:p>
        </w:tc>
        <w:tc>
          <w:tcPr>
            <w:tcW w:w="327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Лисуненко Степан</w:t>
            </w:r>
          </w:p>
        </w:tc>
        <w:tc>
          <w:tcPr>
            <w:tcW w:w="996" w:type="dxa"/>
            <w:tcBorders>
              <w:top w:val="single" w:sz="4" w:space="0" w:color="auto"/>
              <w:left w:val="single" w:sz="4" w:space="0" w:color="auto"/>
              <w:right w:val="single" w:sz="4" w:space="0" w:color="auto"/>
            </w:tcBorders>
            <w:shd w:val="clear" w:color="auto" w:fill="auto"/>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5а</w:t>
            </w:r>
          </w:p>
        </w:tc>
        <w:tc>
          <w:tcPr>
            <w:tcW w:w="2986" w:type="dxa"/>
            <w:tcBorders>
              <w:top w:val="single" w:sz="4" w:space="0" w:color="auto"/>
              <w:left w:val="single" w:sz="4" w:space="0" w:color="auto"/>
              <w:right w:val="single" w:sz="4" w:space="0" w:color="auto"/>
            </w:tcBorders>
            <w:shd w:val="clear" w:color="auto" w:fill="auto"/>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Районный финальный этап соревнований по мини-футболу команда</w:t>
            </w:r>
          </w:p>
        </w:tc>
        <w:tc>
          <w:tcPr>
            <w:tcW w:w="2099"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3место</w:t>
            </w:r>
          </w:p>
        </w:tc>
      </w:tr>
      <w:tr w:rsidR="0021476B" w:rsidRPr="00A91A3C" w:rsidTr="0021476B">
        <w:tc>
          <w:tcPr>
            <w:tcW w:w="71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center"/>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29</w:t>
            </w:r>
          </w:p>
        </w:tc>
        <w:tc>
          <w:tcPr>
            <w:tcW w:w="327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Лисуненко Степан</w:t>
            </w:r>
          </w:p>
        </w:tc>
        <w:tc>
          <w:tcPr>
            <w:tcW w:w="996" w:type="dxa"/>
            <w:tcBorders>
              <w:top w:val="single" w:sz="4" w:space="0" w:color="auto"/>
              <w:left w:val="single" w:sz="4" w:space="0" w:color="auto"/>
              <w:right w:val="single" w:sz="4" w:space="0" w:color="auto"/>
            </w:tcBorders>
            <w:shd w:val="clear" w:color="auto" w:fill="auto"/>
          </w:tcPr>
          <w:p w:rsidR="0021476B" w:rsidRPr="00A91A3C" w:rsidRDefault="0021476B" w:rsidP="0021476B">
            <w:pPr>
              <w:rPr>
                <w:rFonts w:eastAsia="Calibri" w:cs="Times New Roman"/>
                <w:lang w:eastAsia="en-US"/>
              </w:rPr>
            </w:pPr>
            <w:r w:rsidRPr="00A91A3C">
              <w:rPr>
                <w:rFonts w:ascii="Times New Roman" w:eastAsia="Calibri" w:hAnsi="Times New Roman" w:cs="Times New Roman"/>
                <w:sz w:val="24"/>
                <w:szCs w:val="24"/>
                <w:lang w:eastAsia="en-US"/>
              </w:rPr>
              <w:t>5а</w:t>
            </w:r>
          </w:p>
        </w:tc>
        <w:tc>
          <w:tcPr>
            <w:tcW w:w="2986" w:type="dxa"/>
            <w:tcBorders>
              <w:top w:val="single" w:sz="4" w:space="0" w:color="auto"/>
              <w:left w:val="single" w:sz="4" w:space="0" w:color="auto"/>
              <w:right w:val="single" w:sz="4" w:space="0" w:color="auto"/>
            </w:tcBorders>
            <w:shd w:val="clear" w:color="auto" w:fill="auto"/>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Районная выставка детского рисунка «Дружная планета»</w:t>
            </w:r>
          </w:p>
        </w:tc>
        <w:tc>
          <w:tcPr>
            <w:tcW w:w="2099"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3 место</w:t>
            </w:r>
          </w:p>
        </w:tc>
      </w:tr>
      <w:tr w:rsidR="0021476B" w:rsidRPr="00A91A3C" w:rsidTr="0021476B">
        <w:tc>
          <w:tcPr>
            <w:tcW w:w="71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center"/>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30</w:t>
            </w:r>
          </w:p>
        </w:tc>
        <w:tc>
          <w:tcPr>
            <w:tcW w:w="327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Лисуненко Степан</w:t>
            </w:r>
          </w:p>
        </w:tc>
        <w:tc>
          <w:tcPr>
            <w:tcW w:w="996" w:type="dxa"/>
            <w:tcBorders>
              <w:top w:val="single" w:sz="4" w:space="0" w:color="auto"/>
              <w:left w:val="single" w:sz="4" w:space="0" w:color="auto"/>
              <w:right w:val="single" w:sz="4" w:space="0" w:color="auto"/>
            </w:tcBorders>
            <w:shd w:val="clear" w:color="auto" w:fill="auto"/>
          </w:tcPr>
          <w:p w:rsidR="0021476B" w:rsidRPr="00A91A3C" w:rsidRDefault="0021476B" w:rsidP="0021476B">
            <w:pPr>
              <w:rPr>
                <w:rFonts w:eastAsia="Calibri" w:cs="Times New Roman"/>
                <w:lang w:eastAsia="en-US"/>
              </w:rPr>
            </w:pPr>
            <w:r w:rsidRPr="00A91A3C">
              <w:rPr>
                <w:rFonts w:ascii="Times New Roman" w:eastAsia="Calibri" w:hAnsi="Times New Roman" w:cs="Times New Roman"/>
                <w:sz w:val="24"/>
                <w:szCs w:val="24"/>
                <w:lang w:eastAsia="en-US"/>
              </w:rPr>
              <w:t>5а</w:t>
            </w:r>
          </w:p>
        </w:tc>
        <w:tc>
          <w:tcPr>
            <w:tcW w:w="2986" w:type="dxa"/>
            <w:tcBorders>
              <w:top w:val="single" w:sz="4" w:space="0" w:color="auto"/>
              <w:left w:val="single" w:sz="4" w:space="0" w:color="auto"/>
              <w:right w:val="single" w:sz="4" w:space="0" w:color="auto"/>
            </w:tcBorders>
            <w:shd w:val="clear" w:color="auto" w:fill="auto"/>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Общероссийская предметная олимпиада по литературе</w:t>
            </w:r>
          </w:p>
        </w:tc>
        <w:tc>
          <w:tcPr>
            <w:tcW w:w="2099"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участие</w:t>
            </w:r>
          </w:p>
        </w:tc>
      </w:tr>
      <w:tr w:rsidR="0021476B" w:rsidRPr="00A91A3C" w:rsidTr="0021476B">
        <w:tc>
          <w:tcPr>
            <w:tcW w:w="71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center"/>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31</w:t>
            </w:r>
          </w:p>
        </w:tc>
        <w:tc>
          <w:tcPr>
            <w:tcW w:w="327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Лисуненко Степан</w:t>
            </w:r>
          </w:p>
        </w:tc>
        <w:tc>
          <w:tcPr>
            <w:tcW w:w="996" w:type="dxa"/>
            <w:tcBorders>
              <w:top w:val="single" w:sz="4" w:space="0" w:color="auto"/>
              <w:left w:val="single" w:sz="4" w:space="0" w:color="auto"/>
              <w:right w:val="single" w:sz="4" w:space="0" w:color="auto"/>
            </w:tcBorders>
            <w:shd w:val="clear" w:color="auto" w:fill="auto"/>
          </w:tcPr>
          <w:p w:rsidR="0021476B" w:rsidRPr="00A91A3C" w:rsidRDefault="0021476B" w:rsidP="0021476B">
            <w:pPr>
              <w:rPr>
                <w:rFonts w:eastAsia="Calibri" w:cs="Times New Roman"/>
                <w:lang w:eastAsia="en-US"/>
              </w:rPr>
            </w:pPr>
            <w:r w:rsidRPr="00A91A3C">
              <w:rPr>
                <w:rFonts w:ascii="Times New Roman" w:eastAsia="Calibri" w:hAnsi="Times New Roman" w:cs="Times New Roman"/>
                <w:sz w:val="24"/>
                <w:szCs w:val="24"/>
                <w:lang w:eastAsia="en-US"/>
              </w:rPr>
              <w:t>5а</w:t>
            </w:r>
          </w:p>
        </w:tc>
        <w:tc>
          <w:tcPr>
            <w:tcW w:w="2986" w:type="dxa"/>
            <w:tcBorders>
              <w:top w:val="single" w:sz="4" w:space="0" w:color="auto"/>
              <w:left w:val="single" w:sz="4" w:space="0" w:color="auto"/>
              <w:right w:val="single" w:sz="4" w:space="0" w:color="auto"/>
            </w:tcBorders>
            <w:shd w:val="clear" w:color="auto" w:fill="auto"/>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Общероссийская предметная олимпиада по русскому языку</w:t>
            </w:r>
          </w:p>
        </w:tc>
        <w:tc>
          <w:tcPr>
            <w:tcW w:w="2099"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участие</w:t>
            </w:r>
          </w:p>
        </w:tc>
      </w:tr>
      <w:tr w:rsidR="0021476B" w:rsidRPr="00A91A3C" w:rsidTr="0021476B">
        <w:tc>
          <w:tcPr>
            <w:tcW w:w="71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center"/>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32</w:t>
            </w:r>
          </w:p>
        </w:tc>
        <w:tc>
          <w:tcPr>
            <w:tcW w:w="327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Лазарев Марк</w:t>
            </w:r>
          </w:p>
        </w:tc>
        <w:tc>
          <w:tcPr>
            <w:tcW w:w="996" w:type="dxa"/>
            <w:tcBorders>
              <w:top w:val="single" w:sz="4" w:space="0" w:color="auto"/>
              <w:left w:val="single" w:sz="4" w:space="0" w:color="auto"/>
              <w:right w:val="single" w:sz="4" w:space="0" w:color="auto"/>
            </w:tcBorders>
            <w:shd w:val="clear" w:color="auto" w:fill="auto"/>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5а</w:t>
            </w:r>
          </w:p>
        </w:tc>
        <w:tc>
          <w:tcPr>
            <w:tcW w:w="2986" w:type="dxa"/>
            <w:tcBorders>
              <w:top w:val="single" w:sz="4" w:space="0" w:color="auto"/>
              <w:left w:val="single" w:sz="4" w:space="0" w:color="auto"/>
              <w:right w:val="single" w:sz="4" w:space="0" w:color="auto"/>
            </w:tcBorders>
            <w:shd w:val="clear" w:color="auto" w:fill="auto"/>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Районный финальный этап соревнований по мини-футболу команда</w:t>
            </w:r>
          </w:p>
        </w:tc>
        <w:tc>
          <w:tcPr>
            <w:tcW w:w="2099"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3 место</w:t>
            </w:r>
          </w:p>
        </w:tc>
      </w:tr>
      <w:tr w:rsidR="0021476B" w:rsidRPr="00A91A3C" w:rsidTr="0021476B">
        <w:tc>
          <w:tcPr>
            <w:tcW w:w="71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center"/>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33</w:t>
            </w:r>
          </w:p>
        </w:tc>
        <w:tc>
          <w:tcPr>
            <w:tcW w:w="327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Лазарев Марк</w:t>
            </w:r>
          </w:p>
        </w:tc>
        <w:tc>
          <w:tcPr>
            <w:tcW w:w="996" w:type="dxa"/>
            <w:tcBorders>
              <w:top w:val="single" w:sz="4" w:space="0" w:color="auto"/>
              <w:left w:val="single" w:sz="4" w:space="0" w:color="auto"/>
              <w:right w:val="single" w:sz="4" w:space="0" w:color="auto"/>
            </w:tcBorders>
            <w:shd w:val="clear" w:color="auto" w:fill="auto"/>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5а</w:t>
            </w:r>
          </w:p>
        </w:tc>
        <w:tc>
          <w:tcPr>
            <w:tcW w:w="2986" w:type="dxa"/>
            <w:tcBorders>
              <w:top w:val="single" w:sz="4" w:space="0" w:color="auto"/>
              <w:left w:val="single" w:sz="4" w:space="0" w:color="auto"/>
              <w:right w:val="single" w:sz="4" w:space="0" w:color="auto"/>
            </w:tcBorders>
            <w:shd w:val="clear" w:color="auto" w:fill="auto"/>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Общероссийская предметная олимпиада по русскому языку</w:t>
            </w:r>
          </w:p>
        </w:tc>
        <w:tc>
          <w:tcPr>
            <w:tcW w:w="2099"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участие</w:t>
            </w:r>
          </w:p>
        </w:tc>
      </w:tr>
      <w:tr w:rsidR="0021476B" w:rsidRPr="00A91A3C" w:rsidTr="0021476B">
        <w:tc>
          <w:tcPr>
            <w:tcW w:w="71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center"/>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34</w:t>
            </w:r>
          </w:p>
        </w:tc>
        <w:tc>
          <w:tcPr>
            <w:tcW w:w="327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Третьяков Максим</w:t>
            </w:r>
          </w:p>
        </w:tc>
        <w:tc>
          <w:tcPr>
            <w:tcW w:w="996" w:type="dxa"/>
            <w:tcBorders>
              <w:top w:val="single" w:sz="4" w:space="0" w:color="auto"/>
              <w:left w:val="single" w:sz="4" w:space="0" w:color="auto"/>
              <w:right w:val="single" w:sz="4" w:space="0" w:color="auto"/>
            </w:tcBorders>
            <w:shd w:val="clear" w:color="auto" w:fill="auto"/>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5а</w:t>
            </w:r>
          </w:p>
        </w:tc>
        <w:tc>
          <w:tcPr>
            <w:tcW w:w="2986" w:type="dxa"/>
            <w:tcBorders>
              <w:top w:val="single" w:sz="4" w:space="0" w:color="auto"/>
              <w:left w:val="single" w:sz="4" w:space="0" w:color="auto"/>
              <w:right w:val="single" w:sz="4" w:space="0" w:color="auto"/>
            </w:tcBorders>
            <w:shd w:val="clear" w:color="auto" w:fill="auto"/>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Районный финальный этап соревнований по мини-футболу команда</w:t>
            </w:r>
          </w:p>
        </w:tc>
        <w:tc>
          <w:tcPr>
            <w:tcW w:w="2099"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3 место</w:t>
            </w:r>
          </w:p>
        </w:tc>
      </w:tr>
      <w:tr w:rsidR="0021476B" w:rsidRPr="00A91A3C" w:rsidTr="0021476B">
        <w:tc>
          <w:tcPr>
            <w:tcW w:w="71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center"/>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35</w:t>
            </w:r>
          </w:p>
        </w:tc>
        <w:tc>
          <w:tcPr>
            <w:tcW w:w="327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Третьяков Максим</w:t>
            </w:r>
          </w:p>
        </w:tc>
        <w:tc>
          <w:tcPr>
            <w:tcW w:w="996" w:type="dxa"/>
            <w:tcBorders>
              <w:top w:val="single" w:sz="4" w:space="0" w:color="auto"/>
              <w:left w:val="single" w:sz="4" w:space="0" w:color="auto"/>
              <w:right w:val="single" w:sz="4" w:space="0" w:color="auto"/>
            </w:tcBorders>
            <w:shd w:val="clear" w:color="auto" w:fill="auto"/>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5а</w:t>
            </w:r>
          </w:p>
        </w:tc>
        <w:tc>
          <w:tcPr>
            <w:tcW w:w="2986" w:type="dxa"/>
            <w:tcBorders>
              <w:top w:val="single" w:sz="4" w:space="0" w:color="auto"/>
              <w:left w:val="single" w:sz="4" w:space="0" w:color="auto"/>
              <w:right w:val="single" w:sz="4" w:space="0" w:color="auto"/>
            </w:tcBorders>
            <w:shd w:val="clear" w:color="auto" w:fill="auto"/>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Общероссийская предметная олимпиада по русскому языку</w:t>
            </w:r>
          </w:p>
        </w:tc>
        <w:tc>
          <w:tcPr>
            <w:tcW w:w="2099"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участие</w:t>
            </w:r>
          </w:p>
        </w:tc>
      </w:tr>
      <w:tr w:rsidR="0021476B" w:rsidRPr="00A91A3C" w:rsidTr="0021476B">
        <w:tc>
          <w:tcPr>
            <w:tcW w:w="71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center"/>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34</w:t>
            </w:r>
          </w:p>
        </w:tc>
        <w:tc>
          <w:tcPr>
            <w:tcW w:w="327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Сафарова Валерия</w:t>
            </w:r>
          </w:p>
        </w:tc>
        <w:tc>
          <w:tcPr>
            <w:tcW w:w="996" w:type="dxa"/>
            <w:tcBorders>
              <w:top w:val="single" w:sz="4" w:space="0" w:color="auto"/>
              <w:left w:val="single" w:sz="4" w:space="0" w:color="auto"/>
              <w:right w:val="single" w:sz="4" w:space="0" w:color="auto"/>
            </w:tcBorders>
            <w:shd w:val="clear" w:color="auto" w:fill="auto"/>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5а</w:t>
            </w:r>
          </w:p>
        </w:tc>
        <w:tc>
          <w:tcPr>
            <w:tcW w:w="2986" w:type="dxa"/>
            <w:tcBorders>
              <w:top w:val="single" w:sz="4" w:space="0" w:color="auto"/>
              <w:left w:val="single" w:sz="4" w:space="0" w:color="auto"/>
              <w:right w:val="single" w:sz="4" w:space="0" w:color="auto"/>
            </w:tcBorders>
            <w:shd w:val="clear" w:color="auto" w:fill="auto"/>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Районный финальный этап соревнований по мини-футболу команда</w:t>
            </w:r>
          </w:p>
        </w:tc>
        <w:tc>
          <w:tcPr>
            <w:tcW w:w="2099"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3 место</w:t>
            </w:r>
          </w:p>
        </w:tc>
      </w:tr>
      <w:tr w:rsidR="0021476B" w:rsidRPr="00A91A3C" w:rsidTr="0021476B">
        <w:tc>
          <w:tcPr>
            <w:tcW w:w="71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center"/>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35</w:t>
            </w:r>
          </w:p>
        </w:tc>
        <w:tc>
          <w:tcPr>
            <w:tcW w:w="327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Сафарова Валерия</w:t>
            </w:r>
          </w:p>
        </w:tc>
        <w:tc>
          <w:tcPr>
            <w:tcW w:w="996" w:type="dxa"/>
            <w:tcBorders>
              <w:top w:val="single" w:sz="4" w:space="0" w:color="auto"/>
              <w:left w:val="single" w:sz="4" w:space="0" w:color="auto"/>
              <w:right w:val="single" w:sz="4" w:space="0" w:color="auto"/>
            </w:tcBorders>
            <w:shd w:val="clear" w:color="auto" w:fill="auto"/>
          </w:tcPr>
          <w:p w:rsidR="0021476B" w:rsidRPr="00A91A3C" w:rsidRDefault="0021476B" w:rsidP="0021476B">
            <w:pPr>
              <w:rPr>
                <w:rFonts w:eastAsia="Calibri" w:cs="Times New Roman"/>
                <w:lang w:eastAsia="en-US"/>
              </w:rPr>
            </w:pPr>
            <w:r w:rsidRPr="00A91A3C">
              <w:rPr>
                <w:rFonts w:ascii="Times New Roman" w:eastAsia="Calibri" w:hAnsi="Times New Roman" w:cs="Times New Roman"/>
                <w:sz w:val="24"/>
                <w:szCs w:val="24"/>
                <w:lang w:eastAsia="en-US"/>
              </w:rPr>
              <w:t>5а</w:t>
            </w:r>
          </w:p>
        </w:tc>
        <w:tc>
          <w:tcPr>
            <w:tcW w:w="2986" w:type="dxa"/>
            <w:tcBorders>
              <w:top w:val="single" w:sz="4" w:space="0" w:color="auto"/>
              <w:left w:val="single" w:sz="4" w:space="0" w:color="auto"/>
              <w:right w:val="single" w:sz="4" w:space="0" w:color="auto"/>
            </w:tcBorders>
            <w:shd w:val="clear" w:color="auto" w:fill="auto"/>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 xml:space="preserve">Школьный конкурс «Мисс </w:t>
            </w:r>
            <w:r w:rsidRPr="00A91A3C">
              <w:rPr>
                <w:rFonts w:ascii="Times New Roman" w:eastAsia="Calibri" w:hAnsi="Times New Roman" w:cs="Times New Roman"/>
                <w:sz w:val="24"/>
                <w:szCs w:val="24"/>
                <w:lang w:eastAsia="en-US"/>
              </w:rPr>
              <w:lastRenderedPageBreak/>
              <w:t>Осень»</w:t>
            </w:r>
          </w:p>
        </w:tc>
        <w:tc>
          <w:tcPr>
            <w:tcW w:w="2099"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lastRenderedPageBreak/>
              <w:t>участие</w:t>
            </w:r>
          </w:p>
        </w:tc>
      </w:tr>
      <w:tr w:rsidR="0021476B" w:rsidRPr="00A91A3C" w:rsidTr="0021476B">
        <w:tc>
          <w:tcPr>
            <w:tcW w:w="71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center"/>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lastRenderedPageBreak/>
              <w:t>36</w:t>
            </w:r>
          </w:p>
        </w:tc>
        <w:tc>
          <w:tcPr>
            <w:tcW w:w="327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Сафарова Валерия</w:t>
            </w:r>
          </w:p>
        </w:tc>
        <w:tc>
          <w:tcPr>
            <w:tcW w:w="996" w:type="dxa"/>
            <w:tcBorders>
              <w:top w:val="single" w:sz="4" w:space="0" w:color="auto"/>
              <w:left w:val="single" w:sz="4" w:space="0" w:color="auto"/>
              <w:right w:val="single" w:sz="4" w:space="0" w:color="auto"/>
            </w:tcBorders>
            <w:shd w:val="clear" w:color="auto" w:fill="auto"/>
          </w:tcPr>
          <w:p w:rsidR="0021476B" w:rsidRPr="00A91A3C" w:rsidRDefault="0021476B" w:rsidP="0021476B">
            <w:pPr>
              <w:rPr>
                <w:rFonts w:eastAsia="Calibri" w:cs="Times New Roman"/>
                <w:lang w:eastAsia="en-US"/>
              </w:rPr>
            </w:pPr>
            <w:r w:rsidRPr="00A91A3C">
              <w:rPr>
                <w:rFonts w:ascii="Times New Roman" w:eastAsia="Calibri" w:hAnsi="Times New Roman" w:cs="Times New Roman"/>
                <w:sz w:val="24"/>
                <w:szCs w:val="24"/>
                <w:lang w:eastAsia="en-US"/>
              </w:rPr>
              <w:t>5а</w:t>
            </w:r>
          </w:p>
        </w:tc>
        <w:tc>
          <w:tcPr>
            <w:tcW w:w="2986" w:type="dxa"/>
            <w:tcBorders>
              <w:top w:val="single" w:sz="4" w:space="0" w:color="auto"/>
              <w:left w:val="single" w:sz="4" w:space="0" w:color="auto"/>
              <w:right w:val="single" w:sz="4" w:space="0" w:color="auto"/>
            </w:tcBorders>
            <w:shd w:val="clear" w:color="auto" w:fill="auto"/>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Общероссийская предметная олимпиада по литературе</w:t>
            </w:r>
          </w:p>
        </w:tc>
        <w:tc>
          <w:tcPr>
            <w:tcW w:w="2099"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10 место</w:t>
            </w:r>
          </w:p>
        </w:tc>
      </w:tr>
      <w:tr w:rsidR="0021476B" w:rsidRPr="00A91A3C" w:rsidTr="0021476B">
        <w:tc>
          <w:tcPr>
            <w:tcW w:w="71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center"/>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37</w:t>
            </w:r>
          </w:p>
        </w:tc>
        <w:tc>
          <w:tcPr>
            <w:tcW w:w="327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Сафарова Валерия</w:t>
            </w:r>
          </w:p>
        </w:tc>
        <w:tc>
          <w:tcPr>
            <w:tcW w:w="996" w:type="dxa"/>
            <w:tcBorders>
              <w:top w:val="single" w:sz="4" w:space="0" w:color="auto"/>
              <w:left w:val="single" w:sz="4" w:space="0" w:color="auto"/>
              <w:right w:val="single" w:sz="4" w:space="0" w:color="auto"/>
            </w:tcBorders>
            <w:shd w:val="clear" w:color="auto" w:fill="auto"/>
          </w:tcPr>
          <w:p w:rsidR="0021476B" w:rsidRPr="00A91A3C" w:rsidRDefault="0021476B" w:rsidP="0021476B">
            <w:pPr>
              <w:rPr>
                <w:rFonts w:eastAsia="Calibri" w:cs="Times New Roman"/>
                <w:lang w:eastAsia="en-US"/>
              </w:rPr>
            </w:pPr>
            <w:r w:rsidRPr="00A91A3C">
              <w:rPr>
                <w:rFonts w:ascii="Times New Roman" w:eastAsia="Calibri" w:hAnsi="Times New Roman" w:cs="Times New Roman"/>
                <w:sz w:val="24"/>
                <w:szCs w:val="24"/>
                <w:lang w:eastAsia="en-US"/>
              </w:rPr>
              <w:t>5а</w:t>
            </w:r>
          </w:p>
        </w:tc>
        <w:tc>
          <w:tcPr>
            <w:tcW w:w="2986" w:type="dxa"/>
            <w:tcBorders>
              <w:top w:val="single" w:sz="4" w:space="0" w:color="auto"/>
              <w:left w:val="single" w:sz="4" w:space="0" w:color="auto"/>
              <w:right w:val="single" w:sz="4" w:space="0" w:color="auto"/>
            </w:tcBorders>
            <w:shd w:val="clear" w:color="auto" w:fill="auto"/>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Общероссийская предметная олимпиада по русскому языку</w:t>
            </w:r>
          </w:p>
        </w:tc>
        <w:tc>
          <w:tcPr>
            <w:tcW w:w="2099"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участие</w:t>
            </w:r>
          </w:p>
        </w:tc>
      </w:tr>
      <w:tr w:rsidR="0021476B" w:rsidRPr="00A91A3C" w:rsidTr="0021476B">
        <w:tc>
          <w:tcPr>
            <w:tcW w:w="71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center"/>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38</w:t>
            </w:r>
          </w:p>
        </w:tc>
        <w:tc>
          <w:tcPr>
            <w:tcW w:w="327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Ильин Дмитрий</w:t>
            </w:r>
          </w:p>
        </w:tc>
        <w:tc>
          <w:tcPr>
            <w:tcW w:w="996" w:type="dxa"/>
            <w:tcBorders>
              <w:top w:val="single" w:sz="4" w:space="0" w:color="auto"/>
              <w:left w:val="single" w:sz="4" w:space="0" w:color="auto"/>
              <w:right w:val="single" w:sz="4" w:space="0" w:color="auto"/>
            </w:tcBorders>
            <w:shd w:val="clear" w:color="auto" w:fill="auto"/>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5а</w:t>
            </w:r>
          </w:p>
        </w:tc>
        <w:tc>
          <w:tcPr>
            <w:tcW w:w="2986" w:type="dxa"/>
            <w:tcBorders>
              <w:top w:val="single" w:sz="4" w:space="0" w:color="auto"/>
              <w:left w:val="single" w:sz="4" w:space="0" w:color="auto"/>
              <w:right w:val="single" w:sz="4" w:space="0" w:color="auto"/>
            </w:tcBorders>
            <w:shd w:val="clear" w:color="auto" w:fill="auto"/>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Школьный конкурс «С днем учителя»</w:t>
            </w:r>
          </w:p>
        </w:tc>
        <w:tc>
          <w:tcPr>
            <w:tcW w:w="2099"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участие</w:t>
            </w:r>
          </w:p>
        </w:tc>
      </w:tr>
      <w:tr w:rsidR="0021476B" w:rsidRPr="00A91A3C" w:rsidTr="0021476B">
        <w:tc>
          <w:tcPr>
            <w:tcW w:w="71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center"/>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39</w:t>
            </w:r>
          </w:p>
        </w:tc>
        <w:tc>
          <w:tcPr>
            <w:tcW w:w="327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Ильин Дмитрий</w:t>
            </w:r>
          </w:p>
        </w:tc>
        <w:tc>
          <w:tcPr>
            <w:tcW w:w="996" w:type="dxa"/>
            <w:tcBorders>
              <w:top w:val="single" w:sz="4" w:space="0" w:color="auto"/>
              <w:left w:val="single" w:sz="4" w:space="0" w:color="auto"/>
              <w:right w:val="single" w:sz="4" w:space="0" w:color="auto"/>
            </w:tcBorders>
            <w:shd w:val="clear" w:color="auto" w:fill="auto"/>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5а</w:t>
            </w:r>
          </w:p>
        </w:tc>
        <w:tc>
          <w:tcPr>
            <w:tcW w:w="2986" w:type="dxa"/>
            <w:tcBorders>
              <w:top w:val="single" w:sz="4" w:space="0" w:color="auto"/>
              <w:left w:val="single" w:sz="4" w:space="0" w:color="auto"/>
              <w:right w:val="single" w:sz="4" w:space="0" w:color="auto"/>
            </w:tcBorders>
            <w:shd w:val="clear" w:color="auto" w:fill="auto"/>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Школьный конкурс «Стихи о неизвестном солдате»</w:t>
            </w:r>
          </w:p>
        </w:tc>
        <w:tc>
          <w:tcPr>
            <w:tcW w:w="2099"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участие</w:t>
            </w:r>
          </w:p>
        </w:tc>
      </w:tr>
      <w:tr w:rsidR="0021476B" w:rsidRPr="00A91A3C" w:rsidTr="0021476B">
        <w:tc>
          <w:tcPr>
            <w:tcW w:w="71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center"/>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40</w:t>
            </w:r>
          </w:p>
        </w:tc>
        <w:tc>
          <w:tcPr>
            <w:tcW w:w="327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Ильин Дмитрий</w:t>
            </w:r>
          </w:p>
        </w:tc>
        <w:tc>
          <w:tcPr>
            <w:tcW w:w="996" w:type="dxa"/>
            <w:tcBorders>
              <w:top w:val="single" w:sz="4" w:space="0" w:color="auto"/>
              <w:left w:val="single" w:sz="4" w:space="0" w:color="auto"/>
              <w:right w:val="single" w:sz="4" w:space="0" w:color="auto"/>
            </w:tcBorders>
            <w:shd w:val="clear" w:color="auto" w:fill="auto"/>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5а</w:t>
            </w:r>
          </w:p>
        </w:tc>
        <w:tc>
          <w:tcPr>
            <w:tcW w:w="2986" w:type="dxa"/>
            <w:tcBorders>
              <w:top w:val="single" w:sz="4" w:space="0" w:color="auto"/>
              <w:left w:val="single" w:sz="4" w:space="0" w:color="auto"/>
              <w:right w:val="single" w:sz="4" w:space="0" w:color="auto"/>
            </w:tcBorders>
            <w:shd w:val="clear" w:color="auto" w:fill="auto"/>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Общероссийская предметная олимпиада по русскому языку</w:t>
            </w:r>
          </w:p>
        </w:tc>
        <w:tc>
          <w:tcPr>
            <w:tcW w:w="2099"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участие</w:t>
            </w:r>
          </w:p>
        </w:tc>
      </w:tr>
      <w:tr w:rsidR="0021476B" w:rsidRPr="00A91A3C" w:rsidTr="0021476B">
        <w:tc>
          <w:tcPr>
            <w:tcW w:w="71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center"/>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41</w:t>
            </w:r>
          </w:p>
        </w:tc>
        <w:tc>
          <w:tcPr>
            <w:tcW w:w="327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Юсупов Денис</w:t>
            </w:r>
          </w:p>
        </w:tc>
        <w:tc>
          <w:tcPr>
            <w:tcW w:w="996" w:type="dxa"/>
            <w:tcBorders>
              <w:top w:val="single" w:sz="4" w:space="0" w:color="auto"/>
              <w:left w:val="single" w:sz="4" w:space="0" w:color="auto"/>
              <w:right w:val="single" w:sz="4" w:space="0" w:color="auto"/>
            </w:tcBorders>
            <w:shd w:val="clear" w:color="auto" w:fill="auto"/>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5а</w:t>
            </w:r>
          </w:p>
        </w:tc>
        <w:tc>
          <w:tcPr>
            <w:tcW w:w="2986" w:type="dxa"/>
            <w:tcBorders>
              <w:top w:val="single" w:sz="4" w:space="0" w:color="auto"/>
              <w:left w:val="single" w:sz="4" w:space="0" w:color="auto"/>
              <w:right w:val="single" w:sz="4" w:space="0" w:color="auto"/>
            </w:tcBorders>
            <w:shd w:val="clear" w:color="auto" w:fill="auto"/>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Общероссийская предметная олимпиада по русскому языку</w:t>
            </w:r>
          </w:p>
        </w:tc>
        <w:tc>
          <w:tcPr>
            <w:tcW w:w="2099"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6 место</w:t>
            </w:r>
          </w:p>
        </w:tc>
      </w:tr>
      <w:tr w:rsidR="0021476B" w:rsidRPr="00A91A3C" w:rsidTr="0021476B">
        <w:tc>
          <w:tcPr>
            <w:tcW w:w="71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center"/>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42</w:t>
            </w:r>
          </w:p>
        </w:tc>
        <w:tc>
          <w:tcPr>
            <w:tcW w:w="327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Подольская Милана</w:t>
            </w:r>
          </w:p>
        </w:tc>
        <w:tc>
          <w:tcPr>
            <w:tcW w:w="996" w:type="dxa"/>
            <w:tcBorders>
              <w:top w:val="single" w:sz="4" w:space="0" w:color="auto"/>
              <w:left w:val="single" w:sz="4" w:space="0" w:color="auto"/>
              <w:right w:val="single" w:sz="4" w:space="0" w:color="auto"/>
            </w:tcBorders>
            <w:shd w:val="clear" w:color="auto" w:fill="auto"/>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5а</w:t>
            </w:r>
          </w:p>
        </w:tc>
        <w:tc>
          <w:tcPr>
            <w:tcW w:w="2986" w:type="dxa"/>
            <w:tcBorders>
              <w:top w:val="single" w:sz="4" w:space="0" w:color="auto"/>
              <w:left w:val="single" w:sz="4" w:space="0" w:color="auto"/>
              <w:right w:val="single" w:sz="4" w:space="0" w:color="auto"/>
            </w:tcBorders>
            <w:shd w:val="clear" w:color="auto" w:fill="auto"/>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Общероссийская предметная олимпиада по литературе</w:t>
            </w:r>
          </w:p>
        </w:tc>
        <w:tc>
          <w:tcPr>
            <w:tcW w:w="2099"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5 место</w:t>
            </w:r>
          </w:p>
        </w:tc>
      </w:tr>
      <w:tr w:rsidR="0021476B" w:rsidRPr="00A91A3C" w:rsidTr="0021476B">
        <w:tc>
          <w:tcPr>
            <w:tcW w:w="71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center"/>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43</w:t>
            </w:r>
          </w:p>
        </w:tc>
        <w:tc>
          <w:tcPr>
            <w:tcW w:w="327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Подольская Милана</w:t>
            </w:r>
          </w:p>
        </w:tc>
        <w:tc>
          <w:tcPr>
            <w:tcW w:w="996" w:type="dxa"/>
            <w:tcBorders>
              <w:top w:val="single" w:sz="4" w:space="0" w:color="auto"/>
              <w:left w:val="single" w:sz="4" w:space="0" w:color="auto"/>
              <w:right w:val="single" w:sz="4" w:space="0" w:color="auto"/>
            </w:tcBorders>
            <w:shd w:val="clear" w:color="auto" w:fill="auto"/>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5а</w:t>
            </w:r>
          </w:p>
        </w:tc>
        <w:tc>
          <w:tcPr>
            <w:tcW w:w="2986" w:type="dxa"/>
            <w:tcBorders>
              <w:top w:val="single" w:sz="4" w:space="0" w:color="auto"/>
              <w:left w:val="single" w:sz="4" w:space="0" w:color="auto"/>
              <w:right w:val="single" w:sz="4" w:space="0" w:color="auto"/>
            </w:tcBorders>
            <w:shd w:val="clear" w:color="auto" w:fill="auto"/>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Общероссийская предметная олимпиада по русскому языку</w:t>
            </w:r>
          </w:p>
        </w:tc>
        <w:tc>
          <w:tcPr>
            <w:tcW w:w="2099"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7 место</w:t>
            </w:r>
          </w:p>
        </w:tc>
      </w:tr>
      <w:tr w:rsidR="0021476B" w:rsidRPr="00A91A3C" w:rsidTr="0021476B">
        <w:tc>
          <w:tcPr>
            <w:tcW w:w="71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center"/>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44</w:t>
            </w:r>
          </w:p>
        </w:tc>
        <w:tc>
          <w:tcPr>
            <w:tcW w:w="327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Аладьин Кирилл</w:t>
            </w:r>
          </w:p>
        </w:tc>
        <w:tc>
          <w:tcPr>
            <w:tcW w:w="996" w:type="dxa"/>
            <w:tcBorders>
              <w:top w:val="single" w:sz="4" w:space="0" w:color="auto"/>
              <w:left w:val="single" w:sz="4" w:space="0" w:color="auto"/>
              <w:right w:val="single" w:sz="4" w:space="0" w:color="auto"/>
            </w:tcBorders>
            <w:shd w:val="clear" w:color="auto" w:fill="auto"/>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5а</w:t>
            </w:r>
          </w:p>
        </w:tc>
        <w:tc>
          <w:tcPr>
            <w:tcW w:w="2986" w:type="dxa"/>
            <w:tcBorders>
              <w:top w:val="single" w:sz="4" w:space="0" w:color="auto"/>
              <w:left w:val="single" w:sz="4" w:space="0" w:color="auto"/>
              <w:right w:val="single" w:sz="4" w:space="0" w:color="auto"/>
            </w:tcBorders>
            <w:shd w:val="clear" w:color="auto" w:fill="auto"/>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Общероссийская предметная олимпиада по русскому языку</w:t>
            </w:r>
          </w:p>
        </w:tc>
        <w:tc>
          <w:tcPr>
            <w:tcW w:w="2099"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участие</w:t>
            </w:r>
          </w:p>
        </w:tc>
      </w:tr>
      <w:tr w:rsidR="0021476B" w:rsidRPr="00A91A3C" w:rsidTr="0021476B">
        <w:tc>
          <w:tcPr>
            <w:tcW w:w="71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center"/>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45</w:t>
            </w:r>
          </w:p>
        </w:tc>
        <w:tc>
          <w:tcPr>
            <w:tcW w:w="327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Аскер Бекзат</w:t>
            </w:r>
          </w:p>
        </w:tc>
        <w:tc>
          <w:tcPr>
            <w:tcW w:w="996" w:type="dxa"/>
            <w:tcBorders>
              <w:top w:val="single" w:sz="4" w:space="0" w:color="auto"/>
              <w:left w:val="single" w:sz="4" w:space="0" w:color="auto"/>
              <w:right w:val="single" w:sz="4" w:space="0" w:color="auto"/>
            </w:tcBorders>
            <w:shd w:val="clear" w:color="auto" w:fill="auto"/>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5а</w:t>
            </w:r>
          </w:p>
        </w:tc>
        <w:tc>
          <w:tcPr>
            <w:tcW w:w="2986" w:type="dxa"/>
            <w:tcBorders>
              <w:top w:val="single" w:sz="4" w:space="0" w:color="auto"/>
              <w:left w:val="single" w:sz="4" w:space="0" w:color="auto"/>
              <w:right w:val="single" w:sz="4" w:space="0" w:color="auto"/>
            </w:tcBorders>
            <w:shd w:val="clear" w:color="auto" w:fill="auto"/>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Общероссийская предметная олимпиада по русскому языку</w:t>
            </w:r>
          </w:p>
        </w:tc>
        <w:tc>
          <w:tcPr>
            <w:tcW w:w="2099"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участие</w:t>
            </w:r>
          </w:p>
        </w:tc>
      </w:tr>
      <w:tr w:rsidR="0021476B" w:rsidRPr="00A91A3C" w:rsidTr="0021476B">
        <w:tc>
          <w:tcPr>
            <w:tcW w:w="71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center"/>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46</w:t>
            </w:r>
          </w:p>
        </w:tc>
        <w:tc>
          <w:tcPr>
            <w:tcW w:w="327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Чобану Сергей</w:t>
            </w:r>
          </w:p>
        </w:tc>
        <w:tc>
          <w:tcPr>
            <w:tcW w:w="996" w:type="dxa"/>
            <w:tcBorders>
              <w:top w:val="single" w:sz="4" w:space="0" w:color="auto"/>
              <w:left w:val="single" w:sz="4" w:space="0" w:color="auto"/>
              <w:right w:val="single" w:sz="4" w:space="0" w:color="auto"/>
            </w:tcBorders>
            <w:shd w:val="clear" w:color="auto" w:fill="auto"/>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5а</w:t>
            </w:r>
          </w:p>
        </w:tc>
        <w:tc>
          <w:tcPr>
            <w:tcW w:w="2986" w:type="dxa"/>
            <w:tcBorders>
              <w:top w:val="single" w:sz="4" w:space="0" w:color="auto"/>
              <w:left w:val="single" w:sz="4" w:space="0" w:color="auto"/>
              <w:right w:val="single" w:sz="4" w:space="0" w:color="auto"/>
            </w:tcBorders>
            <w:shd w:val="clear" w:color="auto" w:fill="auto"/>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Общероссийская предметная олимпиада по литературе</w:t>
            </w:r>
          </w:p>
        </w:tc>
        <w:tc>
          <w:tcPr>
            <w:tcW w:w="2099"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участие</w:t>
            </w:r>
          </w:p>
        </w:tc>
      </w:tr>
      <w:tr w:rsidR="0021476B" w:rsidRPr="00A91A3C" w:rsidTr="0021476B">
        <w:tc>
          <w:tcPr>
            <w:tcW w:w="71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center"/>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47</w:t>
            </w:r>
          </w:p>
        </w:tc>
        <w:tc>
          <w:tcPr>
            <w:tcW w:w="327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center"/>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Весь класс</w:t>
            </w:r>
          </w:p>
        </w:tc>
        <w:tc>
          <w:tcPr>
            <w:tcW w:w="996" w:type="dxa"/>
            <w:tcBorders>
              <w:left w:val="single" w:sz="4" w:space="0" w:color="auto"/>
              <w:right w:val="single" w:sz="4" w:space="0" w:color="auto"/>
            </w:tcBorders>
            <w:shd w:val="clear" w:color="auto" w:fill="auto"/>
          </w:tcPr>
          <w:p w:rsidR="0021476B" w:rsidRPr="00A91A3C" w:rsidRDefault="0021476B" w:rsidP="0021476B">
            <w:pPr>
              <w:spacing w:after="0" w:line="240" w:lineRule="auto"/>
              <w:jc w:val="center"/>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4а</w:t>
            </w:r>
          </w:p>
        </w:tc>
        <w:tc>
          <w:tcPr>
            <w:tcW w:w="2986" w:type="dxa"/>
            <w:tcBorders>
              <w:left w:val="single" w:sz="4" w:space="0" w:color="auto"/>
              <w:right w:val="single" w:sz="4" w:space="0" w:color="auto"/>
            </w:tcBorders>
            <w:shd w:val="clear" w:color="auto" w:fill="auto"/>
          </w:tcPr>
          <w:p w:rsidR="0021476B" w:rsidRPr="00A91A3C" w:rsidRDefault="0021476B" w:rsidP="0021476B">
            <w:pPr>
              <w:spacing w:after="0" w:line="240" w:lineRule="auto"/>
              <w:jc w:val="center"/>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 xml:space="preserve">К - с рисунков «Я и дорога» </w:t>
            </w:r>
          </w:p>
        </w:tc>
        <w:tc>
          <w:tcPr>
            <w:tcW w:w="2099"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Участие</w:t>
            </w:r>
          </w:p>
          <w:p w:rsidR="0021476B" w:rsidRPr="00A91A3C" w:rsidRDefault="0021476B" w:rsidP="0021476B">
            <w:pPr>
              <w:spacing w:after="0" w:line="240" w:lineRule="auto"/>
              <w:rPr>
                <w:rFonts w:ascii="Times New Roman" w:eastAsia="Times New Roman" w:hAnsi="Times New Roman" w:cs="Times New Roman"/>
                <w:sz w:val="24"/>
                <w:szCs w:val="24"/>
              </w:rPr>
            </w:pPr>
          </w:p>
        </w:tc>
      </w:tr>
      <w:tr w:rsidR="0021476B" w:rsidRPr="00A91A3C" w:rsidTr="0021476B">
        <w:tc>
          <w:tcPr>
            <w:tcW w:w="71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center"/>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48</w:t>
            </w:r>
          </w:p>
        </w:tc>
        <w:tc>
          <w:tcPr>
            <w:tcW w:w="327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Весь класс</w:t>
            </w:r>
          </w:p>
        </w:tc>
        <w:tc>
          <w:tcPr>
            <w:tcW w:w="996" w:type="dxa"/>
            <w:tcBorders>
              <w:left w:val="single" w:sz="4" w:space="0" w:color="auto"/>
              <w:right w:val="single" w:sz="4" w:space="0" w:color="auto"/>
            </w:tcBorders>
            <w:shd w:val="clear" w:color="auto" w:fill="auto"/>
          </w:tcPr>
          <w:p w:rsidR="0021476B" w:rsidRPr="00A91A3C" w:rsidRDefault="0021476B" w:rsidP="0021476B">
            <w:pPr>
              <w:rPr>
                <w:rFonts w:eastAsia="Calibri" w:cs="Times New Roman"/>
                <w:lang w:eastAsia="en-US"/>
              </w:rPr>
            </w:pPr>
            <w:r w:rsidRPr="00A91A3C">
              <w:rPr>
                <w:rFonts w:ascii="Times New Roman" w:eastAsia="Times New Roman" w:hAnsi="Times New Roman" w:cs="Times New Roman"/>
                <w:sz w:val="24"/>
                <w:szCs w:val="24"/>
              </w:rPr>
              <w:t>4а</w:t>
            </w:r>
          </w:p>
        </w:tc>
        <w:tc>
          <w:tcPr>
            <w:tcW w:w="2986" w:type="dxa"/>
            <w:tcBorders>
              <w:left w:val="single" w:sz="4" w:space="0" w:color="auto"/>
              <w:right w:val="single" w:sz="4" w:space="0" w:color="auto"/>
            </w:tcBorders>
            <w:shd w:val="clear" w:color="auto" w:fill="auto"/>
          </w:tcPr>
          <w:p w:rsidR="0021476B" w:rsidRPr="00A91A3C" w:rsidRDefault="0021476B" w:rsidP="0021476B">
            <w:pPr>
              <w:spacing w:after="0" w:line="240" w:lineRule="auto"/>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 xml:space="preserve">Весенняя ярмарка </w:t>
            </w:r>
          </w:p>
        </w:tc>
        <w:tc>
          <w:tcPr>
            <w:tcW w:w="2099"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участие</w:t>
            </w:r>
          </w:p>
        </w:tc>
      </w:tr>
      <w:tr w:rsidR="0021476B" w:rsidRPr="00A91A3C" w:rsidTr="0021476B">
        <w:tc>
          <w:tcPr>
            <w:tcW w:w="71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center"/>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lastRenderedPageBreak/>
              <w:t>49</w:t>
            </w:r>
          </w:p>
        </w:tc>
        <w:tc>
          <w:tcPr>
            <w:tcW w:w="327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Костыря В.</w:t>
            </w:r>
          </w:p>
        </w:tc>
        <w:tc>
          <w:tcPr>
            <w:tcW w:w="996" w:type="dxa"/>
            <w:tcBorders>
              <w:left w:val="single" w:sz="4" w:space="0" w:color="auto"/>
              <w:right w:val="single" w:sz="4" w:space="0" w:color="auto"/>
            </w:tcBorders>
            <w:shd w:val="clear" w:color="auto" w:fill="auto"/>
          </w:tcPr>
          <w:p w:rsidR="0021476B" w:rsidRPr="00A91A3C" w:rsidRDefault="0021476B" w:rsidP="0021476B">
            <w:pPr>
              <w:rPr>
                <w:rFonts w:eastAsia="Calibri" w:cs="Times New Roman"/>
                <w:lang w:eastAsia="en-US"/>
              </w:rPr>
            </w:pPr>
            <w:r w:rsidRPr="00A91A3C">
              <w:rPr>
                <w:rFonts w:ascii="Times New Roman" w:eastAsia="Times New Roman" w:hAnsi="Times New Roman" w:cs="Times New Roman"/>
                <w:sz w:val="24"/>
                <w:szCs w:val="24"/>
              </w:rPr>
              <w:t>4а</w:t>
            </w:r>
          </w:p>
        </w:tc>
        <w:tc>
          <w:tcPr>
            <w:tcW w:w="2986" w:type="dxa"/>
            <w:tcBorders>
              <w:left w:val="single" w:sz="4" w:space="0" w:color="auto"/>
              <w:right w:val="single" w:sz="4" w:space="0" w:color="auto"/>
            </w:tcBorders>
            <w:shd w:val="clear" w:color="auto" w:fill="auto"/>
          </w:tcPr>
          <w:p w:rsidR="0021476B" w:rsidRPr="00A91A3C" w:rsidRDefault="0021476B" w:rsidP="0021476B">
            <w:pPr>
              <w:spacing w:after="0" w:line="240" w:lineRule="auto"/>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Зимняя фантазия</w:t>
            </w:r>
          </w:p>
        </w:tc>
        <w:tc>
          <w:tcPr>
            <w:tcW w:w="2099"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участник</w:t>
            </w:r>
          </w:p>
        </w:tc>
      </w:tr>
      <w:tr w:rsidR="0021476B" w:rsidRPr="00A91A3C" w:rsidTr="0021476B">
        <w:tc>
          <w:tcPr>
            <w:tcW w:w="71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center"/>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50</w:t>
            </w:r>
          </w:p>
        </w:tc>
        <w:tc>
          <w:tcPr>
            <w:tcW w:w="327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Емуков В.</w:t>
            </w:r>
          </w:p>
          <w:p w:rsidR="0021476B" w:rsidRPr="00A91A3C" w:rsidRDefault="0021476B" w:rsidP="0021476B">
            <w:pPr>
              <w:spacing w:after="0" w:line="240" w:lineRule="auto"/>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Дудникова А.</w:t>
            </w:r>
          </w:p>
          <w:p w:rsidR="0021476B" w:rsidRPr="00A91A3C" w:rsidRDefault="0021476B" w:rsidP="0021476B">
            <w:pPr>
              <w:spacing w:after="0" w:line="240" w:lineRule="auto"/>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Горячих А.</w:t>
            </w:r>
          </w:p>
        </w:tc>
        <w:tc>
          <w:tcPr>
            <w:tcW w:w="996" w:type="dxa"/>
            <w:tcBorders>
              <w:left w:val="single" w:sz="4" w:space="0" w:color="auto"/>
              <w:right w:val="single" w:sz="4" w:space="0" w:color="auto"/>
            </w:tcBorders>
            <w:shd w:val="clear" w:color="auto" w:fill="auto"/>
          </w:tcPr>
          <w:p w:rsidR="0021476B" w:rsidRPr="00A91A3C" w:rsidRDefault="0021476B" w:rsidP="0021476B">
            <w:pPr>
              <w:rPr>
                <w:rFonts w:eastAsia="Calibri" w:cs="Times New Roman"/>
                <w:lang w:eastAsia="en-US"/>
              </w:rPr>
            </w:pPr>
            <w:r w:rsidRPr="00A91A3C">
              <w:rPr>
                <w:rFonts w:ascii="Times New Roman" w:eastAsia="Times New Roman" w:hAnsi="Times New Roman" w:cs="Times New Roman"/>
                <w:sz w:val="24"/>
                <w:szCs w:val="24"/>
              </w:rPr>
              <w:t>4а</w:t>
            </w:r>
          </w:p>
        </w:tc>
        <w:tc>
          <w:tcPr>
            <w:tcW w:w="2986" w:type="dxa"/>
            <w:tcBorders>
              <w:left w:val="single" w:sz="4" w:space="0" w:color="auto"/>
              <w:right w:val="single" w:sz="4" w:space="0" w:color="auto"/>
            </w:tcBorders>
            <w:shd w:val="clear" w:color="auto" w:fill="auto"/>
          </w:tcPr>
          <w:p w:rsidR="0021476B" w:rsidRPr="00A91A3C" w:rsidRDefault="0021476B" w:rsidP="0021476B">
            <w:pPr>
              <w:spacing w:after="0" w:line="240" w:lineRule="auto"/>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Первые шаги в науке</w:t>
            </w:r>
          </w:p>
        </w:tc>
        <w:tc>
          <w:tcPr>
            <w:tcW w:w="2099"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1место</w:t>
            </w:r>
          </w:p>
          <w:p w:rsidR="0021476B" w:rsidRPr="00A91A3C" w:rsidRDefault="0021476B" w:rsidP="0021476B">
            <w:pPr>
              <w:spacing w:after="0" w:line="240" w:lineRule="auto"/>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1 место</w:t>
            </w:r>
          </w:p>
          <w:p w:rsidR="0021476B" w:rsidRPr="00A91A3C" w:rsidRDefault="0021476B" w:rsidP="0021476B">
            <w:pPr>
              <w:spacing w:after="0" w:line="240" w:lineRule="auto"/>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3 место</w:t>
            </w:r>
          </w:p>
        </w:tc>
      </w:tr>
      <w:tr w:rsidR="0021476B" w:rsidRPr="00A91A3C" w:rsidTr="0021476B">
        <w:tc>
          <w:tcPr>
            <w:tcW w:w="71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center"/>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51</w:t>
            </w:r>
          </w:p>
        </w:tc>
        <w:tc>
          <w:tcPr>
            <w:tcW w:w="327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Богацкая Д..</w:t>
            </w:r>
          </w:p>
        </w:tc>
        <w:tc>
          <w:tcPr>
            <w:tcW w:w="996" w:type="dxa"/>
            <w:tcBorders>
              <w:left w:val="single" w:sz="4" w:space="0" w:color="auto"/>
              <w:right w:val="single" w:sz="4" w:space="0" w:color="auto"/>
            </w:tcBorders>
            <w:shd w:val="clear" w:color="auto" w:fill="auto"/>
          </w:tcPr>
          <w:p w:rsidR="0021476B" w:rsidRPr="00A91A3C" w:rsidRDefault="0021476B" w:rsidP="0021476B">
            <w:pPr>
              <w:rPr>
                <w:rFonts w:eastAsia="Calibri" w:cs="Times New Roman"/>
                <w:lang w:eastAsia="en-US"/>
              </w:rPr>
            </w:pPr>
            <w:r w:rsidRPr="00A91A3C">
              <w:rPr>
                <w:rFonts w:ascii="Times New Roman" w:eastAsia="Times New Roman" w:hAnsi="Times New Roman" w:cs="Times New Roman"/>
                <w:sz w:val="24"/>
                <w:szCs w:val="24"/>
              </w:rPr>
              <w:t>4а</w:t>
            </w:r>
          </w:p>
        </w:tc>
        <w:tc>
          <w:tcPr>
            <w:tcW w:w="2986" w:type="dxa"/>
            <w:tcBorders>
              <w:left w:val="single" w:sz="4" w:space="0" w:color="auto"/>
              <w:right w:val="single" w:sz="4" w:space="0" w:color="auto"/>
            </w:tcBorders>
            <w:shd w:val="clear" w:color="auto" w:fill="auto"/>
          </w:tcPr>
          <w:p w:rsidR="0021476B" w:rsidRPr="00A91A3C" w:rsidRDefault="0021476B" w:rsidP="0021476B">
            <w:pPr>
              <w:spacing w:after="0" w:line="240" w:lineRule="auto"/>
              <w:jc w:val="center"/>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Конкурс чтецов «Память Неизвестному солдату»</w:t>
            </w:r>
          </w:p>
        </w:tc>
        <w:tc>
          <w:tcPr>
            <w:tcW w:w="2099"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2 место</w:t>
            </w:r>
          </w:p>
        </w:tc>
      </w:tr>
      <w:tr w:rsidR="0021476B" w:rsidRPr="00A91A3C" w:rsidTr="0021476B">
        <w:tc>
          <w:tcPr>
            <w:tcW w:w="71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center"/>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52</w:t>
            </w:r>
          </w:p>
        </w:tc>
        <w:tc>
          <w:tcPr>
            <w:tcW w:w="327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Емуков В.</w:t>
            </w:r>
          </w:p>
        </w:tc>
        <w:tc>
          <w:tcPr>
            <w:tcW w:w="996" w:type="dxa"/>
            <w:tcBorders>
              <w:left w:val="single" w:sz="4" w:space="0" w:color="auto"/>
              <w:right w:val="single" w:sz="4" w:space="0" w:color="auto"/>
            </w:tcBorders>
            <w:shd w:val="clear" w:color="auto" w:fill="auto"/>
          </w:tcPr>
          <w:p w:rsidR="0021476B" w:rsidRPr="00A91A3C" w:rsidRDefault="0021476B" w:rsidP="0021476B">
            <w:pPr>
              <w:rPr>
                <w:rFonts w:eastAsia="Calibri" w:cs="Times New Roman"/>
                <w:lang w:eastAsia="en-US"/>
              </w:rPr>
            </w:pPr>
            <w:r w:rsidRPr="00A91A3C">
              <w:rPr>
                <w:rFonts w:ascii="Times New Roman" w:eastAsia="Times New Roman" w:hAnsi="Times New Roman" w:cs="Times New Roman"/>
                <w:sz w:val="24"/>
                <w:szCs w:val="24"/>
              </w:rPr>
              <w:t>4а</w:t>
            </w:r>
          </w:p>
        </w:tc>
        <w:tc>
          <w:tcPr>
            <w:tcW w:w="2986" w:type="dxa"/>
            <w:tcBorders>
              <w:left w:val="single" w:sz="4" w:space="0" w:color="auto"/>
              <w:right w:val="single" w:sz="4" w:space="0" w:color="auto"/>
            </w:tcBorders>
            <w:shd w:val="clear" w:color="auto" w:fill="auto"/>
          </w:tcPr>
          <w:p w:rsidR="0021476B" w:rsidRPr="00A91A3C" w:rsidRDefault="0021476B" w:rsidP="0021476B">
            <w:pPr>
              <w:spacing w:after="0" w:line="240" w:lineRule="auto"/>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ВДА по математике</w:t>
            </w:r>
          </w:p>
        </w:tc>
        <w:tc>
          <w:tcPr>
            <w:tcW w:w="2099"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победитель</w:t>
            </w:r>
          </w:p>
        </w:tc>
      </w:tr>
      <w:tr w:rsidR="0021476B" w:rsidRPr="00A91A3C" w:rsidTr="0021476B">
        <w:tc>
          <w:tcPr>
            <w:tcW w:w="71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center"/>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53</w:t>
            </w:r>
          </w:p>
        </w:tc>
        <w:tc>
          <w:tcPr>
            <w:tcW w:w="327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Емуков В.</w:t>
            </w:r>
          </w:p>
          <w:p w:rsidR="0021476B" w:rsidRPr="00A91A3C" w:rsidRDefault="0021476B" w:rsidP="0021476B">
            <w:pPr>
              <w:spacing w:after="0" w:line="240" w:lineRule="auto"/>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Дудникова А.</w:t>
            </w:r>
          </w:p>
        </w:tc>
        <w:tc>
          <w:tcPr>
            <w:tcW w:w="996" w:type="dxa"/>
            <w:tcBorders>
              <w:left w:val="single" w:sz="4" w:space="0" w:color="auto"/>
              <w:right w:val="single" w:sz="4" w:space="0" w:color="auto"/>
            </w:tcBorders>
            <w:shd w:val="clear" w:color="auto" w:fill="auto"/>
          </w:tcPr>
          <w:p w:rsidR="0021476B" w:rsidRPr="00A91A3C" w:rsidRDefault="0021476B" w:rsidP="0021476B">
            <w:pPr>
              <w:rPr>
                <w:rFonts w:eastAsia="Calibri" w:cs="Times New Roman"/>
                <w:lang w:eastAsia="en-US"/>
              </w:rPr>
            </w:pPr>
            <w:r w:rsidRPr="00A91A3C">
              <w:rPr>
                <w:rFonts w:ascii="Times New Roman" w:eastAsia="Times New Roman" w:hAnsi="Times New Roman" w:cs="Times New Roman"/>
                <w:sz w:val="24"/>
                <w:szCs w:val="24"/>
              </w:rPr>
              <w:t>4а</w:t>
            </w:r>
          </w:p>
        </w:tc>
        <w:tc>
          <w:tcPr>
            <w:tcW w:w="2986" w:type="dxa"/>
            <w:tcBorders>
              <w:left w:val="single" w:sz="4" w:space="0" w:color="auto"/>
              <w:right w:val="single" w:sz="4" w:space="0" w:color="auto"/>
            </w:tcBorders>
            <w:shd w:val="clear" w:color="auto" w:fill="auto"/>
          </w:tcPr>
          <w:p w:rsidR="0021476B" w:rsidRPr="00A91A3C" w:rsidRDefault="0021476B" w:rsidP="0021476B">
            <w:pPr>
              <w:spacing w:after="0" w:line="240" w:lineRule="auto"/>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ПОВЕРЬ В СЕБЯ</w:t>
            </w:r>
          </w:p>
        </w:tc>
        <w:tc>
          <w:tcPr>
            <w:tcW w:w="2099"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победители</w:t>
            </w:r>
          </w:p>
        </w:tc>
      </w:tr>
      <w:tr w:rsidR="0021476B" w:rsidRPr="00A91A3C" w:rsidTr="0021476B">
        <w:tc>
          <w:tcPr>
            <w:tcW w:w="71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center"/>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54</w:t>
            </w:r>
          </w:p>
        </w:tc>
        <w:tc>
          <w:tcPr>
            <w:tcW w:w="327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Весь класс</w:t>
            </w:r>
          </w:p>
        </w:tc>
        <w:tc>
          <w:tcPr>
            <w:tcW w:w="996" w:type="dxa"/>
            <w:tcBorders>
              <w:left w:val="single" w:sz="4" w:space="0" w:color="auto"/>
              <w:right w:val="single" w:sz="4" w:space="0" w:color="auto"/>
            </w:tcBorders>
            <w:shd w:val="clear" w:color="auto" w:fill="auto"/>
          </w:tcPr>
          <w:p w:rsidR="0021476B" w:rsidRPr="00A91A3C" w:rsidRDefault="0021476B" w:rsidP="0021476B">
            <w:pPr>
              <w:rPr>
                <w:rFonts w:eastAsia="Calibri" w:cs="Times New Roman"/>
                <w:lang w:eastAsia="en-US"/>
              </w:rPr>
            </w:pPr>
            <w:r w:rsidRPr="00A91A3C">
              <w:rPr>
                <w:rFonts w:ascii="Times New Roman" w:eastAsia="Times New Roman" w:hAnsi="Times New Roman" w:cs="Times New Roman"/>
                <w:sz w:val="24"/>
                <w:szCs w:val="24"/>
              </w:rPr>
              <w:t>4а</w:t>
            </w:r>
          </w:p>
        </w:tc>
        <w:tc>
          <w:tcPr>
            <w:tcW w:w="2986" w:type="dxa"/>
            <w:tcBorders>
              <w:left w:val="single" w:sz="4" w:space="0" w:color="auto"/>
              <w:right w:val="single" w:sz="4" w:space="0" w:color="auto"/>
            </w:tcBorders>
            <w:shd w:val="clear" w:color="auto" w:fill="auto"/>
          </w:tcPr>
          <w:p w:rsidR="0021476B" w:rsidRPr="00A91A3C" w:rsidRDefault="0021476B" w:rsidP="0021476B">
            <w:pPr>
              <w:spacing w:after="0" w:line="240" w:lineRule="auto"/>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 xml:space="preserve"> Благоустройство территории «В гостях у сказки»</w:t>
            </w:r>
          </w:p>
        </w:tc>
        <w:tc>
          <w:tcPr>
            <w:tcW w:w="2099"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участие</w:t>
            </w:r>
          </w:p>
        </w:tc>
      </w:tr>
      <w:tr w:rsidR="0021476B" w:rsidRPr="00A91A3C" w:rsidTr="0021476B">
        <w:tc>
          <w:tcPr>
            <w:tcW w:w="712" w:type="dxa"/>
            <w:tcBorders>
              <w:top w:val="single" w:sz="4" w:space="0" w:color="auto"/>
              <w:left w:val="single" w:sz="4" w:space="0" w:color="auto"/>
              <w:bottom w:val="single" w:sz="4" w:space="0" w:color="auto"/>
              <w:right w:val="single" w:sz="4" w:space="0" w:color="auto"/>
            </w:tcBorders>
            <w:hideMark/>
          </w:tcPr>
          <w:p w:rsidR="0021476B" w:rsidRPr="00A91A3C" w:rsidRDefault="0021476B" w:rsidP="0021476B">
            <w:pPr>
              <w:spacing w:after="0" w:line="240" w:lineRule="auto"/>
              <w:jc w:val="both"/>
              <w:rPr>
                <w:rFonts w:ascii="Times New Roman" w:eastAsia="Times New Roman" w:hAnsi="Times New Roman" w:cs="Times New Roman"/>
                <w:sz w:val="24"/>
                <w:szCs w:val="24"/>
              </w:rPr>
            </w:pPr>
          </w:p>
        </w:tc>
        <w:tc>
          <w:tcPr>
            <w:tcW w:w="3272" w:type="dxa"/>
            <w:tcBorders>
              <w:top w:val="single" w:sz="4" w:space="0" w:color="auto"/>
              <w:left w:val="single" w:sz="4" w:space="0" w:color="auto"/>
              <w:bottom w:val="single" w:sz="4" w:space="0" w:color="auto"/>
              <w:right w:val="single" w:sz="4" w:space="0" w:color="auto"/>
            </w:tcBorders>
            <w:hideMark/>
          </w:tcPr>
          <w:p w:rsidR="0021476B" w:rsidRPr="00A91A3C" w:rsidRDefault="0021476B" w:rsidP="0021476B">
            <w:pPr>
              <w:spacing w:after="0" w:line="240" w:lineRule="auto"/>
              <w:jc w:val="both"/>
              <w:rPr>
                <w:rFonts w:ascii="Times New Roman" w:eastAsia="Times New Roman" w:hAnsi="Times New Roman" w:cs="Times New Roman"/>
                <w:sz w:val="24"/>
                <w:szCs w:val="24"/>
              </w:rPr>
            </w:pPr>
          </w:p>
        </w:tc>
        <w:tc>
          <w:tcPr>
            <w:tcW w:w="996" w:type="dxa"/>
            <w:tcBorders>
              <w:top w:val="single" w:sz="4" w:space="0" w:color="auto"/>
              <w:left w:val="single" w:sz="4" w:space="0" w:color="auto"/>
              <w:bottom w:val="single" w:sz="4" w:space="0" w:color="auto"/>
              <w:right w:val="single" w:sz="4" w:space="0" w:color="auto"/>
            </w:tcBorders>
            <w:hideMark/>
          </w:tcPr>
          <w:p w:rsidR="0021476B" w:rsidRPr="00A91A3C" w:rsidRDefault="0021476B" w:rsidP="0021476B">
            <w:pPr>
              <w:spacing w:after="0" w:line="240" w:lineRule="auto"/>
              <w:jc w:val="both"/>
              <w:rPr>
                <w:rFonts w:ascii="Times New Roman" w:eastAsia="Times New Roman" w:hAnsi="Times New Roman" w:cs="Times New Roman"/>
                <w:sz w:val="24"/>
                <w:szCs w:val="24"/>
              </w:rPr>
            </w:pPr>
          </w:p>
        </w:tc>
        <w:tc>
          <w:tcPr>
            <w:tcW w:w="2986" w:type="dxa"/>
            <w:tcBorders>
              <w:top w:val="single" w:sz="4" w:space="0" w:color="auto"/>
              <w:left w:val="single" w:sz="4" w:space="0" w:color="auto"/>
              <w:bottom w:val="single" w:sz="4" w:space="0" w:color="auto"/>
              <w:right w:val="single" w:sz="4" w:space="0" w:color="auto"/>
            </w:tcBorders>
            <w:hideMark/>
          </w:tcPr>
          <w:p w:rsidR="0021476B" w:rsidRPr="00A91A3C" w:rsidRDefault="0021476B" w:rsidP="0021476B">
            <w:pPr>
              <w:spacing w:after="0" w:line="240" w:lineRule="auto"/>
              <w:jc w:val="both"/>
              <w:rPr>
                <w:rFonts w:ascii="Times New Roman" w:eastAsia="Times New Roman" w:hAnsi="Times New Roman" w:cs="Times New Roman"/>
                <w:sz w:val="24"/>
                <w:szCs w:val="24"/>
              </w:rPr>
            </w:pPr>
          </w:p>
        </w:tc>
        <w:tc>
          <w:tcPr>
            <w:tcW w:w="2099" w:type="dxa"/>
            <w:tcBorders>
              <w:top w:val="single" w:sz="4" w:space="0" w:color="auto"/>
              <w:left w:val="single" w:sz="4" w:space="0" w:color="auto"/>
              <w:bottom w:val="single" w:sz="4" w:space="0" w:color="auto"/>
              <w:right w:val="single" w:sz="4" w:space="0" w:color="auto"/>
            </w:tcBorders>
            <w:hideMark/>
          </w:tcPr>
          <w:p w:rsidR="0021476B" w:rsidRPr="00A91A3C" w:rsidRDefault="0021476B" w:rsidP="0021476B">
            <w:pPr>
              <w:spacing w:after="0" w:line="240" w:lineRule="auto"/>
              <w:jc w:val="both"/>
              <w:rPr>
                <w:rFonts w:ascii="Times New Roman" w:eastAsia="Times New Roman" w:hAnsi="Times New Roman" w:cs="Times New Roman"/>
                <w:sz w:val="24"/>
                <w:szCs w:val="24"/>
              </w:rPr>
            </w:pPr>
          </w:p>
        </w:tc>
      </w:tr>
      <w:tr w:rsidR="0021476B" w:rsidRPr="00A91A3C" w:rsidTr="0021476B">
        <w:tc>
          <w:tcPr>
            <w:tcW w:w="71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both"/>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55</w:t>
            </w:r>
          </w:p>
          <w:p w:rsidR="0021476B" w:rsidRPr="00A91A3C" w:rsidRDefault="0021476B" w:rsidP="0021476B">
            <w:pPr>
              <w:spacing w:after="0" w:line="240" w:lineRule="auto"/>
              <w:jc w:val="both"/>
              <w:rPr>
                <w:rFonts w:ascii="Times New Roman" w:eastAsia="Times New Roman" w:hAnsi="Times New Roman" w:cs="Times New Roman"/>
                <w:sz w:val="24"/>
                <w:szCs w:val="24"/>
              </w:rPr>
            </w:pPr>
          </w:p>
        </w:tc>
        <w:tc>
          <w:tcPr>
            <w:tcW w:w="3272" w:type="dxa"/>
            <w:tcBorders>
              <w:top w:val="single" w:sz="4" w:space="0" w:color="auto"/>
              <w:left w:val="single" w:sz="4" w:space="0" w:color="auto"/>
              <w:bottom w:val="single" w:sz="4" w:space="0" w:color="auto"/>
              <w:right w:val="single" w:sz="4" w:space="0" w:color="auto"/>
            </w:tcBorders>
            <w:hideMark/>
          </w:tcPr>
          <w:p w:rsidR="0021476B" w:rsidRPr="00A91A3C" w:rsidRDefault="0021476B" w:rsidP="0021476B">
            <w:pPr>
              <w:spacing w:after="0" w:line="240" w:lineRule="auto"/>
              <w:jc w:val="both"/>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Кржеменевский Владислав</w:t>
            </w:r>
          </w:p>
        </w:tc>
        <w:tc>
          <w:tcPr>
            <w:tcW w:w="996" w:type="dxa"/>
            <w:tcBorders>
              <w:top w:val="single" w:sz="4" w:space="0" w:color="auto"/>
              <w:left w:val="single" w:sz="4" w:space="0" w:color="auto"/>
              <w:bottom w:val="single" w:sz="4" w:space="0" w:color="auto"/>
              <w:right w:val="single" w:sz="4" w:space="0" w:color="auto"/>
            </w:tcBorders>
            <w:hideMark/>
          </w:tcPr>
          <w:p w:rsidR="0021476B" w:rsidRPr="00A91A3C" w:rsidRDefault="0021476B" w:rsidP="0021476B">
            <w:pPr>
              <w:spacing w:after="0" w:line="240" w:lineRule="auto"/>
              <w:jc w:val="both"/>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6а</w:t>
            </w:r>
          </w:p>
        </w:tc>
        <w:tc>
          <w:tcPr>
            <w:tcW w:w="2986" w:type="dxa"/>
            <w:tcBorders>
              <w:top w:val="single" w:sz="4" w:space="0" w:color="auto"/>
              <w:left w:val="single" w:sz="4" w:space="0" w:color="auto"/>
              <w:bottom w:val="single" w:sz="4" w:space="0" w:color="auto"/>
              <w:right w:val="single" w:sz="4" w:space="0" w:color="auto"/>
            </w:tcBorders>
            <w:hideMark/>
          </w:tcPr>
          <w:p w:rsidR="0021476B" w:rsidRPr="00A91A3C" w:rsidRDefault="0021476B" w:rsidP="0021476B">
            <w:pPr>
              <w:spacing w:after="0" w:line="240" w:lineRule="auto"/>
              <w:jc w:val="both"/>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 xml:space="preserve">В чемпионате и первенстве ЦСКА  по кикбоксингу </w:t>
            </w:r>
          </w:p>
        </w:tc>
        <w:tc>
          <w:tcPr>
            <w:tcW w:w="2099" w:type="dxa"/>
            <w:tcBorders>
              <w:top w:val="single" w:sz="4" w:space="0" w:color="auto"/>
              <w:left w:val="single" w:sz="4" w:space="0" w:color="auto"/>
              <w:bottom w:val="single" w:sz="4" w:space="0" w:color="auto"/>
              <w:right w:val="single" w:sz="4" w:space="0" w:color="auto"/>
            </w:tcBorders>
            <w:hideMark/>
          </w:tcPr>
          <w:p w:rsidR="0021476B" w:rsidRPr="00A91A3C" w:rsidRDefault="0021476B" w:rsidP="0021476B">
            <w:pPr>
              <w:spacing w:after="0" w:line="240" w:lineRule="auto"/>
              <w:jc w:val="both"/>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1 место, 1 место</w:t>
            </w:r>
          </w:p>
        </w:tc>
      </w:tr>
      <w:tr w:rsidR="0021476B" w:rsidRPr="00A91A3C" w:rsidTr="0021476B">
        <w:tc>
          <w:tcPr>
            <w:tcW w:w="71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both"/>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56</w:t>
            </w:r>
          </w:p>
        </w:tc>
        <w:tc>
          <w:tcPr>
            <w:tcW w:w="3272" w:type="dxa"/>
            <w:tcBorders>
              <w:top w:val="single" w:sz="4" w:space="0" w:color="auto"/>
              <w:left w:val="single" w:sz="4" w:space="0" w:color="auto"/>
              <w:bottom w:val="single" w:sz="4" w:space="0" w:color="auto"/>
              <w:right w:val="single" w:sz="4" w:space="0" w:color="auto"/>
            </w:tcBorders>
            <w:hideMark/>
          </w:tcPr>
          <w:p w:rsidR="0021476B" w:rsidRPr="00A91A3C" w:rsidRDefault="0021476B" w:rsidP="0021476B">
            <w:pPr>
              <w:spacing w:after="0" w:line="240" w:lineRule="auto"/>
              <w:jc w:val="both"/>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Шматок Дмитрий</w:t>
            </w:r>
          </w:p>
        </w:tc>
        <w:tc>
          <w:tcPr>
            <w:tcW w:w="996" w:type="dxa"/>
            <w:tcBorders>
              <w:top w:val="single" w:sz="4" w:space="0" w:color="auto"/>
              <w:left w:val="single" w:sz="4" w:space="0" w:color="auto"/>
              <w:bottom w:val="single" w:sz="4" w:space="0" w:color="auto"/>
              <w:right w:val="single" w:sz="4" w:space="0" w:color="auto"/>
            </w:tcBorders>
            <w:hideMark/>
          </w:tcPr>
          <w:p w:rsidR="0021476B" w:rsidRPr="00A91A3C" w:rsidRDefault="0021476B" w:rsidP="0021476B">
            <w:pPr>
              <w:spacing w:after="0" w:line="240" w:lineRule="auto"/>
              <w:jc w:val="both"/>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6а</w:t>
            </w:r>
          </w:p>
        </w:tc>
        <w:tc>
          <w:tcPr>
            <w:tcW w:w="2986" w:type="dxa"/>
            <w:tcBorders>
              <w:top w:val="single" w:sz="4" w:space="0" w:color="auto"/>
              <w:left w:val="single" w:sz="4" w:space="0" w:color="auto"/>
              <w:bottom w:val="single" w:sz="4" w:space="0" w:color="auto"/>
              <w:right w:val="single" w:sz="4" w:space="0" w:color="auto"/>
            </w:tcBorders>
            <w:hideMark/>
          </w:tcPr>
          <w:p w:rsidR="0021476B" w:rsidRPr="00A91A3C" w:rsidRDefault="0021476B" w:rsidP="0021476B">
            <w:pPr>
              <w:spacing w:after="0" w:line="240" w:lineRule="auto"/>
              <w:jc w:val="both"/>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 xml:space="preserve">В чемпионате и первенстве ЦСКА по кикбоксингу </w:t>
            </w:r>
          </w:p>
        </w:tc>
        <w:tc>
          <w:tcPr>
            <w:tcW w:w="2099" w:type="dxa"/>
            <w:tcBorders>
              <w:top w:val="single" w:sz="4" w:space="0" w:color="auto"/>
              <w:left w:val="single" w:sz="4" w:space="0" w:color="auto"/>
              <w:bottom w:val="single" w:sz="4" w:space="0" w:color="auto"/>
              <w:right w:val="single" w:sz="4" w:space="0" w:color="auto"/>
            </w:tcBorders>
            <w:hideMark/>
          </w:tcPr>
          <w:p w:rsidR="0021476B" w:rsidRPr="00A91A3C" w:rsidRDefault="0021476B" w:rsidP="0021476B">
            <w:pPr>
              <w:spacing w:after="0" w:line="240" w:lineRule="auto"/>
              <w:jc w:val="both"/>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3 место</w:t>
            </w:r>
          </w:p>
        </w:tc>
      </w:tr>
      <w:tr w:rsidR="0021476B" w:rsidRPr="00A91A3C" w:rsidTr="0021476B">
        <w:tc>
          <w:tcPr>
            <w:tcW w:w="71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both"/>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57</w:t>
            </w:r>
          </w:p>
        </w:tc>
        <w:tc>
          <w:tcPr>
            <w:tcW w:w="327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both"/>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Шматок Дмитрий</w:t>
            </w:r>
          </w:p>
        </w:tc>
        <w:tc>
          <w:tcPr>
            <w:tcW w:w="996"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both"/>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6а</w:t>
            </w:r>
          </w:p>
        </w:tc>
        <w:tc>
          <w:tcPr>
            <w:tcW w:w="2986"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both"/>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Кубок Белгородского Дворца детского творчества</w:t>
            </w:r>
          </w:p>
        </w:tc>
        <w:tc>
          <w:tcPr>
            <w:tcW w:w="2099"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both"/>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2 место</w:t>
            </w:r>
          </w:p>
        </w:tc>
      </w:tr>
      <w:tr w:rsidR="0021476B" w:rsidRPr="00A91A3C" w:rsidTr="0021476B">
        <w:tc>
          <w:tcPr>
            <w:tcW w:w="71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both"/>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58</w:t>
            </w:r>
          </w:p>
        </w:tc>
        <w:tc>
          <w:tcPr>
            <w:tcW w:w="3272" w:type="dxa"/>
            <w:tcBorders>
              <w:top w:val="single" w:sz="4" w:space="0" w:color="auto"/>
              <w:left w:val="single" w:sz="4" w:space="0" w:color="auto"/>
              <w:bottom w:val="single" w:sz="4" w:space="0" w:color="auto"/>
              <w:right w:val="single" w:sz="4" w:space="0" w:color="auto"/>
            </w:tcBorders>
            <w:hideMark/>
          </w:tcPr>
          <w:p w:rsidR="0021476B" w:rsidRPr="00A91A3C" w:rsidRDefault="0021476B" w:rsidP="0021476B">
            <w:pPr>
              <w:spacing w:after="0" w:line="240" w:lineRule="auto"/>
              <w:jc w:val="both"/>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Иншин Илья</w:t>
            </w:r>
          </w:p>
        </w:tc>
        <w:tc>
          <w:tcPr>
            <w:tcW w:w="996" w:type="dxa"/>
            <w:tcBorders>
              <w:top w:val="single" w:sz="4" w:space="0" w:color="auto"/>
              <w:left w:val="single" w:sz="4" w:space="0" w:color="auto"/>
              <w:bottom w:val="single" w:sz="4" w:space="0" w:color="auto"/>
              <w:right w:val="single" w:sz="4" w:space="0" w:color="auto"/>
            </w:tcBorders>
            <w:hideMark/>
          </w:tcPr>
          <w:p w:rsidR="0021476B" w:rsidRPr="00A91A3C" w:rsidRDefault="0021476B" w:rsidP="0021476B">
            <w:pPr>
              <w:spacing w:after="0" w:line="240" w:lineRule="auto"/>
              <w:jc w:val="both"/>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6а</w:t>
            </w:r>
          </w:p>
        </w:tc>
        <w:tc>
          <w:tcPr>
            <w:tcW w:w="2986" w:type="dxa"/>
            <w:tcBorders>
              <w:top w:val="single" w:sz="4" w:space="0" w:color="auto"/>
              <w:left w:val="single" w:sz="4" w:space="0" w:color="auto"/>
              <w:bottom w:val="single" w:sz="4" w:space="0" w:color="auto"/>
              <w:right w:val="single" w:sz="4" w:space="0" w:color="auto"/>
            </w:tcBorders>
            <w:hideMark/>
          </w:tcPr>
          <w:p w:rsidR="0021476B" w:rsidRPr="00A91A3C" w:rsidRDefault="0021476B" w:rsidP="0021476B">
            <w:pPr>
              <w:spacing w:after="0" w:line="240" w:lineRule="auto"/>
              <w:jc w:val="both"/>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Кубок Белгородского Дворца детского творчества</w:t>
            </w:r>
          </w:p>
        </w:tc>
        <w:tc>
          <w:tcPr>
            <w:tcW w:w="2099" w:type="dxa"/>
            <w:tcBorders>
              <w:top w:val="single" w:sz="4" w:space="0" w:color="auto"/>
              <w:left w:val="single" w:sz="4" w:space="0" w:color="auto"/>
              <w:bottom w:val="single" w:sz="4" w:space="0" w:color="auto"/>
              <w:right w:val="single" w:sz="4" w:space="0" w:color="auto"/>
            </w:tcBorders>
            <w:hideMark/>
          </w:tcPr>
          <w:p w:rsidR="0021476B" w:rsidRPr="00A91A3C" w:rsidRDefault="0021476B" w:rsidP="0021476B">
            <w:pPr>
              <w:spacing w:after="0" w:line="240" w:lineRule="auto"/>
              <w:jc w:val="both"/>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2 место</w:t>
            </w:r>
          </w:p>
        </w:tc>
      </w:tr>
      <w:tr w:rsidR="0021476B" w:rsidRPr="00A91A3C" w:rsidTr="0021476B">
        <w:tc>
          <w:tcPr>
            <w:tcW w:w="71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both"/>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59</w:t>
            </w:r>
          </w:p>
        </w:tc>
        <w:tc>
          <w:tcPr>
            <w:tcW w:w="3272" w:type="dxa"/>
            <w:tcBorders>
              <w:top w:val="single" w:sz="4" w:space="0" w:color="auto"/>
              <w:left w:val="single" w:sz="4" w:space="0" w:color="auto"/>
              <w:bottom w:val="single" w:sz="4" w:space="0" w:color="auto"/>
              <w:right w:val="single" w:sz="4" w:space="0" w:color="auto"/>
            </w:tcBorders>
            <w:hideMark/>
          </w:tcPr>
          <w:p w:rsidR="0021476B" w:rsidRPr="00A91A3C" w:rsidRDefault="0021476B" w:rsidP="0021476B">
            <w:pPr>
              <w:spacing w:after="0" w:line="240" w:lineRule="auto"/>
              <w:jc w:val="both"/>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Козлитина Татьяна</w:t>
            </w:r>
          </w:p>
          <w:p w:rsidR="0021476B" w:rsidRPr="00A91A3C" w:rsidRDefault="0021476B" w:rsidP="0021476B">
            <w:pPr>
              <w:spacing w:after="0" w:line="240" w:lineRule="auto"/>
              <w:jc w:val="both"/>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(командные соревнования)</w:t>
            </w:r>
          </w:p>
        </w:tc>
        <w:tc>
          <w:tcPr>
            <w:tcW w:w="996" w:type="dxa"/>
            <w:tcBorders>
              <w:top w:val="single" w:sz="4" w:space="0" w:color="auto"/>
              <w:left w:val="single" w:sz="4" w:space="0" w:color="auto"/>
              <w:bottom w:val="single" w:sz="4" w:space="0" w:color="auto"/>
              <w:right w:val="single" w:sz="4" w:space="0" w:color="auto"/>
            </w:tcBorders>
            <w:hideMark/>
          </w:tcPr>
          <w:p w:rsidR="0021476B" w:rsidRPr="00A91A3C" w:rsidRDefault="0021476B" w:rsidP="0021476B">
            <w:pPr>
              <w:spacing w:after="0" w:line="240" w:lineRule="auto"/>
              <w:jc w:val="both"/>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6а</w:t>
            </w:r>
          </w:p>
        </w:tc>
        <w:tc>
          <w:tcPr>
            <w:tcW w:w="2986" w:type="dxa"/>
            <w:tcBorders>
              <w:top w:val="single" w:sz="4" w:space="0" w:color="auto"/>
              <w:left w:val="single" w:sz="4" w:space="0" w:color="auto"/>
              <w:bottom w:val="single" w:sz="4" w:space="0" w:color="auto"/>
              <w:right w:val="single" w:sz="4" w:space="0" w:color="auto"/>
            </w:tcBorders>
            <w:hideMark/>
          </w:tcPr>
          <w:p w:rsidR="0021476B" w:rsidRPr="00A91A3C" w:rsidRDefault="0021476B" w:rsidP="0021476B">
            <w:pPr>
              <w:spacing w:after="0" w:line="240" w:lineRule="auto"/>
              <w:jc w:val="both"/>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Областные соревнования по игровым физкультурно-оздоровительным технологиям</w:t>
            </w:r>
          </w:p>
        </w:tc>
        <w:tc>
          <w:tcPr>
            <w:tcW w:w="2099" w:type="dxa"/>
            <w:tcBorders>
              <w:top w:val="single" w:sz="4" w:space="0" w:color="auto"/>
              <w:left w:val="single" w:sz="4" w:space="0" w:color="auto"/>
              <w:bottom w:val="single" w:sz="4" w:space="0" w:color="auto"/>
              <w:right w:val="single" w:sz="4" w:space="0" w:color="auto"/>
            </w:tcBorders>
            <w:hideMark/>
          </w:tcPr>
          <w:p w:rsidR="0021476B" w:rsidRPr="00A91A3C" w:rsidRDefault="0021476B" w:rsidP="0021476B">
            <w:pPr>
              <w:spacing w:after="0" w:line="240" w:lineRule="auto"/>
              <w:jc w:val="both"/>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2 место</w:t>
            </w:r>
          </w:p>
        </w:tc>
      </w:tr>
      <w:tr w:rsidR="0021476B" w:rsidRPr="00A91A3C" w:rsidTr="0021476B">
        <w:tc>
          <w:tcPr>
            <w:tcW w:w="71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both"/>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60</w:t>
            </w:r>
          </w:p>
        </w:tc>
        <w:tc>
          <w:tcPr>
            <w:tcW w:w="3272" w:type="dxa"/>
            <w:tcBorders>
              <w:top w:val="single" w:sz="4" w:space="0" w:color="auto"/>
              <w:left w:val="single" w:sz="4" w:space="0" w:color="auto"/>
              <w:bottom w:val="single" w:sz="4" w:space="0" w:color="auto"/>
              <w:right w:val="single" w:sz="4" w:space="0" w:color="auto"/>
            </w:tcBorders>
            <w:hideMark/>
          </w:tcPr>
          <w:p w:rsidR="0021476B" w:rsidRPr="00A91A3C" w:rsidRDefault="0021476B" w:rsidP="0021476B">
            <w:pPr>
              <w:spacing w:after="0" w:line="240" w:lineRule="auto"/>
              <w:jc w:val="both"/>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Тарасова Кристина (командные соревнования)</w:t>
            </w:r>
          </w:p>
        </w:tc>
        <w:tc>
          <w:tcPr>
            <w:tcW w:w="996" w:type="dxa"/>
            <w:tcBorders>
              <w:top w:val="single" w:sz="4" w:space="0" w:color="auto"/>
              <w:left w:val="single" w:sz="4" w:space="0" w:color="auto"/>
              <w:bottom w:val="single" w:sz="4" w:space="0" w:color="auto"/>
              <w:right w:val="single" w:sz="4" w:space="0" w:color="auto"/>
            </w:tcBorders>
            <w:hideMark/>
          </w:tcPr>
          <w:p w:rsidR="0021476B" w:rsidRPr="00A91A3C" w:rsidRDefault="0021476B" w:rsidP="0021476B">
            <w:pPr>
              <w:spacing w:after="0" w:line="240" w:lineRule="auto"/>
              <w:jc w:val="both"/>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6а</w:t>
            </w:r>
          </w:p>
        </w:tc>
        <w:tc>
          <w:tcPr>
            <w:tcW w:w="2986" w:type="dxa"/>
            <w:tcBorders>
              <w:top w:val="single" w:sz="4" w:space="0" w:color="auto"/>
              <w:left w:val="single" w:sz="4" w:space="0" w:color="auto"/>
              <w:bottom w:val="single" w:sz="4" w:space="0" w:color="auto"/>
              <w:right w:val="single" w:sz="4" w:space="0" w:color="auto"/>
            </w:tcBorders>
            <w:hideMark/>
          </w:tcPr>
          <w:p w:rsidR="0021476B" w:rsidRPr="00A91A3C" w:rsidRDefault="0021476B" w:rsidP="0021476B">
            <w:pPr>
              <w:spacing w:after="0" w:line="240" w:lineRule="auto"/>
              <w:jc w:val="both"/>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Областные соревнования по игровым физкультурно-оздоровительным технологиям</w:t>
            </w:r>
          </w:p>
        </w:tc>
        <w:tc>
          <w:tcPr>
            <w:tcW w:w="2099" w:type="dxa"/>
            <w:tcBorders>
              <w:top w:val="single" w:sz="4" w:space="0" w:color="auto"/>
              <w:left w:val="single" w:sz="4" w:space="0" w:color="auto"/>
              <w:bottom w:val="single" w:sz="4" w:space="0" w:color="auto"/>
              <w:right w:val="single" w:sz="4" w:space="0" w:color="auto"/>
            </w:tcBorders>
            <w:hideMark/>
          </w:tcPr>
          <w:p w:rsidR="0021476B" w:rsidRPr="00A91A3C" w:rsidRDefault="0021476B" w:rsidP="0021476B">
            <w:pPr>
              <w:spacing w:after="0" w:line="240" w:lineRule="auto"/>
              <w:jc w:val="both"/>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2 место</w:t>
            </w:r>
          </w:p>
        </w:tc>
      </w:tr>
      <w:tr w:rsidR="0021476B" w:rsidRPr="00A91A3C" w:rsidTr="0021476B">
        <w:tc>
          <w:tcPr>
            <w:tcW w:w="71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both"/>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61</w:t>
            </w:r>
          </w:p>
        </w:tc>
        <w:tc>
          <w:tcPr>
            <w:tcW w:w="327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both"/>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Мягких Денис</w:t>
            </w:r>
          </w:p>
          <w:p w:rsidR="0021476B" w:rsidRPr="00A91A3C" w:rsidRDefault="0021476B" w:rsidP="0021476B">
            <w:pPr>
              <w:spacing w:after="0" w:line="240" w:lineRule="auto"/>
              <w:jc w:val="both"/>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(командные соревнования)</w:t>
            </w:r>
          </w:p>
        </w:tc>
        <w:tc>
          <w:tcPr>
            <w:tcW w:w="996"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both"/>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6а</w:t>
            </w:r>
          </w:p>
        </w:tc>
        <w:tc>
          <w:tcPr>
            <w:tcW w:w="2986"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both"/>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Областные соревнования по игровым физкультурно-оздоровительным технологиям</w:t>
            </w:r>
          </w:p>
        </w:tc>
        <w:tc>
          <w:tcPr>
            <w:tcW w:w="2099"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both"/>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2 место</w:t>
            </w:r>
          </w:p>
        </w:tc>
      </w:tr>
      <w:tr w:rsidR="0021476B" w:rsidRPr="00A91A3C" w:rsidTr="0021476B">
        <w:tc>
          <w:tcPr>
            <w:tcW w:w="71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both"/>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62</w:t>
            </w:r>
          </w:p>
        </w:tc>
        <w:tc>
          <w:tcPr>
            <w:tcW w:w="3272" w:type="dxa"/>
            <w:tcBorders>
              <w:top w:val="single" w:sz="4" w:space="0" w:color="auto"/>
              <w:left w:val="single" w:sz="4" w:space="0" w:color="auto"/>
              <w:bottom w:val="single" w:sz="4" w:space="0" w:color="auto"/>
              <w:right w:val="single" w:sz="4" w:space="0" w:color="auto"/>
            </w:tcBorders>
            <w:hideMark/>
          </w:tcPr>
          <w:p w:rsidR="0021476B" w:rsidRPr="00A91A3C" w:rsidRDefault="0021476B" w:rsidP="0021476B">
            <w:pPr>
              <w:spacing w:after="0" w:line="240" w:lineRule="auto"/>
              <w:jc w:val="both"/>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Усатенко Глеб</w:t>
            </w:r>
          </w:p>
        </w:tc>
        <w:tc>
          <w:tcPr>
            <w:tcW w:w="996" w:type="dxa"/>
            <w:tcBorders>
              <w:top w:val="single" w:sz="4" w:space="0" w:color="auto"/>
              <w:left w:val="single" w:sz="4" w:space="0" w:color="auto"/>
              <w:bottom w:val="single" w:sz="4" w:space="0" w:color="auto"/>
              <w:right w:val="single" w:sz="4" w:space="0" w:color="auto"/>
            </w:tcBorders>
            <w:hideMark/>
          </w:tcPr>
          <w:p w:rsidR="0021476B" w:rsidRPr="00A91A3C" w:rsidRDefault="0021476B" w:rsidP="0021476B">
            <w:pPr>
              <w:spacing w:after="0" w:line="240" w:lineRule="auto"/>
              <w:jc w:val="both"/>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6а</w:t>
            </w:r>
          </w:p>
        </w:tc>
        <w:tc>
          <w:tcPr>
            <w:tcW w:w="2986" w:type="dxa"/>
            <w:tcBorders>
              <w:top w:val="single" w:sz="4" w:space="0" w:color="auto"/>
              <w:left w:val="single" w:sz="4" w:space="0" w:color="auto"/>
              <w:bottom w:val="single" w:sz="4" w:space="0" w:color="auto"/>
              <w:right w:val="single" w:sz="4" w:space="0" w:color="auto"/>
            </w:tcBorders>
            <w:hideMark/>
          </w:tcPr>
          <w:p w:rsidR="0021476B" w:rsidRPr="00A91A3C" w:rsidRDefault="0021476B" w:rsidP="0021476B">
            <w:pPr>
              <w:spacing w:after="0" w:line="240" w:lineRule="auto"/>
              <w:jc w:val="both"/>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 xml:space="preserve">Областные соревнования по греко-римской борьбе, посвященных 90-летию Белгородской региональной организации общества  «Динамо»; </w:t>
            </w:r>
          </w:p>
          <w:p w:rsidR="0021476B" w:rsidRPr="00A91A3C" w:rsidRDefault="0021476B" w:rsidP="0021476B">
            <w:pPr>
              <w:spacing w:after="0" w:line="240" w:lineRule="auto"/>
              <w:jc w:val="both"/>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 xml:space="preserve">открытое первенство МБУДО «Спортивный центр» по греко-римской </w:t>
            </w:r>
            <w:r w:rsidRPr="00A91A3C">
              <w:rPr>
                <w:rFonts w:ascii="Times New Roman" w:eastAsia="Times New Roman" w:hAnsi="Times New Roman" w:cs="Times New Roman"/>
                <w:sz w:val="24"/>
                <w:szCs w:val="24"/>
              </w:rPr>
              <w:lastRenderedPageBreak/>
              <w:t>борьбе, посвященного Дню России (п. Разумное)</w:t>
            </w:r>
          </w:p>
        </w:tc>
        <w:tc>
          <w:tcPr>
            <w:tcW w:w="2099" w:type="dxa"/>
            <w:tcBorders>
              <w:top w:val="single" w:sz="4" w:space="0" w:color="auto"/>
              <w:left w:val="single" w:sz="4" w:space="0" w:color="auto"/>
              <w:bottom w:val="single" w:sz="4" w:space="0" w:color="auto"/>
              <w:right w:val="single" w:sz="4" w:space="0" w:color="auto"/>
            </w:tcBorders>
            <w:hideMark/>
          </w:tcPr>
          <w:p w:rsidR="0021476B" w:rsidRPr="00A91A3C" w:rsidRDefault="0021476B" w:rsidP="0021476B">
            <w:pPr>
              <w:spacing w:after="0" w:line="240" w:lineRule="auto"/>
              <w:jc w:val="both"/>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lastRenderedPageBreak/>
              <w:t>3 место</w:t>
            </w:r>
          </w:p>
          <w:p w:rsidR="0021476B" w:rsidRPr="00A91A3C" w:rsidRDefault="0021476B" w:rsidP="0021476B">
            <w:pPr>
              <w:spacing w:after="0" w:line="240" w:lineRule="auto"/>
              <w:jc w:val="both"/>
              <w:rPr>
                <w:rFonts w:ascii="Times New Roman" w:eastAsia="Times New Roman" w:hAnsi="Times New Roman" w:cs="Times New Roman"/>
                <w:sz w:val="24"/>
                <w:szCs w:val="24"/>
              </w:rPr>
            </w:pPr>
          </w:p>
          <w:p w:rsidR="0021476B" w:rsidRPr="00A91A3C" w:rsidRDefault="0021476B" w:rsidP="0021476B">
            <w:pPr>
              <w:spacing w:after="0" w:line="240" w:lineRule="auto"/>
              <w:jc w:val="both"/>
              <w:rPr>
                <w:rFonts w:ascii="Times New Roman" w:eastAsia="Times New Roman" w:hAnsi="Times New Roman" w:cs="Times New Roman"/>
                <w:sz w:val="24"/>
                <w:szCs w:val="24"/>
              </w:rPr>
            </w:pPr>
          </w:p>
          <w:p w:rsidR="0021476B" w:rsidRPr="00A91A3C" w:rsidRDefault="0021476B" w:rsidP="0021476B">
            <w:pPr>
              <w:spacing w:after="0" w:line="240" w:lineRule="auto"/>
              <w:jc w:val="both"/>
              <w:rPr>
                <w:rFonts w:ascii="Times New Roman" w:eastAsia="Times New Roman" w:hAnsi="Times New Roman" w:cs="Times New Roman"/>
                <w:sz w:val="24"/>
                <w:szCs w:val="24"/>
              </w:rPr>
            </w:pPr>
          </w:p>
          <w:p w:rsidR="0021476B" w:rsidRPr="00A91A3C" w:rsidRDefault="0021476B" w:rsidP="0021476B">
            <w:pPr>
              <w:spacing w:after="0" w:line="240" w:lineRule="auto"/>
              <w:jc w:val="both"/>
              <w:rPr>
                <w:rFonts w:ascii="Times New Roman" w:eastAsia="Times New Roman" w:hAnsi="Times New Roman" w:cs="Times New Roman"/>
                <w:sz w:val="24"/>
                <w:szCs w:val="24"/>
              </w:rPr>
            </w:pPr>
          </w:p>
          <w:p w:rsidR="0021476B" w:rsidRPr="00A91A3C" w:rsidRDefault="0021476B" w:rsidP="0021476B">
            <w:pPr>
              <w:spacing w:after="0" w:line="240" w:lineRule="auto"/>
              <w:jc w:val="both"/>
              <w:rPr>
                <w:rFonts w:ascii="Times New Roman" w:eastAsia="Times New Roman" w:hAnsi="Times New Roman" w:cs="Times New Roman"/>
                <w:sz w:val="24"/>
                <w:szCs w:val="24"/>
              </w:rPr>
            </w:pPr>
          </w:p>
          <w:p w:rsidR="0021476B" w:rsidRPr="00A91A3C" w:rsidRDefault="0021476B" w:rsidP="0021476B">
            <w:pPr>
              <w:spacing w:after="0" w:line="240" w:lineRule="auto"/>
              <w:jc w:val="both"/>
              <w:rPr>
                <w:rFonts w:ascii="Times New Roman" w:eastAsia="Times New Roman" w:hAnsi="Times New Roman" w:cs="Times New Roman"/>
                <w:sz w:val="24"/>
                <w:szCs w:val="24"/>
              </w:rPr>
            </w:pPr>
          </w:p>
          <w:p w:rsidR="0021476B" w:rsidRPr="00A91A3C" w:rsidRDefault="0021476B" w:rsidP="0021476B">
            <w:pPr>
              <w:spacing w:after="0" w:line="240" w:lineRule="auto"/>
              <w:jc w:val="both"/>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2 место</w:t>
            </w:r>
          </w:p>
        </w:tc>
      </w:tr>
      <w:tr w:rsidR="0021476B" w:rsidRPr="00A91A3C" w:rsidTr="0021476B">
        <w:tc>
          <w:tcPr>
            <w:tcW w:w="71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both"/>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lastRenderedPageBreak/>
              <w:t>63</w:t>
            </w:r>
          </w:p>
        </w:tc>
        <w:tc>
          <w:tcPr>
            <w:tcW w:w="327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both"/>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 xml:space="preserve">Демич Тимофей </w:t>
            </w:r>
          </w:p>
          <w:p w:rsidR="0021476B" w:rsidRPr="00A91A3C" w:rsidRDefault="0021476B" w:rsidP="0021476B">
            <w:pPr>
              <w:spacing w:after="0" w:line="240" w:lineRule="auto"/>
              <w:jc w:val="both"/>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(командные соревнования)</w:t>
            </w:r>
          </w:p>
        </w:tc>
        <w:tc>
          <w:tcPr>
            <w:tcW w:w="996"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both"/>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6а</w:t>
            </w:r>
          </w:p>
        </w:tc>
        <w:tc>
          <w:tcPr>
            <w:tcW w:w="2986"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both"/>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Детский оздоровительный центр «Котлостроитель»</w:t>
            </w:r>
          </w:p>
        </w:tc>
        <w:tc>
          <w:tcPr>
            <w:tcW w:w="2099"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both"/>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1 место</w:t>
            </w:r>
          </w:p>
        </w:tc>
      </w:tr>
      <w:tr w:rsidR="0021476B" w:rsidRPr="00A91A3C" w:rsidTr="0021476B">
        <w:tc>
          <w:tcPr>
            <w:tcW w:w="71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both"/>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64</w:t>
            </w:r>
          </w:p>
        </w:tc>
        <w:tc>
          <w:tcPr>
            <w:tcW w:w="327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both"/>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Тарасова Кристина</w:t>
            </w:r>
          </w:p>
        </w:tc>
        <w:tc>
          <w:tcPr>
            <w:tcW w:w="996"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both"/>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6а</w:t>
            </w:r>
          </w:p>
        </w:tc>
        <w:tc>
          <w:tcPr>
            <w:tcW w:w="2986"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both"/>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 xml:space="preserve">Спортивный праздник по легкой атлетике «Спортивным традициям верность храня» на призы заслуженного мастера спорта, серебряного призера </w:t>
            </w:r>
            <w:r w:rsidRPr="00A91A3C">
              <w:rPr>
                <w:rFonts w:ascii="Times New Roman" w:eastAsia="Times New Roman" w:hAnsi="Times New Roman" w:cs="Times New Roman"/>
                <w:sz w:val="24"/>
                <w:szCs w:val="24"/>
                <w:lang w:val="en-US"/>
              </w:rPr>
              <w:t>XXII</w:t>
            </w:r>
            <w:r w:rsidRPr="00A91A3C">
              <w:rPr>
                <w:rFonts w:ascii="Times New Roman" w:eastAsia="Times New Roman" w:hAnsi="Times New Roman" w:cs="Times New Roman"/>
                <w:sz w:val="24"/>
                <w:szCs w:val="24"/>
              </w:rPr>
              <w:t xml:space="preserve"> Олимпийских игр Юрия Куценко</w:t>
            </w:r>
          </w:p>
        </w:tc>
        <w:tc>
          <w:tcPr>
            <w:tcW w:w="2099"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both"/>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3 место</w:t>
            </w:r>
          </w:p>
        </w:tc>
      </w:tr>
      <w:tr w:rsidR="0021476B" w:rsidRPr="00A91A3C" w:rsidTr="0021476B">
        <w:tc>
          <w:tcPr>
            <w:tcW w:w="71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both"/>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65</w:t>
            </w:r>
          </w:p>
        </w:tc>
        <w:tc>
          <w:tcPr>
            <w:tcW w:w="327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Свирина Виктория</w:t>
            </w:r>
          </w:p>
        </w:tc>
        <w:tc>
          <w:tcPr>
            <w:tcW w:w="996"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6а</w:t>
            </w:r>
          </w:p>
        </w:tc>
        <w:tc>
          <w:tcPr>
            <w:tcW w:w="2986"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Мисс Осень – 2016 (школьный)</w:t>
            </w:r>
          </w:p>
        </w:tc>
        <w:tc>
          <w:tcPr>
            <w:tcW w:w="2099"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3 место</w:t>
            </w:r>
          </w:p>
        </w:tc>
      </w:tr>
      <w:tr w:rsidR="0021476B" w:rsidRPr="00A91A3C" w:rsidTr="0021476B">
        <w:tc>
          <w:tcPr>
            <w:tcW w:w="71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both"/>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66</w:t>
            </w:r>
          </w:p>
        </w:tc>
        <w:tc>
          <w:tcPr>
            <w:tcW w:w="327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Тарасова Кристина</w:t>
            </w:r>
          </w:p>
        </w:tc>
        <w:tc>
          <w:tcPr>
            <w:tcW w:w="996"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6а</w:t>
            </w:r>
          </w:p>
        </w:tc>
        <w:tc>
          <w:tcPr>
            <w:tcW w:w="2986"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Конкурс рисунков «Мой край родной» (школьный)</w:t>
            </w:r>
          </w:p>
        </w:tc>
        <w:tc>
          <w:tcPr>
            <w:tcW w:w="2099"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1 место</w:t>
            </w:r>
          </w:p>
        </w:tc>
      </w:tr>
      <w:tr w:rsidR="0021476B" w:rsidRPr="00A91A3C" w:rsidTr="0021476B">
        <w:tc>
          <w:tcPr>
            <w:tcW w:w="71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both"/>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67</w:t>
            </w:r>
          </w:p>
        </w:tc>
        <w:tc>
          <w:tcPr>
            <w:tcW w:w="327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Тарасова Кристина</w:t>
            </w:r>
          </w:p>
        </w:tc>
        <w:tc>
          <w:tcPr>
            <w:tcW w:w="996"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6а</w:t>
            </w:r>
          </w:p>
        </w:tc>
        <w:tc>
          <w:tcPr>
            <w:tcW w:w="2986"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Конкурс рисунков «Золотая осень» (школьный)</w:t>
            </w:r>
          </w:p>
        </w:tc>
        <w:tc>
          <w:tcPr>
            <w:tcW w:w="2099"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1 место</w:t>
            </w:r>
          </w:p>
        </w:tc>
      </w:tr>
      <w:tr w:rsidR="0021476B" w:rsidRPr="00A91A3C" w:rsidTr="0021476B">
        <w:tc>
          <w:tcPr>
            <w:tcW w:w="71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both"/>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68</w:t>
            </w:r>
          </w:p>
        </w:tc>
        <w:tc>
          <w:tcPr>
            <w:tcW w:w="327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Дрижирук Кристина</w:t>
            </w:r>
          </w:p>
        </w:tc>
        <w:tc>
          <w:tcPr>
            <w:tcW w:w="996"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6а</w:t>
            </w:r>
          </w:p>
        </w:tc>
        <w:tc>
          <w:tcPr>
            <w:tcW w:w="2986"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Конкурс чтецов, посвящённый Дню матери(школьный)</w:t>
            </w:r>
          </w:p>
        </w:tc>
        <w:tc>
          <w:tcPr>
            <w:tcW w:w="2099"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2 место</w:t>
            </w:r>
          </w:p>
        </w:tc>
      </w:tr>
      <w:tr w:rsidR="0021476B" w:rsidRPr="00A91A3C" w:rsidTr="0021476B">
        <w:tc>
          <w:tcPr>
            <w:tcW w:w="71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both"/>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69</w:t>
            </w:r>
          </w:p>
        </w:tc>
        <w:tc>
          <w:tcPr>
            <w:tcW w:w="327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Тарасова Кристина</w:t>
            </w:r>
          </w:p>
        </w:tc>
        <w:tc>
          <w:tcPr>
            <w:tcW w:w="996"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6а</w:t>
            </w:r>
          </w:p>
        </w:tc>
        <w:tc>
          <w:tcPr>
            <w:tcW w:w="2986"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Районный конкурс чтецов</w:t>
            </w:r>
          </w:p>
        </w:tc>
        <w:tc>
          <w:tcPr>
            <w:tcW w:w="2099"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5 место</w:t>
            </w:r>
          </w:p>
        </w:tc>
      </w:tr>
      <w:tr w:rsidR="0021476B" w:rsidRPr="00A91A3C" w:rsidTr="0021476B">
        <w:tc>
          <w:tcPr>
            <w:tcW w:w="71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both"/>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70</w:t>
            </w:r>
          </w:p>
        </w:tc>
        <w:tc>
          <w:tcPr>
            <w:tcW w:w="327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Сурихин Артем</w:t>
            </w:r>
          </w:p>
        </w:tc>
        <w:tc>
          <w:tcPr>
            <w:tcW w:w="996"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6а</w:t>
            </w:r>
          </w:p>
        </w:tc>
        <w:tc>
          <w:tcPr>
            <w:tcW w:w="2986"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Школьный конкурс чтецов, посвященный Дню защитника Отечества</w:t>
            </w:r>
          </w:p>
        </w:tc>
        <w:tc>
          <w:tcPr>
            <w:tcW w:w="2099"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1 место</w:t>
            </w:r>
          </w:p>
        </w:tc>
      </w:tr>
      <w:tr w:rsidR="0021476B" w:rsidRPr="00A91A3C" w:rsidTr="0021476B">
        <w:tc>
          <w:tcPr>
            <w:tcW w:w="71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both"/>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71</w:t>
            </w:r>
          </w:p>
        </w:tc>
        <w:tc>
          <w:tcPr>
            <w:tcW w:w="327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Юрченко Артем</w:t>
            </w:r>
          </w:p>
        </w:tc>
        <w:tc>
          <w:tcPr>
            <w:tcW w:w="996"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8б</w:t>
            </w:r>
          </w:p>
        </w:tc>
        <w:tc>
          <w:tcPr>
            <w:tcW w:w="2986"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предметная олимпиада по информатике (школьный)</w:t>
            </w:r>
          </w:p>
        </w:tc>
        <w:tc>
          <w:tcPr>
            <w:tcW w:w="2099"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победитель</w:t>
            </w:r>
          </w:p>
        </w:tc>
      </w:tr>
      <w:tr w:rsidR="0021476B" w:rsidRPr="00A91A3C" w:rsidTr="0021476B">
        <w:tc>
          <w:tcPr>
            <w:tcW w:w="71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both"/>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72</w:t>
            </w:r>
          </w:p>
        </w:tc>
        <w:tc>
          <w:tcPr>
            <w:tcW w:w="327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Пушкин Максим</w:t>
            </w:r>
          </w:p>
        </w:tc>
        <w:tc>
          <w:tcPr>
            <w:tcW w:w="996"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8б</w:t>
            </w:r>
          </w:p>
        </w:tc>
        <w:tc>
          <w:tcPr>
            <w:tcW w:w="2986"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предметная олимпиада по информатике (муниципальный)</w:t>
            </w:r>
          </w:p>
        </w:tc>
        <w:tc>
          <w:tcPr>
            <w:tcW w:w="2099"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участник</w:t>
            </w:r>
          </w:p>
        </w:tc>
      </w:tr>
      <w:tr w:rsidR="0021476B" w:rsidRPr="00A91A3C" w:rsidTr="0021476B">
        <w:tc>
          <w:tcPr>
            <w:tcW w:w="71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both"/>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73</w:t>
            </w:r>
          </w:p>
        </w:tc>
        <w:tc>
          <w:tcPr>
            <w:tcW w:w="3272" w:type="dxa"/>
            <w:tcBorders>
              <w:top w:val="single" w:sz="4" w:space="0" w:color="auto"/>
              <w:left w:val="single" w:sz="4" w:space="0" w:color="auto"/>
              <w:bottom w:val="single" w:sz="4" w:space="0" w:color="auto"/>
              <w:right w:val="single" w:sz="4" w:space="0" w:color="auto"/>
            </w:tcBorders>
          </w:tcPr>
          <w:tbl>
            <w:tblPr>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38"/>
              <w:gridCol w:w="1383"/>
              <w:gridCol w:w="4144"/>
            </w:tblGrid>
            <w:tr w:rsidR="0021476B" w:rsidRPr="00A91A3C" w:rsidTr="0021476B">
              <w:tc>
                <w:tcPr>
                  <w:tcW w:w="3260" w:type="dxa"/>
                  <w:tcBorders>
                    <w:top w:val="single" w:sz="4" w:space="0" w:color="000000"/>
                    <w:left w:val="single" w:sz="4" w:space="0" w:color="000000"/>
                    <w:bottom w:val="single" w:sz="4" w:space="0" w:color="000000"/>
                    <w:right w:val="single" w:sz="4" w:space="0" w:color="000000"/>
                  </w:tcBorders>
                  <w:hideMark/>
                </w:tcPr>
                <w:p w:rsidR="0021476B" w:rsidRPr="00A91A3C" w:rsidRDefault="0021476B" w:rsidP="0021476B">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Кузьминых Алена</w:t>
                  </w:r>
                </w:p>
                <w:p w:rsidR="0021476B" w:rsidRPr="00A91A3C" w:rsidRDefault="0021476B" w:rsidP="0021476B">
                  <w:pPr>
                    <w:spacing w:after="0" w:line="240" w:lineRule="auto"/>
                    <w:jc w:val="both"/>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hideMark/>
                </w:tcPr>
                <w:p w:rsidR="0021476B" w:rsidRPr="00A91A3C" w:rsidRDefault="0021476B" w:rsidP="0021476B">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6а</w:t>
                  </w:r>
                </w:p>
              </w:tc>
              <w:tc>
                <w:tcPr>
                  <w:tcW w:w="2976" w:type="dxa"/>
                  <w:tcBorders>
                    <w:top w:val="single" w:sz="4" w:space="0" w:color="000000"/>
                    <w:left w:val="single" w:sz="4" w:space="0" w:color="000000"/>
                    <w:bottom w:val="single" w:sz="4" w:space="0" w:color="000000"/>
                    <w:right w:val="single" w:sz="4" w:space="0" w:color="000000"/>
                  </w:tcBorders>
                  <w:hideMark/>
                </w:tcPr>
                <w:p w:rsidR="0021476B" w:rsidRPr="00A91A3C" w:rsidRDefault="0021476B" w:rsidP="0021476B">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 xml:space="preserve">Школьная олимпиада </w:t>
                  </w:r>
                </w:p>
                <w:p w:rsidR="0021476B" w:rsidRPr="00A91A3C" w:rsidRDefault="0021476B" w:rsidP="0021476B">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по православной культуре</w:t>
                  </w:r>
                </w:p>
              </w:tc>
            </w:tr>
          </w:tbl>
          <w:p w:rsidR="0021476B" w:rsidRPr="00A91A3C" w:rsidRDefault="0021476B" w:rsidP="0021476B">
            <w:pPr>
              <w:rPr>
                <w:rFonts w:eastAsia="Calibri" w:cs="Times New Roman"/>
                <w:lang w:eastAsia="en-US"/>
              </w:rPr>
            </w:pPr>
          </w:p>
        </w:tc>
        <w:tc>
          <w:tcPr>
            <w:tcW w:w="996"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6а</w:t>
            </w:r>
          </w:p>
        </w:tc>
        <w:tc>
          <w:tcPr>
            <w:tcW w:w="2986"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Школьная олимпиада по православной культуре</w:t>
            </w:r>
          </w:p>
        </w:tc>
        <w:tc>
          <w:tcPr>
            <w:tcW w:w="2099"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участник</w:t>
            </w:r>
          </w:p>
        </w:tc>
      </w:tr>
      <w:tr w:rsidR="0021476B" w:rsidRPr="00A91A3C" w:rsidTr="0021476B">
        <w:tc>
          <w:tcPr>
            <w:tcW w:w="71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both"/>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74</w:t>
            </w:r>
          </w:p>
        </w:tc>
        <w:tc>
          <w:tcPr>
            <w:tcW w:w="327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Дрижирук Кристина</w:t>
            </w:r>
          </w:p>
          <w:p w:rsidR="0021476B" w:rsidRPr="00A91A3C" w:rsidRDefault="0021476B" w:rsidP="0021476B">
            <w:pPr>
              <w:rPr>
                <w:rFonts w:eastAsia="Calibri" w:cs="Times New Roman"/>
                <w:lang w:eastAsia="en-US"/>
              </w:rPr>
            </w:pPr>
          </w:p>
        </w:tc>
        <w:tc>
          <w:tcPr>
            <w:tcW w:w="996"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6а</w:t>
            </w:r>
          </w:p>
        </w:tc>
        <w:tc>
          <w:tcPr>
            <w:tcW w:w="2986"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Школьная олимпиада по православной культуре</w:t>
            </w:r>
          </w:p>
        </w:tc>
        <w:tc>
          <w:tcPr>
            <w:tcW w:w="2099"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участник</w:t>
            </w:r>
          </w:p>
        </w:tc>
      </w:tr>
      <w:tr w:rsidR="0021476B" w:rsidRPr="00A91A3C" w:rsidTr="0021476B">
        <w:tc>
          <w:tcPr>
            <w:tcW w:w="71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both"/>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75</w:t>
            </w:r>
          </w:p>
        </w:tc>
        <w:tc>
          <w:tcPr>
            <w:tcW w:w="327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eastAsia="Calibri" w:cs="Times New Roman"/>
                <w:lang w:eastAsia="en-US"/>
              </w:rPr>
            </w:pPr>
            <w:r w:rsidRPr="00A91A3C">
              <w:rPr>
                <w:rFonts w:ascii="Times New Roman" w:eastAsia="Calibri" w:hAnsi="Times New Roman" w:cs="Times New Roman"/>
                <w:sz w:val="24"/>
                <w:szCs w:val="24"/>
                <w:lang w:eastAsia="en-US"/>
              </w:rPr>
              <w:t>Иншин Илья</w:t>
            </w:r>
          </w:p>
        </w:tc>
        <w:tc>
          <w:tcPr>
            <w:tcW w:w="996"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6а</w:t>
            </w:r>
          </w:p>
        </w:tc>
        <w:tc>
          <w:tcPr>
            <w:tcW w:w="2986"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Школьная олимпиада по православной культуре</w:t>
            </w:r>
          </w:p>
        </w:tc>
        <w:tc>
          <w:tcPr>
            <w:tcW w:w="2099"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участник</w:t>
            </w:r>
          </w:p>
        </w:tc>
      </w:tr>
      <w:tr w:rsidR="0021476B" w:rsidRPr="00A91A3C" w:rsidTr="0021476B">
        <w:tc>
          <w:tcPr>
            <w:tcW w:w="71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both"/>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lastRenderedPageBreak/>
              <w:t>76</w:t>
            </w:r>
          </w:p>
        </w:tc>
        <w:tc>
          <w:tcPr>
            <w:tcW w:w="327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Кржеменевский Владислав</w:t>
            </w:r>
          </w:p>
          <w:p w:rsidR="0021476B" w:rsidRPr="00A91A3C" w:rsidRDefault="0021476B" w:rsidP="0021476B">
            <w:pPr>
              <w:rPr>
                <w:rFonts w:eastAsia="Calibri" w:cs="Times New Roman"/>
                <w:lang w:eastAsia="en-US"/>
              </w:rPr>
            </w:pPr>
          </w:p>
        </w:tc>
        <w:tc>
          <w:tcPr>
            <w:tcW w:w="996"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6а</w:t>
            </w:r>
          </w:p>
        </w:tc>
        <w:tc>
          <w:tcPr>
            <w:tcW w:w="2986"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Школьная олимпиада по православной культуре</w:t>
            </w:r>
          </w:p>
        </w:tc>
        <w:tc>
          <w:tcPr>
            <w:tcW w:w="2099"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участник</w:t>
            </w:r>
          </w:p>
        </w:tc>
      </w:tr>
      <w:tr w:rsidR="0021476B" w:rsidRPr="00A91A3C" w:rsidTr="0021476B">
        <w:tc>
          <w:tcPr>
            <w:tcW w:w="71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both"/>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77</w:t>
            </w:r>
          </w:p>
        </w:tc>
        <w:tc>
          <w:tcPr>
            <w:tcW w:w="327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Дронова Алена</w:t>
            </w:r>
          </w:p>
          <w:p w:rsidR="0021476B" w:rsidRPr="00A91A3C" w:rsidRDefault="0021476B" w:rsidP="0021476B">
            <w:pPr>
              <w:rPr>
                <w:rFonts w:eastAsia="Calibri" w:cs="Times New Roman"/>
                <w:lang w:eastAsia="en-US"/>
              </w:rPr>
            </w:pPr>
          </w:p>
        </w:tc>
        <w:tc>
          <w:tcPr>
            <w:tcW w:w="996"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6а</w:t>
            </w:r>
          </w:p>
        </w:tc>
        <w:tc>
          <w:tcPr>
            <w:tcW w:w="2986"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Школьная олимпиада по православной культуре</w:t>
            </w:r>
          </w:p>
        </w:tc>
        <w:tc>
          <w:tcPr>
            <w:tcW w:w="2099"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участник</w:t>
            </w:r>
          </w:p>
        </w:tc>
      </w:tr>
      <w:tr w:rsidR="0021476B" w:rsidRPr="00A91A3C" w:rsidTr="0021476B">
        <w:tc>
          <w:tcPr>
            <w:tcW w:w="71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both"/>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78</w:t>
            </w:r>
          </w:p>
        </w:tc>
        <w:tc>
          <w:tcPr>
            <w:tcW w:w="327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Свирина Виктория</w:t>
            </w:r>
          </w:p>
          <w:p w:rsidR="0021476B" w:rsidRPr="00A91A3C" w:rsidRDefault="0021476B" w:rsidP="0021476B">
            <w:pPr>
              <w:spacing w:after="0" w:line="240" w:lineRule="auto"/>
              <w:jc w:val="both"/>
              <w:rPr>
                <w:rFonts w:eastAsia="Calibri" w:cs="Times New Roman"/>
                <w:lang w:eastAsia="en-US"/>
              </w:rPr>
            </w:pPr>
          </w:p>
        </w:tc>
        <w:tc>
          <w:tcPr>
            <w:tcW w:w="996"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6а</w:t>
            </w:r>
          </w:p>
        </w:tc>
        <w:tc>
          <w:tcPr>
            <w:tcW w:w="2986"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Школьная олимпиада по православной культуре</w:t>
            </w:r>
          </w:p>
        </w:tc>
        <w:tc>
          <w:tcPr>
            <w:tcW w:w="2099"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участник</w:t>
            </w:r>
          </w:p>
        </w:tc>
      </w:tr>
      <w:tr w:rsidR="0021476B" w:rsidRPr="00A91A3C" w:rsidTr="0021476B">
        <w:tc>
          <w:tcPr>
            <w:tcW w:w="71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both"/>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79</w:t>
            </w:r>
          </w:p>
        </w:tc>
        <w:tc>
          <w:tcPr>
            <w:tcW w:w="327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Тарасова Кристина</w:t>
            </w:r>
          </w:p>
          <w:p w:rsidR="0021476B" w:rsidRPr="00A91A3C" w:rsidRDefault="0021476B" w:rsidP="0021476B">
            <w:pPr>
              <w:rPr>
                <w:rFonts w:eastAsia="Calibri" w:cs="Times New Roman"/>
                <w:lang w:eastAsia="en-US"/>
              </w:rPr>
            </w:pPr>
          </w:p>
        </w:tc>
        <w:tc>
          <w:tcPr>
            <w:tcW w:w="996"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6а</w:t>
            </w:r>
          </w:p>
        </w:tc>
        <w:tc>
          <w:tcPr>
            <w:tcW w:w="2986"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Школьная олимпиада по православной культуре</w:t>
            </w:r>
          </w:p>
        </w:tc>
        <w:tc>
          <w:tcPr>
            <w:tcW w:w="2099"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участник</w:t>
            </w:r>
          </w:p>
        </w:tc>
      </w:tr>
      <w:tr w:rsidR="0021476B" w:rsidRPr="00A91A3C" w:rsidTr="0021476B">
        <w:tc>
          <w:tcPr>
            <w:tcW w:w="71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both"/>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80</w:t>
            </w:r>
          </w:p>
        </w:tc>
        <w:tc>
          <w:tcPr>
            <w:tcW w:w="327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Тарасова Кристина</w:t>
            </w:r>
          </w:p>
          <w:p w:rsidR="0021476B" w:rsidRPr="00A91A3C" w:rsidRDefault="0021476B" w:rsidP="0021476B">
            <w:pPr>
              <w:spacing w:after="0" w:line="240" w:lineRule="auto"/>
              <w:jc w:val="both"/>
              <w:rPr>
                <w:rFonts w:ascii="Times New Roman" w:eastAsia="Times New Roman" w:hAnsi="Times New Roman" w:cs="Times New Roman"/>
                <w:sz w:val="24"/>
                <w:szCs w:val="24"/>
              </w:rPr>
            </w:pPr>
          </w:p>
        </w:tc>
        <w:tc>
          <w:tcPr>
            <w:tcW w:w="996"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both"/>
              <w:rPr>
                <w:rFonts w:ascii="Times New Roman" w:eastAsia="Times New Roman" w:hAnsi="Times New Roman" w:cs="Times New Roman"/>
                <w:sz w:val="24"/>
                <w:szCs w:val="24"/>
              </w:rPr>
            </w:pPr>
          </w:p>
        </w:tc>
        <w:tc>
          <w:tcPr>
            <w:tcW w:w="2986"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both"/>
              <w:rPr>
                <w:rFonts w:ascii="Times New Roman" w:eastAsia="Times New Roman" w:hAnsi="Times New Roman" w:cs="Times New Roman"/>
                <w:sz w:val="24"/>
                <w:szCs w:val="24"/>
              </w:rPr>
            </w:pPr>
            <w:r w:rsidRPr="00A91A3C">
              <w:rPr>
                <w:rFonts w:ascii="Times New Roman" w:eastAsia="Calibri" w:hAnsi="Times New Roman" w:cs="Times New Roman"/>
                <w:sz w:val="24"/>
                <w:szCs w:val="24"/>
                <w:lang w:eastAsia="en-US"/>
              </w:rPr>
              <w:t>Официальная всероссийская олимпиада «Олимпус» (литература), осенняя сессия</w:t>
            </w:r>
          </w:p>
        </w:tc>
        <w:tc>
          <w:tcPr>
            <w:tcW w:w="2099"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участник</w:t>
            </w:r>
          </w:p>
        </w:tc>
      </w:tr>
      <w:tr w:rsidR="0021476B" w:rsidRPr="00A91A3C" w:rsidTr="0021476B">
        <w:tc>
          <w:tcPr>
            <w:tcW w:w="71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both"/>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81</w:t>
            </w:r>
          </w:p>
        </w:tc>
        <w:tc>
          <w:tcPr>
            <w:tcW w:w="327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Дронова Алена</w:t>
            </w:r>
          </w:p>
          <w:p w:rsidR="0021476B" w:rsidRPr="00A91A3C" w:rsidRDefault="0021476B" w:rsidP="0021476B">
            <w:pPr>
              <w:spacing w:after="0" w:line="240" w:lineRule="auto"/>
              <w:jc w:val="both"/>
              <w:rPr>
                <w:rFonts w:ascii="Times New Roman" w:eastAsia="Times New Roman" w:hAnsi="Times New Roman" w:cs="Times New Roman"/>
                <w:sz w:val="24"/>
                <w:szCs w:val="24"/>
              </w:rPr>
            </w:pPr>
          </w:p>
        </w:tc>
        <w:tc>
          <w:tcPr>
            <w:tcW w:w="996"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both"/>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6а</w:t>
            </w:r>
          </w:p>
        </w:tc>
        <w:tc>
          <w:tcPr>
            <w:tcW w:w="2986" w:type="dxa"/>
            <w:tcBorders>
              <w:top w:val="single" w:sz="4" w:space="0" w:color="auto"/>
              <w:left w:val="single" w:sz="4" w:space="0" w:color="auto"/>
              <w:bottom w:val="single" w:sz="4" w:space="0" w:color="auto"/>
              <w:right w:val="single" w:sz="4" w:space="0" w:color="auto"/>
            </w:tcBorders>
          </w:tcPr>
          <w:p w:rsidR="0021476B" w:rsidRPr="00A91A3C" w:rsidRDefault="0021476B" w:rsidP="00C60DAE">
            <w:pPr>
              <w:spacing w:after="0" w:line="240" w:lineRule="auto"/>
              <w:rPr>
                <w:rFonts w:eastAsia="Calibri" w:cs="Times New Roman"/>
                <w:lang w:eastAsia="en-US"/>
              </w:rPr>
            </w:pPr>
            <w:r w:rsidRPr="00A91A3C">
              <w:rPr>
                <w:rFonts w:ascii="Times New Roman" w:eastAsia="Calibri" w:hAnsi="Times New Roman" w:cs="Times New Roman"/>
                <w:sz w:val="24"/>
                <w:szCs w:val="24"/>
                <w:lang w:eastAsia="en-US"/>
              </w:rPr>
              <w:t>Официальная всероссийская олимпиада «Олимпус» (литература), осенняя сессия</w:t>
            </w:r>
          </w:p>
        </w:tc>
        <w:tc>
          <w:tcPr>
            <w:tcW w:w="2099"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участник</w:t>
            </w:r>
          </w:p>
        </w:tc>
      </w:tr>
      <w:tr w:rsidR="0021476B" w:rsidRPr="00A91A3C" w:rsidTr="0021476B">
        <w:tc>
          <w:tcPr>
            <w:tcW w:w="71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both"/>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82</w:t>
            </w:r>
          </w:p>
        </w:tc>
        <w:tc>
          <w:tcPr>
            <w:tcW w:w="327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Павленко Валерия</w:t>
            </w:r>
          </w:p>
          <w:p w:rsidR="0021476B" w:rsidRPr="00A91A3C" w:rsidRDefault="0021476B" w:rsidP="0021476B">
            <w:pPr>
              <w:spacing w:after="0" w:line="240" w:lineRule="auto"/>
              <w:jc w:val="both"/>
              <w:rPr>
                <w:rFonts w:ascii="Times New Roman" w:eastAsia="Times New Roman" w:hAnsi="Times New Roman" w:cs="Times New Roman"/>
                <w:sz w:val="24"/>
                <w:szCs w:val="24"/>
              </w:rPr>
            </w:pPr>
          </w:p>
        </w:tc>
        <w:tc>
          <w:tcPr>
            <w:tcW w:w="996"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both"/>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6а</w:t>
            </w:r>
          </w:p>
        </w:tc>
        <w:tc>
          <w:tcPr>
            <w:tcW w:w="2986" w:type="dxa"/>
            <w:tcBorders>
              <w:top w:val="single" w:sz="4" w:space="0" w:color="auto"/>
              <w:left w:val="single" w:sz="4" w:space="0" w:color="auto"/>
              <w:bottom w:val="single" w:sz="4" w:space="0" w:color="auto"/>
              <w:right w:val="single" w:sz="4" w:space="0" w:color="auto"/>
            </w:tcBorders>
          </w:tcPr>
          <w:p w:rsidR="0021476B" w:rsidRPr="00A91A3C" w:rsidRDefault="0021476B" w:rsidP="00C60DAE">
            <w:pPr>
              <w:spacing w:after="0" w:line="240" w:lineRule="auto"/>
              <w:rPr>
                <w:rFonts w:eastAsia="Calibri" w:cs="Times New Roman"/>
                <w:lang w:eastAsia="en-US"/>
              </w:rPr>
            </w:pPr>
            <w:r w:rsidRPr="00A91A3C">
              <w:rPr>
                <w:rFonts w:ascii="Times New Roman" w:eastAsia="Calibri" w:hAnsi="Times New Roman" w:cs="Times New Roman"/>
                <w:sz w:val="24"/>
                <w:szCs w:val="24"/>
                <w:lang w:eastAsia="en-US"/>
              </w:rPr>
              <w:t>Официальная всероссийская олимпиада «Олимпус» (литература), осенняя сессия</w:t>
            </w:r>
          </w:p>
        </w:tc>
        <w:tc>
          <w:tcPr>
            <w:tcW w:w="2099"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участник</w:t>
            </w:r>
          </w:p>
        </w:tc>
      </w:tr>
      <w:tr w:rsidR="0021476B" w:rsidRPr="00A91A3C" w:rsidTr="0021476B">
        <w:tc>
          <w:tcPr>
            <w:tcW w:w="71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both"/>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83</w:t>
            </w:r>
          </w:p>
        </w:tc>
        <w:tc>
          <w:tcPr>
            <w:tcW w:w="327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Олейниченко Юлия</w:t>
            </w:r>
          </w:p>
          <w:p w:rsidR="0021476B" w:rsidRPr="00A91A3C" w:rsidRDefault="0021476B" w:rsidP="0021476B">
            <w:pPr>
              <w:spacing w:after="0" w:line="240" w:lineRule="auto"/>
              <w:jc w:val="both"/>
              <w:rPr>
                <w:rFonts w:ascii="Times New Roman" w:eastAsia="Times New Roman" w:hAnsi="Times New Roman" w:cs="Times New Roman"/>
                <w:sz w:val="24"/>
                <w:szCs w:val="24"/>
              </w:rPr>
            </w:pPr>
          </w:p>
        </w:tc>
        <w:tc>
          <w:tcPr>
            <w:tcW w:w="996"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both"/>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6а</w:t>
            </w:r>
          </w:p>
        </w:tc>
        <w:tc>
          <w:tcPr>
            <w:tcW w:w="2986" w:type="dxa"/>
            <w:tcBorders>
              <w:top w:val="single" w:sz="4" w:space="0" w:color="auto"/>
              <w:left w:val="single" w:sz="4" w:space="0" w:color="auto"/>
              <w:bottom w:val="single" w:sz="4" w:space="0" w:color="auto"/>
              <w:right w:val="single" w:sz="4" w:space="0" w:color="auto"/>
            </w:tcBorders>
          </w:tcPr>
          <w:p w:rsidR="0021476B" w:rsidRPr="00A91A3C" w:rsidRDefault="0021476B" w:rsidP="00C60DAE">
            <w:pPr>
              <w:spacing w:after="0" w:line="240" w:lineRule="auto"/>
              <w:rPr>
                <w:rFonts w:eastAsia="Calibri" w:cs="Times New Roman"/>
                <w:lang w:eastAsia="en-US"/>
              </w:rPr>
            </w:pPr>
            <w:r w:rsidRPr="00A91A3C">
              <w:rPr>
                <w:rFonts w:ascii="Times New Roman" w:eastAsia="Calibri" w:hAnsi="Times New Roman" w:cs="Times New Roman"/>
                <w:sz w:val="24"/>
                <w:szCs w:val="24"/>
                <w:lang w:eastAsia="en-US"/>
              </w:rPr>
              <w:t>Официальная всероссийская олимпиада «Олимпус» (литература), осенняя сессия</w:t>
            </w:r>
          </w:p>
        </w:tc>
        <w:tc>
          <w:tcPr>
            <w:tcW w:w="2099"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участник</w:t>
            </w:r>
          </w:p>
        </w:tc>
      </w:tr>
      <w:tr w:rsidR="0021476B" w:rsidRPr="00A91A3C" w:rsidTr="0021476B">
        <w:tc>
          <w:tcPr>
            <w:tcW w:w="71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both"/>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84</w:t>
            </w:r>
          </w:p>
        </w:tc>
        <w:tc>
          <w:tcPr>
            <w:tcW w:w="327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Авдонина Елизавета</w:t>
            </w:r>
          </w:p>
          <w:p w:rsidR="0021476B" w:rsidRPr="00A91A3C" w:rsidRDefault="0021476B" w:rsidP="0021476B">
            <w:pPr>
              <w:spacing w:after="0" w:line="240" w:lineRule="auto"/>
              <w:jc w:val="both"/>
              <w:rPr>
                <w:rFonts w:ascii="Times New Roman" w:eastAsia="Times New Roman" w:hAnsi="Times New Roman" w:cs="Times New Roman"/>
                <w:sz w:val="24"/>
                <w:szCs w:val="24"/>
              </w:rPr>
            </w:pPr>
          </w:p>
        </w:tc>
        <w:tc>
          <w:tcPr>
            <w:tcW w:w="996"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both"/>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6а</w:t>
            </w:r>
          </w:p>
        </w:tc>
        <w:tc>
          <w:tcPr>
            <w:tcW w:w="2986" w:type="dxa"/>
            <w:tcBorders>
              <w:top w:val="single" w:sz="4" w:space="0" w:color="auto"/>
              <w:left w:val="single" w:sz="4" w:space="0" w:color="auto"/>
              <w:bottom w:val="single" w:sz="4" w:space="0" w:color="auto"/>
              <w:right w:val="single" w:sz="4" w:space="0" w:color="auto"/>
            </w:tcBorders>
          </w:tcPr>
          <w:p w:rsidR="0021476B" w:rsidRPr="00A91A3C" w:rsidRDefault="0021476B" w:rsidP="00C60DAE">
            <w:pPr>
              <w:spacing w:after="0" w:line="240" w:lineRule="auto"/>
              <w:rPr>
                <w:rFonts w:eastAsia="Calibri" w:cs="Times New Roman"/>
                <w:lang w:eastAsia="en-US"/>
              </w:rPr>
            </w:pPr>
            <w:r w:rsidRPr="00A91A3C">
              <w:rPr>
                <w:rFonts w:ascii="Times New Roman" w:eastAsia="Calibri" w:hAnsi="Times New Roman" w:cs="Times New Roman"/>
                <w:sz w:val="24"/>
                <w:szCs w:val="24"/>
                <w:lang w:eastAsia="en-US"/>
              </w:rPr>
              <w:t>Официальная всероссийская олимпиада «Олимпус» (литература), осенняя сессия</w:t>
            </w:r>
          </w:p>
        </w:tc>
        <w:tc>
          <w:tcPr>
            <w:tcW w:w="2099"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участник</w:t>
            </w:r>
          </w:p>
        </w:tc>
      </w:tr>
      <w:tr w:rsidR="0021476B" w:rsidRPr="00A91A3C" w:rsidTr="00C60DAE">
        <w:trPr>
          <w:trHeight w:val="1118"/>
        </w:trPr>
        <w:tc>
          <w:tcPr>
            <w:tcW w:w="71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both"/>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85</w:t>
            </w:r>
          </w:p>
        </w:tc>
        <w:tc>
          <w:tcPr>
            <w:tcW w:w="327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both"/>
              <w:rPr>
                <w:rFonts w:ascii="Times New Roman" w:eastAsia="Times New Roman" w:hAnsi="Times New Roman" w:cs="Times New Roman"/>
                <w:sz w:val="24"/>
                <w:szCs w:val="24"/>
              </w:rPr>
            </w:pPr>
            <w:r w:rsidRPr="00A91A3C">
              <w:rPr>
                <w:rFonts w:ascii="Times New Roman" w:eastAsia="Calibri" w:hAnsi="Times New Roman" w:cs="Times New Roman"/>
                <w:sz w:val="24"/>
                <w:szCs w:val="24"/>
                <w:lang w:eastAsia="en-US"/>
              </w:rPr>
              <w:t>Кузьминых Алена</w:t>
            </w:r>
          </w:p>
        </w:tc>
        <w:tc>
          <w:tcPr>
            <w:tcW w:w="996"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both"/>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6а</w:t>
            </w:r>
          </w:p>
        </w:tc>
        <w:tc>
          <w:tcPr>
            <w:tcW w:w="2986" w:type="dxa"/>
            <w:tcBorders>
              <w:top w:val="single" w:sz="4" w:space="0" w:color="auto"/>
              <w:left w:val="single" w:sz="4" w:space="0" w:color="auto"/>
              <w:bottom w:val="single" w:sz="4" w:space="0" w:color="auto"/>
              <w:right w:val="single" w:sz="4" w:space="0" w:color="auto"/>
            </w:tcBorders>
          </w:tcPr>
          <w:p w:rsidR="0021476B" w:rsidRPr="00A91A3C" w:rsidRDefault="0021476B" w:rsidP="00C60DAE">
            <w:pPr>
              <w:spacing w:after="0" w:line="240" w:lineRule="auto"/>
              <w:rPr>
                <w:rFonts w:eastAsia="Calibri" w:cs="Times New Roman"/>
                <w:lang w:eastAsia="en-US"/>
              </w:rPr>
            </w:pPr>
            <w:r w:rsidRPr="00A91A3C">
              <w:rPr>
                <w:rFonts w:ascii="Times New Roman" w:eastAsia="Calibri" w:hAnsi="Times New Roman" w:cs="Times New Roman"/>
                <w:sz w:val="24"/>
                <w:szCs w:val="24"/>
                <w:lang w:eastAsia="en-US"/>
              </w:rPr>
              <w:t>Официальная всероссийская олимпиада «Олимпус» (литература), осенняя сессия</w:t>
            </w:r>
          </w:p>
        </w:tc>
        <w:tc>
          <w:tcPr>
            <w:tcW w:w="2099"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участник</w:t>
            </w:r>
          </w:p>
        </w:tc>
      </w:tr>
      <w:tr w:rsidR="0021476B" w:rsidRPr="00A91A3C" w:rsidTr="0021476B">
        <w:tc>
          <w:tcPr>
            <w:tcW w:w="71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both"/>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86</w:t>
            </w:r>
          </w:p>
        </w:tc>
        <w:tc>
          <w:tcPr>
            <w:tcW w:w="327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Тарасова Кристина</w:t>
            </w:r>
          </w:p>
          <w:p w:rsidR="0021476B" w:rsidRPr="00A91A3C" w:rsidRDefault="0021476B" w:rsidP="0021476B">
            <w:pPr>
              <w:spacing w:after="0" w:line="240" w:lineRule="auto"/>
              <w:jc w:val="both"/>
              <w:rPr>
                <w:rFonts w:ascii="Times New Roman" w:eastAsia="Times New Roman" w:hAnsi="Times New Roman" w:cs="Times New Roman"/>
                <w:sz w:val="24"/>
                <w:szCs w:val="24"/>
              </w:rPr>
            </w:pPr>
          </w:p>
        </w:tc>
        <w:tc>
          <w:tcPr>
            <w:tcW w:w="996"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both"/>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6а</w:t>
            </w:r>
          </w:p>
        </w:tc>
        <w:tc>
          <w:tcPr>
            <w:tcW w:w="2986"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both"/>
              <w:rPr>
                <w:rFonts w:ascii="Times New Roman" w:eastAsia="Times New Roman" w:hAnsi="Times New Roman" w:cs="Times New Roman"/>
                <w:sz w:val="24"/>
                <w:szCs w:val="24"/>
              </w:rPr>
            </w:pPr>
            <w:r w:rsidRPr="00A91A3C">
              <w:rPr>
                <w:rFonts w:ascii="Times New Roman" w:eastAsia="Calibri" w:hAnsi="Times New Roman" w:cs="Times New Roman"/>
                <w:sz w:val="24"/>
                <w:szCs w:val="24"/>
                <w:lang w:eastAsia="en-US"/>
              </w:rPr>
              <w:t>Официальная всероссийская олимпиада «Олимпус» (литература), осенняя сессия</w:t>
            </w:r>
          </w:p>
        </w:tc>
        <w:tc>
          <w:tcPr>
            <w:tcW w:w="2099"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участник</w:t>
            </w:r>
          </w:p>
        </w:tc>
      </w:tr>
      <w:tr w:rsidR="0021476B" w:rsidRPr="00A91A3C" w:rsidTr="0021476B">
        <w:tc>
          <w:tcPr>
            <w:tcW w:w="71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both"/>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87</w:t>
            </w:r>
          </w:p>
        </w:tc>
        <w:tc>
          <w:tcPr>
            <w:tcW w:w="327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Свирина Виктория</w:t>
            </w:r>
          </w:p>
          <w:p w:rsidR="0021476B" w:rsidRPr="00A91A3C" w:rsidRDefault="0021476B" w:rsidP="0021476B">
            <w:pPr>
              <w:spacing w:after="0" w:line="240" w:lineRule="auto"/>
              <w:jc w:val="both"/>
              <w:rPr>
                <w:rFonts w:ascii="Times New Roman" w:eastAsia="Times New Roman" w:hAnsi="Times New Roman" w:cs="Times New Roman"/>
                <w:sz w:val="24"/>
                <w:szCs w:val="24"/>
              </w:rPr>
            </w:pPr>
          </w:p>
        </w:tc>
        <w:tc>
          <w:tcPr>
            <w:tcW w:w="996"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both"/>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6а</w:t>
            </w:r>
          </w:p>
        </w:tc>
        <w:tc>
          <w:tcPr>
            <w:tcW w:w="2986"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both"/>
              <w:rPr>
                <w:rFonts w:ascii="Times New Roman" w:eastAsia="Times New Roman" w:hAnsi="Times New Roman" w:cs="Times New Roman"/>
                <w:sz w:val="24"/>
                <w:szCs w:val="24"/>
              </w:rPr>
            </w:pPr>
            <w:r w:rsidRPr="00A91A3C">
              <w:rPr>
                <w:rFonts w:ascii="Times New Roman" w:eastAsia="Calibri" w:hAnsi="Times New Roman" w:cs="Times New Roman"/>
                <w:sz w:val="24"/>
                <w:szCs w:val="24"/>
                <w:lang w:eastAsia="en-US"/>
              </w:rPr>
              <w:t>Официальная всероссийская олимпиада «Олимпус» (литература), осенняя сессия</w:t>
            </w:r>
          </w:p>
        </w:tc>
        <w:tc>
          <w:tcPr>
            <w:tcW w:w="2099"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участник</w:t>
            </w:r>
          </w:p>
        </w:tc>
      </w:tr>
      <w:tr w:rsidR="0021476B" w:rsidRPr="00A91A3C" w:rsidTr="0021476B">
        <w:tc>
          <w:tcPr>
            <w:tcW w:w="71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both"/>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88</w:t>
            </w:r>
          </w:p>
        </w:tc>
        <w:tc>
          <w:tcPr>
            <w:tcW w:w="327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Дронова Алена</w:t>
            </w:r>
          </w:p>
          <w:p w:rsidR="0021476B" w:rsidRPr="00A91A3C" w:rsidRDefault="0021476B" w:rsidP="0021476B">
            <w:pPr>
              <w:spacing w:after="0" w:line="240" w:lineRule="auto"/>
              <w:jc w:val="both"/>
              <w:rPr>
                <w:rFonts w:ascii="Times New Roman" w:eastAsia="Times New Roman" w:hAnsi="Times New Roman" w:cs="Times New Roman"/>
                <w:sz w:val="24"/>
                <w:szCs w:val="24"/>
              </w:rPr>
            </w:pPr>
          </w:p>
        </w:tc>
        <w:tc>
          <w:tcPr>
            <w:tcW w:w="996"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both"/>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6а</w:t>
            </w:r>
          </w:p>
        </w:tc>
        <w:tc>
          <w:tcPr>
            <w:tcW w:w="2986"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both"/>
              <w:rPr>
                <w:rFonts w:ascii="Times New Roman" w:eastAsia="Times New Roman" w:hAnsi="Times New Roman" w:cs="Times New Roman"/>
                <w:sz w:val="24"/>
                <w:szCs w:val="24"/>
              </w:rPr>
            </w:pPr>
            <w:r w:rsidRPr="00A91A3C">
              <w:rPr>
                <w:rFonts w:ascii="Times New Roman" w:eastAsia="Calibri" w:hAnsi="Times New Roman" w:cs="Times New Roman"/>
                <w:sz w:val="24"/>
                <w:szCs w:val="24"/>
                <w:lang w:eastAsia="en-US"/>
              </w:rPr>
              <w:t>Официальная всероссийская олимпиада «Олимпус» (литература), осенняя сессия</w:t>
            </w:r>
          </w:p>
        </w:tc>
        <w:tc>
          <w:tcPr>
            <w:tcW w:w="2099"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участник</w:t>
            </w:r>
          </w:p>
        </w:tc>
      </w:tr>
      <w:tr w:rsidR="0021476B" w:rsidRPr="00A91A3C" w:rsidTr="0021476B">
        <w:tc>
          <w:tcPr>
            <w:tcW w:w="71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both"/>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89</w:t>
            </w:r>
          </w:p>
        </w:tc>
        <w:tc>
          <w:tcPr>
            <w:tcW w:w="327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Павленко Валерия</w:t>
            </w:r>
          </w:p>
          <w:p w:rsidR="0021476B" w:rsidRPr="00A91A3C" w:rsidRDefault="0021476B" w:rsidP="0021476B">
            <w:pPr>
              <w:spacing w:after="0" w:line="240" w:lineRule="auto"/>
              <w:jc w:val="both"/>
              <w:rPr>
                <w:rFonts w:ascii="Times New Roman" w:eastAsia="Times New Roman" w:hAnsi="Times New Roman" w:cs="Times New Roman"/>
                <w:sz w:val="24"/>
                <w:szCs w:val="24"/>
              </w:rPr>
            </w:pPr>
          </w:p>
        </w:tc>
        <w:tc>
          <w:tcPr>
            <w:tcW w:w="996"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both"/>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6а</w:t>
            </w:r>
          </w:p>
        </w:tc>
        <w:tc>
          <w:tcPr>
            <w:tcW w:w="2986"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both"/>
              <w:rPr>
                <w:rFonts w:ascii="Times New Roman" w:eastAsia="Times New Roman" w:hAnsi="Times New Roman" w:cs="Times New Roman"/>
                <w:sz w:val="24"/>
                <w:szCs w:val="24"/>
              </w:rPr>
            </w:pPr>
            <w:r w:rsidRPr="00A91A3C">
              <w:rPr>
                <w:rFonts w:ascii="Times New Roman" w:eastAsia="Calibri" w:hAnsi="Times New Roman" w:cs="Times New Roman"/>
                <w:sz w:val="24"/>
                <w:szCs w:val="24"/>
                <w:lang w:eastAsia="en-US"/>
              </w:rPr>
              <w:t xml:space="preserve">Официальная всероссийская олимпиада </w:t>
            </w:r>
            <w:r w:rsidRPr="00A91A3C">
              <w:rPr>
                <w:rFonts w:ascii="Times New Roman" w:eastAsia="Calibri" w:hAnsi="Times New Roman" w:cs="Times New Roman"/>
                <w:sz w:val="24"/>
                <w:szCs w:val="24"/>
                <w:lang w:eastAsia="en-US"/>
              </w:rPr>
              <w:lastRenderedPageBreak/>
              <w:t>«Олимпус» (литература), осенняя сессия</w:t>
            </w:r>
          </w:p>
        </w:tc>
        <w:tc>
          <w:tcPr>
            <w:tcW w:w="2099"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lastRenderedPageBreak/>
              <w:t>участник</w:t>
            </w:r>
          </w:p>
        </w:tc>
      </w:tr>
      <w:tr w:rsidR="0021476B" w:rsidRPr="00A91A3C" w:rsidTr="0021476B">
        <w:tc>
          <w:tcPr>
            <w:tcW w:w="71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both"/>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lastRenderedPageBreak/>
              <w:t>90</w:t>
            </w:r>
          </w:p>
        </w:tc>
        <w:tc>
          <w:tcPr>
            <w:tcW w:w="327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Олейниченко Юлия</w:t>
            </w:r>
          </w:p>
          <w:p w:rsidR="0021476B" w:rsidRPr="00A91A3C" w:rsidRDefault="0021476B" w:rsidP="0021476B">
            <w:pPr>
              <w:spacing w:after="0" w:line="240" w:lineRule="auto"/>
              <w:jc w:val="both"/>
              <w:rPr>
                <w:rFonts w:ascii="Times New Roman" w:eastAsia="Times New Roman" w:hAnsi="Times New Roman" w:cs="Times New Roman"/>
                <w:sz w:val="24"/>
                <w:szCs w:val="24"/>
              </w:rPr>
            </w:pPr>
          </w:p>
        </w:tc>
        <w:tc>
          <w:tcPr>
            <w:tcW w:w="996"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both"/>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6а</w:t>
            </w:r>
          </w:p>
        </w:tc>
        <w:tc>
          <w:tcPr>
            <w:tcW w:w="2986"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both"/>
              <w:rPr>
                <w:rFonts w:ascii="Times New Roman" w:eastAsia="Times New Roman" w:hAnsi="Times New Roman" w:cs="Times New Roman"/>
                <w:sz w:val="24"/>
                <w:szCs w:val="24"/>
              </w:rPr>
            </w:pPr>
            <w:r w:rsidRPr="00A91A3C">
              <w:rPr>
                <w:rFonts w:ascii="Times New Roman" w:eastAsia="Calibri" w:hAnsi="Times New Roman" w:cs="Times New Roman"/>
                <w:sz w:val="24"/>
                <w:szCs w:val="24"/>
                <w:lang w:eastAsia="en-US"/>
              </w:rPr>
              <w:t>Официальная всероссийская олимпиада «Олимпус» (литература), осенняя сессия</w:t>
            </w:r>
          </w:p>
        </w:tc>
        <w:tc>
          <w:tcPr>
            <w:tcW w:w="2099"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участник</w:t>
            </w:r>
          </w:p>
        </w:tc>
      </w:tr>
      <w:tr w:rsidR="0021476B" w:rsidRPr="00A91A3C" w:rsidTr="0021476B">
        <w:tc>
          <w:tcPr>
            <w:tcW w:w="71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both"/>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91</w:t>
            </w:r>
          </w:p>
        </w:tc>
        <w:tc>
          <w:tcPr>
            <w:tcW w:w="327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Козлитина Татьяна</w:t>
            </w:r>
          </w:p>
          <w:p w:rsidR="0021476B" w:rsidRPr="00A91A3C" w:rsidRDefault="0021476B" w:rsidP="0021476B">
            <w:pPr>
              <w:spacing w:after="0" w:line="240" w:lineRule="auto"/>
              <w:jc w:val="both"/>
              <w:rPr>
                <w:rFonts w:ascii="Times New Roman" w:eastAsia="Times New Roman" w:hAnsi="Times New Roman" w:cs="Times New Roman"/>
                <w:sz w:val="24"/>
                <w:szCs w:val="24"/>
              </w:rPr>
            </w:pPr>
          </w:p>
        </w:tc>
        <w:tc>
          <w:tcPr>
            <w:tcW w:w="996"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both"/>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6а</w:t>
            </w:r>
          </w:p>
        </w:tc>
        <w:tc>
          <w:tcPr>
            <w:tcW w:w="2986"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both"/>
              <w:rPr>
                <w:rFonts w:ascii="Times New Roman" w:eastAsia="Times New Roman" w:hAnsi="Times New Roman" w:cs="Times New Roman"/>
                <w:sz w:val="24"/>
                <w:szCs w:val="24"/>
              </w:rPr>
            </w:pPr>
            <w:r w:rsidRPr="00A91A3C">
              <w:rPr>
                <w:rFonts w:ascii="Times New Roman" w:eastAsia="Calibri" w:hAnsi="Times New Roman" w:cs="Times New Roman"/>
                <w:sz w:val="24"/>
                <w:szCs w:val="24"/>
                <w:lang w:eastAsia="en-US"/>
              </w:rPr>
              <w:t>Официальная всероссийская олимпиада «Олимпус» (литература), осенняя сессия</w:t>
            </w:r>
          </w:p>
        </w:tc>
        <w:tc>
          <w:tcPr>
            <w:tcW w:w="2099"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участник</w:t>
            </w:r>
          </w:p>
        </w:tc>
      </w:tr>
      <w:tr w:rsidR="0021476B" w:rsidRPr="00A91A3C" w:rsidTr="0021476B">
        <w:tc>
          <w:tcPr>
            <w:tcW w:w="71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both"/>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92</w:t>
            </w:r>
          </w:p>
        </w:tc>
        <w:tc>
          <w:tcPr>
            <w:tcW w:w="327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both"/>
              <w:rPr>
                <w:rFonts w:ascii="Times New Roman" w:eastAsia="Times New Roman" w:hAnsi="Times New Roman" w:cs="Times New Roman"/>
                <w:sz w:val="24"/>
                <w:szCs w:val="24"/>
              </w:rPr>
            </w:pPr>
            <w:r w:rsidRPr="00A91A3C">
              <w:rPr>
                <w:rFonts w:ascii="Times New Roman" w:eastAsia="Calibri" w:hAnsi="Times New Roman" w:cs="Times New Roman"/>
                <w:sz w:val="24"/>
                <w:szCs w:val="24"/>
                <w:lang w:eastAsia="en-US"/>
              </w:rPr>
              <w:t>Сурихин Артем</w:t>
            </w:r>
          </w:p>
        </w:tc>
        <w:tc>
          <w:tcPr>
            <w:tcW w:w="996"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both"/>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6а</w:t>
            </w:r>
          </w:p>
        </w:tc>
        <w:tc>
          <w:tcPr>
            <w:tcW w:w="2986"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both"/>
              <w:rPr>
                <w:rFonts w:ascii="Times New Roman" w:eastAsia="Times New Roman" w:hAnsi="Times New Roman" w:cs="Times New Roman"/>
                <w:sz w:val="24"/>
                <w:szCs w:val="24"/>
              </w:rPr>
            </w:pPr>
            <w:r w:rsidRPr="00A91A3C">
              <w:rPr>
                <w:rFonts w:ascii="Times New Roman" w:eastAsia="Calibri" w:hAnsi="Times New Roman" w:cs="Times New Roman"/>
                <w:sz w:val="24"/>
                <w:szCs w:val="24"/>
                <w:lang w:eastAsia="en-US"/>
              </w:rPr>
              <w:t>Официальная всероссийская олимпиада «Олимпус» (литература), осенняя сессия</w:t>
            </w:r>
          </w:p>
        </w:tc>
        <w:tc>
          <w:tcPr>
            <w:tcW w:w="2099"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участник</w:t>
            </w:r>
          </w:p>
        </w:tc>
      </w:tr>
      <w:tr w:rsidR="0021476B" w:rsidRPr="00A91A3C" w:rsidTr="0021476B">
        <w:tc>
          <w:tcPr>
            <w:tcW w:w="71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both"/>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93</w:t>
            </w:r>
          </w:p>
        </w:tc>
        <w:tc>
          <w:tcPr>
            <w:tcW w:w="327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Свирина Виктория</w:t>
            </w:r>
          </w:p>
          <w:p w:rsidR="0021476B" w:rsidRPr="00A91A3C" w:rsidRDefault="0021476B" w:rsidP="0021476B">
            <w:pPr>
              <w:spacing w:after="0" w:line="240" w:lineRule="auto"/>
              <w:jc w:val="both"/>
              <w:rPr>
                <w:rFonts w:ascii="Times New Roman" w:eastAsia="Times New Roman" w:hAnsi="Times New Roman" w:cs="Times New Roman"/>
                <w:sz w:val="24"/>
                <w:szCs w:val="24"/>
              </w:rPr>
            </w:pPr>
          </w:p>
        </w:tc>
        <w:tc>
          <w:tcPr>
            <w:tcW w:w="996"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both"/>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6а</w:t>
            </w:r>
          </w:p>
        </w:tc>
        <w:tc>
          <w:tcPr>
            <w:tcW w:w="2986"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both"/>
              <w:rPr>
                <w:rFonts w:ascii="Times New Roman" w:eastAsia="Times New Roman" w:hAnsi="Times New Roman" w:cs="Times New Roman"/>
                <w:sz w:val="24"/>
                <w:szCs w:val="24"/>
              </w:rPr>
            </w:pPr>
            <w:r w:rsidRPr="00A91A3C">
              <w:rPr>
                <w:rFonts w:ascii="Times New Roman" w:eastAsia="Calibri" w:hAnsi="Times New Roman" w:cs="Times New Roman"/>
                <w:sz w:val="24"/>
                <w:szCs w:val="24"/>
                <w:lang w:eastAsia="en-US"/>
              </w:rPr>
              <w:t>Официальная всероссийская олимпиада «Олимпус» (литература), осенняя сессия</w:t>
            </w:r>
          </w:p>
        </w:tc>
        <w:tc>
          <w:tcPr>
            <w:tcW w:w="2099"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участник</w:t>
            </w:r>
          </w:p>
        </w:tc>
      </w:tr>
      <w:tr w:rsidR="0021476B" w:rsidRPr="00A91A3C" w:rsidTr="0021476B">
        <w:tc>
          <w:tcPr>
            <w:tcW w:w="71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both"/>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94</w:t>
            </w:r>
          </w:p>
        </w:tc>
        <w:tc>
          <w:tcPr>
            <w:tcW w:w="327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Дрижирук Кристина</w:t>
            </w:r>
          </w:p>
          <w:p w:rsidR="0021476B" w:rsidRPr="00A91A3C" w:rsidRDefault="0021476B" w:rsidP="0021476B">
            <w:pPr>
              <w:spacing w:after="0" w:line="240" w:lineRule="auto"/>
              <w:jc w:val="both"/>
              <w:rPr>
                <w:rFonts w:ascii="Times New Roman" w:eastAsia="Times New Roman" w:hAnsi="Times New Roman" w:cs="Times New Roman"/>
                <w:sz w:val="24"/>
                <w:szCs w:val="24"/>
              </w:rPr>
            </w:pPr>
          </w:p>
        </w:tc>
        <w:tc>
          <w:tcPr>
            <w:tcW w:w="996"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both"/>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6а</w:t>
            </w:r>
          </w:p>
        </w:tc>
        <w:tc>
          <w:tcPr>
            <w:tcW w:w="2986"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both"/>
              <w:rPr>
                <w:rFonts w:ascii="Times New Roman" w:eastAsia="Times New Roman" w:hAnsi="Times New Roman" w:cs="Times New Roman"/>
                <w:sz w:val="24"/>
                <w:szCs w:val="24"/>
              </w:rPr>
            </w:pPr>
            <w:r w:rsidRPr="00A91A3C">
              <w:rPr>
                <w:rFonts w:ascii="Times New Roman" w:eastAsia="Calibri" w:hAnsi="Times New Roman" w:cs="Times New Roman"/>
                <w:sz w:val="24"/>
                <w:szCs w:val="24"/>
                <w:lang w:eastAsia="en-US"/>
              </w:rPr>
              <w:t>Официальная всероссийская олимпиада «Олимпус» (литература), осенняя сессия</w:t>
            </w:r>
          </w:p>
        </w:tc>
        <w:tc>
          <w:tcPr>
            <w:tcW w:w="2099"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участник</w:t>
            </w:r>
          </w:p>
        </w:tc>
      </w:tr>
      <w:tr w:rsidR="0021476B" w:rsidRPr="00A91A3C" w:rsidTr="0021476B">
        <w:tc>
          <w:tcPr>
            <w:tcW w:w="71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both"/>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95</w:t>
            </w:r>
          </w:p>
        </w:tc>
        <w:tc>
          <w:tcPr>
            <w:tcW w:w="327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Дронова Алена</w:t>
            </w:r>
          </w:p>
          <w:p w:rsidR="0021476B" w:rsidRPr="00A91A3C" w:rsidRDefault="0021476B" w:rsidP="0021476B">
            <w:pPr>
              <w:spacing w:after="0" w:line="240" w:lineRule="auto"/>
              <w:jc w:val="both"/>
              <w:rPr>
                <w:rFonts w:ascii="Times New Roman" w:eastAsia="Times New Roman" w:hAnsi="Times New Roman" w:cs="Times New Roman"/>
                <w:sz w:val="24"/>
                <w:szCs w:val="24"/>
              </w:rPr>
            </w:pPr>
          </w:p>
        </w:tc>
        <w:tc>
          <w:tcPr>
            <w:tcW w:w="996"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both"/>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6а</w:t>
            </w:r>
          </w:p>
        </w:tc>
        <w:tc>
          <w:tcPr>
            <w:tcW w:w="2986"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both"/>
              <w:rPr>
                <w:rFonts w:ascii="Times New Roman" w:eastAsia="Times New Roman" w:hAnsi="Times New Roman" w:cs="Times New Roman"/>
                <w:sz w:val="24"/>
                <w:szCs w:val="24"/>
              </w:rPr>
            </w:pPr>
            <w:r w:rsidRPr="00A91A3C">
              <w:rPr>
                <w:rFonts w:ascii="Times New Roman" w:eastAsia="Calibri" w:hAnsi="Times New Roman" w:cs="Times New Roman"/>
                <w:sz w:val="24"/>
                <w:szCs w:val="24"/>
                <w:lang w:eastAsia="en-US"/>
              </w:rPr>
              <w:t>Официальная всероссийская олимпиада «Олимпус» (литература), осенняя сессия</w:t>
            </w:r>
          </w:p>
        </w:tc>
        <w:tc>
          <w:tcPr>
            <w:tcW w:w="2099"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участник</w:t>
            </w:r>
          </w:p>
        </w:tc>
      </w:tr>
      <w:tr w:rsidR="0021476B" w:rsidRPr="00A91A3C" w:rsidTr="0021476B">
        <w:tc>
          <w:tcPr>
            <w:tcW w:w="71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both"/>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96</w:t>
            </w:r>
          </w:p>
        </w:tc>
        <w:tc>
          <w:tcPr>
            <w:tcW w:w="327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Кржеменевский Владислав</w:t>
            </w:r>
          </w:p>
          <w:p w:rsidR="0021476B" w:rsidRPr="00A91A3C" w:rsidRDefault="0021476B" w:rsidP="0021476B">
            <w:pPr>
              <w:spacing w:after="0" w:line="240" w:lineRule="auto"/>
              <w:jc w:val="both"/>
              <w:rPr>
                <w:rFonts w:ascii="Times New Roman" w:eastAsia="Times New Roman" w:hAnsi="Times New Roman" w:cs="Times New Roman"/>
                <w:sz w:val="24"/>
                <w:szCs w:val="24"/>
              </w:rPr>
            </w:pPr>
          </w:p>
        </w:tc>
        <w:tc>
          <w:tcPr>
            <w:tcW w:w="996"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both"/>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6а</w:t>
            </w:r>
          </w:p>
        </w:tc>
        <w:tc>
          <w:tcPr>
            <w:tcW w:w="2986"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both"/>
              <w:rPr>
                <w:rFonts w:ascii="Times New Roman" w:eastAsia="Times New Roman" w:hAnsi="Times New Roman" w:cs="Times New Roman"/>
                <w:sz w:val="24"/>
                <w:szCs w:val="24"/>
              </w:rPr>
            </w:pPr>
            <w:r w:rsidRPr="00A91A3C">
              <w:rPr>
                <w:rFonts w:ascii="Times New Roman" w:eastAsia="Calibri" w:hAnsi="Times New Roman" w:cs="Times New Roman"/>
                <w:sz w:val="24"/>
                <w:szCs w:val="24"/>
                <w:lang w:eastAsia="en-US"/>
              </w:rPr>
              <w:t>Официальная всероссийская олимпиада «Олимпус» (литература), осенняя сессия</w:t>
            </w:r>
          </w:p>
        </w:tc>
        <w:tc>
          <w:tcPr>
            <w:tcW w:w="2099"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участник</w:t>
            </w:r>
          </w:p>
        </w:tc>
      </w:tr>
      <w:tr w:rsidR="0021476B" w:rsidRPr="00A91A3C" w:rsidTr="0021476B">
        <w:tc>
          <w:tcPr>
            <w:tcW w:w="71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both"/>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97</w:t>
            </w:r>
          </w:p>
        </w:tc>
        <w:tc>
          <w:tcPr>
            <w:tcW w:w="327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both"/>
              <w:rPr>
                <w:rFonts w:ascii="Times New Roman" w:eastAsia="Times New Roman" w:hAnsi="Times New Roman" w:cs="Times New Roman"/>
                <w:sz w:val="24"/>
                <w:szCs w:val="24"/>
              </w:rPr>
            </w:pPr>
            <w:r w:rsidRPr="00A91A3C">
              <w:rPr>
                <w:rFonts w:ascii="Times New Roman" w:eastAsia="Calibri" w:hAnsi="Times New Roman" w:cs="Times New Roman"/>
                <w:sz w:val="24"/>
                <w:szCs w:val="24"/>
                <w:lang w:eastAsia="en-US"/>
              </w:rPr>
              <w:t>Иншин Илья</w:t>
            </w:r>
          </w:p>
        </w:tc>
        <w:tc>
          <w:tcPr>
            <w:tcW w:w="996"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both"/>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6а</w:t>
            </w:r>
          </w:p>
        </w:tc>
        <w:tc>
          <w:tcPr>
            <w:tcW w:w="2986"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both"/>
              <w:rPr>
                <w:rFonts w:ascii="Times New Roman" w:eastAsia="Times New Roman" w:hAnsi="Times New Roman" w:cs="Times New Roman"/>
                <w:sz w:val="24"/>
                <w:szCs w:val="24"/>
              </w:rPr>
            </w:pPr>
            <w:r w:rsidRPr="00A91A3C">
              <w:rPr>
                <w:rFonts w:ascii="Times New Roman" w:eastAsia="Calibri" w:hAnsi="Times New Roman" w:cs="Times New Roman"/>
                <w:sz w:val="24"/>
                <w:szCs w:val="24"/>
                <w:lang w:eastAsia="en-US"/>
              </w:rPr>
              <w:t>Официальная всероссийская олимпиада «Олимпус» (литература), осенняя сессия</w:t>
            </w:r>
          </w:p>
        </w:tc>
        <w:tc>
          <w:tcPr>
            <w:tcW w:w="2099"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участник</w:t>
            </w:r>
          </w:p>
        </w:tc>
      </w:tr>
      <w:tr w:rsidR="0021476B" w:rsidRPr="00A91A3C" w:rsidTr="0021476B">
        <w:tc>
          <w:tcPr>
            <w:tcW w:w="71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both"/>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98</w:t>
            </w:r>
          </w:p>
        </w:tc>
        <w:tc>
          <w:tcPr>
            <w:tcW w:w="327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Тарасова Кристина</w:t>
            </w:r>
          </w:p>
          <w:p w:rsidR="0021476B" w:rsidRPr="00A91A3C" w:rsidRDefault="0021476B" w:rsidP="0021476B">
            <w:pPr>
              <w:spacing w:after="0" w:line="240" w:lineRule="auto"/>
              <w:jc w:val="both"/>
              <w:rPr>
                <w:rFonts w:ascii="Times New Roman" w:eastAsia="Times New Roman" w:hAnsi="Times New Roman" w:cs="Times New Roman"/>
                <w:sz w:val="24"/>
                <w:szCs w:val="24"/>
              </w:rPr>
            </w:pPr>
          </w:p>
        </w:tc>
        <w:tc>
          <w:tcPr>
            <w:tcW w:w="996"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both"/>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6а</w:t>
            </w:r>
          </w:p>
        </w:tc>
        <w:tc>
          <w:tcPr>
            <w:tcW w:w="2986"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both"/>
              <w:rPr>
                <w:rFonts w:ascii="Times New Roman" w:eastAsia="Times New Roman" w:hAnsi="Times New Roman" w:cs="Times New Roman"/>
                <w:sz w:val="24"/>
                <w:szCs w:val="24"/>
              </w:rPr>
            </w:pPr>
            <w:r w:rsidRPr="00A91A3C">
              <w:rPr>
                <w:rFonts w:ascii="Times New Roman" w:eastAsia="Calibri" w:hAnsi="Times New Roman" w:cs="Times New Roman"/>
                <w:sz w:val="24"/>
                <w:szCs w:val="24"/>
                <w:lang w:eastAsia="en-US"/>
              </w:rPr>
              <w:t>Официальная всероссийская олимпиада «Олимпус» (литература), осенняя сессия</w:t>
            </w:r>
          </w:p>
        </w:tc>
        <w:tc>
          <w:tcPr>
            <w:tcW w:w="2099"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участник</w:t>
            </w:r>
          </w:p>
        </w:tc>
      </w:tr>
      <w:tr w:rsidR="0021476B" w:rsidRPr="00A91A3C" w:rsidTr="0021476B">
        <w:tc>
          <w:tcPr>
            <w:tcW w:w="71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both"/>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99</w:t>
            </w:r>
          </w:p>
        </w:tc>
        <w:tc>
          <w:tcPr>
            <w:tcW w:w="327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both"/>
              <w:rPr>
                <w:rFonts w:ascii="Times New Roman" w:eastAsia="Times New Roman" w:hAnsi="Times New Roman" w:cs="Times New Roman"/>
                <w:sz w:val="24"/>
                <w:szCs w:val="24"/>
              </w:rPr>
            </w:pPr>
            <w:r w:rsidRPr="00A91A3C">
              <w:rPr>
                <w:rFonts w:ascii="Times New Roman" w:eastAsia="Calibri" w:hAnsi="Times New Roman" w:cs="Times New Roman"/>
                <w:sz w:val="24"/>
                <w:szCs w:val="24"/>
                <w:lang w:eastAsia="en-US"/>
              </w:rPr>
              <w:t>Тарасова Кристина</w:t>
            </w:r>
          </w:p>
        </w:tc>
        <w:tc>
          <w:tcPr>
            <w:tcW w:w="996"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6а</w:t>
            </w:r>
          </w:p>
        </w:tc>
        <w:tc>
          <w:tcPr>
            <w:tcW w:w="2986"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Школьная олимпиада по русскому языку</w:t>
            </w:r>
          </w:p>
        </w:tc>
        <w:tc>
          <w:tcPr>
            <w:tcW w:w="2099"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участник</w:t>
            </w:r>
          </w:p>
        </w:tc>
      </w:tr>
      <w:tr w:rsidR="0021476B" w:rsidRPr="00A91A3C" w:rsidTr="0021476B">
        <w:trPr>
          <w:trHeight w:val="575"/>
        </w:trPr>
        <w:tc>
          <w:tcPr>
            <w:tcW w:w="71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both"/>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100</w:t>
            </w:r>
          </w:p>
        </w:tc>
        <w:tc>
          <w:tcPr>
            <w:tcW w:w="3272"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Дронова Алена</w:t>
            </w:r>
          </w:p>
          <w:p w:rsidR="0021476B" w:rsidRPr="00A91A3C" w:rsidRDefault="0021476B" w:rsidP="0021476B">
            <w:pPr>
              <w:spacing w:after="0" w:line="240" w:lineRule="auto"/>
              <w:jc w:val="both"/>
              <w:rPr>
                <w:rFonts w:ascii="Times New Roman" w:eastAsia="Times New Roman" w:hAnsi="Times New Roman" w:cs="Times New Roman"/>
                <w:sz w:val="24"/>
                <w:szCs w:val="24"/>
              </w:rPr>
            </w:pPr>
          </w:p>
        </w:tc>
        <w:tc>
          <w:tcPr>
            <w:tcW w:w="996"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6а</w:t>
            </w:r>
          </w:p>
        </w:tc>
        <w:tc>
          <w:tcPr>
            <w:tcW w:w="2986"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Школьная олимпиада по русскому языку</w:t>
            </w:r>
          </w:p>
        </w:tc>
        <w:tc>
          <w:tcPr>
            <w:tcW w:w="2099" w:type="dxa"/>
            <w:tcBorders>
              <w:top w:val="single" w:sz="4" w:space="0" w:color="auto"/>
              <w:left w:val="single" w:sz="4" w:space="0" w:color="auto"/>
              <w:bottom w:val="single" w:sz="4" w:space="0" w:color="auto"/>
              <w:right w:val="single" w:sz="4" w:space="0" w:color="auto"/>
            </w:tcBorders>
          </w:tcPr>
          <w:p w:rsidR="0021476B" w:rsidRPr="00A91A3C" w:rsidRDefault="0021476B" w:rsidP="0021476B">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участник</w:t>
            </w:r>
          </w:p>
        </w:tc>
      </w:tr>
    </w:tbl>
    <w:tbl>
      <w:tblPr>
        <w:tblpPr w:leftFromText="180" w:rightFromText="180" w:vertAnchor="text" w:horzAnchor="margin" w:tblpXSpec="center" w:tblpYSpec="bottom"/>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2518"/>
        <w:gridCol w:w="850"/>
        <w:gridCol w:w="3861"/>
        <w:gridCol w:w="2127"/>
      </w:tblGrid>
      <w:tr w:rsidR="00392AC2" w:rsidRPr="00A91A3C" w:rsidTr="00CB583F">
        <w:tc>
          <w:tcPr>
            <w:tcW w:w="709" w:type="dxa"/>
            <w:tcBorders>
              <w:top w:val="single" w:sz="4" w:space="0" w:color="000000"/>
              <w:left w:val="single" w:sz="4" w:space="0" w:color="000000"/>
              <w:bottom w:val="single" w:sz="4" w:space="0" w:color="000000"/>
              <w:right w:val="single" w:sz="4" w:space="0" w:color="000000"/>
            </w:tcBorders>
            <w:hideMark/>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lastRenderedPageBreak/>
              <w:t>1</w:t>
            </w:r>
            <w:r w:rsidR="00831AC1">
              <w:rPr>
                <w:rFonts w:ascii="Times New Roman" w:eastAsia="Calibri" w:hAnsi="Times New Roman" w:cs="Times New Roman"/>
                <w:sz w:val="24"/>
                <w:szCs w:val="24"/>
                <w:lang w:eastAsia="en-US"/>
              </w:rPr>
              <w:t>01</w:t>
            </w:r>
          </w:p>
        </w:tc>
        <w:tc>
          <w:tcPr>
            <w:tcW w:w="2518" w:type="dxa"/>
            <w:tcBorders>
              <w:top w:val="single" w:sz="4" w:space="0" w:color="000000"/>
              <w:left w:val="single" w:sz="4" w:space="0" w:color="000000"/>
              <w:bottom w:val="single" w:sz="4" w:space="0" w:color="000000"/>
              <w:right w:val="single" w:sz="4" w:space="0" w:color="000000"/>
            </w:tcBorders>
            <w:hideMark/>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Кузьминых Алена</w:t>
            </w:r>
          </w:p>
          <w:p w:rsidR="00392AC2" w:rsidRPr="00A91A3C" w:rsidRDefault="00392AC2" w:rsidP="00CB583F">
            <w:pPr>
              <w:spacing w:after="0" w:line="240" w:lineRule="auto"/>
              <w:jc w:val="both"/>
              <w:rPr>
                <w:rFonts w:ascii="Times New Roman" w:eastAsia="Calibri" w:hAnsi="Times New Roman" w:cs="Times New Roman"/>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hideMark/>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6а</w:t>
            </w:r>
          </w:p>
        </w:tc>
        <w:tc>
          <w:tcPr>
            <w:tcW w:w="3861" w:type="dxa"/>
            <w:tcBorders>
              <w:top w:val="single" w:sz="4" w:space="0" w:color="000000"/>
              <w:left w:val="single" w:sz="4" w:space="0" w:color="000000"/>
              <w:bottom w:val="single" w:sz="4" w:space="0" w:color="000000"/>
              <w:right w:val="single" w:sz="4" w:space="0" w:color="000000"/>
            </w:tcBorders>
            <w:hideMark/>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Школьная олимпиада по русскому языку</w:t>
            </w:r>
          </w:p>
        </w:tc>
        <w:tc>
          <w:tcPr>
            <w:tcW w:w="2127"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участник</w:t>
            </w:r>
          </w:p>
        </w:tc>
      </w:tr>
      <w:tr w:rsidR="00392AC2" w:rsidRPr="00A91A3C" w:rsidTr="00CB583F">
        <w:tc>
          <w:tcPr>
            <w:tcW w:w="709" w:type="dxa"/>
            <w:tcBorders>
              <w:top w:val="single" w:sz="4" w:space="0" w:color="000000"/>
              <w:left w:val="single" w:sz="4" w:space="0" w:color="000000"/>
              <w:bottom w:val="single" w:sz="4" w:space="0" w:color="000000"/>
              <w:right w:val="single" w:sz="4" w:space="0" w:color="000000"/>
            </w:tcBorders>
            <w:hideMark/>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102</w:t>
            </w:r>
          </w:p>
        </w:tc>
        <w:tc>
          <w:tcPr>
            <w:tcW w:w="2518" w:type="dxa"/>
            <w:tcBorders>
              <w:top w:val="single" w:sz="4" w:space="0" w:color="000000"/>
              <w:left w:val="single" w:sz="4" w:space="0" w:color="000000"/>
              <w:bottom w:val="single" w:sz="4" w:space="0" w:color="000000"/>
              <w:right w:val="single" w:sz="4" w:space="0" w:color="000000"/>
            </w:tcBorders>
            <w:hideMark/>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 xml:space="preserve">Свирина Виктория </w:t>
            </w:r>
          </w:p>
          <w:p w:rsidR="00392AC2" w:rsidRPr="00A91A3C" w:rsidRDefault="00392AC2" w:rsidP="00CB583F">
            <w:pPr>
              <w:spacing w:after="0" w:line="240" w:lineRule="auto"/>
              <w:jc w:val="both"/>
              <w:rPr>
                <w:rFonts w:ascii="Times New Roman" w:eastAsia="Calibri" w:hAnsi="Times New Roman" w:cs="Times New Roman"/>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hideMark/>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6а</w:t>
            </w:r>
          </w:p>
        </w:tc>
        <w:tc>
          <w:tcPr>
            <w:tcW w:w="3861" w:type="dxa"/>
            <w:tcBorders>
              <w:top w:val="single" w:sz="4" w:space="0" w:color="000000"/>
              <w:left w:val="single" w:sz="4" w:space="0" w:color="000000"/>
              <w:bottom w:val="single" w:sz="4" w:space="0" w:color="000000"/>
              <w:right w:val="single" w:sz="4" w:space="0" w:color="000000"/>
            </w:tcBorders>
            <w:hideMark/>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 xml:space="preserve">Школьная олимпиада </w:t>
            </w:r>
          </w:p>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по литературе</w:t>
            </w:r>
          </w:p>
        </w:tc>
        <w:tc>
          <w:tcPr>
            <w:tcW w:w="2127"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участник</w:t>
            </w:r>
          </w:p>
        </w:tc>
      </w:tr>
      <w:tr w:rsidR="00392AC2" w:rsidRPr="00A91A3C" w:rsidTr="00CB583F">
        <w:tc>
          <w:tcPr>
            <w:tcW w:w="709" w:type="dxa"/>
            <w:tcBorders>
              <w:top w:val="single" w:sz="4" w:space="0" w:color="000000"/>
              <w:left w:val="single" w:sz="4" w:space="0" w:color="000000"/>
              <w:bottom w:val="single" w:sz="4" w:space="0" w:color="000000"/>
              <w:right w:val="single" w:sz="4" w:space="0" w:color="000000"/>
            </w:tcBorders>
            <w:hideMark/>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103</w:t>
            </w:r>
          </w:p>
        </w:tc>
        <w:tc>
          <w:tcPr>
            <w:tcW w:w="2518" w:type="dxa"/>
            <w:tcBorders>
              <w:top w:val="single" w:sz="4" w:space="0" w:color="000000"/>
              <w:left w:val="single" w:sz="4" w:space="0" w:color="000000"/>
              <w:bottom w:val="single" w:sz="4" w:space="0" w:color="000000"/>
              <w:right w:val="single" w:sz="4" w:space="0" w:color="000000"/>
            </w:tcBorders>
            <w:hideMark/>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 xml:space="preserve">Дронова Алена </w:t>
            </w:r>
          </w:p>
          <w:p w:rsidR="00392AC2" w:rsidRPr="00A91A3C" w:rsidRDefault="00392AC2" w:rsidP="00CB583F">
            <w:pPr>
              <w:spacing w:after="0" w:line="240" w:lineRule="auto"/>
              <w:jc w:val="both"/>
              <w:rPr>
                <w:rFonts w:ascii="Times New Roman" w:eastAsia="Calibri" w:hAnsi="Times New Roman" w:cs="Times New Roman"/>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hideMark/>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6а</w:t>
            </w:r>
          </w:p>
        </w:tc>
        <w:tc>
          <w:tcPr>
            <w:tcW w:w="3861" w:type="dxa"/>
            <w:tcBorders>
              <w:top w:val="single" w:sz="4" w:space="0" w:color="000000"/>
              <w:left w:val="single" w:sz="4" w:space="0" w:color="000000"/>
              <w:bottom w:val="single" w:sz="4" w:space="0" w:color="000000"/>
              <w:right w:val="single" w:sz="4" w:space="0" w:color="000000"/>
            </w:tcBorders>
            <w:hideMark/>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 xml:space="preserve">Школьная олимпиада </w:t>
            </w:r>
          </w:p>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по математике</w:t>
            </w:r>
          </w:p>
        </w:tc>
        <w:tc>
          <w:tcPr>
            <w:tcW w:w="2127"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участник</w:t>
            </w:r>
          </w:p>
        </w:tc>
      </w:tr>
      <w:tr w:rsidR="00392AC2" w:rsidRPr="00A91A3C" w:rsidTr="00CB583F">
        <w:tc>
          <w:tcPr>
            <w:tcW w:w="709" w:type="dxa"/>
            <w:tcBorders>
              <w:top w:val="single" w:sz="4" w:space="0" w:color="000000"/>
              <w:left w:val="single" w:sz="4" w:space="0" w:color="000000"/>
              <w:bottom w:val="single" w:sz="4" w:space="0" w:color="000000"/>
              <w:right w:val="single" w:sz="4" w:space="0" w:color="000000"/>
            </w:tcBorders>
            <w:hideMark/>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104</w:t>
            </w:r>
          </w:p>
        </w:tc>
        <w:tc>
          <w:tcPr>
            <w:tcW w:w="2518" w:type="dxa"/>
            <w:tcBorders>
              <w:top w:val="single" w:sz="4" w:space="0" w:color="000000"/>
              <w:left w:val="single" w:sz="4" w:space="0" w:color="000000"/>
              <w:bottom w:val="single" w:sz="4" w:space="0" w:color="000000"/>
              <w:right w:val="single" w:sz="4" w:space="0" w:color="000000"/>
            </w:tcBorders>
            <w:hideMark/>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Свирина Виктория</w:t>
            </w:r>
          </w:p>
          <w:p w:rsidR="00392AC2" w:rsidRPr="00A91A3C" w:rsidRDefault="00392AC2" w:rsidP="00CB583F">
            <w:pPr>
              <w:spacing w:after="0" w:line="240" w:lineRule="auto"/>
              <w:jc w:val="both"/>
              <w:rPr>
                <w:rFonts w:ascii="Times New Roman" w:eastAsia="Calibri" w:hAnsi="Times New Roman" w:cs="Times New Roman"/>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hideMark/>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6а</w:t>
            </w:r>
          </w:p>
        </w:tc>
        <w:tc>
          <w:tcPr>
            <w:tcW w:w="3861" w:type="dxa"/>
            <w:tcBorders>
              <w:top w:val="single" w:sz="4" w:space="0" w:color="000000"/>
              <w:left w:val="single" w:sz="4" w:space="0" w:color="000000"/>
              <w:bottom w:val="single" w:sz="4" w:space="0" w:color="000000"/>
              <w:right w:val="single" w:sz="4" w:space="0" w:color="000000"/>
            </w:tcBorders>
            <w:hideMark/>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 xml:space="preserve">Школьная олимпиада </w:t>
            </w:r>
          </w:p>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по географии</w:t>
            </w:r>
          </w:p>
        </w:tc>
        <w:tc>
          <w:tcPr>
            <w:tcW w:w="2127"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участник</w:t>
            </w:r>
          </w:p>
        </w:tc>
      </w:tr>
      <w:tr w:rsidR="00392AC2" w:rsidRPr="00A91A3C" w:rsidTr="00CB583F">
        <w:tc>
          <w:tcPr>
            <w:tcW w:w="709"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105</w:t>
            </w:r>
          </w:p>
        </w:tc>
        <w:tc>
          <w:tcPr>
            <w:tcW w:w="2518"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Егорова Дарья</w:t>
            </w:r>
          </w:p>
        </w:tc>
        <w:tc>
          <w:tcPr>
            <w:tcW w:w="850"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p>
        </w:tc>
        <w:tc>
          <w:tcPr>
            <w:tcW w:w="3861"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 xml:space="preserve">Школьная олимпиада </w:t>
            </w:r>
          </w:p>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по географии</w:t>
            </w:r>
          </w:p>
        </w:tc>
        <w:tc>
          <w:tcPr>
            <w:tcW w:w="2127"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Участник</w:t>
            </w:r>
          </w:p>
          <w:p w:rsidR="00392AC2" w:rsidRPr="00A91A3C" w:rsidRDefault="00392AC2" w:rsidP="00CB583F">
            <w:pPr>
              <w:spacing w:after="0" w:line="240" w:lineRule="auto"/>
              <w:jc w:val="both"/>
              <w:rPr>
                <w:rFonts w:ascii="Times New Roman" w:eastAsia="Calibri" w:hAnsi="Times New Roman" w:cs="Times New Roman"/>
                <w:sz w:val="24"/>
                <w:szCs w:val="24"/>
                <w:lang w:eastAsia="en-US"/>
              </w:rPr>
            </w:pPr>
          </w:p>
        </w:tc>
      </w:tr>
      <w:tr w:rsidR="00392AC2" w:rsidRPr="00A91A3C" w:rsidTr="00CB583F">
        <w:tc>
          <w:tcPr>
            <w:tcW w:w="709" w:type="dxa"/>
            <w:tcBorders>
              <w:top w:val="single" w:sz="4" w:space="0" w:color="000000"/>
              <w:left w:val="single" w:sz="4" w:space="0" w:color="000000"/>
              <w:bottom w:val="single" w:sz="4" w:space="0" w:color="000000"/>
              <w:right w:val="single" w:sz="4" w:space="0" w:color="000000"/>
            </w:tcBorders>
            <w:hideMark/>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106</w:t>
            </w:r>
          </w:p>
        </w:tc>
        <w:tc>
          <w:tcPr>
            <w:tcW w:w="2518" w:type="dxa"/>
            <w:tcBorders>
              <w:top w:val="single" w:sz="4" w:space="0" w:color="000000"/>
              <w:left w:val="single" w:sz="4" w:space="0" w:color="000000"/>
              <w:bottom w:val="single" w:sz="4" w:space="0" w:color="000000"/>
              <w:right w:val="single" w:sz="4" w:space="0" w:color="000000"/>
            </w:tcBorders>
            <w:hideMark/>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Свирина Виктория</w:t>
            </w:r>
          </w:p>
          <w:p w:rsidR="00392AC2" w:rsidRPr="00A91A3C" w:rsidRDefault="00392AC2" w:rsidP="00CB583F">
            <w:pPr>
              <w:spacing w:after="0" w:line="240" w:lineRule="auto"/>
              <w:jc w:val="both"/>
              <w:rPr>
                <w:rFonts w:ascii="Times New Roman" w:eastAsia="Calibri" w:hAnsi="Times New Roman" w:cs="Times New Roman"/>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hideMark/>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6а</w:t>
            </w:r>
          </w:p>
        </w:tc>
        <w:tc>
          <w:tcPr>
            <w:tcW w:w="3861" w:type="dxa"/>
            <w:tcBorders>
              <w:top w:val="single" w:sz="4" w:space="0" w:color="000000"/>
              <w:left w:val="single" w:sz="4" w:space="0" w:color="000000"/>
              <w:bottom w:val="single" w:sz="4" w:space="0" w:color="000000"/>
              <w:right w:val="single" w:sz="4" w:space="0" w:color="000000"/>
            </w:tcBorders>
            <w:hideMark/>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Школьная олимпиада по английскому языку</w:t>
            </w:r>
          </w:p>
        </w:tc>
        <w:tc>
          <w:tcPr>
            <w:tcW w:w="2127"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участник</w:t>
            </w:r>
          </w:p>
        </w:tc>
      </w:tr>
      <w:tr w:rsidR="00392AC2" w:rsidRPr="00A91A3C" w:rsidTr="00CB583F">
        <w:tc>
          <w:tcPr>
            <w:tcW w:w="709"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107</w:t>
            </w:r>
          </w:p>
        </w:tc>
        <w:tc>
          <w:tcPr>
            <w:tcW w:w="2518"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Дронова Алена</w:t>
            </w:r>
          </w:p>
        </w:tc>
        <w:tc>
          <w:tcPr>
            <w:tcW w:w="850"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p>
        </w:tc>
        <w:tc>
          <w:tcPr>
            <w:tcW w:w="3861"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Школьная олимпиада по английскому языку</w:t>
            </w:r>
          </w:p>
        </w:tc>
        <w:tc>
          <w:tcPr>
            <w:tcW w:w="2127"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участник</w:t>
            </w:r>
          </w:p>
        </w:tc>
      </w:tr>
      <w:tr w:rsidR="00392AC2" w:rsidRPr="00A91A3C" w:rsidTr="00CB583F">
        <w:tc>
          <w:tcPr>
            <w:tcW w:w="709"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108</w:t>
            </w:r>
          </w:p>
        </w:tc>
        <w:tc>
          <w:tcPr>
            <w:tcW w:w="2518" w:type="dxa"/>
            <w:tcBorders>
              <w:top w:val="single" w:sz="4" w:space="0" w:color="000000"/>
              <w:left w:val="single" w:sz="4" w:space="0" w:color="000000"/>
              <w:bottom w:val="single" w:sz="4" w:space="0" w:color="000000"/>
              <w:right w:val="single" w:sz="4" w:space="0" w:color="000000"/>
            </w:tcBorders>
            <w:hideMark/>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Кузьминых Алена</w:t>
            </w:r>
          </w:p>
          <w:p w:rsidR="00392AC2" w:rsidRPr="00A91A3C" w:rsidRDefault="00392AC2" w:rsidP="00CB583F">
            <w:pPr>
              <w:spacing w:after="0" w:line="240" w:lineRule="auto"/>
              <w:jc w:val="both"/>
              <w:rPr>
                <w:rFonts w:ascii="Times New Roman" w:eastAsia="Calibri" w:hAnsi="Times New Roman" w:cs="Times New Roman"/>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hideMark/>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6а</w:t>
            </w:r>
          </w:p>
        </w:tc>
        <w:tc>
          <w:tcPr>
            <w:tcW w:w="3861" w:type="dxa"/>
            <w:tcBorders>
              <w:top w:val="single" w:sz="4" w:space="0" w:color="000000"/>
              <w:left w:val="single" w:sz="4" w:space="0" w:color="000000"/>
              <w:bottom w:val="single" w:sz="4" w:space="0" w:color="000000"/>
              <w:right w:val="single" w:sz="4" w:space="0" w:color="000000"/>
            </w:tcBorders>
            <w:hideMark/>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 xml:space="preserve">Школьная олимпиада </w:t>
            </w:r>
          </w:p>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по православной культуре</w:t>
            </w:r>
          </w:p>
        </w:tc>
        <w:tc>
          <w:tcPr>
            <w:tcW w:w="2127"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участник</w:t>
            </w:r>
          </w:p>
        </w:tc>
      </w:tr>
      <w:tr w:rsidR="00392AC2" w:rsidRPr="00A91A3C" w:rsidTr="00CB583F">
        <w:tc>
          <w:tcPr>
            <w:tcW w:w="709"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109</w:t>
            </w:r>
          </w:p>
        </w:tc>
        <w:tc>
          <w:tcPr>
            <w:tcW w:w="2518"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Авдонина Елизавета</w:t>
            </w:r>
          </w:p>
          <w:p w:rsidR="00392AC2" w:rsidRPr="00A91A3C" w:rsidRDefault="00392AC2" w:rsidP="00CB583F">
            <w:pPr>
              <w:spacing w:after="0" w:line="240" w:lineRule="auto"/>
              <w:jc w:val="both"/>
              <w:rPr>
                <w:rFonts w:ascii="Times New Roman" w:eastAsia="Calibri" w:hAnsi="Times New Roman" w:cs="Times New Roman"/>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6а</w:t>
            </w:r>
          </w:p>
        </w:tc>
        <w:tc>
          <w:tcPr>
            <w:tcW w:w="3861"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Официальная всероссийская олимпиада «Олимпус» (литература), осенняя сессия</w:t>
            </w:r>
          </w:p>
        </w:tc>
        <w:tc>
          <w:tcPr>
            <w:tcW w:w="2127"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лауреат</w:t>
            </w:r>
          </w:p>
        </w:tc>
      </w:tr>
      <w:tr w:rsidR="00392AC2" w:rsidRPr="00A91A3C" w:rsidTr="00CB583F">
        <w:tc>
          <w:tcPr>
            <w:tcW w:w="709"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110</w:t>
            </w:r>
          </w:p>
        </w:tc>
        <w:tc>
          <w:tcPr>
            <w:tcW w:w="2518"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Кузьминых Алена</w:t>
            </w:r>
          </w:p>
        </w:tc>
        <w:tc>
          <w:tcPr>
            <w:tcW w:w="850"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6а</w:t>
            </w:r>
          </w:p>
        </w:tc>
        <w:tc>
          <w:tcPr>
            <w:tcW w:w="3861"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Официальная всероссийская олимпиада «Олимпус» (литература), осенняя сессия</w:t>
            </w:r>
          </w:p>
        </w:tc>
        <w:tc>
          <w:tcPr>
            <w:tcW w:w="2127"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p>
        </w:tc>
      </w:tr>
      <w:tr w:rsidR="00392AC2" w:rsidRPr="00A91A3C" w:rsidTr="00CB583F">
        <w:tc>
          <w:tcPr>
            <w:tcW w:w="709"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111</w:t>
            </w:r>
          </w:p>
        </w:tc>
        <w:tc>
          <w:tcPr>
            <w:tcW w:w="2518"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Дрижирук Кристина</w:t>
            </w:r>
          </w:p>
          <w:p w:rsidR="00392AC2" w:rsidRPr="00A91A3C" w:rsidRDefault="00392AC2" w:rsidP="00CB583F">
            <w:pPr>
              <w:spacing w:after="0" w:line="240" w:lineRule="auto"/>
              <w:jc w:val="both"/>
              <w:rPr>
                <w:rFonts w:ascii="Times New Roman" w:eastAsia="Calibri" w:hAnsi="Times New Roman" w:cs="Times New Roman"/>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6а</w:t>
            </w:r>
          </w:p>
        </w:tc>
        <w:tc>
          <w:tcPr>
            <w:tcW w:w="3861"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Официальная всероссийская олимпиада «Олимпус» (литература), осенняя сессия</w:t>
            </w:r>
          </w:p>
        </w:tc>
        <w:tc>
          <w:tcPr>
            <w:tcW w:w="2127"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участник</w:t>
            </w:r>
          </w:p>
        </w:tc>
      </w:tr>
      <w:tr w:rsidR="00392AC2" w:rsidRPr="00A91A3C" w:rsidTr="00CB583F">
        <w:tc>
          <w:tcPr>
            <w:tcW w:w="709"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9</w:t>
            </w:r>
          </w:p>
        </w:tc>
        <w:tc>
          <w:tcPr>
            <w:tcW w:w="2518"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Дрижирук Кристина</w:t>
            </w:r>
          </w:p>
          <w:p w:rsidR="00392AC2" w:rsidRPr="00A91A3C" w:rsidRDefault="00392AC2" w:rsidP="00CB583F">
            <w:pPr>
              <w:spacing w:after="0" w:line="240" w:lineRule="auto"/>
              <w:jc w:val="both"/>
              <w:rPr>
                <w:rFonts w:ascii="Times New Roman" w:eastAsia="Calibri" w:hAnsi="Times New Roman" w:cs="Times New Roman"/>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6а</w:t>
            </w:r>
          </w:p>
        </w:tc>
        <w:tc>
          <w:tcPr>
            <w:tcW w:w="3861"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Официальная всероссийская олимпиада «Олимпус» (русский язык), осенняя сессия</w:t>
            </w:r>
          </w:p>
        </w:tc>
        <w:tc>
          <w:tcPr>
            <w:tcW w:w="2127"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p>
        </w:tc>
      </w:tr>
      <w:tr w:rsidR="00392AC2" w:rsidRPr="00A91A3C" w:rsidTr="00CB583F">
        <w:tc>
          <w:tcPr>
            <w:tcW w:w="709"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112</w:t>
            </w:r>
          </w:p>
        </w:tc>
        <w:tc>
          <w:tcPr>
            <w:tcW w:w="2518"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Кулиш Ульяна</w:t>
            </w:r>
          </w:p>
        </w:tc>
        <w:tc>
          <w:tcPr>
            <w:tcW w:w="850"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10</w:t>
            </w:r>
          </w:p>
        </w:tc>
        <w:tc>
          <w:tcPr>
            <w:tcW w:w="3861"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Фестиваль ГТО</w:t>
            </w:r>
          </w:p>
        </w:tc>
        <w:tc>
          <w:tcPr>
            <w:tcW w:w="2127"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участник</w:t>
            </w:r>
          </w:p>
        </w:tc>
      </w:tr>
      <w:tr w:rsidR="00392AC2" w:rsidRPr="00A91A3C" w:rsidTr="00CB583F">
        <w:tc>
          <w:tcPr>
            <w:tcW w:w="709"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113</w:t>
            </w:r>
          </w:p>
        </w:tc>
        <w:tc>
          <w:tcPr>
            <w:tcW w:w="2518"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Ставский Юрий</w:t>
            </w:r>
          </w:p>
        </w:tc>
        <w:tc>
          <w:tcPr>
            <w:tcW w:w="850"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10</w:t>
            </w:r>
          </w:p>
        </w:tc>
        <w:tc>
          <w:tcPr>
            <w:tcW w:w="3861"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Фестиваль ГТО</w:t>
            </w:r>
          </w:p>
        </w:tc>
        <w:tc>
          <w:tcPr>
            <w:tcW w:w="2127"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участник</w:t>
            </w:r>
          </w:p>
        </w:tc>
      </w:tr>
      <w:tr w:rsidR="00392AC2" w:rsidRPr="00A91A3C" w:rsidTr="00CB583F">
        <w:tc>
          <w:tcPr>
            <w:tcW w:w="709"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114</w:t>
            </w:r>
          </w:p>
        </w:tc>
        <w:tc>
          <w:tcPr>
            <w:tcW w:w="2518"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Лавров Даниил</w:t>
            </w:r>
          </w:p>
        </w:tc>
        <w:tc>
          <w:tcPr>
            <w:tcW w:w="850"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 xml:space="preserve">2 б </w:t>
            </w:r>
          </w:p>
        </w:tc>
        <w:tc>
          <w:tcPr>
            <w:tcW w:w="3861"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Районный фотоконкурс «Юность России»</w:t>
            </w:r>
          </w:p>
        </w:tc>
        <w:tc>
          <w:tcPr>
            <w:tcW w:w="2127"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участник</w:t>
            </w:r>
          </w:p>
        </w:tc>
      </w:tr>
      <w:tr w:rsidR="00392AC2" w:rsidRPr="00A91A3C" w:rsidTr="00CB583F">
        <w:tc>
          <w:tcPr>
            <w:tcW w:w="709"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115</w:t>
            </w:r>
          </w:p>
        </w:tc>
        <w:tc>
          <w:tcPr>
            <w:tcW w:w="2518"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Чернова Ирина</w:t>
            </w:r>
          </w:p>
        </w:tc>
        <w:tc>
          <w:tcPr>
            <w:tcW w:w="850"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8 А</w:t>
            </w:r>
          </w:p>
        </w:tc>
        <w:tc>
          <w:tcPr>
            <w:tcW w:w="3861"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Районный фотоконкурс «Юность России»</w:t>
            </w:r>
          </w:p>
        </w:tc>
        <w:tc>
          <w:tcPr>
            <w:tcW w:w="2127"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участник</w:t>
            </w:r>
          </w:p>
        </w:tc>
      </w:tr>
      <w:tr w:rsidR="00392AC2" w:rsidRPr="00A91A3C" w:rsidTr="00CB583F">
        <w:tc>
          <w:tcPr>
            <w:tcW w:w="709"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116</w:t>
            </w:r>
          </w:p>
        </w:tc>
        <w:tc>
          <w:tcPr>
            <w:tcW w:w="2518"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Енсебаева Регина</w:t>
            </w:r>
          </w:p>
        </w:tc>
        <w:tc>
          <w:tcPr>
            <w:tcW w:w="850"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10</w:t>
            </w:r>
          </w:p>
        </w:tc>
        <w:tc>
          <w:tcPr>
            <w:tcW w:w="3861"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Олимпиада по пен</w:t>
            </w:r>
            <w:r w:rsidR="00831AC1">
              <w:rPr>
                <w:rFonts w:ascii="Times New Roman" w:eastAsia="Calibri" w:hAnsi="Times New Roman" w:cs="Times New Roman"/>
                <w:sz w:val="24"/>
                <w:szCs w:val="24"/>
                <w:lang w:eastAsia="en-US"/>
              </w:rPr>
              <w:t>сионному законодательству (регио</w:t>
            </w:r>
            <w:r w:rsidRPr="00A91A3C">
              <w:rPr>
                <w:rFonts w:ascii="Times New Roman" w:eastAsia="Calibri" w:hAnsi="Times New Roman" w:cs="Times New Roman"/>
                <w:sz w:val="24"/>
                <w:szCs w:val="24"/>
                <w:lang w:eastAsia="en-US"/>
              </w:rPr>
              <w:t xml:space="preserve">нальный) </w:t>
            </w:r>
          </w:p>
        </w:tc>
        <w:tc>
          <w:tcPr>
            <w:tcW w:w="2127"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3м</w:t>
            </w:r>
          </w:p>
        </w:tc>
      </w:tr>
      <w:tr w:rsidR="00392AC2" w:rsidRPr="00A91A3C" w:rsidTr="00CB583F">
        <w:tc>
          <w:tcPr>
            <w:tcW w:w="709"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117</w:t>
            </w:r>
          </w:p>
        </w:tc>
        <w:tc>
          <w:tcPr>
            <w:tcW w:w="2518"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Капшукова Анна</w:t>
            </w:r>
          </w:p>
        </w:tc>
        <w:tc>
          <w:tcPr>
            <w:tcW w:w="850"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10</w:t>
            </w:r>
          </w:p>
        </w:tc>
        <w:tc>
          <w:tcPr>
            <w:tcW w:w="3861"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Музейный урок</w:t>
            </w:r>
          </w:p>
        </w:tc>
        <w:tc>
          <w:tcPr>
            <w:tcW w:w="2127"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участник</w:t>
            </w:r>
          </w:p>
        </w:tc>
      </w:tr>
      <w:tr w:rsidR="00392AC2" w:rsidRPr="00A91A3C" w:rsidTr="00CB583F">
        <w:tc>
          <w:tcPr>
            <w:tcW w:w="709"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118</w:t>
            </w:r>
          </w:p>
        </w:tc>
        <w:tc>
          <w:tcPr>
            <w:tcW w:w="2518"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Ставский Юрий</w:t>
            </w:r>
          </w:p>
        </w:tc>
        <w:tc>
          <w:tcPr>
            <w:tcW w:w="850"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10</w:t>
            </w:r>
          </w:p>
        </w:tc>
        <w:tc>
          <w:tcPr>
            <w:tcW w:w="3861"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Районная акция «Из семейных архивов»</w:t>
            </w:r>
          </w:p>
        </w:tc>
        <w:tc>
          <w:tcPr>
            <w:tcW w:w="2127"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участник</w:t>
            </w:r>
          </w:p>
        </w:tc>
      </w:tr>
      <w:tr w:rsidR="00392AC2" w:rsidRPr="00A91A3C" w:rsidTr="00CB583F">
        <w:tc>
          <w:tcPr>
            <w:tcW w:w="709"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119</w:t>
            </w:r>
          </w:p>
        </w:tc>
        <w:tc>
          <w:tcPr>
            <w:tcW w:w="2518"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Лавров Даниил</w:t>
            </w:r>
          </w:p>
        </w:tc>
        <w:tc>
          <w:tcPr>
            <w:tcW w:w="850"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2 Б</w:t>
            </w:r>
          </w:p>
        </w:tc>
        <w:tc>
          <w:tcPr>
            <w:tcW w:w="3861"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Районная акция «Из семейных архивов»</w:t>
            </w:r>
          </w:p>
        </w:tc>
        <w:tc>
          <w:tcPr>
            <w:tcW w:w="2127"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участник</w:t>
            </w:r>
          </w:p>
        </w:tc>
      </w:tr>
      <w:tr w:rsidR="00392AC2" w:rsidRPr="00A91A3C" w:rsidTr="00CB583F">
        <w:tc>
          <w:tcPr>
            <w:tcW w:w="709"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120</w:t>
            </w:r>
          </w:p>
        </w:tc>
        <w:tc>
          <w:tcPr>
            <w:tcW w:w="2518"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Марошенкова Диана</w:t>
            </w:r>
          </w:p>
        </w:tc>
        <w:tc>
          <w:tcPr>
            <w:tcW w:w="850"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10</w:t>
            </w:r>
          </w:p>
        </w:tc>
        <w:tc>
          <w:tcPr>
            <w:tcW w:w="3861"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Районная акция «Белая ромашка»</w:t>
            </w:r>
          </w:p>
        </w:tc>
        <w:tc>
          <w:tcPr>
            <w:tcW w:w="2127"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участник</w:t>
            </w:r>
          </w:p>
        </w:tc>
      </w:tr>
      <w:tr w:rsidR="00392AC2" w:rsidRPr="00A91A3C" w:rsidTr="00CB583F">
        <w:tc>
          <w:tcPr>
            <w:tcW w:w="709"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121</w:t>
            </w:r>
          </w:p>
        </w:tc>
        <w:tc>
          <w:tcPr>
            <w:tcW w:w="2518"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Капшукова Анна</w:t>
            </w:r>
          </w:p>
        </w:tc>
        <w:tc>
          <w:tcPr>
            <w:tcW w:w="850"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10</w:t>
            </w:r>
          </w:p>
        </w:tc>
        <w:tc>
          <w:tcPr>
            <w:tcW w:w="3861"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Районная неделя «Музей и дети»</w:t>
            </w:r>
          </w:p>
        </w:tc>
        <w:tc>
          <w:tcPr>
            <w:tcW w:w="2127"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участник</w:t>
            </w:r>
          </w:p>
        </w:tc>
      </w:tr>
      <w:tr w:rsidR="00392AC2" w:rsidRPr="00A91A3C" w:rsidTr="00CB583F">
        <w:tc>
          <w:tcPr>
            <w:tcW w:w="709"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122</w:t>
            </w:r>
          </w:p>
        </w:tc>
        <w:tc>
          <w:tcPr>
            <w:tcW w:w="2518"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 xml:space="preserve">Сычева Виктория </w:t>
            </w:r>
          </w:p>
        </w:tc>
        <w:tc>
          <w:tcPr>
            <w:tcW w:w="850"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8а</w:t>
            </w:r>
          </w:p>
        </w:tc>
        <w:tc>
          <w:tcPr>
            <w:tcW w:w="3861"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Муниципальный этап олимпиады по школьному краеведению</w:t>
            </w:r>
          </w:p>
        </w:tc>
        <w:tc>
          <w:tcPr>
            <w:tcW w:w="2127"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участник</w:t>
            </w:r>
          </w:p>
        </w:tc>
      </w:tr>
      <w:tr w:rsidR="00392AC2" w:rsidRPr="00A91A3C" w:rsidTr="00CB583F">
        <w:tc>
          <w:tcPr>
            <w:tcW w:w="709"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123</w:t>
            </w:r>
          </w:p>
        </w:tc>
        <w:tc>
          <w:tcPr>
            <w:tcW w:w="2518"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Лисиченок Татьяна</w:t>
            </w:r>
          </w:p>
        </w:tc>
        <w:tc>
          <w:tcPr>
            <w:tcW w:w="850"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11</w:t>
            </w:r>
          </w:p>
        </w:tc>
        <w:tc>
          <w:tcPr>
            <w:tcW w:w="3861"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Олимпиада по истории (школьный)</w:t>
            </w:r>
          </w:p>
        </w:tc>
        <w:tc>
          <w:tcPr>
            <w:tcW w:w="2127"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участник</w:t>
            </w:r>
          </w:p>
        </w:tc>
      </w:tr>
      <w:tr w:rsidR="00392AC2" w:rsidRPr="00A91A3C" w:rsidTr="00CB583F">
        <w:tc>
          <w:tcPr>
            <w:tcW w:w="709"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124</w:t>
            </w:r>
          </w:p>
        </w:tc>
        <w:tc>
          <w:tcPr>
            <w:tcW w:w="2518"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Юрченко Артем</w:t>
            </w:r>
          </w:p>
        </w:tc>
        <w:tc>
          <w:tcPr>
            <w:tcW w:w="850"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8б</w:t>
            </w:r>
          </w:p>
        </w:tc>
        <w:tc>
          <w:tcPr>
            <w:tcW w:w="3861"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autoSpaceDE w:val="0"/>
              <w:adjustRightInd w:val="0"/>
              <w:spacing w:after="0" w:line="288" w:lineRule="auto"/>
              <w:jc w:val="center"/>
              <w:textAlignment w:val="center"/>
              <w:rPr>
                <w:rFonts w:ascii="Times New Roman" w:eastAsia="Calibri" w:hAnsi="Times New Roman" w:cs="Times New Roman"/>
                <w:sz w:val="20"/>
                <w:szCs w:val="20"/>
              </w:rPr>
            </w:pPr>
            <w:r w:rsidRPr="00A91A3C">
              <w:rPr>
                <w:rFonts w:ascii="Times New Roman" w:eastAsia="Calibri" w:hAnsi="Times New Roman" w:cs="Times New Roman"/>
                <w:sz w:val="20"/>
                <w:szCs w:val="20"/>
              </w:rPr>
              <w:t xml:space="preserve">Олимпиада по Основам православной культуры: </w:t>
            </w:r>
          </w:p>
          <w:p w:rsidR="00392AC2" w:rsidRPr="00A91A3C" w:rsidRDefault="00392AC2" w:rsidP="00CB583F">
            <w:pPr>
              <w:autoSpaceDE w:val="0"/>
              <w:adjustRightInd w:val="0"/>
              <w:spacing w:after="0" w:line="288" w:lineRule="auto"/>
              <w:jc w:val="center"/>
              <w:textAlignment w:val="center"/>
              <w:rPr>
                <w:rFonts w:ascii="Times New Roman" w:eastAsia="Calibri" w:hAnsi="Times New Roman" w:cs="Times New Roman"/>
                <w:bCs/>
                <w:iCs/>
                <w:sz w:val="24"/>
                <w:szCs w:val="24"/>
              </w:rPr>
            </w:pPr>
            <w:r w:rsidRPr="00A91A3C">
              <w:rPr>
                <w:rFonts w:ascii="Times New Roman" w:eastAsia="Calibri" w:hAnsi="Times New Roman" w:cs="Times New Roman"/>
                <w:bCs/>
                <w:iCs/>
                <w:sz w:val="24"/>
                <w:szCs w:val="24"/>
              </w:rPr>
              <w:t>«Русь Святая, храни веру Православную!»</w:t>
            </w:r>
          </w:p>
          <w:p w:rsidR="00392AC2" w:rsidRPr="00FA5512" w:rsidRDefault="00392AC2" w:rsidP="00CB583F">
            <w:pPr>
              <w:autoSpaceDE w:val="0"/>
              <w:adjustRightInd w:val="0"/>
              <w:spacing w:after="0" w:line="288" w:lineRule="auto"/>
              <w:jc w:val="center"/>
              <w:textAlignment w:val="center"/>
              <w:rPr>
                <w:rFonts w:ascii="Times New Roman" w:eastAsia="Calibri" w:hAnsi="Times New Roman" w:cs="Times New Roman"/>
                <w:bCs/>
                <w:iCs/>
                <w:sz w:val="24"/>
                <w:szCs w:val="24"/>
              </w:rPr>
            </w:pPr>
            <w:r w:rsidRPr="00A91A3C">
              <w:rPr>
                <w:rFonts w:ascii="Times New Roman" w:eastAsia="Calibri" w:hAnsi="Times New Roman" w:cs="Times New Roman"/>
                <w:bCs/>
                <w:iCs/>
                <w:sz w:val="24"/>
                <w:szCs w:val="24"/>
              </w:rPr>
              <w:t>(школьный этап)</w:t>
            </w:r>
          </w:p>
        </w:tc>
        <w:tc>
          <w:tcPr>
            <w:tcW w:w="2127"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участник</w:t>
            </w:r>
          </w:p>
        </w:tc>
      </w:tr>
      <w:tr w:rsidR="00392AC2" w:rsidRPr="00A91A3C" w:rsidTr="00CB583F">
        <w:tc>
          <w:tcPr>
            <w:tcW w:w="709"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125</w:t>
            </w:r>
          </w:p>
        </w:tc>
        <w:tc>
          <w:tcPr>
            <w:tcW w:w="2518"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Емуков Вадим</w:t>
            </w:r>
          </w:p>
        </w:tc>
        <w:tc>
          <w:tcPr>
            <w:tcW w:w="850"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4а</w:t>
            </w:r>
          </w:p>
        </w:tc>
        <w:tc>
          <w:tcPr>
            <w:tcW w:w="3861"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autoSpaceDE w:val="0"/>
              <w:adjustRightInd w:val="0"/>
              <w:spacing w:after="0" w:line="288" w:lineRule="auto"/>
              <w:jc w:val="center"/>
              <w:textAlignment w:val="center"/>
              <w:rPr>
                <w:rFonts w:ascii="Times New Roman" w:eastAsia="Calibri" w:hAnsi="Times New Roman" w:cs="Times New Roman"/>
                <w:sz w:val="20"/>
                <w:szCs w:val="20"/>
              </w:rPr>
            </w:pPr>
            <w:r w:rsidRPr="00A91A3C">
              <w:rPr>
                <w:rFonts w:ascii="Times New Roman" w:eastAsia="Calibri" w:hAnsi="Times New Roman" w:cs="Times New Roman"/>
                <w:sz w:val="20"/>
                <w:szCs w:val="20"/>
              </w:rPr>
              <w:t xml:space="preserve">Олимпиада по Основам православной культуры: </w:t>
            </w:r>
          </w:p>
          <w:p w:rsidR="00392AC2" w:rsidRPr="00A91A3C" w:rsidRDefault="00392AC2" w:rsidP="00CB583F">
            <w:pPr>
              <w:autoSpaceDE w:val="0"/>
              <w:adjustRightInd w:val="0"/>
              <w:spacing w:after="0" w:line="288" w:lineRule="auto"/>
              <w:jc w:val="center"/>
              <w:textAlignment w:val="center"/>
              <w:rPr>
                <w:rFonts w:ascii="Times New Roman" w:eastAsia="Calibri" w:hAnsi="Times New Roman" w:cs="Times New Roman"/>
                <w:bCs/>
                <w:iCs/>
                <w:sz w:val="24"/>
                <w:szCs w:val="24"/>
              </w:rPr>
            </w:pPr>
            <w:r w:rsidRPr="00A91A3C">
              <w:rPr>
                <w:rFonts w:ascii="Times New Roman" w:eastAsia="Calibri" w:hAnsi="Times New Roman" w:cs="Times New Roman"/>
                <w:bCs/>
                <w:iCs/>
                <w:sz w:val="24"/>
                <w:szCs w:val="24"/>
              </w:rPr>
              <w:t>«Русь Святая, храни веру Православную!»</w:t>
            </w:r>
          </w:p>
          <w:p w:rsidR="00392AC2" w:rsidRPr="00FA5512" w:rsidRDefault="00392AC2" w:rsidP="00CB583F">
            <w:pPr>
              <w:autoSpaceDE w:val="0"/>
              <w:adjustRightInd w:val="0"/>
              <w:spacing w:after="0" w:line="288" w:lineRule="auto"/>
              <w:jc w:val="center"/>
              <w:textAlignment w:val="center"/>
              <w:rPr>
                <w:rFonts w:ascii="Times New Roman" w:eastAsia="Calibri" w:hAnsi="Times New Roman" w:cs="Times New Roman"/>
                <w:bCs/>
                <w:iCs/>
                <w:sz w:val="24"/>
                <w:szCs w:val="24"/>
              </w:rPr>
            </w:pPr>
            <w:r w:rsidRPr="00A91A3C">
              <w:rPr>
                <w:rFonts w:ascii="Times New Roman" w:eastAsia="Calibri" w:hAnsi="Times New Roman" w:cs="Times New Roman"/>
                <w:bCs/>
                <w:iCs/>
                <w:sz w:val="24"/>
                <w:szCs w:val="24"/>
              </w:rPr>
              <w:t>(школьный этап)</w:t>
            </w:r>
          </w:p>
        </w:tc>
        <w:tc>
          <w:tcPr>
            <w:tcW w:w="2127"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участник</w:t>
            </w:r>
          </w:p>
        </w:tc>
      </w:tr>
      <w:tr w:rsidR="00392AC2" w:rsidRPr="00A91A3C" w:rsidTr="00CB583F">
        <w:tc>
          <w:tcPr>
            <w:tcW w:w="709"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126</w:t>
            </w:r>
          </w:p>
        </w:tc>
        <w:tc>
          <w:tcPr>
            <w:tcW w:w="2518"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Дудникова Анастасия</w:t>
            </w:r>
          </w:p>
        </w:tc>
        <w:tc>
          <w:tcPr>
            <w:tcW w:w="850"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4а</w:t>
            </w:r>
          </w:p>
        </w:tc>
        <w:tc>
          <w:tcPr>
            <w:tcW w:w="3861"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autoSpaceDE w:val="0"/>
              <w:adjustRightInd w:val="0"/>
              <w:spacing w:after="0" w:line="288" w:lineRule="auto"/>
              <w:jc w:val="center"/>
              <w:textAlignment w:val="center"/>
              <w:rPr>
                <w:rFonts w:ascii="Times New Roman" w:eastAsia="Calibri" w:hAnsi="Times New Roman" w:cs="Times New Roman"/>
                <w:sz w:val="20"/>
                <w:szCs w:val="20"/>
              </w:rPr>
            </w:pPr>
            <w:r w:rsidRPr="00A91A3C">
              <w:rPr>
                <w:rFonts w:ascii="Times New Roman" w:eastAsia="Calibri" w:hAnsi="Times New Roman" w:cs="Times New Roman"/>
                <w:sz w:val="20"/>
                <w:szCs w:val="20"/>
              </w:rPr>
              <w:t xml:space="preserve">Олимпиада по Основам православной культуры: </w:t>
            </w:r>
          </w:p>
          <w:p w:rsidR="00392AC2" w:rsidRPr="00A91A3C" w:rsidRDefault="00392AC2" w:rsidP="00CB583F">
            <w:pPr>
              <w:autoSpaceDE w:val="0"/>
              <w:adjustRightInd w:val="0"/>
              <w:spacing w:after="0" w:line="288" w:lineRule="auto"/>
              <w:jc w:val="center"/>
              <w:textAlignment w:val="center"/>
              <w:rPr>
                <w:rFonts w:ascii="Times New Roman" w:eastAsia="Calibri" w:hAnsi="Times New Roman" w:cs="Times New Roman"/>
                <w:bCs/>
                <w:iCs/>
                <w:sz w:val="24"/>
                <w:szCs w:val="24"/>
              </w:rPr>
            </w:pPr>
            <w:r w:rsidRPr="00A91A3C">
              <w:rPr>
                <w:rFonts w:ascii="Times New Roman" w:eastAsia="Calibri" w:hAnsi="Times New Roman" w:cs="Times New Roman"/>
                <w:bCs/>
                <w:iCs/>
                <w:sz w:val="24"/>
                <w:szCs w:val="24"/>
              </w:rPr>
              <w:t>«Русь Святая, храни веру Православную!»</w:t>
            </w:r>
          </w:p>
          <w:p w:rsidR="00392AC2" w:rsidRPr="00E5479F" w:rsidRDefault="00392AC2" w:rsidP="00CB583F">
            <w:pPr>
              <w:autoSpaceDE w:val="0"/>
              <w:adjustRightInd w:val="0"/>
              <w:spacing w:after="0" w:line="288" w:lineRule="auto"/>
              <w:jc w:val="center"/>
              <w:textAlignment w:val="center"/>
              <w:rPr>
                <w:rFonts w:ascii="Times New Roman" w:eastAsia="Calibri" w:hAnsi="Times New Roman" w:cs="Times New Roman"/>
                <w:bCs/>
                <w:iCs/>
                <w:sz w:val="24"/>
                <w:szCs w:val="24"/>
              </w:rPr>
            </w:pPr>
            <w:r w:rsidRPr="00A91A3C">
              <w:rPr>
                <w:rFonts w:ascii="Times New Roman" w:eastAsia="Calibri" w:hAnsi="Times New Roman" w:cs="Times New Roman"/>
                <w:bCs/>
                <w:iCs/>
                <w:sz w:val="24"/>
                <w:szCs w:val="24"/>
              </w:rPr>
              <w:t>(школьный этап)</w:t>
            </w:r>
          </w:p>
        </w:tc>
        <w:tc>
          <w:tcPr>
            <w:tcW w:w="2127"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участник</w:t>
            </w:r>
          </w:p>
        </w:tc>
      </w:tr>
      <w:tr w:rsidR="00392AC2" w:rsidRPr="00A91A3C" w:rsidTr="00CB583F">
        <w:tc>
          <w:tcPr>
            <w:tcW w:w="709"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127</w:t>
            </w:r>
          </w:p>
        </w:tc>
        <w:tc>
          <w:tcPr>
            <w:tcW w:w="2518"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Фотьянова Инна</w:t>
            </w:r>
          </w:p>
        </w:tc>
        <w:tc>
          <w:tcPr>
            <w:tcW w:w="850"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9</w:t>
            </w:r>
          </w:p>
        </w:tc>
        <w:tc>
          <w:tcPr>
            <w:tcW w:w="3861"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autoSpaceDE w:val="0"/>
              <w:adjustRightInd w:val="0"/>
              <w:spacing w:after="0" w:line="288" w:lineRule="auto"/>
              <w:jc w:val="center"/>
              <w:textAlignment w:val="center"/>
              <w:rPr>
                <w:rFonts w:ascii="Times New Roman" w:eastAsia="Calibri" w:hAnsi="Times New Roman" w:cs="Times New Roman"/>
                <w:sz w:val="20"/>
                <w:szCs w:val="20"/>
              </w:rPr>
            </w:pPr>
            <w:r w:rsidRPr="00A91A3C">
              <w:rPr>
                <w:rFonts w:ascii="Times New Roman" w:eastAsia="Calibri" w:hAnsi="Times New Roman" w:cs="Times New Roman"/>
                <w:sz w:val="20"/>
                <w:szCs w:val="20"/>
              </w:rPr>
              <w:t xml:space="preserve">Олимпиада по Основам православной культуры: </w:t>
            </w:r>
          </w:p>
          <w:p w:rsidR="00392AC2" w:rsidRPr="00A91A3C" w:rsidRDefault="00392AC2" w:rsidP="00CB583F">
            <w:pPr>
              <w:autoSpaceDE w:val="0"/>
              <w:adjustRightInd w:val="0"/>
              <w:spacing w:after="0" w:line="288" w:lineRule="auto"/>
              <w:jc w:val="center"/>
              <w:textAlignment w:val="center"/>
              <w:rPr>
                <w:rFonts w:ascii="Times New Roman" w:eastAsia="Calibri" w:hAnsi="Times New Roman" w:cs="Times New Roman"/>
                <w:bCs/>
                <w:iCs/>
                <w:sz w:val="24"/>
                <w:szCs w:val="24"/>
              </w:rPr>
            </w:pPr>
            <w:r w:rsidRPr="00A91A3C">
              <w:rPr>
                <w:rFonts w:ascii="Times New Roman" w:eastAsia="Calibri" w:hAnsi="Times New Roman" w:cs="Times New Roman"/>
                <w:bCs/>
                <w:iCs/>
                <w:sz w:val="24"/>
                <w:szCs w:val="24"/>
              </w:rPr>
              <w:t>«Русь Святая, храни веру Православную!»</w:t>
            </w:r>
          </w:p>
          <w:p w:rsidR="00392AC2" w:rsidRPr="00E5479F" w:rsidRDefault="00392AC2" w:rsidP="00CB583F">
            <w:pPr>
              <w:autoSpaceDE w:val="0"/>
              <w:adjustRightInd w:val="0"/>
              <w:spacing w:after="0" w:line="288" w:lineRule="auto"/>
              <w:jc w:val="center"/>
              <w:textAlignment w:val="center"/>
              <w:rPr>
                <w:rFonts w:ascii="Times New Roman" w:eastAsia="Calibri" w:hAnsi="Times New Roman" w:cs="Times New Roman"/>
                <w:bCs/>
                <w:iCs/>
                <w:sz w:val="24"/>
                <w:szCs w:val="24"/>
              </w:rPr>
            </w:pPr>
            <w:r w:rsidRPr="00A91A3C">
              <w:rPr>
                <w:rFonts w:ascii="Times New Roman" w:eastAsia="Calibri" w:hAnsi="Times New Roman" w:cs="Times New Roman"/>
                <w:bCs/>
                <w:iCs/>
                <w:sz w:val="24"/>
                <w:szCs w:val="24"/>
              </w:rPr>
              <w:t>(школьный этап)</w:t>
            </w:r>
          </w:p>
        </w:tc>
        <w:tc>
          <w:tcPr>
            <w:tcW w:w="2127"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победитель</w:t>
            </w:r>
          </w:p>
        </w:tc>
      </w:tr>
      <w:tr w:rsidR="00392AC2" w:rsidRPr="00A91A3C" w:rsidTr="00CB583F">
        <w:tc>
          <w:tcPr>
            <w:tcW w:w="709"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128</w:t>
            </w:r>
          </w:p>
        </w:tc>
        <w:tc>
          <w:tcPr>
            <w:tcW w:w="2518"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Фотьянова Инна</w:t>
            </w:r>
          </w:p>
        </w:tc>
        <w:tc>
          <w:tcPr>
            <w:tcW w:w="850"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9</w:t>
            </w:r>
          </w:p>
        </w:tc>
        <w:tc>
          <w:tcPr>
            <w:tcW w:w="3861"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autoSpaceDE w:val="0"/>
              <w:adjustRightInd w:val="0"/>
              <w:spacing w:after="0" w:line="288" w:lineRule="auto"/>
              <w:jc w:val="center"/>
              <w:textAlignment w:val="center"/>
              <w:rPr>
                <w:rFonts w:ascii="Times New Roman" w:eastAsia="Calibri" w:hAnsi="Times New Roman" w:cs="Times New Roman"/>
                <w:sz w:val="20"/>
                <w:szCs w:val="20"/>
              </w:rPr>
            </w:pPr>
            <w:r w:rsidRPr="00A91A3C">
              <w:rPr>
                <w:rFonts w:ascii="Times New Roman" w:eastAsia="Calibri" w:hAnsi="Times New Roman" w:cs="Times New Roman"/>
                <w:sz w:val="20"/>
                <w:szCs w:val="20"/>
              </w:rPr>
              <w:t xml:space="preserve">Олимпиада по Основам православной культуры: </w:t>
            </w:r>
          </w:p>
          <w:p w:rsidR="00392AC2" w:rsidRPr="00E5479F" w:rsidRDefault="00392AC2" w:rsidP="00CB583F">
            <w:pPr>
              <w:autoSpaceDE w:val="0"/>
              <w:adjustRightInd w:val="0"/>
              <w:spacing w:after="0" w:line="288" w:lineRule="auto"/>
              <w:jc w:val="center"/>
              <w:textAlignment w:val="center"/>
              <w:rPr>
                <w:rFonts w:ascii="Times New Roman" w:eastAsia="Calibri" w:hAnsi="Times New Roman" w:cs="Times New Roman"/>
                <w:bCs/>
                <w:iCs/>
                <w:sz w:val="24"/>
                <w:szCs w:val="24"/>
              </w:rPr>
            </w:pPr>
            <w:r w:rsidRPr="00A91A3C">
              <w:rPr>
                <w:rFonts w:ascii="Times New Roman" w:eastAsia="Calibri" w:hAnsi="Times New Roman" w:cs="Times New Roman"/>
                <w:bCs/>
                <w:iCs/>
                <w:sz w:val="24"/>
                <w:szCs w:val="24"/>
              </w:rPr>
              <w:t>«Русь Святая, храни веру Православную!» (муниципальный)</w:t>
            </w:r>
          </w:p>
        </w:tc>
        <w:tc>
          <w:tcPr>
            <w:tcW w:w="2127"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Участник</w:t>
            </w:r>
          </w:p>
        </w:tc>
      </w:tr>
      <w:tr w:rsidR="00392AC2" w:rsidRPr="00A91A3C" w:rsidTr="00CB583F">
        <w:tc>
          <w:tcPr>
            <w:tcW w:w="709"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129</w:t>
            </w:r>
          </w:p>
        </w:tc>
        <w:tc>
          <w:tcPr>
            <w:tcW w:w="2518"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Плуговой Никита</w:t>
            </w:r>
          </w:p>
        </w:tc>
        <w:tc>
          <w:tcPr>
            <w:tcW w:w="850"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11</w:t>
            </w:r>
          </w:p>
        </w:tc>
        <w:tc>
          <w:tcPr>
            <w:tcW w:w="3861" w:type="dxa"/>
            <w:tcBorders>
              <w:top w:val="single" w:sz="4" w:space="0" w:color="000000"/>
              <w:left w:val="single" w:sz="4" w:space="0" w:color="000000"/>
              <w:bottom w:val="single" w:sz="4" w:space="0" w:color="000000"/>
              <w:right w:val="single" w:sz="4" w:space="0" w:color="000000"/>
            </w:tcBorders>
          </w:tcPr>
          <w:p w:rsidR="00392AC2" w:rsidRPr="00E5479F" w:rsidRDefault="00392AC2" w:rsidP="00CB583F">
            <w:pPr>
              <w:autoSpaceDE w:val="0"/>
              <w:adjustRightInd w:val="0"/>
              <w:spacing w:after="0" w:line="288" w:lineRule="auto"/>
              <w:jc w:val="center"/>
              <w:textAlignment w:val="center"/>
              <w:rPr>
                <w:rFonts w:ascii="Times New Roman" w:eastAsia="Calibri" w:hAnsi="Times New Roman" w:cs="Times New Roman"/>
                <w:bCs/>
                <w:iCs/>
                <w:sz w:val="24"/>
                <w:szCs w:val="24"/>
              </w:rPr>
            </w:pPr>
            <w:r w:rsidRPr="00A91A3C">
              <w:rPr>
                <w:rFonts w:ascii="Times New Roman" w:eastAsia="Calibri" w:hAnsi="Times New Roman" w:cs="Times New Roman"/>
                <w:sz w:val="24"/>
                <w:szCs w:val="24"/>
                <w:lang w:eastAsia="en-US"/>
              </w:rPr>
              <w:t xml:space="preserve">Олимпиада по физике </w:t>
            </w:r>
            <w:r w:rsidRPr="00A91A3C">
              <w:rPr>
                <w:rFonts w:ascii="Times New Roman" w:eastAsia="Calibri" w:hAnsi="Times New Roman" w:cs="Times New Roman"/>
                <w:bCs/>
                <w:iCs/>
                <w:sz w:val="24"/>
                <w:szCs w:val="24"/>
              </w:rPr>
              <w:t>(школьный этап)</w:t>
            </w:r>
          </w:p>
        </w:tc>
        <w:tc>
          <w:tcPr>
            <w:tcW w:w="2127"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Участник</w:t>
            </w:r>
          </w:p>
        </w:tc>
      </w:tr>
      <w:tr w:rsidR="00392AC2" w:rsidRPr="00A91A3C" w:rsidTr="00CB583F">
        <w:tc>
          <w:tcPr>
            <w:tcW w:w="709"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130</w:t>
            </w:r>
          </w:p>
        </w:tc>
        <w:tc>
          <w:tcPr>
            <w:tcW w:w="2518"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Ушакова Татьяна</w:t>
            </w:r>
          </w:p>
        </w:tc>
        <w:tc>
          <w:tcPr>
            <w:tcW w:w="850"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11</w:t>
            </w:r>
          </w:p>
        </w:tc>
        <w:tc>
          <w:tcPr>
            <w:tcW w:w="3861"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 xml:space="preserve">Участие в конкурсе чтецов, посвященных Дню неизвестного солдата (школьный) </w:t>
            </w:r>
          </w:p>
        </w:tc>
        <w:tc>
          <w:tcPr>
            <w:tcW w:w="2127"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3м</w:t>
            </w:r>
          </w:p>
        </w:tc>
      </w:tr>
      <w:tr w:rsidR="00392AC2" w:rsidRPr="00A91A3C" w:rsidTr="00CB583F">
        <w:tc>
          <w:tcPr>
            <w:tcW w:w="709"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131</w:t>
            </w:r>
          </w:p>
        </w:tc>
        <w:tc>
          <w:tcPr>
            <w:tcW w:w="2518"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Алексеева Анастасия</w:t>
            </w:r>
          </w:p>
        </w:tc>
        <w:tc>
          <w:tcPr>
            <w:tcW w:w="850"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11</w:t>
            </w:r>
          </w:p>
        </w:tc>
        <w:tc>
          <w:tcPr>
            <w:tcW w:w="3861"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 xml:space="preserve">Конкурс чтецов, посвященный Дню Матери (школьный) </w:t>
            </w:r>
          </w:p>
        </w:tc>
        <w:tc>
          <w:tcPr>
            <w:tcW w:w="2127"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3м</w:t>
            </w:r>
          </w:p>
        </w:tc>
      </w:tr>
      <w:tr w:rsidR="00392AC2" w:rsidRPr="00A91A3C" w:rsidTr="00CB583F">
        <w:tc>
          <w:tcPr>
            <w:tcW w:w="709"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132</w:t>
            </w:r>
          </w:p>
        </w:tc>
        <w:tc>
          <w:tcPr>
            <w:tcW w:w="2518"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Алексеева Анастасия</w:t>
            </w:r>
          </w:p>
        </w:tc>
        <w:tc>
          <w:tcPr>
            <w:tcW w:w="850"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11</w:t>
            </w:r>
          </w:p>
        </w:tc>
        <w:tc>
          <w:tcPr>
            <w:tcW w:w="3861"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 xml:space="preserve"> Участие в конкурсной программе «Мисс Осень- 2016» (школьный)</w:t>
            </w:r>
          </w:p>
        </w:tc>
        <w:tc>
          <w:tcPr>
            <w:tcW w:w="2127"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победитель</w:t>
            </w:r>
          </w:p>
        </w:tc>
      </w:tr>
      <w:tr w:rsidR="00392AC2" w:rsidRPr="00A91A3C" w:rsidTr="00CB583F">
        <w:tc>
          <w:tcPr>
            <w:tcW w:w="709"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lastRenderedPageBreak/>
              <w:t>133</w:t>
            </w:r>
          </w:p>
        </w:tc>
        <w:tc>
          <w:tcPr>
            <w:tcW w:w="2518"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Канаш Ксения</w:t>
            </w:r>
          </w:p>
        </w:tc>
        <w:tc>
          <w:tcPr>
            <w:tcW w:w="850"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8а</w:t>
            </w:r>
          </w:p>
        </w:tc>
        <w:tc>
          <w:tcPr>
            <w:tcW w:w="3861"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Городской шахматный фестиваль «Здравствуй, школа!» Г. Белгоро</w:t>
            </w:r>
            <w:r w:rsidR="00581CFC">
              <w:rPr>
                <w:rFonts w:ascii="Times New Roman" w:eastAsia="Calibri" w:hAnsi="Times New Roman" w:cs="Times New Roman"/>
                <w:sz w:val="24"/>
                <w:szCs w:val="24"/>
                <w:lang w:eastAsia="en-US"/>
              </w:rPr>
              <w:t>д</w:t>
            </w:r>
          </w:p>
        </w:tc>
        <w:tc>
          <w:tcPr>
            <w:tcW w:w="2127"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3м</w:t>
            </w:r>
          </w:p>
        </w:tc>
      </w:tr>
      <w:tr w:rsidR="00392AC2" w:rsidRPr="00A91A3C" w:rsidTr="00CB583F">
        <w:tc>
          <w:tcPr>
            <w:tcW w:w="709"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134</w:t>
            </w:r>
          </w:p>
        </w:tc>
        <w:tc>
          <w:tcPr>
            <w:tcW w:w="2518"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Канаш Ксения</w:t>
            </w:r>
          </w:p>
        </w:tc>
        <w:tc>
          <w:tcPr>
            <w:tcW w:w="850"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8а</w:t>
            </w:r>
          </w:p>
        </w:tc>
        <w:tc>
          <w:tcPr>
            <w:tcW w:w="3861"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Шахматный турнир</w:t>
            </w:r>
          </w:p>
        </w:tc>
        <w:tc>
          <w:tcPr>
            <w:tcW w:w="2127"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победитель</w:t>
            </w:r>
          </w:p>
        </w:tc>
      </w:tr>
      <w:tr w:rsidR="00392AC2" w:rsidRPr="00A91A3C" w:rsidTr="00CB583F">
        <w:tc>
          <w:tcPr>
            <w:tcW w:w="709"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135</w:t>
            </w:r>
          </w:p>
        </w:tc>
        <w:tc>
          <w:tcPr>
            <w:tcW w:w="2518"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Горчева Мария</w:t>
            </w:r>
          </w:p>
        </w:tc>
        <w:tc>
          <w:tcPr>
            <w:tcW w:w="850"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2б</w:t>
            </w:r>
          </w:p>
        </w:tc>
        <w:tc>
          <w:tcPr>
            <w:tcW w:w="3861"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«Мои исследования родному краю»</w:t>
            </w:r>
          </w:p>
        </w:tc>
        <w:tc>
          <w:tcPr>
            <w:tcW w:w="2127"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участник</w:t>
            </w:r>
          </w:p>
        </w:tc>
      </w:tr>
      <w:tr w:rsidR="00392AC2" w:rsidRPr="00A91A3C" w:rsidTr="00CB583F">
        <w:tc>
          <w:tcPr>
            <w:tcW w:w="709"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136</w:t>
            </w:r>
          </w:p>
        </w:tc>
        <w:tc>
          <w:tcPr>
            <w:tcW w:w="2518"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Лавров Даниил</w:t>
            </w:r>
          </w:p>
        </w:tc>
        <w:tc>
          <w:tcPr>
            <w:tcW w:w="850"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2б</w:t>
            </w:r>
          </w:p>
        </w:tc>
        <w:tc>
          <w:tcPr>
            <w:tcW w:w="3861"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Times New Roman" w:hAnsi="Times New Roman" w:cs="Times New Roman"/>
                <w:sz w:val="24"/>
                <w:szCs w:val="24"/>
              </w:rPr>
            </w:pPr>
            <w:r w:rsidRPr="00A91A3C">
              <w:rPr>
                <w:rFonts w:ascii="Times New Roman" w:eastAsia="Times New Roman" w:hAnsi="Times New Roman" w:cs="Times New Roman"/>
                <w:sz w:val="24"/>
                <w:szCs w:val="24"/>
              </w:rPr>
              <w:t>Конкурс  «Символ года»</w:t>
            </w:r>
          </w:p>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Times New Roman" w:hAnsi="Times New Roman" w:cs="Times New Roman"/>
                <w:sz w:val="24"/>
                <w:szCs w:val="24"/>
              </w:rPr>
              <w:t>(школьный)</w:t>
            </w:r>
          </w:p>
        </w:tc>
        <w:tc>
          <w:tcPr>
            <w:tcW w:w="2127"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призер</w:t>
            </w:r>
          </w:p>
        </w:tc>
      </w:tr>
      <w:tr w:rsidR="00392AC2" w:rsidRPr="00A91A3C" w:rsidTr="00CB583F">
        <w:tc>
          <w:tcPr>
            <w:tcW w:w="709"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137</w:t>
            </w:r>
          </w:p>
        </w:tc>
        <w:tc>
          <w:tcPr>
            <w:tcW w:w="2518"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Горчева Мария</w:t>
            </w:r>
          </w:p>
        </w:tc>
        <w:tc>
          <w:tcPr>
            <w:tcW w:w="850"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2б</w:t>
            </w:r>
          </w:p>
        </w:tc>
        <w:tc>
          <w:tcPr>
            <w:tcW w:w="3861"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Конкурс  «Символ года» (школьный)</w:t>
            </w:r>
          </w:p>
        </w:tc>
        <w:tc>
          <w:tcPr>
            <w:tcW w:w="2127"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победитель</w:t>
            </w:r>
          </w:p>
        </w:tc>
      </w:tr>
      <w:tr w:rsidR="00392AC2" w:rsidRPr="00A91A3C" w:rsidTr="00CB583F">
        <w:tc>
          <w:tcPr>
            <w:tcW w:w="709"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138</w:t>
            </w:r>
          </w:p>
        </w:tc>
        <w:tc>
          <w:tcPr>
            <w:tcW w:w="2518"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 xml:space="preserve">Горячих Александр  </w:t>
            </w:r>
          </w:p>
        </w:tc>
        <w:tc>
          <w:tcPr>
            <w:tcW w:w="850"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4а</w:t>
            </w:r>
          </w:p>
        </w:tc>
        <w:tc>
          <w:tcPr>
            <w:tcW w:w="3861"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Р-й конкурс «Мои исследования родному краю»</w:t>
            </w:r>
          </w:p>
        </w:tc>
        <w:tc>
          <w:tcPr>
            <w:tcW w:w="2127"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Призер - 3м</w:t>
            </w:r>
          </w:p>
        </w:tc>
      </w:tr>
      <w:tr w:rsidR="00392AC2" w:rsidRPr="00A91A3C" w:rsidTr="00CB583F">
        <w:tc>
          <w:tcPr>
            <w:tcW w:w="709"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139</w:t>
            </w:r>
          </w:p>
        </w:tc>
        <w:tc>
          <w:tcPr>
            <w:tcW w:w="2518"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Богацкая Дарья</w:t>
            </w:r>
          </w:p>
        </w:tc>
        <w:tc>
          <w:tcPr>
            <w:tcW w:w="850"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4а</w:t>
            </w:r>
          </w:p>
        </w:tc>
        <w:tc>
          <w:tcPr>
            <w:tcW w:w="3861"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Р-й конкурс «Мои исследования родному краю»</w:t>
            </w:r>
          </w:p>
        </w:tc>
        <w:tc>
          <w:tcPr>
            <w:tcW w:w="2127"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участник</w:t>
            </w:r>
          </w:p>
        </w:tc>
      </w:tr>
      <w:tr w:rsidR="00392AC2" w:rsidRPr="00A91A3C" w:rsidTr="00CB583F">
        <w:tc>
          <w:tcPr>
            <w:tcW w:w="709"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140</w:t>
            </w:r>
          </w:p>
        </w:tc>
        <w:tc>
          <w:tcPr>
            <w:tcW w:w="2518"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Демин Михаил</w:t>
            </w:r>
          </w:p>
        </w:tc>
        <w:tc>
          <w:tcPr>
            <w:tcW w:w="850"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5Б</w:t>
            </w:r>
          </w:p>
        </w:tc>
        <w:tc>
          <w:tcPr>
            <w:tcW w:w="3861"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«Олимпус» математика и литература</w:t>
            </w:r>
          </w:p>
        </w:tc>
        <w:tc>
          <w:tcPr>
            <w:tcW w:w="2127"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участник</w:t>
            </w:r>
          </w:p>
        </w:tc>
      </w:tr>
      <w:tr w:rsidR="00392AC2" w:rsidRPr="00A91A3C" w:rsidTr="00CB583F">
        <w:tc>
          <w:tcPr>
            <w:tcW w:w="709"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141</w:t>
            </w:r>
          </w:p>
        </w:tc>
        <w:tc>
          <w:tcPr>
            <w:tcW w:w="2518"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Германов Глеб</w:t>
            </w:r>
          </w:p>
        </w:tc>
        <w:tc>
          <w:tcPr>
            <w:tcW w:w="850"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5Б</w:t>
            </w:r>
          </w:p>
        </w:tc>
        <w:tc>
          <w:tcPr>
            <w:tcW w:w="3861"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«Олимпус» математика</w:t>
            </w:r>
          </w:p>
        </w:tc>
        <w:tc>
          <w:tcPr>
            <w:tcW w:w="2127"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участник</w:t>
            </w:r>
          </w:p>
        </w:tc>
      </w:tr>
      <w:tr w:rsidR="00392AC2" w:rsidRPr="00A91A3C" w:rsidTr="00CB583F">
        <w:tc>
          <w:tcPr>
            <w:tcW w:w="709"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142</w:t>
            </w:r>
          </w:p>
        </w:tc>
        <w:tc>
          <w:tcPr>
            <w:tcW w:w="2518"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Майстренко Екатерина</w:t>
            </w:r>
          </w:p>
        </w:tc>
        <w:tc>
          <w:tcPr>
            <w:tcW w:w="850"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5Б</w:t>
            </w:r>
          </w:p>
        </w:tc>
        <w:tc>
          <w:tcPr>
            <w:tcW w:w="3861"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«Олимпус» математика</w:t>
            </w:r>
          </w:p>
        </w:tc>
        <w:tc>
          <w:tcPr>
            <w:tcW w:w="2127"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участник</w:t>
            </w:r>
          </w:p>
        </w:tc>
      </w:tr>
      <w:tr w:rsidR="00392AC2" w:rsidRPr="00A91A3C" w:rsidTr="00CB583F">
        <w:tc>
          <w:tcPr>
            <w:tcW w:w="709"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143</w:t>
            </w:r>
          </w:p>
        </w:tc>
        <w:tc>
          <w:tcPr>
            <w:tcW w:w="2518"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Павленко Богдан</w:t>
            </w:r>
          </w:p>
        </w:tc>
        <w:tc>
          <w:tcPr>
            <w:tcW w:w="850"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5Б</w:t>
            </w:r>
          </w:p>
        </w:tc>
        <w:tc>
          <w:tcPr>
            <w:tcW w:w="3861"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«Олимпус» математика</w:t>
            </w:r>
          </w:p>
        </w:tc>
        <w:tc>
          <w:tcPr>
            <w:tcW w:w="2127"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участник</w:t>
            </w:r>
          </w:p>
        </w:tc>
      </w:tr>
      <w:tr w:rsidR="00392AC2" w:rsidRPr="00A91A3C" w:rsidTr="00CB583F">
        <w:tc>
          <w:tcPr>
            <w:tcW w:w="709"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144</w:t>
            </w:r>
          </w:p>
        </w:tc>
        <w:tc>
          <w:tcPr>
            <w:tcW w:w="2518"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Красовских Тимофей</w:t>
            </w:r>
          </w:p>
        </w:tc>
        <w:tc>
          <w:tcPr>
            <w:tcW w:w="850"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5Б</w:t>
            </w:r>
          </w:p>
        </w:tc>
        <w:tc>
          <w:tcPr>
            <w:tcW w:w="3861"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«Олимпус» математика</w:t>
            </w:r>
          </w:p>
        </w:tc>
        <w:tc>
          <w:tcPr>
            <w:tcW w:w="2127"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участник</w:t>
            </w:r>
          </w:p>
        </w:tc>
      </w:tr>
      <w:tr w:rsidR="00392AC2" w:rsidRPr="00A91A3C" w:rsidTr="00CB583F">
        <w:tc>
          <w:tcPr>
            <w:tcW w:w="709"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145</w:t>
            </w:r>
          </w:p>
        </w:tc>
        <w:tc>
          <w:tcPr>
            <w:tcW w:w="2518"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Вадюнина Анна</w:t>
            </w:r>
          </w:p>
        </w:tc>
        <w:tc>
          <w:tcPr>
            <w:tcW w:w="850"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5Б</w:t>
            </w:r>
          </w:p>
        </w:tc>
        <w:tc>
          <w:tcPr>
            <w:tcW w:w="3861"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«Олимпус» математика</w:t>
            </w:r>
          </w:p>
        </w:tc>
        <w:tc>
          <w:tcPr>
            <w:tcW w:w="2127"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участник</w:t>
            </w:r>
          </w:p>
        </w:tc>
      </w:tr>
      <w:tr w:rsidR="00392AC2" w:rsidRPr="00A91A3C" w:rsidTr="00CB583F">
        <w:tc>
          <w:tcPr>
            <w:tcW w:w="709"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146</w:t>
            </w:r>
          </w:p>
        </w:tc>
        <w:tc>
          <w:tcPr>
            <w:tcW w:w="2518"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Кузнецов Егор</w:t>
            </w:r>
          </w:p>
        </w:tc>
        <w:tc>
          <w:tcPr>
            <w:tcW w:w="850"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5Б</w:t>
            </w:r>
          </w:p>
        </w:tc>
        <w:tc>
          <w:tcPr>
            <w:tcW w:w="3861"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«Олимпус» математика</w:t>
            </w:r>
          </w:p>
        </w:tc>
        <w:tc>
          <w:tcPr>
            <w:tcW w:w="2127"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участник</w:t>
            </w:r>
          </w:p>
        </w:tc>
      </w:tr>
      <w:tr w:rsidR="00392AC2" w:rsidRPr="00A91A3C" w:rsidTr="00CB583F">
        <w:tc>
          <w:tcPr>
            <w:tcW w:w="709"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147</w:t>
            </w:r>
          </w:p>
        </w:tc>
        <w:tc>
          <w:tcPr>
            <w:tcW w:w="2518"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Зыбин Илья</w:t>
            </w:r>
          </w:p>
        </w:tc>
        <w:tc>
          <w:tcPr>
            <w:tcW w:w="850"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2а</w:t>
            </w:r>
          </w:p>
        </w:tc>
        <w:tc>
          <w:tcPr>
            <w:tcW w:w="3861"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Р-й конкурс «Мои исследования родному краю»</w:t>
            </w:r>
          </w:p>
        </w:tc>
        <w:tc>
          <w:tcPr>
            <w:tcW w:w="2127"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призер</w:t>
            </w:r>
          </w:p>
        </w:tc>
      </w:tr>
      <w:tr w:rsidR="00392AC2" w:rsidRPr="00A91A3C" w:rsidTr="00CB583F">
        <w:tc>
          <w:tcPr>
            <w:tcW w:w="709"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148</w:t>
            </w:r>
          </w:p>
        </w:tc>
        <w:tc>
          <w:tcPr>
            <w:tcW w:w="2518"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Зыбин Илья</w:t>
            </w:r>
          </w:p>
        </w:tc>
        <w:tc>
          <w:tcPr>
            <w:tcW w:w="850"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2а</w:t>
            </w:r>
          </w:p>
        </w:tc>
        <w:tc>
          <w:tcPr>
            <w:tcW w:w="3861"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«Семейный альбом»</w:t>
            </w:r>
          </w:p>
        </w:tc>
        <w:tc>
          <w:tcPr>
            <w:tcW w:w="2127"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2 место</w:t>
            </w:r>
          </w:p>
        </w:tc>
      </w:tr>
      <w:tr w:rsidR="00392AC2" w:rsidRPr="00A91A3C" w:rsidTr="00CB583F">
        <w:tc>
          <w:tcPr>
            <w:tcW w:w="709"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149</w:t>
            </w:r>
          </w:p>
        </w:tc>
        <w:tc>
          <w:tcPr>
            <w:tcW w:w="2518"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Исхаков Артем</w:t>
            </w:r>
          </w:p>
        </w:tc>
        <w:tc>
          <w:tcPr>
            <w:tcW w:w="850"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4б</w:t>
            </w:r>
          </w:p>
        </w:tc>
        <w:tc>
          <w:tcPr>
            <w:tcW w:w="3861"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Р-й конкурс «Мои исследования родному краю»</w:t>
            </w:r>
          </w:p>
        </w:tc>
        <w:tc>
          <w:tcPr>
            <w:tcW w:w="2127"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Участие</w:t>
            </w:r>
          </w:p>
        </w:tc>
      </w:tr>
      <w:tr w:rsidR="00392AC2" w:rsidRPr="00A91A3C" w:rsidTr="00CB583F">
        <w:tc>
          <w:tcPr>
            <w:tcW w:w="709"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150</w:t>
            </w:r>
          </w:p>
        </w:tc>
        <w:tc>
          <w:tcPr>
            <w:tcW w:w="2518"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Тилитченко Василий</w:t>
            </w:r>
          </w:p>
        </w:tc>
        <w:tc>
          <w:tcPr>
            <w:tcW w:w="850"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4б</w:t>
            </w:r>
          </w:p>
        </w:tc>
        <w:tc>
          <w:tcPr>
            <w:tcW w:w="3861"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Всероссийская олимпиада «Светофорик»</w:t>
            </w:r>
          </w:p>
        </w:tc>
        <w:tc>
          <w:tcPr>
            <w:tcW w:w="2127"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победитель</w:t>
            </w:r>
          </w:p>
        </w:tc>
      </w:tr>
      <w:tr w:rsidR="00392AC2" w:rsidRPr="00A91A3C" w:rsidTr="00CB583F">
        <w:tc>
          <w:tcPr>
            <w:tcW w:w="709"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151</w:t>
            </w:r>
          </w:p>
        </w:tc>
        <w:tc>
          <w:tcPr>
            <w:tcW w:w="2518"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Харечко Мирослава</w:t>
            </w:r>
          </w:p>
        </w:tc>
        <w:tc>
          <w:tcPr>
            <w:tcW w:w="850"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4б</w:t>
            </w:r>
          </w:p>
        </w:tc>
        <w:tc>
          <w:tcPr>
            <w:tcW w:w="3861"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Всероссийская олимпиада «Светофорик»</w:t>
            </w:r>
          </w:p>
        </w:tc>
        <w:tc>
          <w:tcPr>
            <w:tcW w:w="2127"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призер</w:t>
            </w:r>
          </w:p>
        </w:tc>
      </w:tr>
      <w:tr w:rsidR="00392AC2" w:rsidRPr="00A91A3C" w:rsidTr="00CB583F">
        <w:tc>
          <w:tcPr>
            <w:tcW w:w="709"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lastRenderedPageBreak/>
              <w:t>152</w:t>
            </w:r>
          </w:p>
        </w:tc>
        <w:tc>
          <w:tcPr>
            <w:tcW w:w="2518"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Ходякова Екатерина</w:t>
            </w:r>
          </w:p>
        </w:tc>
        <w:tc>
          <w:tcPr>
            <w:tcW w:w="850"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4б</w:t>
            </w:r>
          </w:p>
        </w:tc>
        <w:tc>
          <w:tcPr>
            <w:tcW w:w="3861"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Всероссийская олимпиада «Светофорик»</w:t>
            </w:r>
          </w:p>
        </w:tc>
        <w:tc>
          <w:tcPr>
            <w:tcW w:w="2127"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победитель</w:t>
            </w:r>
          </w:p>
        </w:tc>
      </w:tr>
      <w:tr w:rsidR="00392AC2" w:rsidRPr="00A91A3C" w:rsidTr="00CB583F">
        <w:tc>
          <w:tcPr>
            <w:tcW w:w="709"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153</w:t>
            </w:r>
          </w:p>
        </w:tc>
        <w:tc>
          <w:tcPr>
            <w:tcW w:w="2518"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Ефанов Александра</w:t>
            </w:r>
          </w:p>
        </w:tc>
        <w:tc>
          <w:tcPr>
            <w:tcW w:w="850"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7а</w:t>
            </w:r>
          </w:p>
        </w:tc>
        <w:tc>
          <w:tcPr>
            <w:tcW w:w="3861"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Олимпиада по физической культуре</w:t>
            </w:r>
          </w:p>
        </w:tc>
        <w:tc>
          <w:tcPr>
            <w:tcW w:w="2127"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Призер</w:t>
            </w:r>
          </w:p>
        </w:tc>
      </w:tr>
      <w:tr w:rsidR="00392AC2" w:rsidRPr="00A91A3C" w:rsidTr="00CB583F">
        <w:tc>
          <w:tcPr>
            <w:tcW w:w="709"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154</w:t>
            </w:r>
          </w:p>
        </w:tc>
        <w:tc>
          <w:tcPr>
            <w:tcW w:w="2518"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Запорожец Анастасия</w:t>
            </w:r>
          </w:p>
        </w:tc>
        <w:tc>
          <w:tcPr>
            <w:tcW w:w="850"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7а</w:t>
            </w:r>
          </w:p>
        </w:tc>
        <w:tc>
          <w:tcPr>
            <w:tcW w:w="3861"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Олимпиада по русскому языку и математике «Олимпус»</w:t>
            </w:r>
          </w:p>
        </w:tc>
        <w:tc>
          <w:tcPr>
            <w:tcW w:w="2127"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Участие</w:t>
            </w:r>
          </w:p>
        </w:tc>
      </w:tr>
      <w:tr w:rsidR="00392AC2" w:rsidRPr="00A91A3C" w:rsidTr="00CB583F">
        <w:tc>
          <w:tcPr>
            <w:tcW w:w="709"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155</w:t>
            </w:r>
          </w:p>
        </w:tc>
        <w:tc>
          <w:tcPr>
            <w:tcW w:w="2518"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Запорожец Анастасия</w:t>
            </w:r>
          </w:p>
        </w:tc>
        <w:tc>
          <w:tcPr>
            <w:tcW w:w="850"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7а</w:t>
            </w:r>
          </w:p>
        </w:tc>
        <w:tc>
          <w:tcPr>
            <w:tcW w:w="3861"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Олимпиада по русскому языку</w:t>
            </w:r>
          </w:p>
        </w:tc>
        <w:tc>
          <w:tcPr>
            <w:tcW w:w="2127"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Призер</w:t>
            </w:r>
          </w:p>
        </w:tc>
      </w:tr>
      <w:tr w:rsidR="00392AC2" w:rsidRPr="00A91A3C" w:rsidTr="00CB583F">
        <w:tc>
          <w:tcPr>
            <w:tcW w:w="709"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156</w:t>
            </w:r>
          </w:p>
        </w:tc>
        <w:tc>
          <w:tcPr>
            <w:tcW w:w="2518"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Запорожец Анастасия</w:t>
            </w:r>
          </w:p>
        </w:tc>
        <w:tc>
          <w:tcPr>
            <w:tcW w:w="850"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7а</w:t>
            </w:r>
          </w:p>
        </w:tc>
        <w:tc>
          <w:tcPr>
            <w:tcW w:w="3861"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Олимпиада по православной культуре и английский язык</w:t>
            </w:r>
          </w:p>
        </w:tc>
        <w:tc>
          <w:tcPr>
            <w:tcW w:w="2127"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Участие</w:t>
            </w:r>
          </w:p>
        </w:tc>
      </w:tr>
      <w:tr w:rsidR="00392AC2" w:rsidRPr="00A91A3C" w:rsidTr="00CB583F">
        <w:tc>
          <w:tcPr>
            <w:tcW w:w="709"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157</w:t>
            </w:r>
          </w:p>
        </w:tc>
        <w:tc>
          <w:tcPr>
            <w:tcW w:w="2518"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Рыбалченко Константин</w:t>
            </w:r>
          </w:p>
        </w:tc>
        <w:tc>
          <w:tcPr>
            <w:tcW w:w="850"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7а</w:t>
            </w:r>
          </w:p>
        </w:tc>
        <w:tc>
          <w:tcPr>
            <w:tcW w:w="3861"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Олимпиада по русскому языку</w:t>
            </w:r>
          </w:p>
        </w:tc>
        <w:tc>
          <w:tcPr>
            <w:tcW w:w="2127"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Участие</w:t>
            </w:r>
          </w:p>
        </w:tc>
      </w:tr>
      <w:tr w:rsidR="00392AC2" w:rsidRPr="00A91A3C" w:rsidTr="00CB583F">
        <w:tc>
          <w:tcPr>
            <w:tcW w:w="709"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158</w:t>
            </w:r>
          </w:p>
        </w:tc>
        <w:tc>
          <w:tcPr>
            <w:tcW w:w="2518"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Бицюра Илона</w:t>
            </w:r>
          </w:p>
        </w:tc>
        <w:tc>
          <w:tcPr>
            <w:tcW w:w="850"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7а</w:t>
            </w:r>
          </w:p>
        </w:tc>
        <w:tc>
          <w:tcPr>
            <w:tcW w:w="3861"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Олимпиада по русскому языку</w:t>
            </w:r>
          </w:p>
        </w:tc>
        <w:tc>
          <w:tcPr>
            <w:tcW w:w="2127"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Участие</w:t>
            </w:r>
          </w:p>
        </w:tc>
      </w:tr>
      <w:tr w:rsidR="00392AC2" w:rsidRPr="00A91A3C" w:rsidTr="00CB583F">
        <w:tc>
          <w:tcPr>
            <w:tcW w:w="709"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159</w:t>
            </w:r>
          </w:p>
        </w:tc>
        <w:tc>
          <w:tcPr>
            <w:tcW w:w="2518"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Бирюков Илья</w:t>
            </w:r>
          </w:p>
        </w:tc>
        <w:tc>
          <w:tcPr>
            <w:tcW w:w="850"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7а</w:t>
            </w:r>
          </w:p>
        </w:tc>
        <w:tc>
          <w:tcPr>
            <w:tcW w:w="3861"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Олимпиада литературе и математике «Олимпус»</w:t>
            </w:r>
          </w:p>
        </w:tc>
        <w:tc>
          <w:tcPr>
            <w:tcW w:w="2127"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Участие</w:t>
            </w:r>
          </w:p>
        </w:tc>
      </w:tr>
      <w:tr w:rsidR="00392AC2" w:rsidRPr="00A91A3C" w:rsidTr="00CB583F">
        <w:tc>
          <w:tcPr>
            <w:tcW w:w="709"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160</w:t>
            </w:r>
          </w:p>
        </w:tc>
        <w:tc>
          <w:tcPr>
            <w:tcW w:w="2518"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Яковлев Данила</w:t>
            </w:r>
          </w:p>
        </w:tc>
        <w:tc>
          <w:tcPr>
            <w:tcW w:w="850"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7а</w:t>
            </w:r>
          </w:p>
        </w:tc>
        <w:tc>
          <w:tcPr>
            <w:tcW w:w="3861"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Олимпиада по русскому языку «Олимпус»</w:t>
            </w:r>
          </w:p>
        </w:tc>
        <w:tc>
          <w:tcPr>
            <w:tcW w:w="2127"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Участие</w:t>
            </w:r>
          </w:p>
        </w:tc>
      </w:tr>
      <w:tr w:rsidR="00392AC2" w:rsidRPr="00A91A3C" w:rsidTr="00CB583F">
        <w:tc>
          <w:tcPr>
            <w:tcW w:w="709"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161</w:t>
            </w:r>
          </w:p>
        </w:tc>
        <w:tc>
          <w:tcPr>
            <w:tcW w:w="2518"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Яковлев Данила</w:t>
            </w:r>
          </w:p>
        </w:tc>
        <w:tc>
          <w:tcPr>
            <w:tcW w:w="850"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7а</w:t>
            </w:r>
          </w:p>
        </w:tc>
        <w:tc>
          <w:tcPr>
            <w:tcW w:w="3861"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Олимпиада по математике</w:t>
            </w:r>
          </w:p>
        </w:tc>
        <w:tc>
          <w:tcPr>
            <w:tcW w:w="2127"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Участие</w:t>
            </w:r>
          </w:p>
        </w:tc>
      </w:tr>
      <w:tr w:rsidR="00392AC2" w:rsidRPr="00A91A3C" w:rsidTr="00CB583F">
        <w:tc>
          <w:tcPr>
            <w:tcW w:w="709"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162</w:t>
            </w:r>
          </w:p>
        </w:tc>
        <w:tc>
          <w:tcPr>
            <w:tcW w:w="2518"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Винаков Никита</w:t>
            </w:r>
          </w:p>
        </w:tc>
        <w:tc>
          <w:tcPr>
            <w:tcW w:w="850"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7а</w:t>
            </w:r>
          </w:p>
        </w:tc>
        <w:tc>
          <w:tcPr>
            <w:tcW w:w="3861"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Олимпиада по русскому языку, литературе и математике «Олимпус»</w:t>
            </w:r>
          </w:p>
        </w:tc>
        <w:tc>
          <w:tcPr>
            <w:tcW w:w="2127"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Участие</w:t>
            </w:r>
          </w:p>
        </w:tc>
      </w:tr>
      <w:tr w:rsidR="00392AC2" w:rsidRPr="00A91A3C" w:rsidTr="00CB583F">
        <w:tc>
          <w:tcPr>
            <w:tcW w:w="709"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163</w:t>
            </w:r>
          </w:p>
        </w:tc>
        <w:tc>
          <w:tcPr>
            <w:tcW w:w="2518"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Тарасенкова Лианора</w:t>
            </w:r>
          </w:p>
        </w:tc>
        <w:tc>
          <w:tcPr>
            <w:tcW w:w="850"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7а</w:t>
            </w:r>
          </w:p>
        </w:tc>
        <w:tc>
          <w:tcPr>
            <w:tcW w:w="3861"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Олимпиада по русскому языку  и биологии «Олимпус»</w:t>
            </w:r>
          </w:p>
        </w:tc>
        <w:tc>
          <w:tcPr>
            <w:tcW w:w="2127"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участие</w:t>
            </w:r>
          </w:p>
        </w:tc>
      </w:tr>
      <w:tr w:rsidR="00392AC2" w:rsidRPr="00A91A3C" w:rsidTr="00CB583F">
        <w:tc>
          <w:tcPr>
            <w:tcW w:w="709"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164</w:t>
            </w:r>
          </w:p>
        </w:tc>
        <w:tc>
          <w:tcPr>
            <w:tcW w:w="2518"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Чернова Ирина</w:t>
            </w:r>
          </w:p>
        </w:tc>
        <w:tc>
          <w:tcPr>
            <w:tcW w:w="850"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8а</w:t>
            </w:r>
          </w:p>
        </w:tc>
        <w:tc>
          <w:tcPr>
            <w:tcW w:w="3861"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Олимпиада по технологии, физической культуры</w:t>
            </w:r>
          </w:p>
        </w:tc>
        <w:tc>
          <w:tcPr>
            <w:tcW w:w="2127"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Призер</w:t>
            </w:r>
          </w:p>
        </w:tc>
      </w:tr>
      <w:tr w:rsidR="00392AC2" w:rsidRPr="00A91A3C" w:rsidTr="00CB583F">
        <w:tc>
          <w:tcPr>
            <w:tcW w:w="709"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165</w:t>
            </w:r>
          </w:p>
        </w:tc>
        <w:tc>
          <w:tcPr>
            <w:tcW w:w="2518"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Чернова Ирина</w:t>
            </w:r>
          </w:p>
        </w:tc>
        <w:tc>
          <w:tcPr>
            <w:tcW w:w="850"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8а</w:t>
            </w:r>
          </w:p>
        </w:tc>
        <w:tc>
          <w:tcPr>
            <w:tcW w:w="3861"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Олимпиада по русскому языку и литературе «Олимпус»</w:t>
            </w:r>
          </w:p>
        </w:tc>
        <w:tc>
          <w:tcPr>
            <w:tcW w:w="2127"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Участие</w:t>
            </w:r>
          </w:p>
        </w:tc>
      </w:tr>
      <w:tr w:rsidR="00392AC2" w:rsidRPr="00A91A3C" w:rsidTr="00CB583F">
        <w:tc>
          <w:tcPr>
            <w:tcW w:w="709"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166</w:t>
            </w:r>
          </w:p>
        </w:tc>
        <w:tc>
          <w:tcPr>
            <w:tcW w:w="2518"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Худокормова Любовь</w:t>
            </w:r>
          </w:p>
        </w:tc>
        <w:tc>
          <w:tcPr>
            <w:tcW w:w="850"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8а</w:t>
            </w:r>
          </w:p>
        </w:tc>
        <w:tc>
          <w:tcPr>
            <w:tcW w:w="3861"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Мероприятия недели естественно-научного цикла школьный</w:t>
            </w:r>
          </w:p>
        </w:tc>
        <w:tc>
          <w:tcPr>
            <w:tcW w:w="2127"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 xml:space="preserve">Участие </w:t>
            </w:r>
          </w:p>
        </w:tc>
      </w:tr>
      <w:tr w:rsidR="00392AC2" w:rsidRPr="00A91A3C" w:rsidTr="00CB583F">
        <w:tc>
          <w:tcPr>
            <w:tcW w:w="709"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167</w:t>
            </w:r>
          </w:p>
        </w:tc>
        <w:tc>
          <w:tcPr>
            <w:tcW w:w="2518"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Худокормова Любовь</w:t>
            </w:r>
          </w:p>
        </w:tc>
        <w:tc>
          <w:tcPr>
            <w:tcW w:w="850"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eastAsia="Calibri" w:cs="Times New Roman"/>
                <w:lang w:eastAsia="en-US"/>
              </w:rPr>
            </w:pPr>
            <w:r w:rsidRPr="00A91A3C">
              <w:rPr>
                <w:rFonts w:ascii="Times New Roman" w:eastAsia="Calibri" w:hAnsi="Times New Roman" w:cs="Times New Roman"/>
                <w:sz w:val="24"/>
                <w:szCs w:val="24"/>
                <w:lang w:eastAsia="en-US"/>
              </w:rPr>
              <w:t>8а</w:t>
            </w:r>
          </w:p>
        </w:tc>
        <w:tc>
          <w:tcPr>
            <w:tcW w:w="3861" w:type="dxa"/>
            <w:tcBorders>
              <w:top w:val="single" w:sz="4" w:space="0" w:color="000000"/>
              <w:left w:val="single" w:sz="4" w:space="0" w:color="000000"/>
              <w:bottom w:val="single" w:sz="4" w:space="0" w:color="000000"/>
              <w:right w:val="single" w:sz="4" w:space="0" w:color="000000"/>
            </w:tcBorders>
          </w:tcPr>
          <w:p w:rsidR="00392AC2" w:rsidRPr="00A91A3C" w:rsidRDefault="00392AC2" w:rsidP="00C60DAE">
            <w:pPr>
              <w:spacing w:after="0" w:line="240" w:lineRule="auto"/>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Культурно-массовые и спортивные мероприятия санатория Г. Белгород</w:t>
            </w:r>
          </w:p>
        </w:tc>
        <w:tc>
          <w:tcPr>
            <w:tcW w:w="2127"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 xml:space="preserve">Участие </w:t>
            </w:r>
          </w:p>
        </w:tc>
      </w:tr>
      <w:tr w:rsidR="00392AC2" w:rsidRPr="00A91A3C" w:rsidTr="00CB583F">
        <w:tc>
          <w:tcPr>
            <w:tcW w:w="709"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168</w:t>
            </w:r>
          </w:p>
        </w:tc>
        <w:tc>
          <w:tcPr>
            <w:tcW w:w="2518"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Чернова Ирина</w:t>
            </w:r>
          </w:p>
        </w:tc>
        <w:tc>
          <w:tcPr>
            <w:tcW w:w="850"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eastAsia="Calibri" w:cs="Times New Roman"/>
                <w:lang w:eastAsia="en-US"/>
              </w:rPr>
            </w:pPr>
            <w:r w:rsidRPr="00A91A3C">
              <w:rPr>
                <w:rFonts w:ascii="Times New Roman" w:eastAsia="Calibri" w:hAnsi="Times New Roman" w:cs="Times New Roman"/>
                <w:sz w:val="24"/>
                <w:szCs w:val="24"/>
                <w:lang w:eastAsia="en-US"/>
              </w:rPr>
              <w:t>8а</w:t>
            </w:r>
          </w:p>
        </w:tc>
        <w:tc>
          <w:tcPr>
            <w:tcW w:w="3861"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Открытый Кубок ЦСКА по кикбоксингу, 46-50 кг, всероссийский</w:t>
            </w:r>
          </w:p>
        </w:tc>
        <w:tc>
          <w:tcPr>
            <w:tcW w:w="2127"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III место</w:t>
            </w:r>
          </w:p>
        </w:tc>
      </w:tr>
      <w:tr w:rsidR="00392AC2" w:rsidRPr="00A91A3C" w:rsidTr="00CB583F">
        <w:tc>
          <w:tcPr>
            <w:tcW w:w="709"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lastRenderedPageBreak/>
              <w:t>169</w:t>
            </w:r>
          </w:p>
        </w:tc>
        <w:tc>
          <w:tcPr>
            <w:tcW w:w="2518"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Чернова Ирина</w:t>
            </w:r>
          </w:p>
        </w:tc>
        <w:tc>
          <w:tcPr>
            <w:tcW w:w="850"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eastAsia="Calibri" w:cs="Times New Roman"/>
                <w:lang w:eastAsia="en-US"/>
              </w:rPr>
            </w:pPr>
            <w:r w:rsidRPr="00A91A3C">
              <w:rPr>
                <w:rFonts w:ascii="Times New Roman" w:eastAsia="Calibri" w:hAnsi="Times New Roman" w:cs="Times New Roman"/>
                <w:sz w:val="24"/>
                <w:szCs w:val="24"/>
                <w:lang w:eastAsia="en-US"/>
              </w:rPr>
              <w:t>8а</w:t>
            </w:r>
          </w:p>
        </w:tc>
        <w:tc>
          <w:tcPr>
            <w:tcW w:w="3861"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Открытый Кубок ЦСКА по кикбоксингу, 42-46 кг, всероссийский</w:t>
            </w:r>
          </w:p>
        </w:tc>
        <w:tc>
          <w:tcPr>
            <w:tcW w:w="2127"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III место</w:t>
            </w:r>
          </w:p>
        </w:tc>
      </w:tr>
      <w:tr w:rsidR="00392AC2" w:rsidRPr="00A91A3C" w:rsidTr="00CB583F">
        <w:tc>
          <w:tcPr>
            <w:tcW w:w="709"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170</w:t>
            </w:r>
          </w:p>
        </w:tc>
        <w:tc>
          <w:tcPr>
            <w:tcW w:w="2518"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Бражнов Николай</w:t>
            </w:r>
          </w:p>
        </w:tc>
        <w:tc>
          <w:tcPr>
            <w:tcW w:w="850"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eastAsia="Calibri" w:cs="Times New Roman"/>
                <w:lang w:eastAsia="en-US"/>
              </w:rPr>
            </w:pPr>
            <w:r w:rsidRPr="00A91A3C">
              <w:rPr>
                <w:rFonts w:ascii="Times New Roman" w:eastAsia="Calibri" w:hAnsi="Times New Roman" w:cs="Times New Roman"/>
                <w:sz w:val="24"/>
                <w:szCs w:val="24"/>
                <w:lang w:eastAsia="en-US"/>
              </w:rPr>
              <w:t>8а</w:t>
            </w:r>
          </w:p>
        </w:tc>
        <w:tc>
          <w:tcPr>
            <w:tcW w:w="3861"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Открытый турнир по дебатам (только соприкосновение – 2017), муниципальный</w:t>
            </w:r>
          </w:p>
        </w:tc>
        <w:tc>
          <w:tcPr>
            <w:tcW w:w="2127"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III место</w:t>
            </w:r>
          </w:p>
        </w:tc>
      </w:tr>
      <w:tr w:rsidR="00392AC2" w:rsidRPr="00A91A3C" w:rsidTr="00CB583F">
        <w:tc>
          <w:tcPr>
            <w:tcW w:w="709"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171</w:t>
            </w:r>
          </w:p>
        </w:tc>
        <w:tc>
          <w:tcPr>
            <w:tcW w:w="2518"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Бражнов Николай</w:t>
            </w:r>
          </w:p>
        </w:tc>
        <w:tc>
          <w:tcPr>
            <w:tcW w:w="850"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eastAsia="Calibri" w:cs="Times New Roman"/>
                <w:lang w:eastAsia="en-US"/>
              </w:rPr>
            </w:pPr>
            <w:r w:rsidRPr="00A91A3C">
              <w:rPr>
                <w:rFonts w:ascii="Times New Roman" w:eastAsia="Calibri" w:hAnsi="Times New Roman" w:cs="Times New Roman"/>
                <w:sz w:val="24"/>
                <w:szCs w:val="24"/>
                <w:lang w:eastAsia="en-US"/>
              </w:rPr>
              <w:t>8а</w:t>
            </w:r>
          </w:p>
        </w:tc>
        <w:tc>
          <w:tcPr>
            <w:tcW w:w="3861"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Всероссийский квест «Первый. Космический», муниципальный</w:t>
            </w:r>
          </w:p>
        </w:tc>
        <w:tc>
          <w:tcPr>
            <w:tcW w:w="2127"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III место</w:t>
            </w:r>
          </w:p>
        </w:tc>
      </w:tr>
      <w:tr w:rsidR="00392AC2" w:rsidRPr="00A91A3C" w:rsidTr="00CB583F">
        <w:tc>
          <w:tcPr>
            <w:tcW w:w="709"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172</w:t>
            </w:r>
          </w:p>
        </w:tc>
        <w:tc>
          <w:tcPr>
            <w:tcW w:w="2518"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Худокормова Любовь</w:t>
            </w:r>
          </w:p>
        </w:tc>
        <w:tc>
          <w:tcPr>
            <w:tcW w:w="850"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eastAsia="Calibri" w:cs="Times New Roman"/>
                <w:lang w:eastAsia="en-US"/>
              </w:rPr>
            </w:pPr>
            <w:r w:rsidRPr="00A91A3C">
              <w:rPr>
                <w:rFonts w:ascii="Times New Roman" w:eastAsia="Calibri" w:hAnsi="Times New Roman" w:cs="Times New Roman"/>
                <w:sz w:val="24"/>
                <w:szCs w:val="24"/>
                <w:lang w:eastAsia="en-US"/>
              </w:rPr>
              <w:t>8а</w:t>
            </w:r>
          </w:p>
        </w:tc>
        <w:tc>
          <w:tcPr>
            <w:tcW w:w="3861"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Мероприятия недели естественно-научного цикла школьный</w:t>
            </w:r>
          </w:p>
        </w:tc>
        <w:tc>
          <w:tcPr>
            <w:tcW w:w="2127"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 xml:space="preserve">Участие </w:t>
            </w:r>
          </w:p>
        </w:tc>
      </w:tr>
      <w:tr w:rsidR="00392AC2" w:rsidRPr="00A91A3C" w:rsidTr="00CB583F">
        <w:tc>
          <w:tcPr>
            <w:tcW w:w="709"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173</w:t>
            </w:r>
          </w:p>
        </w:tc>
        <w:tc>
          <w:tcPr>
            <w:tcW w:w="2518"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Прошунина Тамара</w:t>
            </w:r>
          </w:p>
        </w:tc>
        <w:tc>
          <w:tcPr>
            <w:tcW w:w="850"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1а</w:t>
            </w:r>
          </w:p>
        </w:tc>
        <w:tc>
          <w:tcPr>
            <w:tcW w:w="3861"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Районный  этап Всероссийского конкурса «Первые шаги в науку»</w:t>
            </w:r>
          </w:p>
        </w:tc>
        <w:tc>
          <w:tcPr>
            <w:tcW w:w="2127"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2 место</w:t>
            </w:r>
          </w:p>
        </w:tc>
      </w:tr>
      <w:tr w:rsidR="00392AC2" w:rsidRPr="00A91A3C" w:rsidTr="00CB583F">
        <w:tc>
          <w:tcPr>
            <w:tcW w:w="709"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174</w:t>
            </w:r>
          </w:p>
        </w:tc>
        <w:tc>
          <w:tcPr>
            <w:tcW w:w="2518"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Михайлова Алена</w:t>
            </w:r>
          </w:p>
        </w:tc>
        <w:tc>
          <w:tcPr>
            <w:tcW w:w="850"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1а</w:t>
            </w:r>
          </w:p>
        </w:tc>
        <w:tc>
          <w:tcPr>
            <w:tcW w:w="3861"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Школьный конкурс чтецов, посвященный Дню Матери</w:t>
            </w:r>
          </w:p>
        </w:tc>
        <w:tc>
          <w:tcPr>
            <w:tcW w:w="2127"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3 место</w:t>
            </w:r>
          </w:p>
        </w:tc>
      </w:tr>
      <w:tr w:rsidR="00392AC2" w:rsidRPr="00A91A3C" w:rsidTr="00CB583F">
        <w:tc>
          <w:tcPr>
            <w:tcW w:w="709"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166</w:t>
            </w:r>
          </w:p>
        </w:tc>
        <w:tc>
          <w:tcPr>
            <w:tcW w:w="2518"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Лагутина Екатерина</w:t>
            </w:r>
          </w:p>
        </w:tc>
        <w:tc>
          <w:tcPr>
            <w:tcW w:w="850"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8а</w:t>
            </w:r>
          </w:p>
        </w:tc>
        <w:tc>
          <w:tcPr>
            <w:tcW w:w="3861"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Олимпиада по русскому языку и литературе «Олимпус»</w:t>
            </w:r>
          </w:p>
        </w:tc>
        <w:tc>
          <w:tcPr>
            <w:tcW w:w="2127"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Участие</w:t>
            </w:r>
          </w:p>
        </w:tc>
      </w:tr>
      <w:tr w:rsidR="00392AC2" w:rsidRPr="00A91A3C" w:rsidTr="00CB583F">
        <w:tc>
          <w:tcPr>
            <w:tcW w:w="709"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167</w:t>
            </w:r>
          </w:p>
        </w:tc>
        <w:tc>
          <w:tcPr>
            <w:tcW w:w="2518"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Грайворонская Дарья</w:t>
            </w:r>
          </w:p>
        </w:tc>
        <w:tc>
          <w:tcPr>
            <w:tcW w:w="850"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8а</w:t>
            </w:r>
          </w:p>
        </w:tc>
        <w:tc>
          <w:tcPr>
            <w:tcW w:w="3861"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Олимпиада по литературе «Олимпус»</w:t>
            </w:r>
          </w:p>
        </w:tc>
        <w:tc>
          <w:tcPr>
            <w:tcW w:w="2127"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Участие</w:t>
            </w:r>
          </w:p>
        </w:tc>
      </w:tr>
      <w:tr w:rsidR="00392AC2" w:rsidRPr="00A91A3C" w:rsidTr="00CB583F">
        <w:tc>
          <w:tcPr>
            <w:tcW w:w="709"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168</w:t>
            </w:r>
          </w:p>
        </w:tc>
        <w:tc>
          <w:tcPr>
            <w:tcW w:w="2518"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Сычева Виктория</w:t>
            </w:r>
          </w:p>
        </w:tc>
        <w:tc>
          <w:tcPr>
            <w:tcW w:w="850"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8а</w:t>
            </w:r>
          </w:p>
        </w:tc>
        <w:tc>
          <w:tcPr>
            <w:tcW w:w="3861"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Олимпиада по русскому языку и литературе «Олимпус»</w:t>
            </w:r>
          </w:p>
        </w:tc>
        <w:tc>
          <w:tcPr>
            <w:tcW w:w="2127"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Участие</w:t>
            </w:r>
          </w:p>
        </w:tc>
      </w:tr>
      <w:tr w:rsidR="00392AC2" w:rsidRPr="00A91A3C" w:rsidTr="00CB583F">
        <w:tc>
          <w:tcPr>
            <w:tcW w:w="709"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169</w:t>
            </w:r>
          </w:p>
        </w:tc>
        <w:tc>
          <w:tcPr>
            <w:tcW w:w="2518"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Зорина Анна</w:t>
            </w:r>
          </w:p>
        </w:tc>
        <w:tc>
          <w:tcPr>
            <w:tcW w:w="850"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8а</w:t>
            </w:r>
          </w:p>
        </w:tc>
        <w:tc>
          <w:tcPr>
            <w:tcW w:w="3861"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Олимпиада по русскому языку и литературе «Олимпус»</w:t>
            </w:r>
          </w:p>
        </w:tc>
        <w:tc>
          <w:tcPr>
            <w:tcW w:w="2127"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Участие</w:t>
            </w:r>
          </w:p>
        </w:tc>
      </w:tr>
      <w:tr w:rsidR="00392AC2" w:rsidRPr="00A91A3C" w:rsidTr="00CB583F">
        <w:tc>
          <w:tcPr>
            <w:tcW w:w="709"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170</w:t>
            </w:r>
          </w:p>
        </w:tc>
        <w:tc>
          <w:tcPr>
            <w:tcW w:w="2518"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Канаш Ксения</w:t>
            </w:r>
          </w:p>
        </w:tc>
        <w:tc>
          <w:tcPr>
            <w:tcW w:w="850"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8а</w:t>
            </w:r>
          </w:p>
        </w:tc>
        <w:tc>
          <w:tcPr>
            <w:tcW w:w="3861"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Олимпиада по литературе «Олимпус»</w:t>
            </w:r>
          </w:p>
        </w:tc>
        <w:tc>
          <w:tcPr>
            <w:tcW w:w="2127"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Участие</w:t>
            </w:r>
          </w:p>
        </w:tc>
      </w:tr>
      <w:tr w:rsidR="00392AC2" w:rsidRPr="00A91A3C" w:rsidTr="00CB583F">
        <w:tc>
          <w:tcPr>
            <w:tcW w:w="709"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171</w:t>
            </w:r>
          </w:p>
        </w:tc>
        <w:tc>
          <w:tcPr>
            <w:tcW w:w="2518"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Съедин  Дмитрий</w:t>
            </w:r>
          </w:p>
        </w:tc>
        <w:tc>
          <w:tcPr>
            <w:tcW w:w="850"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9</w:t>
            </w:r>
          </w:p>
        </w:tc>
        <w:tc>
          <w:tcPr>
            <w:tcW w:w="3861"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Школьный этап Всероссийской предметной олимпиады по обществознанию</w:t>
            </w:r>
          </w:p>
        </w:tc>
        <w:tc>
          <w:tcPr>
            <w:tcW w:w="2127"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Призёр, грамота</w:t>
            </w:r>
          </w:p>
        </w:tc>
      </w:tr>
      <w:tr w:rsidR="00392AC2" w:rsidRPr="00A91A3C" w:rsidTr="00CB583F">
        <w:tc>
          <w:tcPr>
            <w:tcW w:w="709"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172</w:t>
            </w:r>
          </w:p>
        </w:tc>
        <w:tc>
          <w:tcPr>
            <w:tcW w:w="2518"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Фотьянова  Инна</w:t>
            </w:r>
          </w:p>
        </w:tc>
        <w:tc>
          <w:tcPr>
            <w:tcW w:w="850"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9</w:t>
            </w:r>
          </w:p>
        </w:tc>
        <w:tc>
          <w:tcPr>
            <w:tcW w:w="3861" w:type="dxa"/>
            <w:tcBorders>
              <w:top w:val="single" w:sz="4" w:space="0" w:color="000000"/>
              <w:left w:val="single" w:sz="4" w:space="0" w:color="000000"/>
              <w:bottom w:val="single" w:sz="4" w:space="0" w:color="000000"/>
              <w:right w:val="single" w:sz="4" w:space="0" w:color="000000"/>
            </w:tcBorders>
          </w:tcPr>
          <w:p w:rsidR="00392AC2" w:rsidRPr="00A91A3C" w:rsidRDefault="00392AC2" w:rsidP="00C60DAE">
            <w:pPr>
              <w:spacing w:after="0" w:line="240" w:lineRule="auto"/>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Школьный этап Всероссийской предметной олимпиады по православной культуре</w:t>
            </w:r>
          </w:p>
        </w:tc>
        <w:tc>
          <w:tcPr>
            <w:tcW w:w="2127"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победитель</w:t>
            </w:r>
          </w:p>
        </w:tc>
      </w:tr>
      <w:tr w:rsidR="00392AC2" w:rsidRPr="00A91A3C" w:rsidTr="00CB583F">
        <w:tc>
          <w:tcPr>
            <w:tcW w:w="709"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173</w:t>
            </w:r>
          </w:p>
        </w:tc>
        <w:tc>
          <w:tcPr>
            <w:tcW w:w="2518"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Сашенко  Алина</w:t>
            </w:r>
          </w:p>
        </w:tc>
        <w:tc>
          <w:tcPr>
            <w:tcW w:w="850"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9</w:t>
            </w:r>
          </w:p>
        </w:tc>
        <w:tc>
          <w:tcPr>
            <w:tcW w:w="3861"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Школьный этап Всероссийской предметной олимпиады по православной культуре</w:t>
            </w:r>
          </w:p>
        </w:tc>
        <w:tc>
          <w:tcPr>
            <w:tcW w:w="2127"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призёр</w:t>
            </w:r>
          </w:p>
        </w:tc>
      </w:tr>
      <w:tr w:rsidR="00392AC2" w:rsidRPr="00A91A3C" w:rsidTr="00CB583F">
        <w:tc>
          <w:tcPr>
            <w:tcW w:w="709"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174</w:t>
            </w:r>
          </w:p>
        </w:tc>
        <w:tc>
          <w:tcPr>
            <w:tcW w:w="2518"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Демин Михаил</w:t>
            </w:r>
          </w:p>
        </w:tc>
        <w:tc>
          <w:tcPr>
            <w:tcW w:w="850"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5Б</w:t>
            </w:r>
          </w:p>
        </w:tc>
        <w:tc>
          <w:tcPr>
            <w:tcW w:w="3861"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«Олимпус» математика и литература</w:t>
            </w:r>
          </w:p>
        </w:tc>
        <w:tc>
          <w:tcPr>
            <w:tcW w:w="2127"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участник</w:t>
            </w:r>
          </w:p>
        </w:tc>
      </w:tr>
      <w:tr w:rsidR="00392AC2" w:rsidRPr="00A91A3C" w:rsidTr="00CB583F">
        <w:tc>
          <w:tcPr>
            <w:tcW w:w="709"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lastRenderedPageBreak/>
              <w:t>175</w:t>
            </w:r>
          </w:p>
        </w:tc>
        <w:tc>
          <w:tcPr>
            <w:tcW w:w="2518"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Германов Глеб</w:t>
            </w:r>
          </w:p>
        </w:tc>
        <w:tc>
          <w:tcPr>
            <w:tcW w:w="850"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5Б</w:t>
            </w:r>
          </w:p>
        </w:tc>
        <w:tc>
          <w:tcPr>
            <w:tcW w:w="3861"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«Олимпус» математика</w:t>
            </w:r>
          </w:p>
        </w:tc>
        <w:tc>
          <w:tcPr>
            <w:tcW w:w="2127"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участник</w:t>
            </w:r>
          </w:p>
        </w:tc>
      </w:tr>
      <w:tr w:rsidR="00392AC2" w:rsidRPr="00A91A3C" w:rsidTr="00CB583F">
        <w:tc>
          <w:tcPr>
            <w:tcW w:w="709"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176</w:t>
            </w:r>
          </w:p>
        </w:tc>
        <w:tc>
          <w:tcPr>
            <w:tcW w:w="2518"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Майстренко Екатерина</w:t>
            </w:r>
          </w:p>
        </w:tc>
        <w:tc>
          <w:tcPr>
            <w:tcW w:w="850"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5Б</w:t>
            </w:r>
          </w:p>
        </w:tc>
        <w:tc>
          <w:tcPr>
            <w:tcW w:w="3861"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«Олимпус» математика</w:t>
            </w:r>
          </w:p>
        </w:tc>
        <w:tc>
          <w:tcPr>
            <w:tcW w:w="2127"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участник</w:t>
            </w:r>
          </w:p>
        </w:tc>
      </w:tr>
      <w:tr w:rsidR="00392AC2" w:rsidRPr="00A91A3C" w:rsidTr="00CB583F">
        <w:tc>
          <w:tcPr>
            <w:tcW w:w="709"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177</w:t>
            </w:r>
          </w:p>
        </w:tc>
        <w:tc>
          <w:tcPr>
            <w:tcW w:w="2518"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Павленко Богдан</w:t>
            </w:r>
          </w:p>
        </w:tc>
        <w:tc>
          <w:tcPr>
            <w:tcW w:w="850"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5Б</w:t>
            </w:r>
          </w:p>
        </w:tc>
        <w:tc>
          <w:tcPr>
            <w:tcW w:w="3861"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«Олимпус» математика</w:t>
            </w:r>
          </w:p>
        </w:tc>
        <w:tc>
          <w:tcPr>
            <w:tcW w:w="2127"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участник</w:t>
            </w:r>
          </w:p>
        </w:tc>
      </w:tr>
      <w:tr w:rsidR="00392AC2" w:rsidRPr="00A91A3C" w:rsidTr="00CB583F">
        <w:tc>
          <w:tcPr>
            <w:tcW w:w="709"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178</w:t>
            </w:r>
          </w:p>
        </w:tc>
        <w:tc>
          <w:tcPr>
            <w:tcW w:w="2518"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Красовских Тимофей</w:t>
            </w:r>
          </w:p>
        </w:tc>
        <w:tc>
          <w:tcPr>
            <w:tcW w:w="850"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5Б</w:t>
            </w:r>
          </w:p>
        </w:tc>
        <w:tc>
          <w:tcPr>
            <w:tcW w:w="3861"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«Олимпус» математика</w:t>
            </w:r>
          </w:p>
        </w:tc>
        <w:tc>
          <w:tcPr>
            <w:tcW w:w="2127"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участник</w:t>
            </w:r>
          </w:p>
        </w:tc>
      </w:tr>
      <w:tr w:rsidR="00392AC2" w:rsidRPr="00A91A3C" w:rsidTr="00CB583F">
        <w:tc>
          <w:tcPr>
            <w:tcW w:w="709"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179</w:t>
            </w:r>
          </w:p>
        </w:tc>
        <w:tc>
          <w:tcPr>
            <w:tcW w:w="2518"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Вадюнина Анна</w:t>
            </w:r>
          </w:p>
        </w:tc>
        <w:tc>
          <w:tcPr>
            <w:tcW w:w="850"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5Б</w:t>
            </w:r>
          </w:p>
        </w:tc>
        <w:tc>
          <w:tcPr>
            <w:tcW w:w="3861"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«Олимпус» математика</w:t>
            </w:r>
          </w:p>
        </w:tc>
        <w:tc>
          <w:tcPr>
            <w:tcW w:w="2127"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участник</w:t>
            </w:r>
          </w:p>
        </w:tc>
      </w:tr>
      <w:tr w:rsidR="00392AC2" w:rsidRPr="00A91A3C" w:rsidTr="00CB583F">
        <w:tc>
          <w:tcPr>
            <w:tcW w:w="709"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180</w:t>
            </w:r>
          </w:p>
        </w:tc>
        <w:tc>
          <w:tcPr>
            <w:tcW w:w="2518"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Кузнецов Егор</w:t>
            </w:r>
          </w:p>
        </w:tc>
        <w:tc>
          <w:tcPr>
            <w:tcW w:w="850"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5Б</w:t>
            </w:r>
          </w:p>
        </w:tc>
        <w:tc>
          <w:tcPr>
            <w:tcW w:w="3861"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«Олимпус» математика</w:t>
            </w:r>
          </w:p>
        </w:tc>
        <w:tc>
          <w:tcPr>
            <w:tcW w:w="2127"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участник</w:t>
            </w:r>
          </w:p>
        </w:tc>
      </w:tr>
      <w:tr w:rsidR="00392AC2" w:rsidRPr="00A91A3C" w:rsidTr="00CB583F">
        <w:tc>
          <w:tcPr>
            <w:tcW w:w="709"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181</w:t>
            </w:r>
          </w:p>
        </w:tc>
        <w:tc>
          <w:tcPr>
            <w:tcW w:w="2518"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Зыбин Илья</w:t>
            </w:r>
          </w:p>
        </w:tc>
        <w:tc>
          <w:tcPr>
            <w:tcW w:w="850"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2а</w:t>
            </w:r>
          </w:p>
        </w:tc>
        <w:tc>
          <w:tcPr>
            <w:tcW w:w="3861"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Р-й конкурс «Мои исследования родному краю»</w:t>
            </w:r>
          </w:p>
        </w:tc>
        <w:tc>
          <w:tcPr>
            <w:tcW w:w="2127"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призер</w:t>
            </w:r>
          </w:p>
        </w:tc>
      </w:tr>
      <w:tr w:rsidR="00392AC2" w:rsidRPr="00A91A3C" w:rsidTr="00CB583F">
        <w:tc>
          <w:tcPr>
            <w:tcW w:w="709"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182</w:t>
            </w:r>
          </w:p>
        </w:tc>
        <w:tc>
          <w:tcPr>
            <w:tcW w:w="2518"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Зыбин Илья</w:t>
            </w:r>
          </w:p>
        </w:tc>
        <w:tc>
          <w:tcPr>
            <w:tcW w:w="850"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2а</w:t>
            </w:r>
          </w:p>
        </w:tc>
        <w:tc>
          <w:tcPr>
            <w:tcW w:w="3861"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«Семейный альбом»</w:t>
            </w:r>
          </w:p>
        </w:tc>
        <w:tc>
          <w:tcPr>
            <w:tcW w:w="2127"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2 место</w:t>
            </w:r>
          </w:p>
        </w:tc>
      </w:tr>
      <w:tr w:rsidR="00392AC2" w:rsidRPr="00A91A3C" w:rsidTr="00CB583F">
        <w:tc>
          <w:tcPr>
            <w:tcW w:w="709"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183</w:t>
            </w:r>
          </w:p>
        </w:tc>
        <w:tc>
          <w:tcPr>
            <w:tcW w:w="2518"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Исхаков Артем</w:t>
            </w:r>
          </w:p>
        </w:tc>
        <w:tc>
          <w:tcPr>
            <w:tcW w:w="850"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4б</w:t>
            </w:r>
          </w:p>
        </w:tc>
        <w:tc>
          <w:tcPr>
            <w:tcW w:w="3861"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Р-й конкурс «Мои исследования родному краю»</w:t>
            </w:r>
          </w:p>
        </w:tc>
        <w:tc>
          <w:tcPr>
            <w:tcW w:w="2127"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Участие</w:t>
            </w:r>
          </w:p>
        </w:tc>
      </w:tr>
      <w:tr w:rsidR="00392AC2" w:rsidRPr="00A91A3C" w:rsidTr="00CB583F">
        <w:tc>
          <w:tcPr>
            <w:tcW w:w="709"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184</w:t>
            </w:r>
          </w:p>
        </w:tc>
        <w:tc>
          <w:tcPr>
            <w:tcW w:w="2518"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Тилитченко Василий</w:t>
            </w:r>
          </w:p>
        </w:tc>
        <w:tc>
          <w:tcPr>
            <w:tcW w:w="850"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4б</w:t>
            </w:r>
          </w:p>
        </w:tc>
        <w:tc>
          <w:tcPr>
            <w:tcW w:w="3861"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Всероссийская олимпиада «Светофорик»</w:t>
            </w:r>
          </w:p>
        </w:tc>
        <w:tc>
          <w:tcPr>
            <w:tcW w:w="2127"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победитель</w:t>
            </w:r>
          </w:p>
        </w:tc>
      </w:tr>
      <w:tr w:rsidR="00392AC2" w:rsidRPr="00A91A3C" w:rsidTr="00CB583F">
        <w:tc>
          <w:tcPr>
            <w:tcW w:w="709"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185</w:t>
            </w:r>
          </w:p>
        </w:tc>
        <w:tc>
          <w:tcPr>
            <w:tcW w:w="2518"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Харечко Мирослава</w:t>
            </w:r>
          </w:p>
        </w:tc>
        <w:tc>
          <w:tcPr>
            <w:tcW w:w="850"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4б</w:t>
            </w:r>
          </w:p>
        </w:tc>
        <w:tc>
          <w:tcPr>
            <w:tcW w:w="3861"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Всероссийская олимпиада «Светофорик»</w:t>
            </w:r>
          </w:p>
        </w:tc>
        <w:tc>
          <w:tcPr>
            <w:tcW w:w="2127"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призер</w:t>
            </w:r>
          </w:p>
        </w:tc>
      </w:tr>
      <w:tr w:rsidR="00392AC2" w:rsidRPr="00A91A3C" w:rsidTr="00CB583F">
        <w:tc>
          <w:tcPr>
            <w:tcW w:w="709"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186</w:t>
            </w:r>
          </w:p>
        </w:tc>
        <w:tc>
          <w:tcPr>
            <w:tcW w:w="2518"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Ходякова Екатерина</w:t>
            </w:r>
          </w:p>
        </w:tc>
        <w:tc>
          <w:tcPr>
            <w:tcW w:w="850"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4б</w:t>
            </w:r>
          </w:p>
        </w:tc>
        <w:tc>
          <w:tcPr>
            <w:tcW w:w="3861"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Всероссийская олимпиада «Светофорик»</w:t>
            </w:r>
          </w:p>
        </w:tc>
        <w:tc>
          <w:tcPr>
            <w:tcW w:w="2127"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победитель</w:t>
            </w:r>
          </w:p>
        </w:tc>
      </w:tr>
      <w:tr w:rsidR="00392AC2" w:rsidRPr="00A91A3C" w:rsidTr="00CB583F">
        <w:tc>
          <w:tcPr>
            <w:tcW w:w="709"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187</w:t>
            </w:r>
          </w:p>
        </w:tc>
        <w:tc>
          <w:tcPr>
            <w:tcW w:w="2518"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Ефанов Александра</w:t>
            </w:r>
          </w:p>
        </w:tc>
        <w:tc>
          <w:tcPr>
            <w:tcW w:w="850"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7а</w:t>
            </w:r>
          </w:p>
        </w:tc>
        <w:tc>
          <w:tcPr>
            <w:tcW w:w="3861"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Олимпиада по физической культуре</w:t>
            </w:r>
          </w:p>
        </w:tc>
        <w:tc>
          <w:tcPr>
            <w:tcW w:w="2127"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Призер</w:t>
            </w:r>
          </w:p>
        </w:tc>
      </w:tr>
      <w:tr w:rsidR="00392AC2" w:rsidRPr="00A91A3C" w:rsidTr="00CB583F">
        <w:tc>
          <w:tcPr>
            <w:tcW w:w="709"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188</w:t>
            </w:r>
          </w:p>
        </w:tc>
        <w:tc>
          <w:tcPr>
            <w:tcW w:w="2518"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Запорожец Анастасия</w:t>
            </w:r>
          </w:p>
        </w:tc>
        <w:tc>
          <w:tcPr>
            <w:tcW w:w="850"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7а</w:t>
            </w:r>
          </w:p>
        </w:tc>
        <w:tc>
          <w:tcPr>
            <w:tcW w:w="3861"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Олимпиада по русскому языку и математике «Олимпус»</w:t>
            </w:r>
          </w:p>
        </w:tc>
        <w:tc>
          <w:tcPr>
            <w:tcW w:w="2127"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Участие</w:t>
            </w:r>
          </w:p>
        </w:tc>
      </w:tr>
      <w:tr w:rsidR="00392AC2" w:rsidRPr="00A91A3C" w:rsidTr="00CB583F">
        <w:tc>
          <w:tcPr>
            <w:tcW w:w="709"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189</w:t>
            </w:r>
          </w:p>
        </w:tc>
        <w:tc>
          <w:tcPr>
            <w:tcW w:w="2518"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Запорожец Анастасия</w:t>
            </w:r>
          </w:p>
        </w:tc>
        <w:tc>
          <w:tcPr>
            <w:tcW w:w="850"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7а</w:t>
            </w:r>
          </w:p>
        </w:tc>
        <w:tc>
          <w:tcPr>
            <w:tcW w:w="3861"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Олимпиада по русскому языку</w:t>
            </w:r>
          </w:p>
        </w:tc>
        <w:tc>
          <w:tcPr>
            <w:tcW w:w="2127"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Призер</w:t>
            </w:r>
          </w:p>
        </w:tc>
      </w:tr>
      <w:tr w:rsidR="00392AC2" w:rsidRPr="00A91A3C" w:rsidTr="00CB583F">
        <w:tc>
          <w:tcPr>
            <w:tcW w:w="709"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190</w:t>
            </w:r>
          </w:p>
        </w:tc>
        <w:tc>
          <w:tcPr>
            <w:tcW w:w="2518"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Запорожец Анастасия</w:t>
            </w:r>
          </w:p>
        </w:tc>
        <w:tc>
          <w:tcPr>
            <w:tcW w:w="850"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7а</w:t>
            </w:r>
          </w:p>
        </w:tc>
        <w:tc>
          <w:tcPr>
            <w:tcW w:w="3861"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Олимпиада по православной культуре и английский язык</w:t>
            </w:r>
          </w:p>
        </w:tc>
        <w:tc>
          <w:tcPr>
            <w:tcW w:w="2127"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Участие</w:t>
            </w:r>
          </w:p>
        </w:tc>
      </w:tr>
      <w:tr w:rsidR="00392AC2" w:rsidRPr="00A91A3C" w:rsidTr="00CB583F">
        <w:tc>
          <w:tcPr>
            <w:tcW w:w="709"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191</w:t>
            </w:r>
          </w:p>
        </w:tc>
        <w:tc>
          <w:tcPr>
            <w:tcW w:w="2518"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Рыбалченко Константин</w:t>
            </w:r>
          </w:p>
        </w:tc>
        <w:tc>
          <w:tcPr>
            <w:tcW w:w="850"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7а</w:t>
            </w:r>
          </w:p>
        </w:tc>
        <w:tc>
          <w:tcPr>
            <w:tcW w:w="3861"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Олимпиада по русскому языку</w:t>
            </w:r>
          </w:p>
        </w:tc>
        <w:tc>
          <w:tcPr>
            <w:tcW w:w="2127"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Участие</w:t>
            </w:r>
          </w:p>
        </w:tc>
      </w:tr>
      <w:tr w:rsidR="00392AC2" w:rsidRPr="00A91A3C" w:rsidTr="00CB583F">
        <w:tc>
          <w:tcPr>
            <w:tcW w:w="709"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192</w:t>
            </w:r>
          </w:p>
        </w:tc>
        <w:tc>
          <w:tcPr>
            <w:tcW w:w="2518"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Бицюра Илона</w:t>
            </w:r>
          </w:p>
        </w:tc>
        <w:tc>
          <w:tcPr>
            <w:tcW w:w="850"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7а</w:t>
            </w:r>
          </w:p>
        </w:tc>
        <w:tc>
          <w:tcPr>
            <w:tcW w:w="3861"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Олимпиада по русскому языку</w:t>
            </w:r>
          </w:p>
        </w:tc>
        <w:tc>
          <w:tcPr>
            <w:tcW w:w="2127"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Участие</w:t>
            </w:r>
          </w:p>
        </w:tc>
      </w:tr>
      <w:tr w:rsidR="00392AC2" w:rsidRPr="00A91A3C" w:rsidTr="00CB583F">
        <w:tc>
          <w:tcPr>
            <w:tcW w:w="709"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193</w:t>
            </w:r>
          </w:p>
        </w:tc>
        <w:tc>
          <w:tcPr>
            <w:tcW w:w="2518"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Бирюков Илья</w:t>
            </w:r>
          </w:p>
        </w:tc>
        <w:tc>
          <w:tcPr>
            <w:tcW w:w="850"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7а</w:t>
            </w:r>
          </w:p>
        </w:tc>
        <w:tc>
          <w:tcPr>
            <w:tcW w:w="3861"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Олимпиада литературе и математике «Олимпус»</w:t>
            </w:r>
          </w:p>
        </w:tc>
        <w:tc>
          <w:tcPr>
            <w:tcW w:w="2127"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Участие</w:t>
            </w:r>
          </w:p>
        </w:tc>
      </w:tr>
      <w:tr w:rsidR="00392AC2" w:rsidRPr="00A91A3C" w:rsidTr="00CB583F">
        <w:tc>
          <w:tcPr>
            <w:tcW w:w="709"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194</w:t>
            </w:r>
          </w:p>
        </w:tc>
        <w:tc>
          <w:tcPr>
            <w:tcW w:w="2518"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Юрченко Артем</w:t>
            </w:r>
          </w:p>
        </w:tc>
        <w:tc>
          <w:tcPr>
            <w:tcW w:w="850"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8б</w:t>
            </w:r>
          </w:p>
        </w:tc>
        <w:tc>
          <w:tcPr>
            <w:tcW w:w="3861"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 xml:space="preserve">Школьный этап Всероссийской </w:t>
            </w:r>
            <w:r w:rsidRPr="00A91A3C">
              <w:rPr>
                <w:rFonts w:ascii="Times New Roman" w:eastAsia="Calibri" w:hAnsi="Times New Roman" w:cs="Times New Roman"/>
                <w:sz w:val="24"/>
                <w:szCs w:val="24"/>
                <w:lang w:eastAsia="en-US"/>
              </w:rPr>
              <w:lastRenderedPageBreak/>
              <w:t>предметной олимпиады по английскому языку</w:t>
            </w:r>
          </w:p>
        </w:tc>
        <w:tc>
          <w:tcPr>
            <w:tcW w:w="2127" w:type="dxa"/>
            <w:tcBorders>
              <w:top w:val="single" w:sz="4" w:space="0" w:color="000000"/>
              <w:left w:val="single" w:sz="4" w:space="0" w:color="000000"/>
              <w:bottom w:val="single" w:sz="4" w:space="0" w:color="000000"/>
              <w:right w:val="single" w:sz="4" w:space="0" w:color="000000"/>
            </w:tcBorders>
          </w:tcPr>
          <w:p w:rsidR="00392AC2" w:rsidRPr="00A91A3C" w:rsidRDefault="00BA452D" w:rsidP="00CB583F">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участник</w:t>
            </w:r>
          </w:p>
        </w:tc>
      </w:tr>
      <w:tr w:rsidR="00392AC2" w:rsidRPr="00A91A3C" w:rsidTr="00CB583F">
        <w:tc>
          <w:tcPr>
            <w:tcW w:w="709"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lastRenderedPageBreak/>
              <w:t>195</w:t>
            </w:r>
          </w:p>
        </w:tc>
        <w:tc>
          <w:tcPr>
            <w:tcW w:w="2518"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Пушкин Максим</w:t>
            </w:r>
          </w:p>
        </w:tc>
        <w:tc>
          <w:tcPr>
            <w:tcW w:w="850"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8б</w:t>
            </w:r>
          </w:p>
        </w:tc>
        <w:tc>
          <w:tcPr>
            <w:tcW w:w="3861"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Школьный этап Всероссийской предметной олимпиады по информатике</w:t>
            </w:r>
          </w:p>
        </w:tc>
        <w:tc>
          <w:tcPr>
            <w:tcW w:w="2127"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призёр</w:t>
            </w:r>
          </w:p>
        </w:tc>
      </w:tr>
      <w:tr w:rsidR="00392AC2" w:rsidRPr="00A91A3C" w:rsidTr="00CB583F">
        <w:tc>
          <w:tcPr>
            <w:tcW w:w="709"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196</w:t>
            </w:r>
          </w:p>
        </w:tc>
        <w:tc>
          <w:tcPr>
            <w:tcW w:w="2518"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Кравченко Егор</w:t>
            </w:r>
          </w:p>
        </w:tc>
        <w:tc>
          <w:tcPr>
            <w:tcW w:w="850"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8б</w:t>
            </w:r>
          </w:p>
        </w:tc>
        <w:tc>
          <w:tcPr>
            <w:tcW w:w="3861"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Школьный этап Всероссийской предметной олимпиады по православной культуре</w:t>
            </w:r>
          </w:p>
        </w:tc>
        <w:tc>
          <w:tcPr>
            <w:tcW w:w="2127"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призёр</w:t>
            </w:r>
          </w:p>
        </w:tc>
      </w:tr>
      <w:tr w:rsidR="00392AC2" w:rsidRPr="00A91A3C" w:rsidTr="00CB583F">
        <w:tc>
          <w:tcPr>
            <w:tcW w:w="709"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197</w:t>
            </w:r>
          </w:p>
        </w:tc>
        <w:tc>
          <w:tcPr>
            <w:tcW w:w="2518"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Ланин М.</w:t>
            </w:r>
          </w:p>
        </w:tc>
        <w:tc>
          <w:tcPr>
            <w:tcW w:w="850"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2б</w:t>
            </w:r>
          </w:p>
        </w:tc>
        <w:tc>
          <w:tcPr>
            <w:tcW w:w="3861"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ВО «Светофорик»</w:t>
            </w:r>
          </w:p>
        </w:tc>
        <w:tc>
          <w:tcPr>
            <w:tcW w:w="2127"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победитель</w:t>
            </w:r>
          </w:p>
        </w:tc>
      </w:tr>
      <w:tr w:rsidR="00392AC2" w:rsidRPr="00A91A3C" w:rsidTr="00CB583F">
        <w:tc>
          <w:tcPr>
            <w:tcW w:w="709"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198</w:t>
            </w:r>
          </w:p>
        </w:tc>
        <w:tc>
          <w:tcPr>
            <w:tcW w:w="2518"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Аксенов В.</w:t>
            </w:r>
          </w:p>
        </w:tc>
        <w:tc>
          <w:tcPr>
            <w:tcW w:w="850"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2б</w:t>
            </w:r>
          </w:p>
        </w:tc>
        <w:tc>
          <w:tcPr>
            <w:tcW w:w="3861"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ВО «Светофорик»</w:t>
            </w:r>
          </w:p>
        </w:tc>
        <w:tc>
          <w:tcPr>
            <w:tcW w:w="2127"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 xml:space="preserve"> призер</w:t>
            </w:r>
          </w:p>
        </w:tc>
      </w:tr>
      <w:tr w:rsidR="00392AC2" w:rsidRPr="00A91A3C" w:rsidTr="00CB583F">
        <w:tc>
          <w:tcPr>
            <w:tcW w:w="709"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199</w:t>
            </w:r>
          </w:p>
        </w:tc>
        <w:tc>
          <w:tcPr>
            <w:tcW w:w="2518"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Лавров Д.</w:t>
            </w:r>
          </w:p>
        </w:tc>
        <w:tc>
          <w:tcPr>
            <w:tcW w:w="850"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2б</w:t>
            </w:r>
          </w:p>
        </w:tc>
        <w:tc>
          <w:tcPr>
            <w:tcW w:w="3861"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ВО «Светофорик»</w:t>
            </w:r>
          </w:p>
        </w:tc>
        <w:tc>
          <w:tcPr>
            <w:tcW w:w="2127"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призер</w:t>
            </w:r>
          </w:p>
        </w:tc>
      </w:tr>
      <w:tr w:rsidR="00392AC2" w:rsidRPr="00A91A3C" w:rsidTr="00CB583F">
        <w:tc>
          <w:tcPr>
            <w:tcW w:w="709"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200</w:t>
            </w:r>
          </w:p>
        </w:tc>
        <w:tc>
          <w:tcPr>
            <w:tcW w:w="2518"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Ванькова Алёна</w:t>
            </w:r>
          </w:p>
        </w:tc>
        <w:tc>
          <w:tcPr>
            <w:tcW w:w="850"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6б</w:t>
            </w:r>
          </w:p>
        </w:tc>
        <w:tc>
          <w:tcPr>
            <w:tcW w:w="3861"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Школьный конкурс «А ,ну ка ,девочки»</w:t>
            </w:r>
          </w:p>
        </w:tc>
        <w:tc>
          <w:tcPr>
            <w:tcW w:w="2127"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2 место</w:t>
            </w:r>
          </w:p>
        </w:tc>
      </w:tr>
      <w:tr w:rsidR="00392AC2" w:rsidRPr="00A91A3C" w:rsidTr="00CB583F">
        <w:tc>
          <w:tcPr>
            <w:tcW w:w="709"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201</w:t>
            </w:r>
          </w:p>
        </w:tc>
        <w:tc>
          <w:tcPr>
            <w:tcW w:w="2518"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Ванькова Алёна</w:t>
            </w:r>
          </w:p>
        </w:tc>
        <w:tc>
          <w:tcPr>
            <w:tcW w:w="850"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6б</w:t>
            </w:r>
          </w:p>
        </w:tc>
        <w:tc>
          <w:tcPr>
            <w:tcW w:w="3861"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Мисс Осень-2017</w:t>
            </w:r>
          </w:p>
        </w:tc>
        <w:tc>
          <w:tcPr>
            <w:tcW w:w="2127"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2 место</w:t>
            </w:r>
          </w:p>
        </w:tc>
      </w:tr>
      <w:tr w:rsidR="00392AC2" w:rsidRPr="00A91A3C" w:rsidTr="00CB583F">
        <w:tc>
          <w:tcPr>
            <w:tcW w:w="709"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202</w:t>
            </w:r>
          </w:p>
        </w:tc>
        <w:tc>
          <w:tcPr>
            <w:tcW w:w="2518"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Ванькова Алёна</w:t>
            </w:r>
          </w:p>
        </w:tc>
        <w:tc>
          <w:tcPr>
            <w:tcW w:w="850"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6б</w:t>
            </w:r>
          </w:p>
        </w:tc>
        <w:tc>
          <w:tcPr>
            <w:tcW w:w="3861"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Президентские спортивные соревнования</w:t>
            </w:r>
          </w:p>
        </w:tc>
        <w:tc>
          <w:tcPr>
            <w:tcW w:w="2127"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3 место</w:t>
            </w:r>
          </w:p>
        </w:tc>
      </w:tr>
      <w:tr w:rsidR="00392AC2" w:rsidRPr="00A91A3C" w:rsidTr="00CB583F">
        <w:tc>
          <w:tcPr>
            <w:tcW w:w="709"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203</w:t>
            </w:r>
          </w:p>
        </w:tc>
        <w:tc>
          <w:tcPr>
            <w:tcW w:w="2518"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Ванькова Алёна</w:t>
            </w:r>
          </w:p>
        </w:tc>
        <w:tc>
          <w:tcPr>
            <w:tcW w:w="850"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6б</w:t>
            </w:r>
          </w:p>
        </w:tc>
        <w:tc>
          <w:tcPr>
            <w:tcW w:w="3861"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Конкурс чтецов, посвященный Дню Матери</w:t>
            </w:r>
          </w:p>
        </w:tc>
        <w:tc>
          <w:tcPr>
            <w:tcW w:w="2127"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3 место</w:t>
            </w:r>
          </w:p>
        </w:tc>
      </w:tr>
      <w:tr w:rsidR="00392AC2" w:rsidRPr="00A91A3C" w:rsidTr="00CB583F">
        <w:tc>
          <w:tcPr>
            <w:tcW w:w="709"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204</w:t>
            </w:r>
          </w:p>
        </w:tc>
        <w:tc>
          <w:tcPr>
            <w:tcW w:w="2518"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Ванькова Алёна</w:t>
            </w:r>
          </w:p>
        </w:tc>
        <w:tc>
          <w:tcPr>
            <w:tcW w:w="850"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6б</w:t>
            </w:r>
          </w:p>
        </w:tc>
        <w:tc>
          <w:tcPr>
            <w:tcW w:w="3861"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Конкурс эмблем «Мы-Белгородцы»</w:t>
            </w:r>
          </w:p>
        </w:tc>
        <w:tc>
          <w:tcPr>
            <w:tcW w:w="2127"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участник</w:t>
            </w:r>
          </w:p>
        </w:tc>
      </w:tr>
      <w:tr w:rsidR="00392AC2" w:rsidRPr="00A91A3C" w:rsidTr="00CB583F">
        <w:tc>
          <w:tcPr>
            <w:tcW w:w="709"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205</w:t>
            </w:r>
          </w:p>
        </w:tc>
        <w:tc>
          <w:tcPr>
            <w:tcW w:w="2518"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Мордас Даниил</w:t>
            </w:r>
          </w:p>
        </w:tc>
        <w:tc>
          <w:tcPr>
            <w:tcW w:w="850"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6б</w:t>
            </w:r>
          </w:p>
        </w:tc>
        <w:tc>
          <w:tcPr>
            <w:tcW w:w="3861"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Президентские спортивные соревнования</w:t>
            </w:r>
          </w:p>
        </w:tc>
        <w:tc>
          <w:tcPr>
            <w:tcW w:w="2127"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3 место</w:t>
            </w:r>
          </w:p>
        </w:tc>
      </w:tr>
      <w:tr w:rsidR="00392AC2" w:rsidRPr="00A91A3C" w:rsidTr="00CB583F">
        <w:tc>
          <w:tcPr>
            <w:tcW w:w="709"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206</w:t>
            </w:r>
          </w:p>
        </w:tc>
        <w:tc>
          <w:tcPr>
            <w:tcW w:w="2518"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Кийкова Елизавета</w:t>
            </w:r>
          </w:p>
        </w:tc>
        <w:tc>
          <w:tcPr>
            <w:tcW w:w="850"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6б</w:t>
            </w:r>
          </w:p>
        </w:tc>
        <w:tc>
          <w:tcPr>
            <w:tcW w:w="3861"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Школьный конкурс чтецов, посвященный Дню защитника отечества</w:t>
            </w:r>
          </w:p>
        </w:tc>
        <w:tc>
          <w:tcPr>
            <w:tcW w:w="2127"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1 место</w:t>
            </w:r>
          </w:p>
        </w:tc>
      </w:tr>
      <w:tr w:rsidR="00392AC2" w:rsidRPr="00A91A3C" w:rsidTr="00CB583F">
        <w:tc>
          <w:tcPr>
            <w:tcW w:w="709"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207</w:t>
            </w:r>
          </w:p>
        </w:tc>
        <w:tc>
          <w:tcPr>
            <w:tcW w:w="2518"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Наумов Никита</w:t>
            </w:r>
          </w:p>
        </w:tc>
        <w:tc>
          <w:tcPr>
            <w:tcW w:w="850"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6б</w:t>
            </w:r>
          </w:p>
        </w:tc>
        <w:tc>
          <w:tcPr>
            <w:tcW w:w="3861"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Районная выставка – конкурс «Зимняя фантазия»</w:t>
            </w:r>
          </w:p>
        </w:tc>
        <w:tc>
          <w:tcPr>
            <w:tcW w:w="2127"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участник</w:t>
            </w:r>
          </w:p>
        </w:tc>
      </w:tr>
      <w:tr w:rsidR="00392AC2" w:rsidRPr="00A91A3C" w:rsidTr="00CB583F">
        <w:tc>
          <w:tcPr>
            <w:tcW w:w="709"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208</w:t>
            </w:r>
          </w:p>
        </w:tc>
        <w:tc>
          <w:tcPr>
            <w:tcW w:w="2518"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Чернова Ирина</w:t>
            </w:r>
          </w:p>
        </w:tc>
        <w:tc>
          <w:tcPr>
            <w:tcW w:w="850"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8а</w:t>
            </w:r>
          </w:p>
        </w:tc>
        <w:tc>
          <w:tcPr>
            <w:tcW w:w="3861" w:type="dxa"/>
            <w:tcBorders>
              <w:top w:val="single" w:sz="4" w:space="0" w:color="000000"/>
              <w:left w:val="single" w:sz="4" w:space="0" w:color="000000"/>
              <w:bottom w:val="single" w:sz="4" w:space="0" w:color="000000"/>
              <w:right w:val="single" w:sz="4" w:space="0" w:color="000000"/>
            </w:tcBorders>
          </w:tcPr>
          <w:p w:rsidR="00392AC2" w:rsidRPr="00A91A3C" w:rsidRDefault="00392AC2" w:rsidP="00C60DAE">
            <w:pPr>
              <w:spacing w:after="0" w:line="240" w:lineRule="auto"/>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Муниципальный этап региональной выставки-конкурса декоративно-прикладного творчества «Под мирным небом России»</w:t>
            </w:r>
          </w:p>
        </w:tc>
        <w:tc>
          <w:tcPr>
            <w:tcW w:w="2127"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3 место</w:t>
            </w:r>
          </w:p>
        </w:tc>
      </w:tr>
      <w:tr w:rsidR="00392AC2" w:rsidRPr="00A91A3C" w:rsidTr="00CB583F">
        <w:tc>
          <w:tcPr>
            <w:tcW w:w="709"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209</w:t>
            </w:r>
          </w:p>
        </w:tc>
        <w:tc>
          <w:tcPr>
            <w:tcW w:w="2518"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Гладышева Маргарита</w:t>
            </w:r>
          </w:p>
        </w:tc>
        <w:tc>
          <w:tcPr>
            <w:tcW w:w="850"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1б</w:t>
            </w:r>
          </w:p>
        </w:tc>
        <w:tc>
          <w:tcPr>
            <w:tcW w:w="3861"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Районная выставка – конкурс «Зимняя фантазия»</w:t>
            </w:r>
          </w:p>
        </w:tc>
        <w:tc>
          <w:tcPr>
            <w:tcW w:w="2127"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участник</w:t>
            </w:r>
          </w:p>
        </w:tc>
      </w:tr>
      <w:tr w:rsidR="00392AC2" w:rsidRPr="00A91A3C" w:rsidTr="00CB583F">
        <w:tc>
          <w:tcPr>
            <w:tcW w:w="709"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lastRenderedPageBreak/>
              <w:t>210</w:t>
            </w:r>
          </w:p>
        </w:tc>
        <w:tc>
          <w:tcPr>
            <w:tcW w:w="2518"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Стрельцова Яна</w:t>
            </w:r>
          </w:p>
        </w:tc>
        <w:tc>
          <w:tcPr>
            <w:tcW w:w="850"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8б</w:t>
            </w:r>
          </w:p>
        </w:tc>
        <w:tc>
          <w:tcPr>
            <w:tcW w:w="3861"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Школьный конкурс «А ну-ка, девочки»</w:t>
            </w:r>
          </w:p>
        </w:tc>
        <w:tc>
          <w:tcPr>
            <w:tcW w:w="2127"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призер</w:t>
            </w:r>
          </w:p>
        </w:tc>
      </w:tr>
      <w:tr w:rsidR="00392AC2" w:rsidRPr="00A91A3C" w:rsidTr="00CB583F">
        <w:tc>
          <w:tcPr>
            <w:tcW w:w="709"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211</w:t>
            </w:r>
          </w:p>
        </w:tc>
        <w:tc>
          <w:tcPr>
            <w:tcW w:w="2518"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Маслацова Дарья</w:t>
            </w:r>
          </w:p>
        </w:tc>
        <w:tc>
          <w:tcPr>
            <w:tcW w:w="850"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7б</w:t>
            </w:r>
          </w:p>
        </w:tc>
        <w:tc>
          <w:tcPr>
            <w:tcW w:w="3861"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Школьный конкурс « А ну-ка, девочки»</w:t>
            </w:r>
          </w:p>
        </w:tc>
        <w:tc>
          <w:tcPr>
            <w:tcW w:w="2127"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победитель</w:t>
            </w:r>
          </w:p>
        </w:tc>
      </w:tr>
      <w:tr w:rsidR="00392AC2" w:rsidRPr="00A91A3C" w:rsidTr="00CB583F">
        <w:tc>
          <w:tcPr>
            <w:tcW w:w="709"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212</w:t>
            </w:r>
          </w:p>
        </w:tc>
        <w:tc>
          <w:tcPr>
            <w:tcW w:w="2518"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Маслацова Дарья</w:t>
            </w:r>
          </w:p>
        </w:tc>
        <w:tc>
          <w:tcPr>
            <w:tcW w:w="850"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7б</w:t>
            </w:r>
          </w:p>
        </w:tc>
        <w:tc>
          <w:tcPr>
            <w:tcW w:w="3861"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Школьный конкурс «Мисс осень 2017»</w:t>
            </w:r>
          </w:p>
        </w:tc>
        <w:tc>
          <w:tcPr>
            <w:tcW w:w="2127"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победитель</w:t>
            </w:r>
          </w:p>
        </w:tc>
      </w:tr>
      <w:tr w:rsidR="00392AC2" w:rsidRPr="00A91A3C" w:rsidTr="00CB583F">
        <w:tc>
          <w:tcPr>
            <w:tcW w:w="709"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213</w:t>
            </w:r>
          </w:p>
        </w:tc>
        <w:tc>
          <w:tcPr>
            <w:tcW w:w="2518"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Сычева Виктория</w:t>
            </w:r>
          </w:p>
        </w:tc>
        <w:tc>
          <w:tcPr>
            <w:tcW w:w="850"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8а</w:t>
            </w:r>
          </w:p>
        </w:tc>
        <w:tc>
          <w:tcPr>
            <w:tcW w:w="3861"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Школьный конкурс «Мисс осень 2017»</w:t>
            </w:r>
          </w:p>
        </w:tc>
        <w:tc>
          <w:tcPr>
            <w:tcW w:w="2127"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участник</w:t>
            </w:r>
          </w:p>
        </w:tc>
      </w:tr>
      <w:tr w:rsidR="00392AC2" w:rsidRPr="00A91A3C" w:rsidTr="00CB583F">
        <w:tc>
          <w:tcPr>
            <w:tcW w:w="709"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214</w:t>
            </w:r>
          </w:p>
        </w:tc>
        <w:tc>
          <w:tcPr>
            <w:tcW w:w="2518"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Чернова Ирина</w:t>
            </w:r>
          </w:p>
        </w:tc>
        <w:tc>
          <w:tcPr>
            <w:tcW w:w="850"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8а</w:t>
            </w:r>
          </w:p>
        </w:tc>
        <w:tc>
          <w:tcPr>
            <w:tcW w:w="3861"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Турслет</w:t>
            </w:r>
          </w:p>
        </w:tc>
        <w:tc>
          <w:tcPr>
            <w:tcW w:w="2127"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eastAsia="Calibri" w:cs="Times New Roman"/>
                <w:lang w:eastAsia="en-US"/>
              </w:rPr>
            </w:pPr>
            <w:r w:rsidRPr="00A91A3C">
              <w:rPr>
                <w:rFonts w:ascii="Times New Roman" w:eastAsia="Calibri" w:hAnsi="Times New Roman" w:cs="Times New Roman"/>
                <w:sz w:val="24"/>
                <w:szCs w:val="24"/>
                <w:lang w:eastAsia="en-US"/>
              </w:rPr>
              <w:t>участник</w:t>
            </w:r>
          </w:p>
        </w:tc>
      </w:tr>
      <w:tr w:rsidR="00392AC2" w:rsidRPr="00A91A3C" w:rsidTr="00CB583F">
        <w:tc>
          <w:tcPr>
            <w:tcW w:w="709"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215</w:t>
            </w:r>
          </w:p>
        </w:tc>
        <w:tc>
          <w:tcPr>
            <w:tcW w:w="2518"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Чобану Александр</w:t>
            </w:r>
          </w:p>
        </w:tc>
        <w:tc>
          <w:tcPr>
            <w:tcW w:w="850"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8а</w:t>
            </w:r>
          </w:p>
        </w:tc>
        <w:tc>
          <w:tcPr>
            <w:tcW w:w="3861"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Турслет</w:t>
            </w:r>
          </w:p>
        </w:tc>
        <w:tc>
          <w:tcPr>
            <w:tcW w:w="2127"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eastAsia="Calibri" w:cs="Times New Roman"/>
                <w:lang w:eastAsia="en-US"/>
              </w:rPr>
            </w:pPr>
            <w:r w:rsidRPr="00A91A3C">
              <w:rPr>
                <w:rFonts w:ascii="Times New Roman" w:eastAsia="Calibri" w:hAnsi="Times New Roman" w:cs="Times New Roman"/>
                <w:sz w:val="24"/>
                <w:szCs w:val="24"/>
                <w:lang w:eastAsia="en-US"/>
              </w:rPr>
              <w:t>участник</w:t>
            </w:r>
          </w:p>
        </w:tc>
      </w:tr>
      <w:tr w:rsidR="00392AC2" w:rsidRPr="00A91A3C" w:rsidTr="00CB583F">
        <w:tc>
          <w:tcPr>
            <w:tcW w:w="709"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216</w:t>
            </w:r>
          </w:p>
        </w:tc>
        <w:tc>
          <w:tcPr>
            <w:tcW w:w="2518"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Лагутина Екатерина</w:t>
            </w:r>
          </w:p>
        </w:tc>
        <w:tc>
          <w:tcPr>
            <w:tcW w:w="850"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8а</w:t>
            </w:r>
          </w:p>
        </w:tc>
        <w:tc>
          <w:tcPr>
            <w:tcW w:w="3861"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Турслет</w:t>
            </w:r>
          </w:p>
        </w:tc>
        <w:tc>
          <w:tcPr>
            <w:tcW w:w="2127"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eastAsia="Calibri" w:cs="Times New Roman"/>
                <w:lang w:eastAsia="en-US"/>
              </w:rPr>
            </w:pPr>
            <w:r w:rsidRPr="00A91A3C">
              <w:rPr>
                <w:rFonts w:ascii="Times New Roman" w:eastAsia="Calibri" w:hAnsi="Times New Roman" w:cs="Times New Roman"/>
                <w:sz w:val="24"/>
                <w:szCs w:val="24"/>
                <w:lang w:eastAsia="en-US"/>
              </w:rPr>
              <w:t>участник</w:t>
            </w:r>
          </w:p>
        </w:tc>
      </w:tr>
      <w:tr w:rsidR="00392AC2" w:rsidRPr="00A91A3C" w:rsidTr="00CB583F">
        <w:tc>
          <w:tcPr>
            <w:tcW w:w="709"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217</w:t>
            </w:r>
          </w:p>
        </w:tc>
        <w:tc>
          <w:tcPr>
            <w:tcW w:w="2518"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Сафаров Данил</w:t>
            </w:r>
          </w:p>
        </w:tc>
        <w:tc>
          <w:tcPr>
            <w:tcW w:w="850"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8а</w:t>
            </w:r>
          </w:p>
        </w:tc>
        <w:tc>
          <w:tcPr>
            <w:tcW w:w="3861"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eastAsia="Calibri" w:cs="Times New Roman"/>
                <w:lang w:eastAsia="en-US"/>
              </w:rPr>
            </w:pPr>
            <w:r w:rsidRPr="00A91A3C">
              <w:rPr>
                <w:rFonts w:ascii="Times New Roman" w:eastAsia="Calibri" w:hAnsi="Times New Roman" w:cs="Times New Roman"/>
                <w:sz w:val="24"/>
                <w:szCs w:val="24"/>
                <w:lang w:eastAsia="en-US"/>
              </w:rPr>
              <w:t>Турслет</w:t>
            </w:r>
          </w:p>
        </w:tc>
        <w:tc>
          <w:tcPr>
            <w:tcW w:w="2127"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eastAsia="Calibri" w:cs="Times New Roman"/>
                <w:lang w:eastAsia="en-US"/>
              </w:rPr>
            </w:pPr>
            <w:r w:rsidRPr="00A91A3C">
              <w:rPr>
                <w:rFonts w:ascii="Times New Roman" w:eastAsia="Calibri" w:hAnsi="Times New Roman" w:cs="Times New Roman"/>
                <w:sz w:val="24"/>
                <w:szCs w:val="24"/>
                <w:lang w:eastAsia="en-US"/>
              </w:rPr>
              <w:t>участник</w:t>
            </w:r>
          </w:p>
        </w:tc>
      </w:tr>
      <w:tr w:rsidR="00392AC2" w:rsidRPr="00A91A3C" w:rsidTr="00CB583F">
        <w:tc>
          <w:tcPr>
            <w:tcW w:w="709"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218</w:t>
            </w:r>
          </w:p>
        </w:tc>
        <w:tc>
          <w:tcPr>
            <w:tcW w:w="2518"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Ганичев Михаил</w:t>
            </w:r>
          </w:p>
        </w:tc>
        <w:tc>
          <w:tcPr>
            <w:tcW w:w="850"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8а</w:t>
            </w:r>
          </w:p>
        </w:tc>
        <w:tc>
          <w:tcPr>
            <w:tcW w:w="3861"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eastAsia="Calibri" w:cs="Times New Roman"/>
                <w:lang w:eastAsia="en-US"/>
              </w:rPr>
            </w:pPr>
            <w:r w:rsidRPr="00A91A3C">
              <w:rPr>
                <w:rFonts w:ascii="Times New Roman" w:eastAsia="Calibri" w:hAnsi="Times New Roman" w:cs="Times New Roman"/>
                <w:sz w:val="24"/>
                <w:szCs w:val="24"/>
                <w:lang w:eastAsia="en-US"/>
              </w:rPr>
              <w:t>Турслет</w:t>
            </w:r>
          </w:p>
        </w:tc>
        <w:tc>
          <w:tcPr>
            <w:tcW w:w="2127"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eastAsia="Calibri" w:cs="Times New Roman"/>
                <w:lang w:eastAsia="en-US"/>
              </w:rPr>
            </w:pPr>
            <w:r w:rsidRPr="00A91A3C">
              <w:rPr>
                <w:rFonts w:ascii="Times New Roman" w:eastAsia="Calibri" w:hAnsi="Times New Roman" w:cs="Times New Roman"/>
                <w:sz w:val="24"/>
                <w:szCs w:val="24"/>
                <w:lang w:eastAsia="en-US"/>
              </w:rPr>
              <w:t>участник</w:t>
            </w:r>
          </w:p>
        </w:tc>
      </w:tr>
      <w:tr w:rsidR="00392AC2" w:rsidRPr="00A91A3C" w:rsidTr="00CB583F">
        <w:tc>
          <w:tcPr>
            <w:tcW w:w="709"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219</w:t>
            </w:r>
          </w:p>
        </w:tc>
        <w:tc>
          <w:tcPr>
            <w:tcW w:w="2518"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Фуников Дмитрий</w:t>
            </w:r>
          </w:p>
        </w:tc>
        <w:tc>
          <w:tcPr>
            <w:tcW w:w="850"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7б</w:t>
            </w:r>
          </w:p>
        </w:tc>
        <w:tc>
          <w:tcPr>
            <w:tcW w:w="3861"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eastAsia="Calibri" w:cs="Times New Roman"/>
                <w:lang w:eastAsia="en-US"/>
              </w:rPr>
            </w:pPr>
            <w:r w:rsidRPr="00A91A3C">
              <w:rPr>
                <w:rFonts w:ascii="Times New Roman" w:eastAsia="Calibri" w:hAnsi="Times New Roman" w:cs="Times New Roman"/>
                <w:sz w:val="24"/>
                <w:szCs w:val="24"/>
                <w:lang w:eastAsia="en-US"/>
              </w:rPr>
              <w:t>Турслет</w:t>
            </w:r>
          </w:p>
        </w:tc>
        <w:tc>
          <w:tcPr>
            <w:tcW w:w="2127"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eastAsia="Calibri" w:cs="Times New Roman"/>
                <w:lang w:eastAsia="en-US"/>
              </w:rPr>
            </w:pPr>
            <w:r w:rsidRPr="00A91A3C">
              <w:rPr>
                <w:rFonts w:ascii="Times New Roman" w:eastAsia="Calibri" w:hAnsi="Times New Roman" w:cs="Times New Roman"/>
                <w:sz w:val="24"/>
                <w:szCs w:val="24"/>
                <w:lang w:eastAsia="en-US"/>
              </w:rPr>
              <w:t>участник</w:t>
            </w:r>
          </w:p>
        </w:tc>
      </w:tr>
      <w:tr w:rsidR="00392AC2" w:rsidRPr="00A91A3C" w:rsidTr="00CB583F">
        <w:tc>
          <w:tcPr>
            <w:tcW w:w="709"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220</w:t>
            </w:r>
          </w:p>
        </w:tc>
        <w:tc>
          <w:tcPr>
            <w:tcW w:w="2518"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Фуникова Виктория</w:t>
            </w:r>
          </w:p>
        </w:tc>
        <w:tc>
          <w:tcPr>
            <w:tcW w:w="850"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7б</w:t>
            </w:r>
          </w:p>
        </w:tc>
        <w:tc>
          <w:tcPr>
            <w:tcW w:w="3861"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Турслет</w:t>
            </w:r>
          </w:p>
        </w:tc>
        <w:tc>
          <w:tcPr>
            <w:tcW w:w="2127"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eastAsia="Calibri" w:cs="Times New Roman"/>
                <w:lang w:eastAsia="en-US"/>
              </w:rPr>
            </w:pPr>
            <w:r w:rsidRPr="00A91A3C">
              <w:rPr>
                <w:rFonts w:ascii="Times New Roman" w:eastAsia="Calibri" w:hAnsi="Times New Roman" w:cs="Times New Roman"/>
                <w:sz w:val="24"/>
                <w:szCs w:val="24"/>
                <w:lang w:eastAsia="en-US"/>
              </w:rPr>
              <w:t>участник</w:t>
            </w:r>
          </w:p>
        </w:tc>
      </w:tr>
      <w:tr w:rsidR="00392AC2" w:rsidRPr="00A91A3C" w:rsidTr="00CB583F">
        <w:tc>
          <w:tcPr>
            <w:tcW w:w="709"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spacing w:after="0" w:line="240" w:lineRule="auto"/>
              <w:jc w:val="both"/>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221</w:t>
            </w:r>
          </w:p>
        </w:tc>
        <w:tc>
          <w:tcPr>
            <w:tcW w:w="2518"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Худокормова Любовь</w:t>
            </w:r>
          </w:p>
        </w:tc>
        <w:tc>
          <w:tcPr>
            <w:tcW w:w="850"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8а</w:t>
            </w:r>
          </w:p>
        </w:tc>
        <w:tc>
          <w:tcPr>
            <w:tcW w:w="3861"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Концерт, посвященный Дню Победы</w:t>
            </w:r>
          </w:p>
        </w:tc>
        <w:tc>
          <w:tcPr>
            <w:tcW w:w="2127" w:type="dxa"/>
            <w:tcBorders>
              <w:top w:val="single" w:sz="4" w:space="0" w:color="000000"/>
              <w:left w:val="single" w:sz="4" w:space="0" w:color="000000"/>
              <w:bottom w:val="single" w:sz="4" w:space="0" w:color="000000"/>
              <w:right w:val="single" w:sz="4" w:space="0" w:color="000000"/>
            </w:tcBorders>
          </w:tcPr>
          <w:p w:rsidR="00392AC2" w:rsidRPr="00A91A3C" w:rsidRDefault="00392AC2" w:rsidP="00CB583F">
            <w:pPr>
              <w:rPr>
                <w:rFonts w:ascii="Times New Roman" w:eastAsia="Calibri" w:hAnsi="Times New Roman" w:cs="Times New Roman"/>
                <w:sz w:val="24"/>
                <w:szCs w:val="24"/>
                <w:lang w:eastAsia="en-US"/>
              </w:rPr>
            </w:pPr>
            <w:r w:rsidRPr="00A91A3C">
              <w:rPr>
                <w:rFonts w:ascii="Times New Roman" w:eastAsia="Calibri" w:hAnsi="Times New Roman" w:cs="Times New Roman"/>
                <w:sz w:val="24"/>
                <w:szCs w:val="24"/>
                <w:lang w:eastAsia="en-US"/>
              </w:rPr>
              <w:t>участник</w:t>
            </w:r>
          </w:p>
        </w:tc>
      </w:tr>
    </w:tbl>
    <w:p w:rsidR="0021476B" w:rsidRDefault="0021476B" w:rsidP="004F1106">
      <w:pPr>
        <w:rPr>
          <w:rFonts w:ascii="Times New Roman" w:hAnsi="Times New Roman" w:cs="Times New Roman"/>
          <w:b/>
          <w:bCs/>
          <w:sz w:val="24"/>
          <w:szCs w:val="24"/>
        </w:rPr>
      </w:pPr>
    </w:p>
    <w:p w:rsidR="004F1106" w:rsidRPr="004F1106" w:rsidRDefault="004F1106" w:rsidP="004F1106">
      <w:pPr>
        <w:widowControl w:val="0"/>
        <w:jc w:val="center"/>
        <w:rPr>
          <w:rFonts w:ascii="Times New Roman" w:hAnsi="Times New Roman" w:cs="Times New Roman"/>
          <w:sz w:val="24"/>
          <w:szCs w:val="24"/>
        </w:rPr>
      </w:pPr>
    </w:p>
    <w:p w:rsidR="004F1106" w:rsidRPr="004F1106" w:rsidRDefault="004F1106" w:rsidP="004F1106">
      <w:pPr>
        <w:jc w:val="center"/>
        <w:rPr>
          <w:rFonts w:ascii="Times New Roman" w:hAnsi="Times New Roman" w:cs="Times New Roman"/>
          <w:b/>
          <w:sz w:val="24"/>
          <w:szCs w:val="24"/>
        </w:rPr>
      </w:pPr>
      <w:r w:rsidRPr="004F1106">
        <w:rPr>
          <w:rFonts w:ascii="Times New Roman" w:hAnsi="Times New Roman" w:cs="Times New Roman"/>
          <w:b/>
          <w:sz w:val="24"/>
          <w:szCs w:val="24"/>
        </w:rPr>
        <w:t>Анализ промежуточной аттестации обучающихся</w:t>
      </w:r>
    </w:p>
    <w:p w:rsidR="004F1106" w:rsidRPr="004F1106" w:rsidRDefault="004F1106" w:rsidP="004F1106">
      <w:pPr>
        <w:ind w:firstLine="539"/>
        <w:jc w:val="both"/>
        <w:rPr>
          <w:rFonts w:ascii="Times New Roman" w:hAnsi="Times New Roman" w:cs="Times New Roman"/>
          <w:sz w:val="24"/>
          <w:szCs w:val="24"/>
        </w:rPr>
      </w:pPr>
      <w:r w:rsidRPr="004F1106">
        <w:rPr>
          <w:rFonts w:ascii="Times New Roman" w:hAnsi="Times New Roman" w:cs="Times New Roman"/>
          <w:sz w:val="24"/>
          <w:szCs w:val="24"/>
        </w:rPr>
        <w:t xml:space="preserve">В соответствии со статьей 58 Федерального закона от 29 декабря 2012 года №273-ФЗ «Об образовании в Российской Федерации», письмом департамента образования Белгородской области от 21.02.2014 года № 9-06/1086-НМ «О промежуточной аттестации обучающихся общеобразовательных учреждений», </w:t>
      </w:r>
      <w:r w:rsidRPr="004F1106">
        <w:rPr>
          <w:rFonts w:ascii="Times New Roman" w:hAnsi="Times New Roman" w:cs="Times New Roman"/>
          <w:bCs/>
          <w:sz w:val="24"/>
          <w:szCs w:val="24"/>
        </w:rPr>
        <w:t>письмом Управления образования администрации Белгородского района от 27.02.2014 года №1256 приказом п</w:t>
      </w:r>
      <w:r w:rsidR="000B2B3C">
        <w:rPr>
          <w:rFonts w:ascii="Times New Roman" w:hAnsi="Times New Roman" w:cs="Times New Roman"/>
          <w:bCs/>
          <w:sz w:val="24"/>
          <w:szCs w:val="24"/>
        </w:rPr>
        <w:t>о школе от 16</w:t>
      </w:r>
      <w:r w:rsidR="000F3CA0">
        <w:rPr>
          <w:rFonts w:ascii="Times New Roman" w:hAnsi="Times New Roman" w:cs="Times New Roman"/>
          <w:bCs/>
          <w:sz w:val="24"/>
          <w:szCs w:val="24"/>
        </w:rPr>
        <w:t>.</w:t>
      </w:r>
      <w:r w:rsidR="00C36276">
        <w:rPr>
          <w:rFonts w:ascii="Times New Roman" w:hAnsi="Times New Roman" w:cs="Times New Roman"/>
          <w:bCs/>
          <w:sz w:val="24"/>
          <w:szCs w:val="24"/>
        </w:rPr>
        <w:t>0</w:t>
      </w:r>
      <w:r w:rsidR="000B2B3C">
        <w:rPr>
          <w:rFonts w:ascii="Times New Roman" w:hAnsi="Times New Roman" w:cs="Times New Roman"/>
          <w:bCs/>
          <w:sz w:val="24"/>
          <w:szCs w:val="24"/>
        </w:rPr>
        <w:t>3.2017 года № 29</w:t>
      </w:r>
      <w:r w:rsidRPr="004F1106">
        <w:rPr>
          <w:rFonts w:ascii="Times New Roman" w:hAnsi="Times New Roman" w:cs="Times New Roman"/>
          <w:bCs/>
          <w:sz w:val="24"/>
          <w:szCs w:val="24"/>
        </w:rPr>
        <w:t xml:space="preserve"> «Об установлении </w:t>
      </w:r>
      <w:r w:rsidRPr="004F1106">
        <w:rPr>
          <w:rFonts w:ascii="Times New Roman" w:hAnsi="Times New Roman" w:cs="Times New Roman"/>
          <w:sz w:val="24"/>
          <w:szCs w:val="24"/>
        </w:rPr>
        <w:t>форм, сроков и порядка проведения промежуточной аттестации обучающихся</w:t>
      </w:r>
      <w:r w:rsidR="00102F9C">
        <w:rPr>
          <w:rFonts w:ascii="Times New Roman" w:hAnsi="Times New Roman" w:cs="Times New Roman"/>
          <w:bCs/>
          <w:sz w:val="24"/>
          <w:szCs w:val="24"/>
        </w:rPr>
        <w:t xml:space="preserve"> в 2016-2017</w:t>
      </w:r>
      <w:r w:rsidRPr="004F1106">
        <w:rPr>
          <w:rFonts w:ascii="Times New Roman" w:hAnsi="Times New Roman" w:cs="Times New Roman"/>
          <w:bCs/>
          <w:sz w:val="24"/>
          <w:szCs w:val="24"/>
        </w:rPr>
        <w:t xml:space="preserve"> учебном году»,</w:t>
      </w:r>
      <w:r w:rsidRPr="004F1106">
        <w:rPr>
          <w:rFonts w:ascii="Times New Roman" w:hAnsi="Times New Roman" w:cs="Times New Roman"/>
          <w:sz w:val="24"/>
          <w:szCs w:val="24"/>
        </w:rPr>
        <w:t xml:space="preserve"> Положением  «О формах, периодичности и порядке текущего контроля успеваемости и промежуточной аттестации обучающихся</w:t>
      </w:r>
      <w:r w:rsidRPr="004F1106">
        <w:rPr>
          <w:rFonts w:ascii="Times New Roman" w:hAnsi="Times New Roman" w:cs="Times New Roman"/>
          <w:b/>
          <w:bCs/>
          <w:sz w:val="24"/>
          <w:szCs w:val="24"/>
        </w:rPr>
        <w:t xml:space="preserve"> </w:t>
      </w:r>
      <w:r w:rsidRPr="004F1106">
        <w:rPr>
          <w:rFonts w:ascii="Times New Roman" w:hAnsi="Times New Roman" w:cs="Times New Roman"/>
          <w:bCs/>
          <w:sz w:val="24"/>
          <w:szCs w:val="24"/>
        </w:rPr>
        <w:t xml:space="preserve">муниципального общеобразовательного учреждения «Никольская средняя общеобразовательная школа Белгородского района Белгородской области», </w:t>
      </w:r>
      <w:r w:rsidRPr="004F1106">
        <w:rPr>
          <w:rFonts w:ascii="Times New Roman" w:hAnsi="Times New Roman" w:cs="Times New Roman"/>
          <w:sz w:val="24"/>
          <w:szCs w:val="24"/>
        </w:rPr>
        <w:t>учебным планом и образовательными программами 1-8 и 10 классов в 201</w:t>
      </w:r>
      <w:r w:rsidR="00102F9C">
        <w:rPr>
          <w:rFonts w:ascii="Times New Roman" w:hAnsi="Times New Roman" w:cs="Times New Roman"/>
          <w:sz w:val="24"/>
          <w:szCs w:val="24"/>
        </w:rPr>
        <w:t>6-2017</w:t>
      </w:r>
      <w:r w:rsidRPr="004F1106">
        <w:rPr>
          <w:rFonts w:ascii="Times New Roman" w:hAnsi="Times New Roman" w:cs="Times New Roman"/>
          <w:sz w:val="24"/>
          <w:szCs w:val="24"/>
        </w:rPr>
        <w:t xml:space="preserve"> учебном году проводилась  промежуточная аттестация обучающихся.</w:t>
      </w:r>
    </w:p>
    <w:p w:rsidR="00102F9C" w:rsidRDefault="00831AC1" w:rsidP="00C36276">
      <w:pP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C36276">
        <w:rPr>
          <w:rFonts w:ascii="Times New Roman" w:hAnsi="Times New Roman" w:cs="Times New Roman"/>
          <w:b/>
          <w:sz w:val="28"/>
          <w:szCs w:val="28"/>
        </w:rPr>
        <w:t xml:space="preserve">               </w:t>
      </w:r>
    </w:p>
    <w:p w:rsidR="00C36276" w:rsidRPr="00C0186F" w:rsidRDefault="00C36276" w:rsidP="00C36276">
      <w:pPr>
        <w:rPr>
          <w:rFonts w:ascii="Times New Roman" w:hAnsi="Times New Roman" w:cs="Times New Roman"/>
          <w:b/>
          <w:sz w:val="24"/>
          <w:szCs w:val="24"/>
        </w:rPr>
      </w:pPr>
      <w:r>
        <w:rPr>
          <w:rFonts w:ascii="Times New Roman" w:hAnsi="Times New Roman" w:cs="Times New Roman"/>
          <w:b/>
          <w:sz w:val="28"/>
          <w:szCs w:val="28"/>
        </w:rPr>
        <w:t xml:space="preserve">  </w:t>
      </w:r>
      <w:r w:rsidRPr="00C0186F">
        <w:rPr>
          <w:rFonts w:ascii="Times New Roman" w:hAnsi="Times New Roman" w:cs="Times New Roman"/>
          <w:b/>
          <w:sz w:val="24"/>
          <w:szCs w:val="24"/>
        </w:rPr>
        <w:t>Итоги промежуточной аттестации</w:t>
      </w:r>
    </w:p>
    <w:tbl>
      <w:tblPr>
        <w:tblStyle w:val="affa"/>
        <w:tblW w:w="0" w:type="auto"/>
        <w:tblLook w:val="04A0" w:firstRow="1" w:lastRow="0" w:firstColumn="1" w:lastColumn="0" w:noHBand="0" w:noVBand="1"/>
      </w:tblPr>
      <w:tblGrid>
        <w:gridCol w:w="1747"/>
        <w:gridCol w:w="2879"/>
        <w:gridCol w:w="2344"/>
        <w:gridCol w:w="2318"/>
      </w:tblGrid>
      <w:tr w:rsidR="00C36276" w:rsidRPr="00C0186F" w:rsidTr="000B2B3C">
        <w:tc>
          <w:tcPr>
            <w:tcW w:w="1747" w:type="dxa"/>
          </w:tcPr>
          <w:p w:rsidR="00C36276" w:rsidRPr="00C0186F" w:rsidRDefault="00C36276" w:rsidP="00F456E4">
            <w:pPr>
              <w:rPr>
                <w:rFonts w:ascii="Times New Roman" w:hAnsi="Times New Roman" w:cs="Times New Roman"/>
                <w:b/>
                <w:sz w:val="24"/>
                <w:szCs w:val="24"/>
              </w:rPr>
            </w:pPr>
            <w:r w:rsidRPr="00C0186F">
              <w:rPr>
                <w:rFonts w:ascii="Times New Roman" w:hAnsi="Times New Roman" w:cs="Times New Roman"/>
                <w:b/>
                <w:sz w:val="24"/>
                <w:szCs w:val="24"/>
              </w:rPr>
              <w:t>класс</w:t>
            </w:r>
          </w:p>
        </w:tc>
        <w:tc>
          <w:tcPr>
            <w:tcW w:w="2879" w:type="dxa"/>
          </w:tcPr>
          <w:p w:rsidR="00C36276" w:rsidRPr="00C0186F" w:rsidRDefault="00C36276" w:rsidP="00F456E4">
            <w:pPr>
              <w:rPr>
                <w:rFonts w:ascii="Times New Roman" w:hAnsi="Times New Roman" w:cs="Times New Roman"/>
                <w:b/>
                <w:sz w:val="24"/>
                <w:szCs w:val="24"/>
              </w:rPr>
            </w:pPr>
            <w:r w:rsidRPr="00C0186F">
              <w:rPr>
                <w:rFonts w:ascii="Times New Roman" w:hAnsi="Times New Roman" w:cs="Times New Roman"/>
                <w:b/>
                <w:sz w:val="24"/>
                <w:szCs w:val="24"/>
              </w:rPr>
              <w:t>предмет</w:t>
            </w:r>
          </w:p>
        </w:tc>
        <w:tc>
          <w:tcPr>
            <w:tcW w:w="2344" w:type="dxa"/>
          </w:tcPr>
          <w:p w:rsidR="00C36276" w:rsidRPr="00C0186F" w:rsidRDefault="00C36276" w:rsidP="00F456E4">
            <w:pPr>
              <w:rPr>
                <w:rFonts w:ascii="Times New Roman" w:hAnsi="Times New Roman" w:cs="Times New Roman"/>
                <w:b/>
                <w:sz w:val="24"/>
                <w:szCs w:val="24"/>
              </w:rPr>
            </w:pPr>
            <w:r w:rsidRPr="00C0186F">
              <w:rPr>
                <w:rFonts w:ascii="Times New Roman" w:hAnsi="Times New Roman" w:cs="Times New Roman"/>
                <w:b/>
                <w:sz w:val="24"/>
                <w:szCs w:val="24"/>
              </w:rPr>
              <w:t>Обученность (%)</w:t>
            </w:r>
          </w:p>
        </w:tc>
        <w:tc>
          <w:tcPr>
            <w:tcW w:w="2318" w:type="dxa"/>
          </w:tcPr>
          <w:p w:rsidR="00C36276" w:rsidRPr="00C0186F" w:rsidRDefault="00C36276" w:rsidP="00F456E4">
            <w:pPr>
              <w:rPr>
                <w:rFonts w:ascii="Times New Roman" w:hAnsi="Times New Roman" w:cs="Times New Roman"/>
                <w:b/>
                <w:sz w:val="24"/>
                <w:szCs w:val="24"/>
              </w:rPr>
            </w:pPr>
            <w:r w:rsidRPr="00C0186F">
              <w:rPr>
                <w:rFonts w:ascii="Times New Roman" w:hAnsi="Times New Roman" w:cs="Times New Roman"/>
                <w:b/>
                <w:sz w:val="24"/>
                <w:szCs w:val="24"/>
              </w:rPr>
              <w:t>Качество (%)</w:t>
            </w:r>
          </w:p>
        </w:tc>
      </w:tr>
      <w:tr w:rsidR="00C36276" w:rsidRPr="00C0186F" w:rsidTr="000B2B3C">
        <w:tc>
          <w:tcPr>
            <w:tcW w:w="1747" w:type="dxa"/>
          </w:tcPr>
          <w:p w:rsidR="00C36276" w:rsidRPr="00C0186F" w:rsidRDefault="00C36276" w:rsidP="00F456E4">
            <w:pPr>
              <w:rPr>
                <w:rFonts w:ascii="Times New Roman" w:hAnsi="Times New Roman" w:cs="Times New Roman"/>
                <w:sz w:val="24"/>
                <w:szCs w:val="24"/>
              </w:rPr>
            </w:pPr>
            <w:r w:rsidRPr="00C0186F">
              <w:rPr>
                <w:rFonts w:ascii="Times New Roman" w:hAnsi="Times New Roman" w:cs="Times New Roman"/>
                <w:sz w:val="24"/>
                <w:szCs w:val="24"/>
              </w:rPr>
              <w:t>1а</w:t>
            </w:r>
          </w:p>
        </w:tc>
        <w:tc>
          <w:tcPr>
            <w:tcW w:w="2879" w:type="dxa"/>
          </w:tcPr>
          <w:p w:rsidR="00C36276" w:rsidRPr="00C0186F" w:rsidRDefault="00C36276" w:rsidP="00F456E4">
            <w:pPr>
              <w:rPr>
                <w:rFonts w:ascii="Times New Roman" w:hAnsi="Times New Roman" w:cs="Times New Roman"/>
                <w:sz w:val="24"/>
                <w:szCs w:val="24"/>
              </w:rPr>
            </w:pPr>
            <w:r w:rsidRPr="00C0186F">
              <w:rPr>
                <w:rFonts w:ascii="Times New Roman" w:hAnsi="Times New Roman" w:cs="Times New Roman"/>
                <w:sz w:val="24"/>
                <w:szCs w:val="24"/>
              </w:rPr>
              <w:t>Русский язык</w:t>
            </w:r>
          </w:p>
          <w:p w:rsidR="00C36276" w:rsidRPr="00C0186F" w:rsidRDefault="00C36276" w:rsidP="00F456E4">
            <w:pPr>
              <w:rPr>
                <w:rFonts w:ascii="Times New Roman" w:hAnsi="Times New Roman" w:cs="Times New Roman"/>
                <w:sz w:val="24"/>
                <w:szCs w:val="24"/>
              </w:rPr>
            </w:pPr>
            <w:r w:rsidRPr="00C0186F">
              <w:rPr>
                <w:rFonts w:ascii="Times New Roman" w:hAnsi="Times New Roman" w:cs="Times New Roman"/>
                <w:sz w:val="24"/>
                <w:szCs w:val="24"/>
              </w:rPr>
              <w:t>математика</w:t>
            </w:r>
          </w:p>
        </w:tc>
        <w:tc>
          <w:tcPr>
            <w:tcW w:w="2344" w:type="dxa"/>
          </w:tcPr>
          <w:p w:rsidR="00C36276" w:rsidRPr="00C0186F" w:rsidRDefault="00C36276" w:rsidP="00F456E4">
            <w:pPr>
              <w:rPr>
                <w:rFonts w:ascii="Times New Roman" w:hAnsi="Times New Roman" w:cs="Times New Roman"/>
                <w:sz w:val="24"/>
                <w:szCs w:val="24"/>
              </w:rPr>
            </w:pPr>
            <w:r w:rsidRPr="00C0186F">
              <w:rPr>
                <w:rFonts w:ascii="Times New Roman" w:hAnsi="Times New Roman" w:cs="Times New Roman"/>
                <w:sz w:val="24"/>
                <w:szCs w:val="24"/>
              </w:rPr>
              <w:t>100</w:t>
            </w:r>
          </w:p>
          <w:p w:rsidR="00C36276" w:rsidRPr="00C0186F" w:rsidRDefault="00C36276" w:rsidP="00F456E4">
            <w:pPr>
              <w:rPr>
                <w:rFonts w:ascii="Times New Roman" w:hAnsi="Times New Roman" w:cs="Times New Roman"/>
                <w:sz w:val="24"/>
                <w:szCs w:val="24"/>
              </w:rPr>
            </w:pPr>
            <w:r w:rsidRPr="00C0186F">
              <w:rPr>
                <w:rFonts w:ascii="Times New Roman" w:hAnsi="Times New Roman" w:cs="Times New Roman"/>
                <w:sz w:val="24"/>
                <w:szCs w:val="24"/>
              </w:rPr>
              <w:t>100</w:t>
            </w:r>
          </w:p>
        </w:tc>
        <w:tc>
          <w:tcPr>
            <w:tcW w:w="2318" w:type="dxa"/>
          </w:tcPr>
          <w:p w:rsidR="00C36276" w:rsidRPr="00C0186F" w:rsidRDefault="00C36276" w:rsidP="00F456E4">
            <w:pPr>
              <w:rPr>
                <w:rFonts w:ascii="Times New Roman" w:hAnsi="Times New Roman" w:cs="Times New Roman"/>
                <w:sz w:val="24"/>
                <w:szCs w:val="24"/>
              </w:rPr>
            </w:pPr>
          </w:p>
        </w:tc>
      </w:tr>
      <w:tr w:rsidR="00C36276" w:rsidRPr="00C0186F" w:rsidTr="000B2B3C">
        <w:tc>
          <w:tcPr>
            <w:tcW w:w="1747" w:type="dxa"/>
          </w:tcPr>
          <w:p w:rsidR="00C36276" w:rsidRPr="00C0186F" w:rsidRDefault="00C36276" w:rsidP="00F456E4">
            <w:pPr>
              <w:rPr>
                <w:rFonts w:ascii="Times New Roman" w:hAnsi="Times New Roman" w:cs="Times New Roman"/>
                <w:sz w:val="24"/>
                <w:szCs w:val="24"/>
              </w:rPr>
            </w:pPr>
            <w:r w:rsidRPr="00C0186F">
              <w:rPr>
                <w:rFonts w:ascii="Times New Roman" w:hAnsi="Times New Roman" w:cs="Times New Roman"/>
                <w:sz w:val="24"/>
                <w:szCs w:val="24"/>
              </w:rPr>
              <w:t>1б</w:t>
            </w:r>
          </w:p>
        </w:tc>
        <w:tc>
          <w:tcPr>
            <w:tcW w:w="2879" w:type="dxa"/>
          </w:tcPr>
          <w:p w:rsidR="00C36276" w:rsidRPr="00C0186F" w:rsidRDefault="00C36276" w:rsidP="00F456E4">
            <w:pPr>
              <w:rPr>
                <w:rFonts w:ascii="Times New Roman" w:hAnsi="Times New Roman" w:cs="Times New Roman"/>
                <w:sz w:val="24"/>
                <w:szCs w:val="24"/>
              </w:rPr>
            </w:pPr>
            <w:r w:rsidRPr="00C0186F">
              <w:rPr>
                <w:rFonts w:ascii="Times New Roman" w:hAnsi="Times New Roman" w:cs="Times New Roman"/>
                <w:sz w:val="24"/>
                <w:szCs w:val="24"/>
              </w:rPr>
              <w:t>Русский язык</w:t>
            </w:r>
          </w:p>
          <w:p w:rsidR="00C36276" w:rsidRPr="00C0186F" w:rsidRDefault="00C36276" w:rsidP="00F456E4">
            <w:pPr>
              <w:rPr>
                <w:rFonts w:ascii="Times New Roman" w:hAnsi="Times New Roman" w:cs="Times New Roman"/>
                <w:sz w:val="24"/>
                <w:szCs w:val="24"/>
              </w:rPr>
            </w:pPr>
            <w:r w:rsidRPr="00C0186F">
              <w:rPr>
                <w:rFonts w:ascii="Times New Roman" w:hAnsi="Times New Roman" w:cs="Times New Roman"/>
                <w:sz w:val="24"/>
                <w:szCs w:val="24"/>
              </w:rPr>
              <w:t>математика</w:t>
            </w:r>
          </w:p>
        </w:tc>
        <w:tc>
          <w:tcPr>
            <w:tcW w:w="2344" w:type="dxa"/>
          </w:tcPr>
          <w:p w:rsidR="00C36276" w:rsidRPr="00C0186F" w:rsidRDefault="00C36276" w:rsidP="00F456E4">
            <w:pPr>
              <w:rPr>
                <w:rFonts w:ascii="Times New Roman" w:hAnsi="Times New Roman" w:cs="Times New Roman"/>
                <w:sz w:val="24"/>
                <w:szCs w:val="24"/>
              </w:rPr>
            </w:pPr>
            <w:r w:rsidRPr="00C0186F">
              <w:rPr>
                <w:rFonts w:ascii="Times New Roman" w:hAnsi="Times New Roman" w:cs="Times New Roman"/>
                <w:sz w:val="24"/>
                <w:szCs w:val="24"/>
              </w:rPr>
              <w:t>100</w:t>
            </w:r>
          </w:p>
          <w:p w:rsidR="00C36276" w:rsidRPr="00C0186F" w:rsidRDefault="00C36276" w:rsidP="00F456E4">
            <w:pPr>
              <w:rPr>
                <w:rFonts w:ascii="Times New Roman" w:hAnsi="Times New Roman" w:cs="Times New Roman"/>
                <w:sz w:val="24"/>
                <w:szCs w:val="24"/>
              </w:rPr>
            </w:pPr>
            <w:r w:rsidRPr="00C0186F">
              <w:rPr>
                <w:rFonts w:ascii="Times New Roman" w:hAnsi="Times New Roman" w:cs="Times New Roman"/>
                <w:sz w:val="24"/>
                <w:szCs w:val="24"/>
              </w:rPr>
              <w:t>100</w:t>
            </w:r>
          </w:p>
        </w:tc>
        <w:tc>
          <w:tcPr>
            <w:tcW w:w="2318" w:type="dxa"/>
          </w:tcPr>
          <w:p w:rsidR="00C36276" w:rsidRPr="00C0186F" w:rsidRDefault="00C36276" w:rsidP="00F456E4">
            <w:pPr>
              <w:rPr>
                <w:rFonts w:ascii="Times New Roman" w:hAnsi="Times New Roman" w:cs="Times New Roman"/>
                <w:sz w:val="24"/>
                <w:szCs w:val="24"/>
              </w:rPr>
            </w:pPr>
          </w:p>
        </w:tc>
      </w:tr>
      <w:tr w:rsidR="00C36276" w:rsidRPr="00C0186F" w:rsidTr="000B2B3C">
        <w:tc>
          <w:tcPr>
            <w:tcW w:w="1747" w:type="dxa"/>
          </w:tcPr>
          <w:p w:rsidR="00C36276" w:rsidRPr="00C0186F" w:rsidRDefault="00C36276" w:rsidP="00F456E4">
            <w:pPr>
              <w:rPr>
                <w:rFonts w:ascii="Times New Roman" w:hAnsi="Times New Roman" w:cs="Times New Roman"/>
                <w:sz w:val="24"/>
                <w:szCs w:val="24"/>
              </w:rPr>
            </w:pPr>
            <w:r w:rsidRPr="00C0186F">
              <w:rPr>
                <w:rFonts w:ascii="Times New Roman" w:hAnsi="Times New Roman" w:cs="Times New Roman"/>
                <w:sz w:val="24"/>
                <w:szCs w:val="24"/>
              </w:rPr>
              <w:t>2</w:t>
            </w:r>
            <w:r w:rsidR="000B2B3C">
              <w:rPr>
                <w:rFonts w:ascii="Times New Roman" w:hAnsi="Times New Roman" w:cs="Times New Roman"/>
                <w:sz w:val="24"/>
                <w:szCs w:val="24"/>
              </w:rPr>
              <w:t>а</w:t>
            </w:r>
          </w:p>
        </w:tc>
        <w:tc>
          <w:tcPr>
            <w:tcW w:w="2879" w:type="dxa"/>
          </w:tcPr>
          <w:p w:rsidR="00C36276" w:rsidRPr="00C0186F" w:rsidRDefault="00C36276" w:rsidP="00F456E4">
            <w:pPr>
              <w:rPr>
                <w:rFonts w:ascii="Times New Roman" w:hAnsi="Times New Roman" w:cs="Times New Roman"/>
                <w:sz w:val="24"/>
                <w:szCs w:val="24"/>
              </w:rPr>
            </w:pPr>
            <w:r w:rsidRPr="00C0186F">
              <w:rPr>
                <w:rFonts w:ascii="Times New Roman" w:hAnsi="Times New Roman" w:cs="Times New Roman"/>
                <w:sz w:val="24"/>
                <w:szCs w:val="24"/>
              </w:rPr>
              <w:t>Русский язык</w:t>
            </w:r>
          </w:p>
          <w:p w:rsidR="00C36276" w:rsidRPr="00C0186F" w:rsidRDefault="000B2B3C" w:rsidP="00F456E4">
            <w:pPr>
              <w:rPr>
                <w:rFonts w:ascii="Times New Roman" w:hAnsi="Times New Roman" w:cs="Times New Roman"/>
                <w:sz w:val="24"/>
                <w:szCs w:val="24"/>
              </w:rPr>
            </w:pPr>
            <w:r>
              <w:rPr>
                <w:rFonts w:ascii="Times New Roman" w:hAnsi="Times New Roman" w:cs="Times New Roman"/>
                <w:sz w:val="24"/>
                <w:szCs w:val="24"/>
              </w:rPr>
              <w:t>математика</w:t>
            </w:r>
          </w:p>
        </w:tc>
        <w:tc>
          <w:tcPr>
            <w:tcW w:w="2344" w:type="dxa"/>
          </w:tcPr>
          <w:p w:rsidR="00C36276" w:rsidRPr="00C0186F" w:rsidRDefault="00C36276" w:rsidP="00F456E4">
            <w:pPr>
              <w:rPr>
                <w:rFonts w:ascii="Times New Roman" w:hAnsi="Times New Roman" w:cs="Times New Roman"/>
                <w:sz w:val="24"/>
                <w:szCs w:val="24"/>
              </w:rPr>
            </w:pPr>
            <w:r w:rsidRPr="00C0186F">
              <w:rPr>
                <w:rFonts w:ascii="Times New Roman" w:hAnsi="Times New Roman" w:cs="Times New Roman"/>
                <w:sz w:val="24"/>
                <w:szCs w:val="24"/>
              </w:rPr>
              <w:t>100</w:t>
            </w:r>
          </w:p>
          <w:p w:rsidR="00C36276" w:rsidRPr="00C0186F" w:rsidRDefault="00C36276" w:rsidP="00F456E4">
            <w:pPr>
              <w:rPr>
                <w:rFonts w:ascii="Times New Roman" w:hAnsi="Times New Roman" w:cs="Times New Roman"/>
                <w:sz w:val="24"/>
                <w:szCs w:val="24"/>
              </w:rPr>
            </w:pPr>
            <w:r w:rsidRPr="00C0186F">
              <w:rPr>
                <w:rFonts w:ascii="Times New Roman" w:hAnsi="Times New Roman" w:cs="Times New Roman"/>
                <w:sz w:val="24"/>
                <w:szCs w:val="24"/>
              </w:rPr>
              <w:t>100</w:t>
            </w:r>
          </w:p>
        </w:tc>
        <w:tc>
          <w:tcPr>
            <w:tcW w:w="2318" w:type="dxa"/>
          </w:tcPr>
          <w:p w:rsidR="00C36276" w:rsidRPr="00C0186F" w:rsidRDefault="000959A4" w:rsidP="00F456E4">
            <w:pPr>
              <w:rPr>
                <w:rFonts w:ascii="Times New Roman" w:hAnsi="Times New Roman" w:cs="Times New Roman"/>
                <w:sz w:val="24"/>
                <w:szCs w:val="24"/>
              </w:rPr>
            </w:pPr>
            <w:r>
              <w:rPr>
                <w:rFonts w:ascii="Times New Roman" w:hAnsi="Times New Roman" w:cs="Times New Roman"/>
                <w:sz w:val="24"/>
                <w:szCs w:val="24"/>
              </w:rPr>
              <w:t>75</w:t>
            </w:r>
          </w:p>
          <w:p w:rsidR="00C36276" w:rsidRPr="00C0186F" w:rsidRDefault="000959A4" w:rsidP="00F456E4">
            <w:pPr>
              <w:rPr>
                <w:rFonts w:ascii="Times New Roman" w:hAnsi="Times New Roman" w:cs="Times New Roman"/>
                <w:sz w:val="24"/>
                <w:szCs w:val="24"/>
              </w:rPr>
            </w:pPr>
            <w:r>
              <w:rPr>
                <w:rFonts w:ascii="Times New Roman" w:hAnsi="Times New Roman" w:cs="Times New Roman"/>
                <w:sz w:val="24"/>
                <w:szCs w:val="24"/>
              </w:rPr>
              <w:t>86</w:t>
            </w:r>
          </w:p>
        </w:tc>
      </w:tr>
      <w:tr w:rsidR="000B2B3C" w:rsidRPr="00C0186F" w:rsidTr="000B2B3C">
        <w:tc>
          <w:tcPr>
            <w:tcW w:w="1747" w:type="dxa"/>
          </w:tcPr>
          <w:p w:rsidR="000B2B3C" w:rsidRPr="00C0186F" w:rsidRDefault="000B2B3C" w:rsidP="00F456E4">
            <w:pPr>
              <w:rPr>
                <w:rFonts w:ascii="Times New Roman" w:hAnsi="Times New Roman" w:cs="Times New Roman"/>
                <w:sz w:val="24"/>
                <w:szCs w:val="24"/>
              </w:rPr>
            </w:pPr>
            <w:r>
              <w:rPr>
                <w:rFonts w:ascii="Times New Roman" w:hAnsi="Times New Roman" w:cs="Times New Roman"/>
                <w:sz w:val="24"/>
                <w:szCs w:val="24"/>
              </w:rPr>
              <w:t>2б</w:t>
            </w:r>
          </w:p>
        </w:tc>
        <w:tc>
          <w:tcPr>
            <w:tcW w:w="2879" w:type="dxa"/>
          </w:tcPr>
          <w:p w:rsidR="000B2B3C" w:rsidRDefault="000B2B3C" w:rsidP="00F456E4">
            <w:pPr>
              <w:rPr>
                <w:rFonts w:ascii="Times New Roman" w:hAnsi="Times New Roman" w:cs="Times New Roman"/>
                <w:sz w:val="24"/>
                <w:szCs w:val="24"/>
              </w:rPr>
            </w:pPr>
            <w:r>
              <w:rPr>
                <w:rFonts w:ascii="Times New Roman" w:hAnsi="Times New Roman" w:cs="Times New Roman"/>
                <w:sz w:val="24"/>
                <w:szCs w:val="24"/>
              </w:rPr>
              <w:t>Русский язык</w:t>
            </w:r>
          </w:p>
          <w:p w:rsidR="000B2B3C" w:rsidRDefault="000B2B3C" w:rsidP="00F456E4">
            <w:pPr>
              <w:rPr>
                <w:rFonts w:ascii="Times New Roman" w:hAnsi="Times New Roman" w:cs="Times New Roman"/>
                <w:sz w:val="24"/>
                <w:szCs w:val="24"/>
              </w:rPr>
            </w:pPr>
            <w:r>
              <w:rPr>
                <w:rFonts w:ascii="Times New Roman" w:hAnsi="Times New Roman" w:cs="Times New Roman"/>
                <w:sz w:val="24"/>
                <w:szCs w:val="24"/>
              </w:rPr>
              <w:t>математика</w:t>
            </w:r>
          </w:p>
        </w:tc>
        <w:tc>
          <w:tcPr>
            <w:tcW w:w="2344" w:type="dxa"/>
          </w:tcPr>
          <w:p w:rsidR="000B2B3C" w:rsidRDefault="000B2B3C" w:rsidP="00F456E4">
            <w:pPr>
              <w:rPr>
                <w:rFonts w:ascii="Times New Roman" w:hAnsi="Times New Roman" w:cs="Times New Roman"/>
                <w:sz w:val="24"/>
                <w:szCs w:val="24"/>
              </w:rPr>
            </w:pPr>
            <w:r>
              <w:rPr>
                <w:rFonts w:ascii="Times New Roman" w:hAnsi="Times New Roman" w:cs="Times New Roman"/>
                <w:sz w:val="24"/>
                <w:szCs w:val="24"/>
              </w:rPr>
              <w:t>100</w:t>
            </w:r>
          </w:p>
          <w:p w:rsidR="000B2B3C" w:rsidRPr="00C0186F" w:rsidRDefault="000B2B3C" w:rsidP="00F456E4">
            <w:pPr>
              <w:rPr>
                <w:rFonts w:ascii="Times New Roman" w:hAnsi="Times New Roman" w:cs="Times New Roman"/>
                <w:sz w:val="24"/>
                <w:szCs w:val="24"/>
              </w:rPr>
            </w:pPr>
            <w:r>
              <w:rPr>
                <w:rFonts w:ascii="Times New Roman" w:hAnsi="Times New Roman" w:cs="Times New Roman"/>
                <w:sz w:val="24"/>
                <w:szCs w:val="24"/>
              </w:rPr>
              <w:t>100</w:t>
            </w:r>
          </w:p>
        </w:tc>
        <w:tc>
          <w:tcPr>
            <w:tcW w:w="2318" w:type="dxa"/>
          </w:tcPr>
          <w:p w:rsidR="000B2B3C" w:rsidRDefault="000959A4" w:rsidP="00F456E4">
            <w:pPr>
              <w:rPr>
                <w:rFonts w:ascii="Times New Roman" w:hAnsi="Times New Roman" w:cs="Times New Roman"/>
                <w:sz w:val="24"/>
                <w:szCs w:val="24"/>
              </w:rPr>
            </w:pPr>
            <w:r>
              <w:rPr>
                <w:rFonts w:ascii="Times New Roman" w:hAnsi="Times New Roman" w:cs="Times New Roman"/>
                <w:sz w:val="24"/>
                <w:szCs w:val="24"/>
              </w:rPr>
              <w:t>61</w:t>
            </w:r>
          </w:p>
          <w:p w:rsidR="000959A4" w:rsidRDefault="000959A4" w:rsidP="00F456E4">
            <w:pPr>
              <w:rPr>
                <w:rFonts w:ascii="Times New Roman" w:hAnsi="Times New Roman" w:cs="Times New Roman"/>
                <w:sz w:val="24"/>
                <w:szCs w:val="24"/>
              </w:rPr>
            </w:pPr>
            <w:r>
              <w:rPr>
                <w:rFonts w:ascii="Times New Roman" w:hAnsi="Times New Roman" w:cs="Times New Roman"/>
                <w:sz w:val="24"/>
                <w:szCs w:val="24"/>
              </w:rPr>
              <w:t>70</w:t>
            </w:r>
          </w:p>
        </w:tc>
      </w:tr>
      <w:tr w:rsidR="00C36276" w:rsidRPr="00C0186F" w:rsidTr="000B2B3C">
        <w:tc>
          <w:tcPr>
            <w:tcW w:w="1747" w:type="dxa"/>
          </w:tcPr>
          <w:p w:rsidR="00C36276" w:rsidRPr="00C0186F" w:rsidRDefault="00C36276" w:rsidP="00F456E4">
            <w:pPr>
              <w:rPr>
                <w:rFonts w:ascii="Times New Roman" w:hAnsi="Times New Roman" w:cs="Times New Roman"/>
                <w:sz w:val="24"/>
                <w:szCs w:val="24"/>
              </w:rPr>
            </w:pPr>
            <w:r w:rsidRPr="00C0186F">
              <w:rPr>
                <w:rFonts w:ascii="Times New Roman" w:hAnsi="Times New Roman" w:cs="Times New Roman"/>
                <w:sz w:val="24"/>
                <w:szCs w:val="24"/>
              </w:rPr>
              <w:t>3</w:t>
            </w:r>
          </w:p>
        </w:tc>
        <w:tc>
          <w:tcPr>
            <w:tcW w:w="2879" w:type="dxa"/>
          </w:tcPr>
          <w:p w:rsidR="00C36276" w:rsidRPr="00C0186F" w:rsidRDefault="000B2B3C" w:rsidP="00F456E4">
            <w:pPr>
              <w:rPr>
                <w:rFonts w:ascii="Times New Roman" w:hAnsi="Times New Roman" w:cs="Times New Roman"/>
                <w:sz w:val="24"/>
                <w:szCs w:val="24"/>
              </w:rPr>
            </w:pPr>
            <w:r>
              <w:rPr>
                <w:rFonts w:ascii="Times New Roman" w:hAnsi="Times New Roman" w:cs="Times New Roman"/>
                <w:sz w:val="24"/>
                <w:szCs w:val="24"/>
              </w:rPr>
              <w:t>Окруж. мир</w:t>
            </w:r>
          </w:p>
          <w:p w:rsidR="00C36276" w:rsidRPr="00C0186F" w:rsidRDefault="00C36276" w:rsidP="00F456E4">
            <w:pPr>
              <w:rPr>
                <w:rFonts w:ascii="Times New Roman" w:hAnsi="Times New Roman" w:cs="Times New Roman"/>
                <w:sz w:val="24"/>
                <w:szCs w:val="24"/>
              </w:rPr>
            </w:pPr>
            <w:r w:rsidRPr="00C0186F">
              <w:rPr>
                <w:rFonts w:ascii="Times New Roman" w:hAnsi="Times New Roman" w:cs="Times New Roman"/>
                <w:sz w:val="24"/>
                <w:szCs w:val="24"/>
              </w:rPr>
              <w:t>Литер. чтение</w:t>
            </w:r>
          </w:p>
        </w:tc>
        <w:tc>
          <w:tcPr>
            <w:tcW w:w="2344" w:type="dxa"/>
          </w:tcPr>
          <w:p w:rsidR="00C36276" w:rsidRPr="00C0186F" w:rsidRDefault="00C36276" w:rsidP="00F456E4">
            <w:pPr>
              <w:rPr>
                <w:rFonts w:ascii="Times New Roman" w:hAnsi="Times New Roman" w:cs="Times New Roman"/>
                <w:sz w:val="24"/>
                <w:szCs w:val="24"/>
              </w:rPr>
            </w:pPr>
            <w:r w:rsidRPr="00C0186F">
              <w:rPr>
                <w:rFonts w:ascii="Times New Roman" w:hAnsi="Times New Roman" w:cs="Times New Roman"/>
                <w:sz w:val="24"/>
                <w:szCs w:val="24"/>
              </w:rPr>
              <w:t>100</w:t>
            </w:r>
          </w:p>
          <w:p w:rsidR="00C36276" w:rsidRPr="00C0186F" w:rsidRDefault="00C36276" w:rsidP="00F456E4">
            <w:pPr>
              <w:rPr>
                <w:rFonts w:ascii="Times New Roman" w:hAnsi="Times New Roman" w:cs="Times New Roman"/>
                <w:sz w:val="24"/>
                <w:szCs w:val="24"/>
              </w:rPr>
            </w:pPr>
            <w:r w:rsidRPr="00C0186F">
              <w:rPr>
                <w:rFonts w:ascii="Times New Roman" w:hAnsi="Times New Roman" w:cs="Times New Roman"/>
                <w:sz w:val="24"/>
                <w:szCs w:val="24"/>
              </w:rPr>
              <w:t>100</w:t>
            </w:r>
          </w:p>
        </w:tc>
        <w:tc>
          <w:tcPr>
            <w:tcW w:w="2318" w:type="dxa"/>
          </w:tcPr>
          <w:p w:rsidR="00C36276" w:rsidRPr="00C0186F" w:rsidRDefault="000B2B3C" w:rsidP="00F456E4">
            <w:pPr>
              <w:rPr>
                <w:rFonts w:ascii="Times New Roman" w:hAnsi="Times New Roman" w:cs="Times New Roman"/>
                <w:sz w:val="24"/>
                <w:szCs w:val="24"/>
              </w:rPr>
            </w:pPr>
            <w:r>
              <w:rPr>
                <w:rFonts w:ascii="Times New Roman" w:hAnsi="Times New Roman" w:cs="Times New Roman"/>
                <w:sz w:val="24"/>
                <w:szCs w:val="24"/>
              </w:rPr>
              <w:t>79</w:t>
            </w:r>
          </w:p>
          <w:p w:rsidR="00C36276" w:rsidRPr="00C0186F" w:rsidRDefault="000B2B3C" w:rsidP="00F456E4">
            <w:pPr>
              <w:rPr>
                <w:rFonts w:ascii="Times New Roman" w:hAnsi="Times New Roman" w:cs="Times New Roman"/>
                <w:sz w:val="24"/>
                <w:szCs w:val="24"/>
              </w:rPr>
            </w:pPr>
            <w:r>
              <w:rPr>
                <w:rFonts w:ascii="Times New Roman" w:hAnsi="Times New Roman" w:cs="Times New Roman"/>
                <w:sz w:val="24"/>
                <w:szCs w:val="24"/>
              </w:rPr>
              <w:t>76</w:t>
            </w:r>
          </w:p>
        </w:tc>
      </w:tr>
      <w:tr w:rsidR="00C36276" w:rsidRPr="00C0186F" w:rsidTr="000B2B3C">
        <w:tc>
          <w:tcPr>
            <w:tcW w:w="1747" w:type="dxa"/>
          </w:tcPr>
          <w:p w:rsidR="00C36276" w:rsidRPr="00C0186F" w:rsidRDefault="00C36276" w:rsidP="00F456E4">
            <w:pPr>
              <w:rPr>
                <w:rFonts w:ascii="Times New Roman" w:hAnsi="Times New Roman" w:cs="Times New Roman"/>
                <w:sz w:val="24"/>
                <w:szCs w:val="24"/>
              </w:rPr>
            </w:pPr>
            <w:r w:rsidRPr="00C0186F">
              <w:rPr>
                <w:rFonts w:ascii="Times New Roman" w:hAnsi="Times New Roman" w:cs="Times New Roman"/>
                <w:sz w:val="24"/>
                <w:szCs w:val="24"/>
              </w:rPr>
              <w:t>4а</w:t>
            </w:r>
          </w:p>
        </w:tc>
        <w:tc>
          <w:tcPr>
            <w:tcW w:w="2879" w:type="dxa"/>
          </w:tcPr>
          <w:p w:rsidR="00C36276" w:rsidRPr="00C0186F" w:rsidRDefault="00C36276" w:rsidP="00F456E4">
            <w:pPr>
              <w:rPr>
                <w:rFonts w:ascii="Times New Roman" w:hAnsi="Times New Roman" w:cs="Times New Roman"/>
                <w:sz w:val="24"/>
                <w:szCs w:val="24"/>
              </w:rPr>
            </w:pPr>
            <w:r w:rsidRPr="00C0186F">
              <w:rPr>
                <w:rFonts w:ascii="Times New Roman" w:hAnsi="Times New Roman" w:cs="Times New Roman"/>
                <w:sz w:val="24"/>
                <w:szCs w:val="24"/>
              </w:rPr>
              <w:t>Русский язык</w:t>
            </w:r>
          </w:p>
          <w:p w:rsidR="00C36276" w:rsidRPr="00C0186F" w:rsidRDefault="00C36276" w:rsidP="00F456E4">
            <w:pPr>
              <w:rPr>
                <w:rFonts w:ascii="Times New Roman" w:hAnsi="Times New Roman" w:cs="Times New Roman"/>
                <w:sz w:val="24"/>
                <w:szCs w:val="24"/>
              </w:rPr>
            </w:pPr>
            <w:r w:rsidRPr="00C0186F">
              <w:rPr>
                <w:rFonts w:ascii="Times New Roman" w:hAnsi="Times New Roman" w:cs="Times New Roman"/>
                <w:sz w:val="24"/>
                <w:szCs w:val="24"/>
              </w:rPr>
              <w:t>математика</w:t>
            </w:r>
          </w:p>
        </w:tc>
        <w:tc>
          <w:tcPr>
            <w:tcW w:w="2344" w:type="dxa"/>
          </w:tcPr>
          <w:p w:rsidR="00C36276" w:rsidRPr="00C0186F" w:rsidRDefault="00C36276" w:rsidP="00F456E4">
            <w:pPr>
              <w:rPr>
                <w:rFonts w:ascii="Times New Roman" w:hAnsi="Times New Roman" w:cs="Times New Roman"/>
                <w:sz w:val="24"/>
                <w:szCs w:val="24"/>
              </w:rPr>
            </w:pPr>
            <w:r w:rsidRPr="00C0186F">
              <w:rPr>
                <w:rFonts w:ascii="Times New Roman" w:hAnsi="Times New Roman" w:cs="Times New Roman"/>
                <w:sz w:val="24"/>
                <w:szCs w:val="24"/>
              </w:rPr>
              <w:t>100</w:t>
            </w:r>
          </w:p>
          <w:p w:rsidR="00C36276" w:rsidRPr="00C0186F" w:rsidRDefault="00C36276" w:rsidP="00F456E4">
            <w:pPr>
              <w:rPr>
                <w:rFonts w:ascii="Times New Roman" w:hAnsi="Times New Roman" w:cs="Times New Roman"/>
                <w:sz w:val="24"/>
                <w:szCs w:val="24"/>
              </w:rPr>
            </w:pPr>
            <w:r w:rsidRPr="00C0186F">
              <w:rPr>
                <w:rFonts w:ascii="Times New Roman" w:hAnsi="Times New Roman" w:cs="Times New Roman"/>
                <w:sz w:val="24"/>
                <w:szCs w:val="24"/>
              </w:rPr>
              <w:t>100</w:t>
            </w:r>
          </w:p>
        </w:tc>
        <w:tc>
          <w:tcPr>
            <w:tcW w:w="2318" w:type="dxa"/>
          </w:tcPr>
          <w:p w:rsidR="00C36276" w:rsidRPr="00C0186F" w:rsidRDefault="000B2B3C" w:rsidP="00F456E4">
            <w:pPr>
              <w:rPr>
                <w:rFonts w:ascii="Times New Roman" w:hAnsi="Times New Roman" w:cs="Times New Roman"/>
                <w:sz w:val="24"/>
                <w:szCs w:val="24"/>
              </w:rPr>
            </w:pPr>
            <w:r>
              <w:rPr>
                <w:rFonts w:ascii="Times New Roman" w:hAnsi="Times New Roman" w:cs="Times New Roman"/>
                <w:sz w:val="24"/>
                <w:szCs w:val="24"/>
              </w:rPr>
              <w:t>9</w:t>
            </w:r>
            <w:r w:rsidR="00C36276" w:rsidRPr="00C0186F">
              <w:rPr>
                <w:rFonts w:ascii="Times New Roman" w:hAnsi="Times New Roman" w:cs="Times New Roman"/>
                <w:sz w:val="24"/>
                <w:szCs w:val="24"/>
              </w:rPr>
              <w:t>5</w:t>
            </w:r>
          </w:p>
          <w:p w:rsidR="00C36276" w:rsidRPr="00C0186F" w:rsidRDefault="00C36276" w:rsidP="00F456E4">
            <w:pPr>
              <w:rPr>
                <w:rFonts w:ascii="Times New Roman" w:hAnsi="Times New Roman" w:cs="Times New Roman"/>
                <w:sz w:val="24"/>
                <w:szCs w:val="24"/>
              </w:rPr>
            </w:pPr>
            <w:r w:rsidRPr="00C0186F">
              <w:rPr>
                <w:rFonts w:ascii="Times New Roman" w:hAnsi="Times New Roman" w:cs="Times New Roman"/>
                <w:sz w:val="24"/>
                <w:szCs w:val="24"/>
              </w:rPr>
              <w:t>8</w:t>
            </w:r>
            <w:r w:rsidR="000B2B3C">
              <w:rPr>
                <w:rFonts w:ascii="Times New Roman" w:hAnsi="Times New Roman" w:cs="Times New Roman"/>
                <w:sz w:val="24"/>
                <w:szCs w:val="24"/>
              </w:rPr>
              <w:t>2</w:t>
            </w:r>
          </w:p>
        </w:tc>
      </w:tr>
      <w:tr w:rsidR="00C36276" w:rsidRPr="00C0186F" w:rsidTr="000B2B3C">
        <w:tc>
          <w:tcPr>
            <w:tcW w:w="1747" w:type="dxa"/>
          </w:tcPr>
          <w:p w:rsidR="00C36276" w:rsidRPr="00C0186F" w:rsidRDefault="00C36276" w:rsidP="00F456E4">
            <w:pPr>
              <w:rPr>
                <w:rFonts w:ascii="Times New Roman" w:hAnsi="Times New Roman" w:cs="Times New Roman"/>
                <w:sz w:val="24"/>
                <w:szCs w:val="24"/>
              </w:rPr>
            </w:pPr>
            <w:r w:rsidRPr="00C0186F">
              <w:rPr>
                <w:rFonts w:ascii="Times New Roman" w:hAnsi="Times New Roman" w:cs="Times New Roman"/>
                <w:sz w:val="24"/>
                <w:szCs w:val="24"/>
              </w:rPr>
              <w:t>4б</w:t>
            </w:r>
          </w:p>
        </w:tc>
        <w:tc>
          <w:tcPr>
            <w:tcW w:w="2879" w:type="dxa"/>
          </w:tcPr>
          <w:p w:rsidR="00C36276" w:rsidRPr="00C0186F" w:rsidRDefault="00C36276" w:rsidP="00F456E4">
            <w:pPr>
              <w:rPr>
                <w:rFonts w:ascii="Times New Roman" w:hAnsi="Times New Roman" w:cs="Times New Roman"/>
                <w:sz w:val="24"/>
                <w:szCs w:val="24"/>
              </w:rPr>
            </w:pPr>
            <w:r w:rsidRPr="00C0186F">
              <w:rPr>
                <w:rFonts w:ascii="Times New Roman" w:hAnsi="Times New Roman" w:cs="Times New Roman"/>
                <w:sz w:val="24"/>
                <w:szCs w:val="24"/>
              </w:rPr>
              <w:t>Русский язык</w:t>
            </w:r>
          </w:p>
          <w:p w:rsidR="00C36276" w:rsidRPr="00C0186F" w:rsidRDefault="00C36276" w:rsidP="00F456E4">
            <w:pPr>
              <w:rPr>
                <w:rFonts w:ascii="Times New Roman" w:hAnsi="Times New Roman" w:cs="Times New Roman"/>
                <w:sz w:val="24"/>
                <w:szCs w:val="24"/>
              </w:rPr>
            </w:pPr>
            <w:r w:rsidRPr="00C0186F">
              <w:rPr>
                <w:rFonts w:ascii="Times New Roman" w:hAnsi="Times New Roman" w:cs="Times New Roman"/>
                <w:sz w:val="24"/>
                <w:szCs w:val="24"/>
              </w:rPr>
              <w:t>математика</w:t>
            </w:r>
          </w:p>
        </w:tc>
        <w:tc>
          <w:tcPr>
            <w:tcW w:w="2344" w:type="dxa"/>
          </w:tcPr>
          <w:p w:rsidR="00C36276" w:rsidRPr="00C0186F" w:rsidRDefault="00C36276" w:rsidP="00F456E4">
            <w:pPr>
              <w:rPr>
                <w:rFonts w:ascii="Times New Roman" w:hAnsi="Times New Roman" w:cs="Times New Roman"/>
                <w:sz w:val="24"/>
                <w:szCs w:val="24"/>
              </w:rPr>
            </w:pPr>
            <w:r w:rsidRPr="00C0186F">
              <w:rPr>
                <w:rFonts w:ascii="Times New Roman" w:hAnsi="Times New Roman" w:cs="Times New Roman"/>
                <w:sz w:val="24"/>
                <w:szCs w:val="24"/>
              </w:rPr>
              <w:t>100</w:t>
            </w:r>
          </w:p>
          <w:p w:rsidR="00C36276" w:rsidRPr="00C0186F" w:rsidRDefault="00C36276" w:rsidP="00F456E4">
            <w:pPr>
              <w:rPr>
                <w:rFonts w:ascii="Times New Roman" w:hAnsi="Times New Roman" w:cs="Times New Roman"/>
                <w:sz w:val="24"/>
                <w:szCs w:val="24"/>
              </w:rPr>
            </w:pPr>
            <w:r w:rsidRPr="00C0186F">
              <w:rPr>
                <w:rFonts w:ascii="Times New Roman" w:hAnsi="Times New Roman" w:cs="Times New Roman"/>
                <w:sz w:val="24"/>
                <w:szCs w:val="24"/>
              </w:rPr>
              <w:t>100</w:t>
            </w:r>
          </w:p>
        </w:tc>
        <w:tc>
          <w:tcPr>
            <w:tcW w:w="2318" w:type="dxa"/>
          </w:tcPr>
          <w:p w:rsidR="00C36276" w:rsidRPr="00C0186F" w:rsidRDefault="00E84331" w:rsidP="00F456E4">
            <w:pPr>
              <w:rPr>
                <w:rFonts w:ascii="Times New Roman" w:hAnsi="Times New Roman" w:cs="Times New Roman"/>
                <w:sz w:val="24"/>
                <w:szCs w:val="24"/>
              </w:rPr>
            </w:pPr>
            <w:r>
              <w:rPr>
                <w:rFonts w:ascii="Times New Roman" w:hAnsi="Times New Roman" w:cs="Times New Roman"/>
                <w:sz w:val="24"/>
                <w:szCs w:val="24"/>
              </w:rPr>
              <w:t>89</w:t>
            </w:r>
          </w:p>
          <w:p w:rsidR="00C36276" w:rsidRPr="00C0186F" w:rsidRDefault="00E84331" w:rsidP="00F456E4">
            <w:pPr>
              <w:rPr>
                <w:rFonts w:ascii="Times New Roman" w:hAnsi="Times New Roman" w:cs="Times New Roman"/>
                <w:sz w:val="24"/>
                <w:szCs w:val="24"/>
              </w:rPr>
            </w:pPr>
            <w:r>
              <w:rPr>
                <w:rFonts w:ascii="Times New Roman" w:hAnsi="Times New Roman" w:cs="Times New Roman"/>
                <w:sz w:val="24"/>
                <w:szCs w:val="24"/>
              </w:rPr>
              <w:t>79</w:t>
            </w:r>
          </w:p>
        </w:tc>
      </w:tr>
      <w:tr w:rsidR="00C36276" w:rsidRPr="00C0186F" w:rsidTr="000B2B3C">
        <w:tc>
          <w:tcPr>
            <w:tcW w:w="1747" w:type="dxa"/>
          </w:tcPr>
          <w:p w:rsidR="00C36276" w:rsidRPr="00C0186F" w:rsidRDefault="00C36276" w:rsidP="00F456E4">
            <w:pPr>
              <w:rPr>
                <w:rFonts w:ascii="Times New Roman" w:hAnsi="Times New Roman" w:cs="Times New Roman"/>
                <w:sz w:val="24"/>
                <w:szCs w:val="24"/>
              </w:rPr>
            </w:pPr>
            <w:r w:rsidRPr="00C0186F">
              <w:rPr>
                <w:rFonts w:ascii="Times New Roman" w:hAnsi="Times New Roman" w:cs="Times New Roman"/>
                <w:sz w:val="24"/>
                <w:szCs w:val="24"/>
              </w:rPr>
              <w:t>5а</w:t>
            </w:r>
          </w:p>
        </w:tc>
        <w:tc>
          <w:tcPr>
            <w:tcW w:w="2879" w:type="dxa"/>
          </w:tcPr>
          <w:p w:rsidR="00C36276" w:rsidRPr="00C0186F" w:rsidRDefault="00E84331" w:rsidP="00F456E4">
            <w:pPr>
              <w:rPr>
                <w:rFonts w:ascii="Times New Roman" w:hAnsi="Times New Roman" w:cs="Times New Roman"/>
                <w:sz w:val="24"/>
                <w:szCs w:val="24"/>
              </w:rPr>
            </w:pPr>
            <w:r>
              <w:rPr>
                <w:rFonts w:ascii="Times New Roman" w:hAnsi="Times New Roman" w:cs="Times New Roman"/>
                <w:sz w:val="24"/>
                <w:szCs w:val="24"/>
              </w:rPr>
              <w:t>математика</w:t>
            </w:r>
          </w:p>
          <w:p w:rsidR="00C36276" w:rsidRPr="00C0186F" w:rsidRDefault="00E84331" w:rsidP="00F456E4">
            <w:pPr>
              <w:rPr>
                <w:rFonts w:ascii="Times New Roman" w:hAnsi="Times New Roman" w:cs="Times New Roman"/>
                <w:sz w:val="24"/>
                <w:szCs w:val="24"/>
              </w:rPr>
            </w:pPr>
            <w:r>
              <w:rPr>
                <w:rFonts w:ascii="Times New Roman" w:hAnsi="Times New Roman" w:cs="Times New Roman"/>
                <w:sz w:val="24"/>
                <w:szCs w:val="24"/>
              </w:rPr>
              <w:t>литература</w:t>
            </w:r>
          </w:p>
        </w:tc>
        <w:tc>
          <w:tcPr>
            <w:tcW w:w="2344" w:type="dxa"/>
          </w:tcPr>
          <w:p w:rsidR="00C36276" w:rsidRPr="00C0186F" w:rsidRDefault="00C36276" w:rsidP="00F456E4">
            <w:pPr>
              <w:rPr>
                <w:rFonts w:ascii="Times New Roman" w:hAnsi="Times New Roman" w:cs="Times New Roman"/>
                <w:sz w:val="24"/>
                <w:szCs w:val="24"/>
              </w:rPr>
            </w:pPr>
            <w:r w:rsidRPr="00C0186F">
              <w:rPr>
                <w:rFonts w:ascii="Times New Roman" w:hAnsi="Times New Roman" w:cs="Times New Roman"/>
                <w:sz w:val="24"/>
                <w:szCs w:val="24"/>
              </w:rPr>
              <w:t>100</w:t>
            </w:r>
          </w:p>
          <w:p w:rsidR="00C36276" w:rsidRPr="00C0186F" w:rsidRDefault="00C36276" w:rsidP="00F456E4">
            <w:pPr>
              <w:rPr>
                <w:rFonts w:ascii="Times New Roman" w:hAnsi="Times New Roman" w:cs="Times New Roman"/>
                <w:sz w:val="24"/>
                <w:szCs w:val="24"/>
              </w:rPr>
            </w:pPr>
            <w:r w:rsidRPr="00C0186F">
              <w:rPr>
                <w:rFonts w:ascii="Times New Roman" w:hAnsi="Times New Roman" w:cs="Times New Roman"/>
                <w:sz w:val="24"/>
                <w:szCs w:val="24"/>
              </w:rPr>
              <w:t>100</w:t>
            </w:r>
          </w:p>
        </w:tc>
        <w:tc>
          <w:tcPr>
            <w:tcW w:w="2318" w:type="dxa"/>
          </w:tcPr>
          <w:p w:rsidR="00C36276" w:rsidRPr="00C0186F" w:rsidRDefault="00E84331" w:rsidP="00F456E4">
            <w:pPr>
              <w:rPr>
                <w:rFonts w:ascii="Times New Roman" w:hAnsi="Times New Roman" w:cs="Times New Roman"/>
                <w:sz w:val="24"/>
                <w:szCs w:val="24"/>
              </w:rPr>
            </w:pPr>
            <w:r>
              <w:rPr>
                <w:rFonts w:ascii="Times New Roman" w:hAnsi="Times New Roman" w:cs="Times New Roman"/>
                <w:sz w:val="24"/>
                <w:szCs w:val="24"/>
              </w:rPr>
              <w:t>45</w:t>
            </w:r>
          </w:p>
          <w:p w:rsidR="00C36276" w:rsidRPr="00C0186F" w:rsidRDefault="00E84331" w:rsidP="00F456E4">
            <w:pPr>
              <w:rPr>
                <w:rFonts w:ascii="Times New Roman" w:hAnsi="Times New Roman" w:cs="Times New Roman"/>
                <w:sz w:val="24"/>
                <w:szCs w:val="24"/>
              </w:rPr>
            </w:pPr>
            <w:r>
              <w:rPr>
                <w:rFonts w:ascii="Times New Roman" w:hAnsi="Times New Roman" w:cs="Times New Roman"/>
                <w:sz w:val="24"/>
                <w:szCs w:val="24"/>
              </w:rPr>
              <w:t>90</w:t>
            </w:r>
          </w:p>
        </w:tc>
      </w:tr>
      <w:tr w:rsidR="00C36276" w:rsidRPr="00C0186F" w:rsidTr="000B2B3C">
        <w:tc>
          <w:tcPr>
            <w:tcW w:w="1747" w:type="dxa"/>
          </w:tcPr>
          <w:p w:rsidR="00C36276" w:rsidRPr="00C0186F" w:rsidRDefault="00C36276" w:rsidP="00F456E4">
            <w:pPr>
              <w:rPr>
                <w:rFonts w:ascii="Times New Roman" w:hAnsi="Times New Roman" w:cs="Times New Roman"/>
                <w:sz w:val="24"/>
                <w:szCs w:val="24"/>
              </w:rPr>
            </w:pPr>
            <w:r w:rsidRPr="00C0186F">
              <w:rPr>
                <w:rFonts w:ascii="Times New Roman" w:hAnsi="Times New Roman" w:cs="Times New Roman"/>
                <w:sz w:val="24"/>
                <w:szCs w:val="24"/>
              </w:rPr>
              <w:t>5б</w:t>
            </w:r>
          </w:p>
        </w:tc>
        <w:tc>
          <w:tcPr>
            <w:tcW w:w="2879" w:type="dxa"/>
          </w:tcPr>
          <w:p w:rsidR="00C36276" w:rsidRPr="00C0186F" w:rsidRDefault="00E84331" w:rsidP="00F456E4">
            <w:pPr>
              <w:rPr>
                <w:rFonts w:ascii="Times New Roman" w:hAnsi="Times New Roman" w:cs="Times New Roman"/>
                <w:sz w:val="24"/>
                <w:szCs w:val="24"/>
              </w:rPr>
            </w:pPr>
            <w:r>
              <w:rPr>
                <w:rFonts w:ascii="Times New Roman" w:hAnsi="Times New Roman" w:cs="Times New Roman"/>
                <w:sz w:val="24"/>
                <w:szCs w:val="24"/>
              </w:rPr>
              <w:t>математика</w:t>
            </w:r>
          </w:p>
          <w:p w:rsidR="00C36276" w:rsidRPr="00C0186F" w:rsidRDefault="00E84331" w:rsidP="00F456E4">
            <w:pPr>
              <w:rPr>
                <w:rFonts w:ascii="Times New Roman" w:hAnsi="Times New Roman" w:cs="Times New Roman"/>
                <w:sz w:val="24"/>
                <w:szCs w:val="24"/>
              </w:rPr>
            </w:pPr>
            <w:r>
              <w:rPr>
                <w:rFonts w:ascii="Times New Roman" w:hAnsi="Times New Roman" w:cs="Times New Roman"/>
                <w:sz w:val="24"/>
                <w:szCs w:val="24"/>
              </w:rPr>
              <w:t>литература</w:t>
            </w:r>
          </w:p>
        </w:tc>
        <w:tc>
          <w:tcPr>
            <w:tcW w:w="2344" w:type="dxa"/>
          </w:tcPr>
          <w:p w:rsidR="00C36276" w:rsidRPr="00C0186F" w:rsidRDefault="00C36276" w:rsidP="00F456E4">
            <w:pPr>
              <w:rPr>
                <w:rFonts w:ascii="Times New Roman" w:hAnsi="Times New Roman" w:cs="Times New Roman"/>
                <w:sz w:val="24"/>
                <w:szCs w:val="24"/>
              </w:rPr>
            </w:pPr>
            <w:r w:rsidRPr="00C0186F">
              <w:rPr>
                <w:rFonts w:ascii="Times New Roman" w:hAnsi="Times New Roman" w:cs="Times New Roman"/>
                <w:sz w:val="24"/>
                <w:szCs w:val="24"/>
              </w:rPr>
              <w:t>100</w:t>
            </w:r>
          </w:p>
          <w:p w:rsidR="00C36276" w:rsidRPr="00C0186F" w:rsidRDefault="00C36276" w:rsidP="00F456E4">
            <w:pPr>
              <w:rPr>
                <w:rFonts w:ascii="Times New Roman" w:hAnsi="Times New Roman" w:cs="Times New Roman"/>
                <w:sz w:val="24"/>
                <w:szCs w:val="24"/>
              </w:rPr>
            </w:pPr>
            <w:r w:rsidRPr="00C0186F">
              <w:rPr>
                <w:rFonts w:ascii="Times New Roman" w:hAnsi="Times New Roman" w:cs="Times New Roman"/>
                <w:sz w:val="24"/>
                <w:szCs w:val="24"/>
              </w:rPr>
              <w:t>100</w:t>
            </w:r>
          </w:p>
        </w:tc>
        <w:tc>
          <w:tcPr>
            <w:tcW w:w="2318" w:type="dxa"/>
          </w:tcPr>
          <w:p w:rsidR="00C36276" w:rsidRPr="00C0186F" w:rsidRDefault="00F1434F" w:rsidP="00F456E4">
            <w:pPr>
              <w:rPr>
                <w:rFonts w:ascii="Times New Roman" w:hAnsi="Times New Roman" w:cs="Times New Roman"/>
                <w:sz w:val="24"/>
                <w:szCs w:val="24"/>
              </w:rPr>
            </w:pPr>
            <w:r>
              <w:rPr>
                <w:rFonts w:ascii="Times New Roman" w:hAnsi="Times New Roman" w:cs="Times New Roman"/>
                <w:sz w:val="24"/>
                <w:szCs w:val="24"/>
              </w:rPr>
              <w:t>17</w:t>
            </w:r>
          </w:p>
          <w:p w:rsidR="00C36276" w:rsidRPr="00C0186F" w:rsidRDefault="00E84331" w:rsidP="00F456E4">
            <w:pPr>
              <w:rPr>
                <w:rFonts w:ascii="Times New Roman" w:hAnsi="Times New Roman" w:cs="Times New Roman"/>
                <w:sz w:val="24"/>
                <w:szCs w:val="24"/>
              </w:rPr>
            </w:pPr>
            <w:r>
              <w:rPr>
                <w:rFonts w:ascii="Times New Roman" w:hAnsi="Times New Roman" w:cs="Times New Roman"/>
                <w:sz w:val="24"/>
                <w:szCs w:val="24"/>
              </w:rPr>
              <w:t>68</w:t>
            </w:r>
          </w:p>
        </w:tc>
      </w:tr>
      <w:tr w:rsidR="00C36276" w:rsidRPr="00C0186F" w:rsidTr="000B2B3C">
        <w:tc>
          <w:tcPr>
            <w:tcW w:w="1747" w:type="dxa"/>
          </w:tcPr>
          <w:p w:rsidR="00C36276" w:rsidRPr="00C0186F" w:rsidRDefault="00C36276" w:rsidP="00F456E4">
            <w:pPr>
              <w:rPr>
                <w:rFonts w:ascii="Times New Roman" w:hAnsi="Times New Roman" w:cs="Times New Roman"/>
                <w:sz w:val="24"/>
                <w:szCs w:val="24"/>
              </w:rPr>
            </w:pPr>
            <w:r w:rsidRPr="00C0186F">
              <w:rPr>
                <w:rFonts w:ascii="Times New Roman" w:hAnsi="Times New Roman" w:cs="Times New Roman"/>
                <w:sz w:val="24"/>
                <w:szCs w:val="24"/>
              </w:rPr>
              <w:t>6а</w:t>
            </w:r>
          </w:p>
        </w:tc>
        <w:tc>
          <w:tcPr>
            <w:tcW w:w="2879" w:type="dxa"/>
          </w:tcPr>
          <w:p w:rsidR="00C36276" w:rsidRPr="00C0186F" w:rsidRDefault="00C36276" w:rsidP="00F456E4">
            <w:pPr>
              <w:rPr>
                <w:rFonts w:ascii="Times New Roman" w:hAnsi="Times New Roman" w:cs="Times New Roman"/>
                <w:sz w:val="24"/>
                <w:szCs w:val="24"/>
              </w:rPr>
            </w:pPr>
            <w:r w:rsidRPr="00C0186F">
              <w:rPr>
                <w:rFonts w:ascii="Times New Roman" w:hAnsi="Times New Roman" w:cs="Times New Roman"/>
                <w:sz w:val="24"/>
                <w:szCs w:val="24"/>
              </w:rPr>
              <w:t>Биология</w:t>
            </w:r>
          </w:p>
          <w:p w:rsidR="00C36276" w:rsidRPr="00C0186F" w:rsidRDefault="00E84331" w:rsidP="00F456E4">
            <w:pPr>
              <w:rPr>
                <w:rFonts w:ascii="Times New Roman" w:hAnsi="Times New Roman" w:cs="Times New Roman"/>
                <w:sz w:val="24"/>
                <w:szCs w:val="24"/>
              </w:rPr>
            </w:pPr>
            <w:r>
              <w:rPr>
                <w:rFonts w:ascii="Times New Roman" w:hAnsi="Times New Roman" w:cs="Times New Roman"/>
                <w:sz w:val="24"/>
                <w:szCs w:val="24"/>
              </w:rPr>
              <w:t>история</w:t>
            </w:r>
          </w:p>
        </w:tc>
        <w:tc>
          <w:tcPr>
            <w:tcW w:w="2344" w:type="dxa"/>
          </w:tcPr>
          <w:p w:rsidR="00C36276" w:rsidRPr="00C0186F" w:rsidRDefault="00C36276" w:rsidP="00F456E4">
            <w:pPr>
              <w:rPr>
                <w:rFonts w:ascii="Times New Roman" w:hAnsi="Times New Roman" w:cs="Times New Roman"/>
                <w:sz w:val="24"/>
                <w:szCs w:val="24"/>
              </w:rPr>
            </w:pPr>
            <w:r w:rsidRPr="00C0186F">
              <w:rPr>
                <w:rFonts w:ascii="Times New Roman" w:hAnsi="Times New Roman" w:cs="Times New Roman"/>
                <w:sz w:val="24"/>
                <w:szCs w:val="24"/>
              </w:rPr>
              <w:t>100</w:t>
            </w:r>
          </w:p>
          <w:p w:rsidR="00C36276" w:rsidRPr="00C0186F" w:rsidRDefault="00C36276" w:rsidP="00F456E4">
            <w:pPr>
              <w:rPr>
                <w:rFonts w:ascii="Times New Roman" w:hAnsi="Times New Roman" w:cs="Times New Roman"/>
                <w:sz w:val="24"/>
                <w:szCs w:val="24"/>
              </w:rPr>
            </w:pPr>
            <w:r w:rsidRPr="00C0186F">
              <w:rPr>
                <w:rFonts w:ascii="Times New Roman" w:hAnsi="Times New Roman" w:cs="Times New Roman"/>
                <w:sz w:val="24"/>
                <w:szCs w:val="24"/>
              </w:rPr>
              <w:t>100</w:t>
            </w:r>
          </w:p>
        </w:tc>
        <w:tc>
          <w:tcPr>
            <w:tcW w:w="2318" w:type="dxa"/>
          </w:tcPr>
          <w:p w:rsidR="00C36276" w:rsidRPr="00C0186F" w:rsidRDefault="00E84331" w:rsidP="00F456E4">
            <w:pPr>
              <w:rPr>
                <w:rFonts w:ascii="Times New Roman" w:hAnsi="Times New Roman" w:cs="Times New Roman"/>
                <w:sz w:val="24"/>
                <w:szCs w:val="24"/>
              </w:rPr>
            </w:pPr>
            <w:r>
              <w:rPr>
                <w:rFonts w:ascii="Times New Roman" w:hAnsi="Times New Roman" w:cs="Times New Roman"/>
                <w:sz w:val="24"/>
                <w:szCs w:val="24"/>
              </w:rPr>
              <w:t>48</w:t>
            </w:r>
          </w:p>
          <w:p w:rsidR="00C36276" w:rsidRPr="00C0186F" w:rsidRDefault="00E84331" w:rsidP="00F456E4">
            <w:pPr>
              <w:rPr>
                <w:rFonts w:ascii="Times New Roman" w:hAnsi="Times New Roman" w:cs="Times New Roman"/>
                <w:sz w:val="24"/>
                <w:szCs w:val="24"/>
              </w:rPr>
            </w:pPr>
            <w:r>
              <w:rPr>
                <w:rFonts w:ascii="Times New Roman" w:hAnsi="Times New Roman" w:cs="Times New Roman"/>
                <w:sz w:val="24"/>
                <w:szCs w:val="24"/>
              </w:rPr>
              <w:t>70</w:t>
            </w:r>
          </w:p>
        </w:tc>
      </w:tr>
      <w:tr w:rsidR="00C36276" w:rsidRPr="00C0186F" w:rsidTr="000B2B3C">
        <w:tc>
          <w:tcPr>
            <w:tcW w:w="1747" w:type="dxa"/>
          </w:tcPr>
          <w:p w:rsidR="00C36276" w:rsidRPr="00C0186F" w:rsidRDefault="00C36276" w:rsidP="00F456E4">
            <w:pPr>
              <w:rPr>
                <w:rFonts w:ascii="Times New Roman" w:hAnsi="Times New Roman" w:cs="Times New Roman"/>
                <w:sz w:val="24"/>
                <w:szCs w:val="24"/>
              </w:rPr>
            </w:pPr>
            <w:r w:rsidRPr="00C0186F">
              <w:rPr>
                <w:rFonts w:ascii="Times New Roman" w:hAnsi="Times New Roman" w:cs="Times New Roman"/>
                <w:sz w:val="24"/>
                <w:szCs w:val="24"/>
              </w:rPr>
              <w:t>6б</w:t>
            </w:r>
          </w:p>
        </w:tc>
        <w:tc>
          <w:tcPr>
            <w:tcW w:w="2879" w:type="dxa"/>
          </w:tcPr>
          <w:p w:rsidR="00C36276" w:rsidRPr="00C0186F" w:rsidRDefault="00C36276" w:rsidP="00F456E4">
            <w:pPr>
              <w:rPr>
                <w:rFonts w:ascii="Times New Roman" w:hAnsi="Times New Roman" w:cs="Times New Roman"/>
                <w:sz w:val="24"/>
                <w:szCs w:val="24"/>
              </w:rPr>
            </w:pPr>
            <w:r w:rsidRPr="00C0186F">
              <w:rPr>
                <w:rFonts w:ascii="Times New Roman" w:hAnsi="Times New Roman" w:cs="Times New Roman"/>
                <w:sz w:val="24"/>
                <w:szCs w:val="24"/>
              </w:rPr>
              <w:t>Биология</w:t>
            </w:r>
          </w:p>
          <w:p w:rsidR="00C36276" w:rsidRPr="00C0186F" w:rsidRDefault="00E84331" w:rsidP="00F456E4">
            <w:pPr>
              <w:rPr>
                <w:rFonts w:ascii="Times New Roman" w:hAnsi="Times New Roman" w:cs="Times New Roman"/>
                <w:sz w:val="24"/>
                <w:szCs w:val="24"/>
              </w:rPr>
            </w:pPr>
            <w:r>
              <w:rPr>
                <w:rFonts w:ascii="Times New Roman" w:hAnsi="Times New Roman" w:cs="Times New Roman"/>
                <w:sz w:val="24"/>
                <w:szCs w:val="24"/>
              </w:rPr>
              <w:t>история</w:t>
            </w:r>
          </w:p>
        </w:tc>
        <w:tc>
          <w:tcPr>
            <w:tcW w:w="2344" w:type="dxa"/>
          </w:tcPr>
          <w:p w:rsidR="00C36276" w:rsidRPr="00C0186F" w:rsidRDefault="00C36276" w:rsidP="00F456E4">
            <w:pPr>
              <w:rPr>
                <w:rFonts w:ascii="Times New Roman" w:hAnsi="Times New Roman" w:cs="Times New Roman"/>
                <w:sz w:val="24"/>
                <w:szCs w:val="24"/>
              </w:rPr>
            </w:pPr>
            <w:r w:rsidRPr="00C0186F">
              <w:rPr>
                <w:rFonts w:ascii="Times New Roman" w:hAnsi="Times New Roman" w:cs="Times New Roman"/>
                <w:sz w:val="24"/>
                <w:szCs w:val="24"/>
              </w:rPr>
              <w:t>100</w:t>
            </w:r>
          </w:p>
          <w:p w:rsidR="00C36276" w:rsidRPr="00C0186F" w:rsidRDefault="00C36276" w:rsidP="00F456E4">
            <w:pPr>
              <w:rPr>
                <w:rFonts w:ascii="Times New Roman" w:hAnsi="Times New Roman" w:cs="Times New Roman"/>
                <w:sz w:val="24"/>
                <w:szCs w:val="24"/>
              </w:rPr>
            </w:pPr>
            <w:r w:rsidRPr="00C0186F">
              <w:rPr>
                <w:rFonts w:ascii="Times New Roman" w:hAnsi="Times New Roman" w:cs="Times New Roman"/>
                <w:sz w:val="24"/>
                <w:szCs w:val="24"/>
              </w:rPr>
              <w:t>100</w:t>
            </w:r>
          </w:p>
        </w:tc>
        <w:tc>
          <w:tcPr>
            <w:tcW w:w="2318" w:type="dxa"/>
          </w:tcPr>
          <w:p w:rsidR="00C36276" w:rsidRPr="00C0186F" w:rsidRDefault="00E84331" w:rsidP="00F456E4">
            <w:pPr>
              <w:rPr>
                <w:rFonts w:ascii="Times New Roman" w:hAnsi="Times New Roman" w:cs="Times New Roman"/>
                <w:sz w:val="24"/>
                <w:szCs w:val="24"/>
              </w:rPr>
            </w:pPr>
            <w:r>
              <w:rPr>
                <w:rFonts w:ascii="Times New Roman" w:hAnsi="Times New Roman" w:cs="Times New Roman"/>
                <w:sz w:val="24"/>
                <w:szCs w:val="24"/>
              </w:rPr>
              <w:t>50</w:t>
            </w:r>
          </w:p>
          <w:p w:rsidR="00C36276" w:rsidRPr="00C0186F" w:rsidRDefault="00E84331" w:rsidP="00F456E4">
            <w:pPr>
              <w:rPr>
                <w:rFonts w:ascii="Times New Roman" w:hAnsi="Times New Roman" w:cs="Times New Roman"/>
                <w:sz w:val="24"/>
                <w:szCs w:val="24"/>
              </w:rPr>
            </w:pPr>
            <w:r>
              <w:rPr>
                <w:rFonts w:ascii="Times New Roman" w:hAnsi="Times New Roman" w:cs="Times New Roman"/>
                <w:sz w:val="24"/>
                <w:szCs w:val="24"/>
              </w:rPr>
              <w:t>55</w:t>
            </w:r>
          </w:p>
        </w:tc>
      </w:tr>
      <w:tr w:rsidR="00C36276" w:rsidRPr="00C0186F" w:rsidTr="000B2B3C">
        <w:tc>
          <w:tcPr>
            <w:tcW w:w="1747" w:type="dxa"/>
          </w:tcPr>
          <w:p w:rsidR="00C36276" w:rsidRPr="00C0186F" w:rsidRDefault="00C36276" w:rsidP="00F456E4">
            <w:pPr>
              <w:rPr>
                <w:rFonts w:ascii="Times New Roman" w:hAnsi="Times New Roman" w:cs="Times New Roman"/>
                <w:sz w:val="24"/>
                <w:szCs w:val="24"/>
              </w:rPr>
            </w:pPr>
            <w:r w:rsidRPr="00C0186F">
              <w:rPr>
                <w:rFonts w:ascii="Times New Roman" w:hAnsi="Times New Roman" w:cs="Times New Roman"/>
                <w:sz w:val="24"/>
                <w:szCs w:val="24"/>
              </w:rPr>
              <w:t>7а</w:t>
            </w:r>
          </w:p>
        </w:tc>
        <w:tc>
          <w:tcPr>
            <w:tcW w:w="2879" w:type="dxa"/>
          </w:tcPr>
          <w:p w:rsidR="00C36276" w:rsidRPr="00C0186F" w:rsidRDefault="00E84331" w:rsidP="00F456E4">
            <w:pPr>
              <w:rPr>
                <w:rFonts w:ascii="Times New Roman" w:hAnsi="Times New Roman" w:cs="Times New Roman"/>
                <w:sz w:val="24"/>
                <w:szCs w:val="24"/>
              </w:rPr>
            </w:pPr>
            <w:r>
              <w:rPr>
                <w:rFonts w:ascii="Times New Roman" w:hAnsi="Times New Roman" w:cs="Times New Roman"/>
                <w:sz w:val="24"/>
                <w:szCs w:val="24"/>
              </w:rPr>
              <w:t>литература</w:t>
            </w:r>
          </w:p>
          <w:p w:rsidR="00C36276" w:rsidRPr="00C0186F" w:rsidRDefault="00E84331" w:rsidP="00F456E4">
            <w:pPr>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2344" w:type="dxa"/>
          </w:tcPr>
          <w:p w:rsidR="00C36276" w:rsidRPr="00C0186F" w:rsidRDefault="00C36276" w:rsidP="00F456E4">
            <w:pPr>
              <w:rPr>
                <w:rFonts w:ascii="Times New Roman" w:hAnsi="Times New Roman" w:cs="Times New Roman"/>
                <w:sz w:val="24"/>
                <w:szCs w:val="24"/>
              </w:rPr>
            </w:pPr>
            <w:r w:rsidRPr="00C0186F">
              <w:rPr>
                <w:rFonts w:ascii="Times New Roman" w:hAnsi="Times New Roman" w:cs="Times New Roman"/>
                <w:sz w:val="24"/>
                <w:szCs w:val="24"/>
              </w:rPr>
              <w:t>100</w:t>
            </w:r>
          </w:p>
          <w:p w:rsidR="00C36276" w:rsidRPr="00C0186F" w:rsidRDefault="00C36276" w:rsidP="00F456E4">
            <w:pPr>
              <w:rPr>
                <w:rFonts w:ascii="Times New Roman" w:hAnsi="Times New Roman" w:cs="Times New Roman"/>
                <w:sz w:val="24"/>
                <w:szCs w:val="24"/>
              </w:rPr>
            </w:pPr>
            <w:r w:rsidRPr="00C0186F">
              <w:rPr>
                <w:rFonts w:ascii="Times New Roman" w:hAnsi="Times New Roman" w:cs="Times New Roman"/>
                <w:sz w:val="24"/>
                <w:szCs w:val="24"/>
              </w:rPr>
              <w:t>100</w:t>
            </w:r>
          </w:p>
        </w:tc>
        <w:tc>
          <w:tcPr>
            <w:tcW w:w="2318" w:type="dxa"/>
          </w:tcPr>
          <w:p w:rsidR="00C36276" w:rsidRPr="00C0186F" w:rsidRDefault="00E84331" w:rsidP="00F456E4">
            <w:pPr>
              <w:rPr>
                <w:rFonts w:ascii="Times New Roman" w:hAnsi="Times New Roman" w:cs="Times New Roman"/>
                <w:sz w:val="24"/>
                <w:szCs w:val="24"/>
              </w:rPr>
            </w:pPr>
            <w:r>
              <w:rPr>
                <w:rFonts w:ascii="Times New Roman" w:hAnsi="Times New Roman" w:cs="Times New Roman"/>
                <w:sz w:val="24"/>
                <w:szCs w:val="24"/>
              </w:rPr>
              <w:t>73</w:t>
            </w:r>
          </w:p>
          <w:p w:rsidR="00C36276" w:rsidRPr="00C0186F" w:rsidRDefault="00E84331" w:rsidP="00F456E4">
            <w:pPr>
              <w:rPr>
                <w:rFonts w:ascii="Times New Roman" w:hAnsi="Times New Roman" w:cs="Times New Roman"/>
                <w:sz w:val="24"/>
                <w:szCs w:val="24"/>
              </w:rPr>
            </w:pPr>
            <w:r>
              <w:rPr>
                <w:rFonts w:ascii="Times New Roman" w:hAnsi="Times New Roman" w:cs="Times New Roman"/>
                <w:sz w:val="24"/>
                <w:szCs w:val="24"/>
              </w:rPr>
              <w:t>47</w:t>
            </w:r>
          </w:p>
        </w:tc>
      </w:tr>
      <w:tr w:rsidR="00C36276" w:rsidRPr="00C0186F" w:rsidTr="000B2B3C">
        <w:trPr>
          <w:trHeight w:val="739"/>
        </w:trPr>
        <w:tc>
          <w:tcPr>
            <w:tcW w:w="1747" w:type="dxa"/>
          </w:tcPr>
          <w:p w:rsidR="00C36276" w:rsidRPr="00C0186F" w:rsidRDefault="00C36276" w:rsidP="00F456E4">
            <w:pPr>
              <w:rPr>
                <w:rFonts w:ascii="Times New Roman" w:hAnsi="Times New Roman" w:cs="Times New Roman"/>
                <w:sz w:val="24"/>
                <w:szCs w:val="24"/>
              </w:rPr>
            </w:pPr>
            <w:r w:rsidRPr="00C0186F">
              <w:rPr>
                <w:rFonts w:ascii="Times New Roman" w:hAnsi="Times New Roman" w:cs="Times New Roman"/>
                <w:sz w:val="24"/>
                <w:szCs w:val="24"/>
              </w:rPr>
              <w:t>7б</w:t>
            </w:r>
          </w:p>
        </w:tc>
        <w:tc>
          <w:tcPr>
            <w:tcW w:w="2879" w:type="dxa"/>
          </w:tcPr>
          <w:p w:rsidR="00C36276" w:rsidRPr="00C0186F" w:rsidRDefault="00E84331" w:rsidP="00F456E4">
            <w:pPr>
              <w:rPr>
                <w:rFonts w:ascii="Times New Roman" w:hAnsi="Times New Roman" w:cs="Times New Roman"/>
                <w:sz w:val="24"/>
                <w:szCs w:val="24"/>
              </w:rPr>
            </w:pPr>
            <w:r>
              <w:rPr>
                <w:rFonts w:ascii="Times New Roman" w:hAnsi="Times New Roman" w:cs="Times New Roman"/>
                <w:sz w:val="24"/>
                <w:szCs w:val="24"/>
              </w:rPr>
              <w:t>литература</w:t>
            </w:r>
          </w:p>
          <w:p w:rsidR="00C36276" w:rsidRPr="00C0186F" w:rsidRDefault="00E84331" w:rsidP="00F456E4">
            <w:pPr>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2344" w:type="dxa"/>
          </w:tcPr>
          <w:p w:rsidR="00C36276" w:rsidRPr="00C0186F" w:rsidRDefault="00C36276" w:rsidP="00F456E4">
            <w:pPr>
              <w:rPr>
                <w:rFonts w:ascii="Times New Roman" w:hAnsi="Times New Roman" w:cs="Times New Roman"/>
                <w:sz w:val="24"/>
                <w:szCs w:val="24"/>
              </w:rPr>
            </w:pPr>
            <w:r w:rsidRPr="00C0186F">
              <w:rPr>
                <w:rFonts w:ascii="Times New Roman" w:hAnsi="Times New Roman" w:cs="Times New Roman"/>
                <w:sz w:val="24"/>
                <w:szCs w:val="24"/>
              </w:rPr>
              <w:t>100</w:t>
            </w:r>
          </w:p>
          <w:p w:rsidR="00C36276" w:rsidRPr="00C0186F" w:rsidRDefault="00C36276" w:rsidP="00F456E4">
            <w:pPr>
              <w:rPr>
                <w:rFonts w:ascii="Times New Roman" w:hAnsi="Times New Roman" w:cs="Times New Roman"/>
                <w:sz w:val="24"/>
                <w:szCs w:val="24"/>
              </w:rPr>
            </w:pPr>
            <w:r w:rsidRPr="00C0186F">
              <w:rPr>
                <w:rFonts w:ascii="Times New Roman" w:hAnsi="Times New Roman" w:cs="Times New Roman"/>
                <w:sz w:val="24"/>
                <w:szCs w:val="24"/>
              </w:rPr>
              <w:t>100</w:t>
            </w:r>
          </w:p>
        </w:tc>
        <w:tc>
          <w:tcPr>
            <w:tcW w:w="2318" w:type="dxa"/>
          </w:tcPr>
          <w:p w:rsidR="00C36276" w:rsidRPr="00C0186F" w:rsidRDefault="00E84331" w:rsidP="00F456E4">
            <w:pPr>
              <w:rPr>
                <w:rFonts w:ascii="Times New Roman" w:hAnsi="Times New Roman" w:cs="Times New Roman"/>
                <w:sz w:val="24"/>
                <w:szCs w:val="24"/>
              </w:rPr>
            </w:pPr>
            <w:r>
              <w:rPr>
                <w:rFonts w:ascii="Times New Roman" w:hAnsi="Times New Roman" w:cs="Times New Roman"/>
                <w:sz w:val="24"/>
                <w:szCs w:val="24"/>
              </w:rPr>
              <w:t>80</w:t>
            </w:r>
          </w:p>
          <w:p w:rsidR="00C36276" w:rsidRPr="00C0186F" w:rsidRDefault="00E84331" w:rsidP="00F456E4">
            <w:pPr>
              <w:rPr>
                <w:rFonts w:ascii="Times New Roman" w:hAnsi="Times New Roman" w:cs="Times New Roman"/>
                <w:sz w:val="24"/>
                <w:szCs w:val="24"/>
              </w:rPr>
            </w:pPr>
            <w:r>
              <w:rPr>
                <w:rFonts w:ascii="Times New Roman" w:hAnsi="Times New Roman" w:cs="Times New Roman"/>
                <w:sz w:val="24"/>
                <w:szCs w:val="24"/>
              </w:rPr>
              <w:t>47</w:t>
            </w:r>
          </w:p>
        </w:tc>
      </w:tr>
      <w:tr w:rsidR="00C36276" w:rsidRPr="00C0186F" w:rsidTr="000B2B3C">
        <w:tc>
          <w:tcPr>
            <w:tcW w:w="1747" w:type="dxa"/>
          </w:tcPr>
          <w:p w:rsidR="00C36276" w:rsidRPr="00C0186F" w:rsidRDefault="00C36276" w:rsidP="00F456E4">
            <w:pPr>
              <w:rPr>
                <w:rFonts w:ascii="Times New Roman" w:hAnsi="Times New Roman" w:cs="Times New Roman"/>
                <w:sz w:val="24"/>
                <w:szCs w:val="24"/>
              </w:rPr>
            </w:pPr>
            <w:r w:rsidRPr="00C0186F">
              <w:rPr>
                <w:rFonts w:ascii="Times New Roman" w:hAnsi="Times New Roman" w:cs="Times New Roman"/>
                <w:sz w:val="24"/>
                <w:szCs w:val="24"/>
              </w:rPr>
              <w:t>8</w:t>
            </w:r>
          </w:p>
        </w:tc>
        <w:tc>
          <w:tcPr>
            <w:tcW w:w="2879" w:type="dxa"/>
          </w:tcPr>
          <w:p w:rsidR="00C36276" w:rsidRDefault="00E84331" w:rsidP="00F456E4">
            <w:pPr>
              <w:rPr>
                <w:rFonts w:ascii="Times New Roman" w:hAnsi="Times New Roman" w:cs="Times New Roman"/>
                <w:sz w:val="24"/>
                <w:szCs w:val="24"/>
              </w:rPr>
            </w:pPr>
            <w:r>
              <w:rPr>
                <w:rFonts w:ascii="Times New Roman" w:hAnsi="Times New Roman" w:cs="Times New Roman"/>
                <w:sz w:val="24"/>
                <w:szCs w:val="24"/>
              </w:rPr>
              <w:t>Литература</w:t>
            </w:r>
          </w:p>
          <w:p w:rsidR="00E84331" w:rsidRDefault="00E84331" w:rsidP="00F456E4">
            <w:pPr>
              <w:rPr>
                <w:rFonts w:ascii="Times New Roman" w:hAnsi="Times New Roman" w:cs="Times New Roman"/>
                <w:sz w:val="24"/>
                <w:szCs w:val="24"/>
              </w:rPr>
            </w:pPr>
            <w:r>
              <w:rPr>
                <w:rFonts w:ascii="Times New Roman" w:hAnsi="Times New Roman" w:cs="Times New Roman"/>
                <w:sz w:val="24"/>
                <w:szCs w:val="24"/>
              </w:rPr>
              <w:t>География</w:t>
            </w:r>
          </w:p>
          <w:p w:rsidR="00E84331" w:rsidRDefault="00F1434F" w:rsidP="00F456E4">
            <w:pPr>
              <w:rPr>
                <w:rFonts w:ascii="Times New Roman" w:hAnsi="Times New Roman" w:cs="Times New Roman"/>
                <w:sz w:val="24"/>
                <w:szCs w:val="24"/>
              </w:rPr>
            </w:pPr>
            <w:r>
              <w:rPr>
                <w:rFonts w:ascii="Times New Roman" w:hAnsi="Times New Roman" w:cs="Times New Roman"/>
                <w:sz w:val="24"/>
                <w:szCs w:val="24"/>
              </w:rPr>
              <w:t>И</w:t>
            </w:r>
            <w:r w:rsidR="00E84331">
              <w:rPr>
                <w:rFonts w:ascii="Times New Roman" w:hAnsi="Times New Roman" w:cs="Times New Roman"/>
                <w:sz w:val="24"/>
                <w:szCs w:val="24"/>
              </w:rPr>
              <w:t>стория</w:t>
            </w:r>
          </w:p>
          <w:p w:rsidR="00F1434F" w:rsidRDefault="00F1434F" w:rsidP="00F456E4">
            <w:pPr>
              <w:rPr>
                <w:rFonts w:ascii="Times New Roman" w:hAnsi="Times New Roman" w:cs="Times New Roman"/>
                <w:sz w:val="24"/>
                <w:szCs w:val="24"/>
              </w:rPr>
            </w:pPr>
            <w:r>
              <w:rPr>
                <w:rFonts w:ascii="Times New Roman" w:hAnsi="Times New Roman" w:cs="Times New Roman"/>
                <w:sz w:val="24"/>
                <w:szCs w:val="24"/>
              </w:rPr>
              <w:t>Обществознание</w:t>
            </w:r>
          </w:p>
          <w:p w:rsidR="00F1434F" w:rsidRDefault="00F1434F" w:rsidP="00F456E4">
            <w:pPr>
              <w:rPr>
                <w:rFonts w:ascii="Times New Roman" w:hAnsi="Times New Roman" w:cs="Times New Roman"/>
                <w:sz w:val="24"/>
                <w:szCs w:val="24"/>
              </w:rPr>
            </w:pPr>
            <w:r>
              <w:rPr>
                <w:rFonts w:ascii="Times New Roman" w:hAnsi="Times New Roman" w:cs="Times New Roman"/>
                <w:sz w:val="24"/>
                <w:szCs w:val="24"/>
              </w:rPr>
              <w:t>Английский язык</w:t>
            </w:r>
          </w:p>
          <w:p w:rsidR="00F1434F" w:rsidRDefault="00F1434F" w:rsidP="00F456E4">
            <w:pPr>
              <w:rPr>
                <w:rFonts w:ascii="Times New Roman" w:hAnsi="Times New Roman" w:cs="Times New Roman"/>
                <w:sz w:val="24"/>
                <w:szCs w:val="24"/>
              </w:rPr>
            </w:pPr>
            <w:r>
              <w:rPr>
                <w:rFonts w:ascii="Times New Roman" w:hAnsi="Times New Roman" w:cs="Times New Roman"/>
                <w:sz w:val="24"/>
                <w:szCs w:val="24"/>
              </w:rPr>
              <w:t>Информатика</w:t>
            </w:r>
          </w:p>
          <w:p w:rsidR="00F1434F" w:rsidRPr="00C0186F" w:rsidRDefault="00F1434F" w:rsidP="00F456E4">
            <w:pPr>
              <w:rPr>
                <w:rFonts w:ascii="Times New Roman" w:hAnsi="Times New Roman" w:cs="Times New Roman"/>
                <w:sz w:val="24"/>
                <w:szCs w:val="24"/>
              </w:rPr>
            </w:pPr>
            <w:r>
              <w:rPr>
                <w:rFonts w:ascii="Times New Roman" w:hAnsi="Times New Roman" w:cs="Times New Roman"/>
                <w:sz w:val="24"/>
                <w:szCs w:val="24"/>
              </w:rPr>
              <w:t>биология</w:t>
            </w:r>
          </w:p>
        </w:tc>
        <w:tc>
          <w:tcPr>
            <w:tcW w:w="2344" w:type="dxa"/>
          </w:tcPr>
          <w:p w:rsidR="00C36276" w:rsidRPr="00C0186F" w:rsidRDefault="00C36276" w:rsidP="00F456E4">
            <w:pPr>
              <w:rPr>
                <w:rFonts w:ascii="Times New Roman" w:hAnsi="Times New Roman" w:cs="Times New Roman"/>
                <w:sz w:val="24"/>
                <w:szCs w:val="24"/>
              </w:rPr>
            </w:pPr>
            <w:r w:rsidRPr="00C0186F">
              <w:rPr>
                <w:rFonts w:ascii="Times New Roman" w:hAnsi="Times New Roman" w:cs="Times New Roman"/>
                <w:sz w:val="24"/>
                <w:szCs w:val="24"/>
              </w:rPr>
              <w:t>100</w:t>
            </w:r>
          </w:p>
          <w:p w:rsidR="00C36276" w:rsidRDefault="00C36276" w:rsidP="00F456E4">
            <w:pPr>
              <w:rPr>
                <w:rFonts w:ascii="Times New Roman" w:hAnsi="Times New Roman" w:cs="Times New Roman"/>
                <w:sz w:val="24"/>
                <w:szCs w:val="24"/>
              </w:rPr>
            </w:pPr>
            <w:r w:rsidRPr="00C0186F">
              <w:rPr>
                <w:rFonts w:ascii="Times New Roman" w:hAnsi="Times New Roman" w:cs="Times New Roman"/>
                <w:sz w:val="24"/>
                <w:szCs w:val="24"/>
              </w:rPr>
              <w:t>100</w:t>
            </w:r>
          </w:p>
          <w:p w:rsidR="00E84331" w:rsidRDefault="00E84331" w:rsidP="00F456E4">
            <w:pPr>
              <w:rPr>
                <w:rFonts w:ascii="Times New Roman" w:hAnsi="Times New Roman" w:cs="Times New Roman"/>
                <w:sz w:val="24"/>
                <w:szCs w:val="24"/>
              </w:rPr>
            </w:pPr>
            <w:r>
              <w:rPr>
                <w:rFonts w:ascii="Times New Roman" w:hAnsi="Times New Roman" w:cs="Times New Roman"/>
                <w:sz w:val="24"/>
                <w:szCs w:val="24"/>
              </w:rPr>
              <w:t>100</w:t>
            </w:r>
          </w:p>
          <w:p w:rsidR="00F1434F" w:rsidRDefault="00F1434F" w:rsidP="00F456E4">
            <w:pPr>
              <w:rPr>
                <w:rFonts w:ascii="Times New Roman" w:hAnsi="Times New Roman" w:cs="Times New Roman"/>
                <w:sz w:val="24"/>
                <w:szCs w:val="24"/>
              </w:rPr>
            </w:pPr>
            <w:r>
              <w:rPr>
                <w:rFonts w:ascii="Times New Roman" w:hAnsi="Times New Roman" w:cs="Times New Roman"/>
                <w:sz w:val="24"/>
                <w:szCs w:val="24"/>
              </w:rPr>
              <w:t>100</w:t>
            </w:r>
          </w:p>
          <w:p w:rsidR="00F1434F" w:rsidRDefault="00F1434F" w:rsidP="00F456E4">
            <w:pPr>
              <w:rPr>
                <w:rFonts w:ascii="Times New Roman" w:hAnsi="Times New Roman" w:cs="Times New Roman"/>
                <w:sz w:val="24"/>
                <w:szCs w:val="24"/>
              </w:rPr>
            </w:pPr>
            <w:r>
              <w:rPr>
                <w:rFonts w:ascii="Times New Roman" w:hAnsi="Times New Roman" w:cs="Times New Roman"/>
                <w:sz w:val="24"/>
                <w:szCs w:val="24"/>
              </w:rPr>
              <w:t>100</w:t>
            </w:r>
          </w:p>
          <w:p w:rsidR="00F1434F" w:rsidRDefault="00F1434F" w:rsidP="00F456E4">
            <w:pPr>
              <w:rPr>
                <w:rFonts w:ascii="Times New Roman" w:hAnsi="Times New Roman" w:cs="Times New Roman"/>
                <w:sz w:val="24"/>
                <w:szCs w:val="24"/>
              </w:rPr>
            </w:pPr>
            <w:r>
              <w:rPr>
                <w:rFonts w:ascii="Times New Roman" w:hAnsi="Times New Roman" w:cs="Times New Roman"/>
                <w:sz w:val="24"/>
                <w:szCs w:val="24"/>
              </w:rPr>
              <w:t>100</w:t>
            </w:r>
          </w:p>
          <w:p w:rsidR="00F1434F" w:rsidRPr="00C0186F" w:rsidRDefault="00F1434F" w:rsidP="00F456E4">
            <w:pPr>
              <w:rPr>
                <w:rFonts w:ascii="Times New Roman" w:hAnsi="Times New Roman" w:cs="Times New Roman"/>
                <w:sz w:val="24"/>
                <w:szCs w:val="24"/>
              </w:rPr>
            </w:pPr>
            <w:r>
              <w:rPr>
                <w:rFonts w:ascii="Times New Roman" w:hAnsi="Times New Roman" w:cs="Times New Roman"/>
                <w:sz w:val="24"/>
                <w:szCs w:val="24"/>
              </w:rPr>
              <w:t>100</w:t>
            </w:r>
          </w:p>
        </w:tc>
        <w:tc>
          <w:tcPr>
            <w:tcW w:w="2318" w:type="dxa"/>
          </w:tcPr>
          <w:p w:rsidR="00C36276" w:rsidRPr="00C0186F" w:rsidRDefault="00E84331" w:rsidP="00F456E4">
            <w:pPr>
              <w:rPr>
                <w:rFonts w:ascii="Times New Roman" w:hAnsi="Times New Roman" w:cs="Times New Roman"/>
                <w:sz w:val="24"/>
                <w:szCs w:val="24"/>
              </w:rPr>
            </w:pPr>
            <w:r>
              <w:rPr>
                <w:rFonts w:ascii="Times New Roman" w:hAnsi="Times New Roman" w:cs="Times New Roman"/>
                <w:sz w:val="24"/>
                <w:szCs w:val="24"/>
              </w:rPr>
              <w:t>100</w:t>
            </w:r>
          </w:p>
          <w:p w:rsidR="00C36276" w:rsidRDefault="00E84331" w:rsidP="00F456E4">
            <w:pPr>
              <w:rPr>
                <w:rFonts w:ascii="Times New Roman" w:hAnsi="Times New Roman" w:cs="Times New Roman"/>
                <w:sz w:val="24"/>
                <w:szCs w:val="24"/>
              </w:rPr>
            </w:pPr>
            <w:r>
              <w:rPr>
                <w:rFonts w:ascii="Times New Roman" w:hAnsi="Times New Roman" w:cs="Times New Roman"/>
                <w:sz w:val="24"/>
                <w:szCs w:val="24"/>
              </w:rPr>
              <w:t>64</w:t>
            </w:r>
          </w:p>
          <w:p w:rsidR="00E84331" w:rsidRDefault="00E84331" w:rsidP="00F456E4">
            <w:pPr>
              <w:rPr>
                <w:rFonts w:ascii="Times New Roman" w:hAnsi="Times New Roman" w:cs="Times New Roman"/>
                <w:sz w:val="24"/>
                <w:szCs w:val="24"/>
              </w:rPr>
            </w:pPr>
            <w:r>
              <w:rPr>
                <w:rFonts w:ascii="Times New Roman" w:hAnsi="Times New Roman" w:cs="Times New Roman"/>
                <w:sz w:val="24"/>
                <w:szCs w:val="24"/>
              </w:rPr>
              <w:t>100</w:t>
            </w:r>
          </w:p>
          <w:p w:rsidR="00F1434F" w:rsidRDefault="00F1434F" w:rsidP="00F456E4">
            <w:pPr>
              <w:rPr>
                <w:rFonts w:ascii="Times New Roman" w:hAnsi="Times New Roman" w:cs="Times New Roman"/>
                <w:sz w:val="24"/>
                <w:szCs w:val="24"/>
              </w:rPr>
            </w:pPr>
            <w:r>
              <w:rPr>
                <w:rFonts w:ascii="Times New Roman" w:hAnsi="Times New Roman" w:cs="Times New Roman"/>
                <w:sz w:val="24"/>
                <w:szCs w:val="24"/>
              </w:rPr>
              <w:t>47</w:t>
            </w:r>
          </w:p>
          <w:p w:rsidR="00F1434F" w:rsidRDefault="00F1434F" w:rsidP="00F456E4">
            <w:pPr>
              <w:rPr>
                <w:rFonts w:ascii="Times New Roman" w:hAnsi="Times New Roman" w:cs="Times New Roman"/>
                <w:sz w:val="24"/>
                <w:szCs w:val="24"/>
              </w:rPr>
            </w:pPr>
            <w:r>
              <w:rPr>
                <w:rFonts w:ascii="Times New Roman" w:hAnsi="Times New Roman" w:cs="Times New Roman"/>
                <w:sz w:val="24"/>
                <w:szCs w:val="24"/>
              </w:rPr>
              <w:t>100</w:t>
            </w:r>
          </w:p>
          <w:p w:rsidR="00F1434F" w:rsidRDefault="00F1434F" w:rsidP="00F456E4">
            <w:pPr>
              <w:rPr>
                <w:rFonts w:ascii="Times New Roman" w:hAnsi="Times New Roman" w:cs="Times New Roman"/>
                <w:sz w:val="24"/>
                <w:szCs w:val="24"/>
              </w:rPr>
            </w:pPr>
            <w:r>
              <w:rPr>
                <w:rFonts w:ascii="Times New Roman" w:hAnsi="Times New Roman" w:cs="Times New Roman"/>
                <w:sz w:val="24"/>
                <w:szCs w:val="24"/>
              </w:rPr>
              <w:t>60</w:t>
            </w:r>
          </w:p>
          <w:p w:rsidR="00F1434F" w:rsidRPr="00C0186F" w:rsidRDefault="00F1434F" w:rsidP="00F456E4">
            <w:pPr>
              <w:rPr>
                <w:rFonts w:ascii="Times New Roman" w:hAnsi="Times New Roman" w:cs="Times New Roman"/>
                <w:sz w:val="24"/>
                <w:szCs w:val="24"/>
              </w:rPr>
            </w:pPr>
            <w:r>
              <w:rPr>
                <w:rFonts w:ascii="Times New Roman" w:hAnsi="Times New Roman" w:cs="Times New Roman"/>
                <w:sz w:val="24"/>
                <w:szCs w:val="24"/>
              </w:rPr>
              <w:t>46</w:t>
            </w:r>
          </w:p>
        </w:tc>
      </w:tr>
      <w:tr w:rsidR="00C36276" w:rsidRPr="00C0186F" w:rsidTr="000B2B3C">
        <w:tc>
          <w:tcPr>
            <w:tcW w:w="1747" w:type="dxa"/>
          </w:tcPr>
          <w:p w:rsidR="00C36276" w:rsidRPr="00C0186F" w:rsidRDefault="00C36276" w:rsidP="00F456E4">
            <w:pPr>
              <w:rPr>
                <w:rFonts w:ascii="Times New Roman" w:hAnsi="Times New Roman" w:cs="Times New Roman"/>
                <w:sz w:val="24"/>
                <w:szCs w:val="24"/>
              </w:rPr>
            </w:pPr>
            <w:r w:rsidRPr="00C0186F">
              <w:rPr>
                <w:rFonts w:ascii="Times New Roman" w:hAnsi="Times New Roman" w:cs="Times New Roman"/>
                <w:sz w:val="24"/>
                <w:szCs w:val="24"/>
              </w:rPr>
              <w:t>10</w:t>
            </w:r>
          </w:p>
        </w:tc>
        <w:tc>
          <w:tcPr>
            <w:tcW w:w="2879" w:type="dxa"/>
          </w:tcPr>
          <w:p w:rsidR="00C36276" w:rsidRPr="00C0186F" w:rsidRDefault="00C36276" w:rsidP="00F456E4">
            <w:pPr>
              <w:rPr>
                <w:rFonts w:ascii="Times New Roman" w:hAnsi="Times New Roman" w:cs="Times New Roman"/>
                <w:sz w:val="24"/>
                <w:szCs w:val="24"/>
              </w:rPr>
            </w:pPr>
            <w:r w:rsidRPr="00C0186F">
              <w:rPr>
                <w:rFonts w:ascii="Times New Roman" w:hAnsi="Times New Roman" w:cs="Times New Roman"/>
                <w:sz w:val="24"/>
                <w:szCs w:val="24"/>
              </w:rPr>
              <w:t>Русский язык</w:t>
            </w:r>
          </w:p>
          <w:p w:rsidR="00C36276" w:rsidRPr="00C0186F" w:rsidRDefault="00C36276" w:rsidP="00F456E4">
            <w:pPr>
              <w:rPr>
                <w:rFonts w:ascii="Times New Roman" w:hAnsi="Times New Roman" w:cs="Times New Roman"/>
                <w:sz w:val="24"/>
                <w:szCs w:val="24"/>
              </w:rPr>
            </w:pPr>
            <w:r w:rsidRPr="00C0186F">
              <w:rPr>
                <w:rFonts w:ascii="Times New Roman" w:hAnsi="Times New Roman" w:cs="Times New Roman"/>
                <w:sz w:val="24"/>
                <w:szCs w:val="24"/>
              </w:rPr>
              <w:t>Алгебра и начала анализа</w:t>
            </w:r>
          </w:p>
        </w:tc>
        <w:tc>
          <w:tcPr>
            <w:tcW w:w="2344" w:type="dxa"/>
          </w:tcPr>
          <w:p w:rsidR="00C36276" w:rsidRPr="00C0186F" w:rsidRDefault="00C36276" w:rsidP="00F456E4">
            <w:pPr>
              <w:rPr>
                <w:rFonts w:ascii="Times New Roman" w:hAnsi="Times New Roman" w:cs="Times New Roman"/>
                <w:sz w:val="24"/>
                <w:szCs w:val="24"/>
              </w:rPr>
            </w:pPr>
            <w:r w:rsidRPr="00C0186F">
              <w:rPr>
                <w:rFonts w:ascii="Times New Roman" w:hAnsi="Times New Roman" w:cs="Times New Roman"/>
                <w:sz w:val="24"/>
                <w:szCs w:val="24"/>
              </w:rPr>
              <w:t>100</w:t>
            </w:r>
          </w:p>
          <w:p w:rsidR="00C36276" w:rsidRPr="00C0186F" w:rsidRDefault="00C36276" w:rsidP="00F456E4">
            <w:pPr>
              <w:rPr>
                <w:rFonts w:ascii="Times New Roman" w:hAnsi="Times New Roman" w:cs="Times New Roman"/>
                <w:sz w:val="24"/>
                <w:szCs w:val="24"/>
              </w:rPr>
            </w:pPr>
            <w:r w:rsidRPr="00C0186F">
              <w:rPr>
                <w:rFonts w:ascii="Times New Roman" w:hAnsi="Times New Roman" w:cs="Times New Roman"/>
                <w:sz w:val="24"/>
                <w:szCs w:val="24"/>
              </w:rPr>
              <w:t>100</w:t>
            </w:r>
          </w:p>
        </w:tc>
        <w:tc>
          <w:tcPr>
            <w:tcW w:w="2318" w:type="dxa"/>
          </w:tcPr>
          <w:p w:rsidR="00C36276" w:rsidRPr="00C0186F" w:rsidRDefault="00F1434F" w:rsidP="00F456E4">
            <w:pPr>
              <w:rPr>
                <w:rFonts w:ascii="Times New Roman" w:hAnsi="Times New Roman" w:cs="Times New Roman"/>
                <w:sz w:val="24"/>
                <w:szCs w:val="24"/>
              </w:rPr>
            </w:pPr>
            <w:r>
              <w:rPr>
                <w:rFonts w:ascii="Times New Roman" w:hAnsi="Times New Roman" w:cs="Times New Roman"/>
                <w:sz w:val="24"/>
                <w:szCs w:val="24"/>
              </w:rPr>
              <w:t>17</w:t>
            </w:r>
          </w:p>
          <w:p w:rsidR="00C36276" w:rsidRPr="00C0186F" w:rsidRDefault="00F1434F" w:rsidP="00F456E4">
            <w:pPr>
              <w:rPr>
                <w:rFonts w:ascii="Times New Roman" w:hAnsi="Times New Roman" w:cs="Times New Roman"/>
                <w:sz w:val="24"/>
                <w:szCs w:val="24"/>
              </w:rPr>
            </w:pPr>
            <w:r>
              <w:rPr>
                <w:rFonts w:ascii="Times New Roman" w:hAnsi="Times New Roman" w:cs="Times New Roman"/>
                <w:sz w:val="24"/>
                <w:szCs w:val="24"/>
              </w:rPr>
              <w:t>50</w:t>
            </w:r>
          </w:p>
        </w:tc>
      </w:tr>
    </w:tbl>
    <w:p w:rsidR="00C36276" w:rsidRPr="00C0186F" w:rsidRDefault="00C36276" w:rsidP="00C36276">
      <w:pPr>
        <w:rPr>
          <w:rFonts w:ascii="Times New Roman" w:hAnsi="Times New Roman" w:cs="Times New Roman"/>
          <w:sz w:val="24"/>
          <w:szCs w:val="24"/>
        </w:rPr>
      </w:pPr>
    </w:p>
    <w:p w:rsidR="004F1106" w:rsidRPr="004F1106" w:rsidRDefault="004F1106" w:rsidP="004F1106">
      <w:pPr>
        <w:ind w:firstLine="708"/>
        <w:jc w:val="both"/>
        <w:rPr>
          <w:rFonts w:ascii="Times New Roman" w:hAnsi="Times New Roman" w:cs="Times New Roman"/>
          <w:sz w:val="24"/>
          <w:szCs w:val="24"/>
        </w:rPr>
      </w:pPr>
      <w:r w:rsidRPr="00C0186F">
        <w:rPr>
          <w:rFonts w:ascii="Times New Roman" w:hAnsi="Times New Roman" w:cs="Times New Roman"/>
          <w:sz w:val="24"/>
          <w:szCs w:val="24"/>
        </w:rPr>
        <w:t>Аттестационные испытания проводились</w:t>
      </w:r>
      <w:r w:rsidRPr="004F1106">
        <w:rPr>
          <w:rFonts w:ascii="Times New Roman" w:hAnsi="Times New Roman" w:cs="Times New Roman"/>
          <w:sz w:val="24"/>
          <w:szCs w:val="24"/>
        </w:rPr>
        <w:t xml:space="preserve"> согласно годовому календарному графику за рамками четвертой учебной четверти или второго полугодия.</w:t>
      </w:r>
    </w:p>
    <w:p w:rsidR="004F1106" w:rsidRPr="004F1106" w:rsidRDefault="004F1106" w:rsidP="004F1106">
      <w:pPr>
        <w:jc w:val="both"/>
        <w:rPr>
          <w:rFonts w:ascii="Times New Roman" w:hAnsi="Times New Roman" w:cs="Times New Roman"/>
          <w:sz w:val="24"/>
          <w:szCs w:val="24"/>
        </w:rPr>
      </w:pPr>
      <w:r w:rsidRPr="004F1106">
        <w:rPr>
          <w:rFonts w:ascii="Times New Roman" w:hAnsi="Times New Roman" w:cs="Times New Roman"/>
          <w:sz w:val="24"/>
          <w:szCs w:val="24"/>
        </w:rPr>
        <w:tab/>
        <w:t>Для осуществления процедуры проведения промежуточной аттестации обучающихся были разработана и утверждены материалы, созданы экзаменационные комиссии,  конфликтная комиссия, утверждено расписание экзаменов промежуточной аттестации (прика</w:t>
      </w:r>
      <w:r w:rsidR="00CF21C0">
        <w:rPr>
          <w:rFonts w:ascii="Times New Roman" w:hAnsi="Times New Roman" w:cs="Times New Roman"/>
          <w:sz w:val="24"/>
          <w:szCs w:val="24"/>
        </w:rPr>
        <w:t xml:space="preserve">з по школе от 05 мая 2017 г. № 54 </w:t>
      </w:r>
      <w:r w:rsidRPr="004F1106">
        <w:rPr>
          <w:rFonts w:ascii="Times New Roman" w:hAnsi="Times New Roman" w:cs="Times New Roman"/>
          <w:sz w:val="24"/>
          <w:szCs w:val="24"/>
        </w:rPr>
        <w:t>.</w:t>
      </w:r>
    </w:p>
    <w:p w:rsidR="004F1106" w:rsidRPr="004F1106" w:rsidRDefault="004F1106" w:rsidP="004F1106">
      <w:pPr>
        <w:jc w:val="both"/>
        <w:rPr>
          <w:rFonts w:ascii="Times New Roman" w:hAnsi="Times New Roman" w:cs="Times New Roman"/>
          <w:sz w:val="24"/>
          <w:szCs w:val="24"/>
        </w:rPr>
      </w:pPr>
      <w:r w:rsidRPr="004F1106">
        <w:rPr>
          <w:rFonts w:ascii="Times New Roman" w:hAnsi="Times New Roman" w:cs="Times New Roman"/>
          <w:sz w:val="24"/>
          <w:szCs w:val="24"/>
        </w:rPr>
        <w:lastRenderedPageBreak/>
        <w:tab/>
        <w:t>Итоги  промежуточной  аттестации учащихся отражены в классных журналах в разделах тех учебных предметов, по которым она проводилась. При проведении промежуточной аттестации итоговая отметка по учебному предмету выставлялась учителем на основе среднего арифметического между годовой отметкой и отметкой, полученной учащимися по результатам промежуточной аттестации за год,  в соответствии с правилами математического округления. Протоколы проведения промежуточной аттестации хранятся у заместителя директора, курирующего учебную работу в течение следующего учебного года.</w:t>
      </w:r>
    </w:p>
    <w:p w:rsidR="004F1106" w:rsidRPr="004F1106" w:rsidRDefault="004F1106" w:rsidP="004F1106">
      <w:pPr>
        <w:jc w:val="both"/>
        <w:rPr>
          <w:rFonts w:ascii="Times New Roman" w:hAnsi="Times New Roman" w:cs="Times New Roman"/>
          <w:sz w:val="24"/>
          <w:szCs w:val="24"/>
        </w:rPr>
      </w:pPr>
      <w:r w:rsidRPr="004F1106">
        <w:rPr>
          <w:rFonts w:ascii="Times New Roman" w:hAnsi="Times New Roman" w:cs="Times New Roman"/>
          <w:sz w:val="24"/>
          <w:szCs w:val="24"/>
        </w:rPr>
        <w:t xml:space="preserve"> </w:t>
      </w:r>
      <w:r w:rsidRPr="004F1106">
        <w:rPr>
          <w:rFonts w:ascii="Times New Roman" w:hAnsi="Times New Roman" w:cs="Times New Roman"/>
          <w:sz w:val="24"/>
          <w:szCs w:val="24"/>
        </w:rPr>
        <w:tab/>
        <w:t>Результаты промежуточной аттестации доведены до сведения родителей классными  руководителями.</w:t>
      </w:r>
    </w:p>
    <w:p w:rsidR="004F1106" w:rsidRPr="004F1106" w:rsidRDefault="004F1106" w:rsidP="004F1106">
      <w:pPr>
        <w:ind w:left="360"/>
        <w:jc w:val="center"/>
        <w:rPr>
          <w:rFonts w:ascii="Times New Roman" w:hAnsi="Times New Roman" w:cs="Times New Roman"/>
          <w:b/>
          <w:sz w:val="24"/>
          <w:szCs w:val="24"/>
        </w:rPr>
      </w:pPr>
      <w:r w:rsidRPr="004F1106">
        <w:rPr>
          <w:rFonts w:ascii="Times New Roman" w:hAnsi="Times New Roman" w:cs="Times New Roman"/>
          <w:b/>
          <w:sz w:val="24"/>
          <w:szCs w:val="24"/>
        </w:rPr>
        <w:t>4. Организация учебного процесса</w:t>
      </w:r>
    </w:p>
    <w:p w:rsidR="004F1106" w:rsidRPr="004F1106" w:rsidRDefault="004F1106" w:rsidP="004F1106">
      <w:pPr>
        <w:widowControl w:val="0"/>
        <w:tabs>
          <w:tab w:val="left" w:pos="420"/>
        </w:tabs>
        <w:suppressAutoHyphens/>
        <w:ind w:firstLine="870"/>
        <w:jc w:val="both"/>
        <w:textAlignment w:val="baseline"/>
        <w:rPr>
          <w:rFonts w:ascii="Times New Roman" w:eastAsia="Andale Sans UI" w:hAnsi="Times New Roman" w:cs="Times New Roman"/>
          <w:kern w:val="1"/>
          <w:sz w:val="24"/>
          <w:szCs w:val="24"/>
          <w:lang w:eastAsia="fa-IR" w:bidi="fa-IR"/>
        </w:rPr>
      </w:pPr>
      <w:r w:rsidRPr="004F1106">
        <w:rPr>
          <w:rFonts w:ascii="Times New Roman" w:eastAsia="Andale Sans UI" w:hAnsi="Times New Roman" w:cs="Times New Roman"/>
          <w:kern w:val="1"/>
          <w:sz w:val="24"/>
          <w:szCs w:val="24"/>
          <w:lang w:val="de-DE" w:eastAsia="fa-IR" w:bidi="fa-IR"/>
        </w:rPr>
        <w:t xml:space="preserve">Организация учебного процесса регламентируется учебным планом, годовым календарным учебным графиком и расписанием занятий. </w:t>
      </w:r>
      <w:r w:rsidR="00CF21C0">
        <w:rPr>
          <w:rFonts w:ascii="Times New Roman" w:eastAsia="Andale Sans UI" w:hAnsi="Times New Roman" w:cs="Times New Roman"/>
          <w:kern w:val="1"/>
          <w:sz w:val="24"/>
          <w:szCs w:val="24"/>
          <w:lang w:eastAsia="fa-IR" w:bidi="fa-IR"/>
        </w:rPr>
        <w:t>Все учащиеся в 2016-2017</w:t>
      </w:r>
      <w:r w:rsidRPr="004F1106">
        <w:rPr>
          <w:rFonts w:ascii="Times New Roman" w:eastAsia="Andale Sans UI" w:hAnsi="Times New Roman" w:cs="Times New Roman"/>
          <w:kern w:val="1"/>
          <w:sz w:val="24"/>
          <w:szCs w:val="24"/>
          <w:lang w:eastAsia="fa-IR" w:bidi="fa-IR"/>
        </w:rPr>
        <w:t xml:space="preserve"> уч.г. об</w:t>
      </w:r>
      <w:r w:rsidR="003F7AD5">
        <w:rPr>
          <w:rFonts w:ascii="Times New Roman" w:eastAsia="Andale Sans UI" w:hAnsi="Times New Roman" w:cs="Times New Roman"/>
          <w:kern w:val="1"/>
          <w:sz w:val="24"/>
          <w:szCs w:val="24"/>
          <w:lang w:eastAsia="fa-IR" w:bidi="fa-IR"/>
        </w:rPr>
        <w:t>учались по очной форме обучения в одну смену.</w:t>
      </w:r>
    </w:p>
    <w:p w:rsidR="004F1106" w:rsidRPr="004F1106" w:rsidRDefault="004F1106" w:rsidP="004F1106">
      <w:pPr>
        <w:ind w:firstLine="360"/>
        <w:jc w:val="both"/>
        <w:rPr>
          <w:rFonts w:ascii="Times New Roman" w:hAnsi="Times New Roman" w:cs="Times New Roman"/>
          <w:sz w:val="24"/>
          <w:szCs w:val="24"/>
        </w:rPr>
      </w:pPr>
      <w:r w:rsidRPr="004F1106">
        <w:rPr>
          <w:rFonts w:ascii="Times New Roman" w:hAnsi="Times New Roman" w:cs="Times New Roman"/>
          <w:sz w:val="24"/>
          <w:szCs w:val="24"/>
        </w:rPr>
        <w:t xml:space="preserve">     Школа реализо</w:t>
      </w:r>
      <w:r w:rsidR="000F3CA0">
        <w:rPr>
          <w:rFonts w:ascii="Times New Roman" w:hAnsi="Times New Roman" w:cs="Times New Roman"/>
          <w:sz w:val="24"/>
          <w:szCs w:val="24"/>
        </w:rPr>
        <w:t>вы</w:t>
      </w:r>
      <w:r w:rsidRPr="004F1106">
        <w:rPr>
          <w:rFonts w:ascii="Times New Roman" w:hAnsi="Times New Roman" w:cs="Times New Roman"/>
          <w:sz w:val="24"/>
          <w:szCs w:val="24"/>
        </w:rPr>
        <w:t xml:space="preserve">вала основные образовательные программы </w:t>
      </w:r>
      <w:r w:rsidR="001A486C">
        <w:rPr>
          <w:rFonts w:ascii="Times New Roman" w:hAnsi="Times New Roman" w:cs="Times New Roman"/>
          <w:sz w:val="24"/>
          <w:szCs w:val="24"/>
        </w:rPr>
        <w:t xml:space="preserve">дошкольного, </w:t>
      </w:r>
      <w:r w:rsidRPr="004F1106">
        <w:rPr>
          <w:rFonts w:ascii="Times New Roman" w:hAnsi="Times New Roman" w:cs="Times New Roman"/>
          <w:sz w:val="24"/>
          <w:szCs w:val="24"/>
        </w:rPr>
        <w:t>начального общего, основного общего и среднего  общего образования, дополнительного образован</w:t>
      </w:r>
      <w:r w:rsidR="003F7AD5">
        <w:rPr>
          <w:rFonts w:ascii="Times New Roman" w:hAnsi="Times New Roman" w:cs="Times New Roman"/>
          <w:sz w:val="24"/>
          <w:szCs w:val="24"/>
        </w:rPr>
        <w:t xml:space="preserve">ия </w:t>
      </w:r>
      <w:r w:rsidRPr="004F1106">
        <w:rPr>
          <w:rFonts w:ascii="Times New Roman" w:hAnsi="Times New Roman" w:cs="Times New Roman"/>
          <w:sz w:val="24"/>
          <w:szCs w:val="24"/>
        </w:rPr>
        <w:t>.</w:t>
      </w:r>
    </w:p>
    <w:p w:rsidR="004F1106" w:rsidRPr="004F1106" w:rsidRDefault="004F1106" w:rsidP="004F1106">
      <w:pPr>
        <w:pStyle w:val="af5"/>
        <w:spacing w:before="0" w:beforeAutospacing="0" w:after="0" w:afterAutospacing="0"/>
        <w:ind w:firstLine="708"/>
        <w:jc w:val="both"/>
      </w:pPr>
      <w:r w:rsidRPr="004F1106">
        <w:t>Учебный план  муниципального общеобразовательного учреждения «Никольская средняя общеобразовательная школа Белгородского райо</w:t>
      </w:r>
      <w:r w:rsidR="003F7AD5">
        <w:t>на Белгородской области» на 2016-2017</w:t>
      </w:r>
      <w:r w:rsidR="00F456E4">
        <w:t xml:space="preserve"> учебный год состоял  из  трех</w:t>
      </w:r>
      <w:r w:rsidRPr="004F1106">
        <w:t xml:space="preserve"> видов учебных планов:</w:t>
      </w:r>
    </w:p>
    <w:p w:rsidR="004F1106" w:rsidRDefault="004F1106" w:rsidP="004F1106">
      <w:pPr>
        <w:pStyle w:val="af5"/>
        <w:spacing w:before="0" w:beforeAutospacing="0" w:after="0" w:afterAutospacing="0"/>
        <w:ind w:firstLine="1"/>
        <w:jc w:val="both"/>
      </w:pPr>
      <w:r w:rsidRPr="004F1106">
        <w:t>1) учебный план, обеспечивающий реализацию  федерального государственного образовательного стандарта начального общег</w:t>
      </w:r>
      <w:r w:rsidR="000F3CA0">
        <w:t>о образования (ФГОС НОО) для 1-4</w:t>
      </w:r>
      <w:r w:rsidRPr="004F1106">
        <w:t xml:space="preserve"> классов; </w:t>
      </w:r>
    </w:p>
    <w:p w:rsidR="000F3CA0" w:rsidRDefault="000F3CA0" w:rsidP="000F3CA0">
      <w:pPr>
        <w:pStyle w:val="af5"/>
        <w:spacing w:before="0" w:beforeAutospacing="0" w:after="0" w:afterAutospacing="0"/>
        <w:ind w:firstLine="1"/>
        <w:jc w:val="both"/>
      </w:pPr>
      <w:r>
        <w:t>2)</w:t>
      </w:r>
      <w:r w:rsidRPr="000F3CA0">
        <w:t xml:space="preserve"> </w:t>
      </w:r>
      <w:r w:rsidRPr="004F1106">
        <w:t>учебный план, обеспечивающий реализацию  федерального государственного образ</w:t>
      </w:r>
      <w:r>
        <w:t>овательного стандарта основного</w:t>
      </w:r>
      <w:r w:rsidRPr="004F1106">
        <w:t xml:space="preserve"> общег</w:t>
      </w:r>
      <w:r>
        <w:t>о образования (ФГОС ООО) для 5</w:t>
      </w:r>
      <w:r w:rsidR="003F7AD5">
        <w:t xml:space="preserve">-6 </w:t>
      </w:r>
      <w:r w:rsidRPr="004F1106">
        <w:t xml:space="preserve">классов; </w:t>
      </w:r>
    </w:p>
    <w:p w:rsidR="000F3CA0" w:rsidRPr="004F1106" w:rsidRDefault="000F3CA0" w:rsidP="004F1106">
      <w:pPr>
        <w:pStyle w:val="af5"/>
        <w:spacing w:before="0" w:beforeAutospacing="0" w:after="0" w:afterAutospacing="0"/>
        <w:ind w:firstLine="1"/>
        <w:jc w:val="both"/>
      </w:pPr>
    </w:p>
    <w:p w:rsidR="004F1106" w:rsidRPr="004F1106" w:rsidRDefault="000F3CA0" w:rsidP="004F1106">
      <w:pPr>
        <w:pStyle w:val="af5"/>
        <w:spacing w:before="0" w:beforeAutospacing="0" w:after="0" w:afterAutospacing="0"/>
        <w:ind w:firstLine="1"/>
        <w:jc w:val="both"/>
      </w:pPr>
      <w:r>
        <w:t>3</w:t>
      </w:r>
      <w:r w:rsidR="004F1106" w:rsidRPr="004F1106">
        <w:t xml:space="preserve">)  учебный план, обеспечивающий реализацию </w:t>
      </w:r>
      <w:hyperlink r:id="rId10" w:history="1">
        <w:r w:rsidR="004F1106" w:rsidRPr="004F1106">
          <w:t>федерального компонент</w:t>
        </w:r>
      </w:hyperlink>
      <w:r w:rsidR="004F1106" w:rsidRPr="004F1106">
        <w:t>а  государственного стандарта общего</w:t>
      </w:r>
      <w:r w:rsidR="003F7AD5">
        <w:t xml:space="preserve"> образования (ФКГОС 2004) для  7</w:t>
      </w:r>
      <w:r w:rsidR="004F1106" w:rsidRPr="004F1106">
        <w:t xml:space="preserve">-11 классов.       </w:t>
      </w:r>
    </w:p>
    <w:p w:rsidR="004F1106" w:rsidRPr="004F1106" w:rsidRDefault="004F1106" w:rsidP="004F1106">
      <w:pPr>
        <w:jc w:val="both"/>
        <w:rPr>
          <w:rFonts w:ascii="Times New Roman" w:hAnsi="Times New Roman" w:cs="Times New Roman"/>
          <w:sz w:val="24"/>
          <w:szCs w:val="24"/>
        </w:rPr>
      </w:pPr>
      <w:r w:rsidRPr="004F1106">
        <w:rPr>
          <w:rFonts w:ascii="Times New Roman" w:hAnsi="Times New Roman" w:cs="Times New Roman"/>
          <w:sz w:val="24"/>
          <w:szCs w:val="24"/>
        </w:rPr>
        <w:t xml:space="preserve">          Учебный план МОУ «Никольская средняя школа» направлен на достижение следующих целей:</w:t>
      </w:r>
    </w:p>
    <w:p w:rsidR="004F1106" w:rsidRPr="004F1106" w:rsidRDefault="004F1106" w:rsidP="004F1106">
      <w:pPr>
        <w:jc w:val="both"/>
        <w:rPr>
          <w:rFonts w:ascii="Times New Roman" w:hAnsi="Times New Roman" w:cs="Times New Roman"/>
          <w:sz w:val="24"/>
          <w:szCs w:val="24"/>
        </w:rPr>
      </w:pPr>
      <w:r w:rsidRPr="004F1106">
        <w:rPr>
          <w:rFonts w:ascii="Times New Roman" w:hAnsi="Times New Roman" w:cs="Times New Roman"/>
          <w:sz w:val="24"/>
          <w:szCs w:val="24"/>
        </w:rPr>
        <w:t>- формирование общей культуры личности обучающихся на основе усвоения обязательного минимума содержания общеобразовательных программ, их адаптации к жизни в обществе, создание основы для осознанного выбора и последующего освоения профессиональных образовательных программ;</w:t>
      </w:r>
    </w:p>
    <w:p w:rsidR="004F1106" w:rsidRPr="004F1106" w:rsidRDefault="004F1106" w:rsidP="004F1106">
      <w:pPr>
        <w:jc w:val="both"/>
        <w:rPr>
          <w:rFonts w:ascii="Times New Roman" w:hAnsi="Times New Roman" w:cs="Times New Roman"/>
          <w:sz w:val="24"/>
          <w:szCs w:val="24"/>
        </w:rPr>
      </w:pPr>
      <w:r w:rsidRPr="004F1106">
        <w:rPr>
          <w:rFonts w:ascii="Times New Roman" w:hAnsi="Times New Roman" w:cs="Times New Roman"/>
          <w:sz w:val="24"/>
          <w:szCs w:val="24"/>
        </w:rPr>
        <w:t xml:space="preserve">- создание благоприятных условий для интеллектуально-нравственного развития учащихся на основе концепции личностно ориентированного обучения, инновационного построения образовательного процесса;   </w:t>
      </w:r>
    </w:p>
    <w:p w:rsidR="004F1106" w:rsidRPr="004F1106" w:rsidRDefault="004F1106" w:rsidP="004F1106">
      <w:pPr>
        <w:jc w:val="both"/>
        <w:rPr>
          <w:rFonts w:ascii="Times New Roman" w:hAnsi="Times New Roman" w:cs="Times New Roman"/>
          <w:sz w:val="24"/>
          <w:szCs w:val="24"/>
        </w:rPr>
      </w:pPr>
      <w:r w:rsidRPr="004F1106">
        <w:rPr>
          <w:rFonts w:ascii="Times New Roman" w:hAnsi="Times New Roman" w:cs="Times New Roman"/>
          <w:sz w:val="24"/>
          <w:szCs w:val="24"/>
        </w:rPr>
        <w:t>- воспитание гражданственности, трудолюбия, уважения к правам и свободам человека, любви к окружающей природе, Родине;</w:t>
      </w:r>
    </w:p>
    <w:p w:rsidR="004F1106" w:rsidRPr="004F1106" w:rsidRDefault="004F1106" w:rsidP="004F1106">
      <w:pPr>
        <w:jc w:val="both"/>
        <w:rPr>
          <w:rFonts w:ascii="Times New Roman" w:hAnsi="Times New Roman" w:cs="Times New Roman"/>
          <w:sz w:val="24"/>
          <w:szCs w:val="24"/>
        </w:rPr>
      </w:pPr>
      <w:r w:rsidRPr="004F1106">
        <w:rPr>
          <w:rFonts w:ascii="Times New Roman" w:hAnsi="Times New Roman" w:cs="Times New Roman"/>
          <w:sz w:val="24"/>
          <w:szCs w:val="24"/>
        </w:rPr>
        <w:lastRenderedPageBreak/>
        <w:t>-  формирование представлений о здоровом образе жизни как  о принципиальном элементе интеллектуально-нравственной культуры учащихся школы.</w:t>
      </w:r>
    </w:p>
    <w:p w:rsidR="004F1106" w:rsidRDefault="004F1106" w:rsidP="004F1106">
      <w:pPr>
        <w:jc w:val="both"/>
        <w:rPr>
          <w:rFonts w:ascii="Times New Roman" w:hAnsi="Times New Roman" w:cs="Times New Roman"/>
          <w:sz w:val="24"/>
          <w:szCs w:val="24"/>
        </w:rPr>
      </w:pPr>
      <w:r w:rsidRPr="004F1106">
        <w:rPr>
          <w:rFonts w:ascii="Times New Roman" w:hAnsi="Times New Roman" w:cs="Times New Roman"/>
          <w:sz w:val="24"/>
          <w:szCs w:val="24"/>
        </w:rPr>
        <w:t xml:space="preserve">         В  школе выделяются следующие уровни образования:</w:t>
      </w:r>
    </w:p>
    <w:p w:rsidR="001A486C" w:rsidRPr="007A1142" w:rsidRDefault="001A486C" w:rsidP="007A1142">
      <w:pPr>
        <w:ind w:firstLine="708"/>
        <w:jc w:val="both"/>
        <w:rPr>
          <w:rFonts w:ascii="Times New Roman" w:eastAsia="Calibri" w:hAnsi="Times New Roman" w:cs="Times New Roman"/>
          <w:sz w:val="24"/>
          <w:szCs w:val="24"/>
          <w:lang w:eastAsia="en-US"/>
        </w:rPr>
      </w:pPr>
      <w:r>
        <w:rPr>
          <w:rFonts w:ascii="Times New Roman" w:hAnsi="Times New Roman" w:cs="Times New Roman"/>
          <w:sz w:val="24"/>
          <w:szCs w:val="24"/>
        </w:rPr>
        <w:t>1-й уровень</w:t>
      </w:r>
      <w:r w:rsidR="00831AC1">
        <w:rPr>
          <w:rFonts w:ascii="Times New Roman" w:hAnsi="Times New Roman" w:cs="Times New Roman"/>
          <w:sz w:val="24"/>
          <w:szCs w:val="24"/>
        </w:rPr>
        <w:t xml:space="preserve"> </w:t>
      </w:r>
      <w:r>
        <w:rPr>
          <w:rFonts w:ascii="Times New Roman" w:hAnsi="Times New Roman" w:cs="Times New Roman"/>
          <w:sz w:val="24"/>
          <w:szCs w:val="24"/>
        </w:rPr>
        <w:t>- дошкольное образование.</w:t>
      </w:r>
      <w:r w:rsidR="007A1142" w:rsidRPr="007A1142">
        <w:rPr>
          <w:rFonts w:eastAsia="Calibri"/>
          <w:sz w:val="28"/>
          <w:szCs w:val="28"/>
          <w:lang w:eastAsia="en-US"/>
        </w:rPr>
        <w:t xml:space="preserve"> </w:t>
      </w:r>
      <w:r w:rsidR="007A1142" w:rsidRPr="007A1142">
        <w:rPr>
          <w:rFonts w:ascii="Times New Roman" w:eastAsia="Calibri" w:hAnsi="Times New Roman" w:cs="Times New Roman"/>
          <w:sz w:val="24"/>
          <w:szCs w:val="24"/>
          <w:lang w:eastAsia="en-US"/>
        </w:rPr>
        <w:t xml:space="preserve">Данный уровень направлен на создание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создание развивающей образовательной среды, которая представляет собой систему условий социализации и индивидуализации детей.   </w:t>
      </w:r>
    </w:p>
    <w:p w:rsidR="004F1106" w:rsidRDefault="001A486C" w:rsidP="004F1106">
      <w:pPr>
        <w:pStyle w:val="ConsPlusNormal"/>
        <w:ind w:firstLine="540"/>
        <w:rPr>
          <w:rFonts w:ascii="Times New Roman" w:eastAsia="Times New Roman" w:hAnsi="Times New Roman" w:cs="Times New Roman"/>
          <w:sz w:val="24"/>
          <w:szCs w:val="24"/>
        </w:rPr>
      </w:pPr>
      <w:r>
        <w:rPr>
          <w:rFonts w:ascii="Times New Roman" w:hAnsi="Times New Roman" w:cs="Times New Roman"/>
          <w:sz w:val="24"/>
          <w:szCs w:val="24"/>
        </w:rPr>
        <w:t>2</w:t>
      </w:r>
      <w:r w:rsidR="004F1106" w:rsidRPr="004F1106">
        <w:rPr>
          <w:rFonts w:ascii="Times New Roman" w:hAnsi="Times New Roman" w:cs="Times New Roman"/>
          <w:sz w:val="24"/>
          <w:szCs w:val="24"/>
        </w:rPr>
        <w:t xml:space="preserve">–й уровень  – </w:t>
      </w:r>
      <w:r w:rsidR="004F1106" w:rsidRPr="004F1106">
        <w:rPr>
          <w:rFonts w:ascii="Times New Roman" w:eastAsia="Times New Roman" w:hAnsi="Times New Roman" w:cs="Times New Roman"/>
          <w:sz w:val="24"/>
          <w:szCs w:val="24"/>
        </w:rPr>
        <w:t>начальное общее образование</w:t>
      </w:r>
      <w:r w:rsidR="004F1106" w:rsidRPr="004F1106">
        <w:rPr>
          <w:rFonts w:ascii="Times New Roman" w:hAnsi="Times New Roman" w:cs="Times New Roman"/>
          <w:sz w:val="24"/>
          <w:szCs w:val="24"/>
        </w:rPr>
        <w:t xml:space="preserve"> (1-4 классы)</w:t>
      </w:r>
      <w:r w:rsidR="004F1106" w:rsidRPr="004F1106">
        <w:rPr>
          <w:rFonts w:ascii="Times New Roman" w:eastAsia="Times New Roman" w:hAnsi="Times New Roman" w:cs="Times New Roman"/>
          <w:sz w:val="24"/>
          <w:szCs w:val="24"/>
        </w:rPr>
        <w:t>;</w:t>
      </w:r>
    </w:p>
    <w:p w:rsidR="009F64C8" w:rsidRPr="004431E4" w:rsidRDefault="009F64C8" w:rsidP="009F64C8">
      <w:pPr>
        <w:pStyle w:val="Default"/>
        <w:ind w:firstLine="708"/>
        <w:jc w:val="both"/>
      </w:pPr>
      <w:r w:rsidRPr="004431E4">
        <w:t xml:space="preserve">Начальное общее образование обеспечивает развитие обучающихся, овладение ими чтением, письмом, счетом, основными умениями и навыками учебной деятельности, элементами теоретического мышления, простейшими навыками самоконтроля учебных действий, культурой поведения и речи, основами личной гигиены и здорового образа жизни. </w:t>
      </w:r>
    </w:p>
    <w:p w:rsidR="009F64C8" w:rsidRPr="004431E4" w:rsidRDefault="009F64C8" w:rsidP="009F64C8">
      <w:pPr>
        <w:pStyle w:val="Default"/>
        <w:jc w:val="both"/>
      </w:pPr>
      <w:r w:rsidRPr="004431E4">
        <w:t xml:space="preserve">Задачами уровня начального общего образования являются: </w:t>
      </w:r>
    </w:p>
    <w:p w:rsidR="009F64C8" w:rsidRPr="004431E4" w:rsidRDefault="009F64C8" w:rsidP="009F64C8">
      <w:pPr>
        <w:pStyle w:val="Default"/>
        <w:jc w:val="both"/>
      </w:pPr>
      <w:r w:rsidRPr="004431E4">
        <w:t xml:space="preserve">- расширение круга представлений, общего кругозора и эрудиции на основе дальнейшего развития учебно-познавательной мотивации ученика; </w:t>
      </w:r>
    </w:p>
    <w:p w:rsidR="009F64C8" w:rsidRPr="004431E4" w:rsidRDefault="009F64C8" w:rsidP="009F64C8">
      <w:pPr>
        <w:pStyle w:val="Default"/>
        <w:jc w:val="both"/>
      </w:pPr>
      <w:r w:rsidRPr="004431E4">
        <w:t xml:space="preserve">- расширение и закрепление учебных действий ребенка; </w:t>
      </w:r>
    </w:p>
    <w:p w:rsidR="009F64C8" w:rsidRPr="004431E4" w:rsidRDefault="009F64C8" w:rsidP="009F64C8">
      <w:pPr>
        <w:pStyle w:val="Default"/>
        <w:jc w:val="both"/>
      </w:pPr>
      <w:r w:rsidRPr="004431E4">
        <w:t xml:space="preserve">- формирование у школьников навыков контроля и самоконтроля, оценки и самооценки как важнейших показателей сформированности учебной деятельности; </w:t>
      </w:r>
    </w:p>
    <w:p w:rsidR="009F64C8" w:rsidRPr="004431E4" w:rsidRDefault="009F64C8" w:rsidP="009F64C8">
      <w:pPr>
        <w:pStyle w:val="Default"/>
        <w:jc w:val="both"/>
      </w:pPr>
      <w:r w:rsidRPr="004431E4">
        <w:t xml:space="preserve">- усвоение элементарных навыков пользования компьютерной техникой, основ эстетической культуры, начальных иноязычных знаний. </w:t>
      </w:r>
    </w:p>
    <w:p w:rsidR="009F64C8" w:rsidRPr="004431E4" w:rsidRDefault="009F64C8" w:rsidP="009F64C8">
      <w:pPr>
        <w:pStyle w:val="Default"/>
        <w:jc w:val="both"/>
      </w:pPr>
      <w:r w:rsidRPr="004431E4">
        <w:t>Учебный план начального общего образования на 2015-2016 учебный го</w:t>
      </w:r>
      <w:r>
        <w:t>д разработан на основе</w:t>
      </w:r>
      <w:r w:rsidRPr="004431E4">
        <w:t xml:space="preserve"> учебного плана примерной основной образовательной программы начального общего образования и является преемственным с учебным планом 2014-2015 учебного года. </w:t>
      </w:r>
    </w:p>
    <w:p w:rsidR="009F64C8" w:rsidRPr="004431E4" w:rsidRDefault="009F64C8" w:rsidP="009F64C8">
      <w:pPr>
        <w:pStyle w:val="Default"/>
        <w:ind w:firstLine="708"/>
        <w:jc w:val="both"/>
      </w:pPr>
      <w:r w:rsidRPr="004431E4">
        <w:t>Содержание образования, обеспечивающее реализацию требований ФГОС на уровне начального общего образования, определено системой учебников «Школа России».</w:t>
      </w:r>
    </w:p>
    <w:p w:rsidR="009F64C8" w:rsidRPr="001C4C23" w:rsidRDefault="009F64C8" w:rsidP="009F64C8">
      <w:pPr>
        <w:ind w:firstLine="708"/>
        <w:jc w:val="both"/>
        <w:rPr>
          <w:rFonts w:ascii="Times New Roman" w:hAnsi="Times New Roman" w:cs="Times New Roman"/>
          <w:sz w:val="24"/>
          <w:szCs w:val="24"/>
        </w:rPr>
      </w:pPr>
      <w:r w:rsidRPr="001C4C23">
        <w:rPr>
          <w:rFonts w:ascii="Times New Roman" w:hAnsi="Times New Roman" w:cs="Times New Roman"/>
          <w:sz w:val="24"/>
          <w:szCs w:val="24"/>
        </w:rPr>
        <w:t>Учащиеся 1-4-х классов обучаются в режиме пятидневной учебной недели.</w:t>
      </w:r>
    </w:p>
    <w:p w:rsidR="009F64C8" w:rsidRPr="001C4C23" w:rsidRDefault="009F64C8" w:rsidP="009F64C8">
      <w:pPr>
        <w:ind w:firstLine="708"/>
        <w:jc w:val="both"/>
        <w:rPr>
          <w:rFonts w:ascii="Times New Roman" w:hAnsi="Times New Roman" w:cs="Times New Roman"/>
          <w:sz w:val="24"/>
          <w:szCs w:val="24"/>
        </w:rPr>
      </w:pPr>
      <w:r w:rsidRPr="001C4C23">
        <w:rPr>
          <w:rFonts w:ascii="Times New Roman" w:hAnsi="Times New Roman" w:cs="Times New Roman"/>
          <w:sz w:val="24"/>
          <w:szCs w:val="24"/>
        </w:rPr>
        <w:t xml:space="preserve">Продолжительность учебного года: в 1-м классе 33 учебные недели, во 2-4 классах – 34 учебные недели. </w:t>
      </w:r>
    </w:p>
    <w:p w:rsidR="009F64C8" w:rsidRPr="004431E4" w:rsidRDefault="009F64C8" w:rsidP="009F64C8">
      <w:pPr>
        <w:pStyle w:val="Default"/>
        <w:ind w:firstLine="708"/>
        <w:jc w:val="both"/>
      </w:pPr>
      <w:r w:rsidRPr="004431E4">
        <w:t xml:space="preserve">Во 2– 4 классах производится деление на подгруппы при организации занятий по иностранному языку. </w:t>
      </w:r>
    </w:p>
    <w:p w:rsidR="009F64C8" w:rsidRPr="004431E4" w:rsidRDefault="009F64C8" w:rsidP="009F64C8">
      <w:pPr>
        <w:ind w:right="20" w:firstLine="567"/>
        <w:jc w:val="both"/>
      </w:pPr>
      <w:r w:rsidRPr="004431E4">
        <w:rPr>
          <w:rStyle w:val="BodytextBold"/>
          <w:sz w:val="24"/>
          <w:szCs w:val="24"/>
        </w:rPr>
        <w:t>Обязательная часть</w:t>
      </w:r>
      <w:r>
        <w:rPr>
          <w:rStyle w:val="BodytextBold"/>
          <w:sz w:val="24"/>
          <w:szCs w:val="24"/>
        </w:rPr>
        <w:t xml:space="preserve"> </w:t>
      </w:r>
      <w:r w:rsidRPr="004431E4">
        <w:rPr>
          <w:rStyle w:val="17"/>
          <w:sz w:val="24"/>
          <w:szCs w:val="24"/>
        </w:rPr>
        <w:t>учебного плана определяет состав обязательных учебных предметов, реализующих основную образовательную программу начального общего образования и учебное время, отводимое на их изучение.</w:t>
      </w:r>
    </w:p>
    <w:p w:rsidR="009F64C8" w:rsidRPr="009F64C8" w:rsidRDefault="009F64C8" w:rsidP="009F64C8">
      <w:pPr>
        <w:tabs>
          <w:tab w:val="left" w:pos="4500"/>
          <w:tab w:val="left" w:pos="9180"/>
          <w:tab w:val="left" w:pos="9360"/>
        </w:tabs>
        <w:ind w:firstLine="567"/>
        <w:jc w:val="both"/>
        <w:rPr>
          <w:rFonts w:ascii="Times New Roman" w:hAnsi="Times New Roman" w:cs="Times New Roman"/>
          <w:color w:val="000080"/>
          <w:sz w:val="24"/>
          <w:szCs w:val="24"/>
        </w:rPr>
      </w:pPr>
      <w:r w:rsidRPr="009F64C8">
        <w:rPr>
          <w:rFonts w:ascii="Times New Roman" w:hAnsi="Times New Roman" w:cs="Times New Roman"/>
          <w:sz w:val="24"/>
          <w:szCs w:val="24"/>
        </w:rPr>
        <w:t xml:space="preserve">Обязательная часть учебного плана для 1-4-х классов представлена семью предметными областями («Филология»,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 </w:t>
      </w:r>
      <w:r w:rsidRPr="009F64C8">
        <w:rPr>
          <w:rFonts w:ascii="Times New Roman" w:hAnsi="Times New Roman" w:cs="Times New Roman"/>
          <w:sz w:val="24"/>
          <w:szCs w:val="24"/>
        </w:rPr>
        <w:lastRenderedPageBreak/>
        <w:t xml:space="preserve">каждая из которых направлена на решение основных задач реализации содержания учебных предметов, входящих в их состав. </w:t>
      </w:r>
    </w:p>
    <w:p w:rsidR="009F64C8" w:rsidRPr="009F64C8" w:rsidRDefault="009F64C8" w:rsidP="009F64C8">
      <w:pPr>
        <w:ind w:right="-142" w:firstLine="708"/>
        <w:jc w:val="both"/>
        <w:rPr>
          <w:rFonts w:ascii="Times New Roman" w:hAnsi="Times New Roman" w:cs="Times New Roman"/>
          <w:sz w:val="24"/>
          <w:szCs w:val="24"/>
        </w:rPr>
      </w:pPr>
      <w:r w:rsidRPr="009F64C8">
        <w:rPr>
          <w:rFonts w:ascii="Times New Roman" w:hAnsi="Times New Roman" w:cs="Times New Roman"/>
          <w:sz w:val="24"/>
          <w:szCs w:val="24"/>
        </w:rPr>
        <w:t>Предметная область «Филология» представлена в 1-4 классах предметами: «Русский язык» (4 часа в неделю), «Литературное чтение» (в 1-3 классах 4 часа в неделю, в 4 классе- 3 часа в неделю), предметом «Английский язык» во 2-4 классах (2 часа в неделю).</w:t>
      </w:r>
    </w:p>
    <w:p w:rsidR="009F64C8" w:rsidRPr="009F64C8" w:rsidRDefault="009F64C8" w:rsidP="009F64C8">
      <w:pPr>
        <w:ind w:firstLine="567"/>
        <w:jc w:val="both"/>
        <w:rPr>
          <w:rFonts w:ascii="Times New Roman" w:hAnsi="Times New Roman" w:cs="Times New Roman"/>
          <w:sz w:val="24"/>
          <w:szCs w:val="24"/>
        </w:rPr>
      </w:pPr>
      <w:r w:rsidRPr="009F64C8">
        <w:rPr>
          <w:rFonts w:ascii="Times New Roman" w:hAnsi="Times New Roman" w:cs="Times New Roman"/>
          <w:sz w:val="24"/>
          <w:szCs w:val="24"/>
        </w:rPr>
        <w:t>В целях реализации программы по русскому языку в соответствии авторской программой в 1-4-х классах добавляется по 1 часу в неделю из части учебного плана, формируемой участниками образовательных отношений. Таким образом, учебный предмет «Русский язык» изучается в 1-4-х классах – по 5 часов в неделю.</w:t>
      </w:r>
    </w:p>
    <w:p w:rsidR="009F64C8" w:rsidRPr="009F64C8" w:rsidRDefault="009F64C8" w:rsidP="009F64C8">
      <w:pPr>
        <w:ind w:firstLine="708"/>
        <w:jc w:val="both"/>
        <w:rPr>
          <w:rFonts w:ascii="Times New Roman" w:hAnsi="Times New Roman" w:cs="Times New Roman"/>
          <w:sz w:val="24"/>
          <w:szCs w:val="24"/>
        </w:rPr>
      </w:pPr>
      <w:r w:rsidRPr="009F64C8">
        <w:rPr>
          <w:rFonts w:ascii="Times New Roman" w:hAnsi="Times New Roman" w:cs="Times New Roman"/>
          <w:sz w:val="24"/>
          <w:szCs w:val="24"/>
        </w:rPr>
        <w:t xml:space="preserve">В первом полугодии  1-го класса предмет «Русский язык» представлен курсом «Обучение грамоте. Письмо», предмет «Литературное чтение» -  курсом «Обучение грамоте. Чтение». </w:t>
      </w:r>
    </w:p>
    <w:p w:rsidR="009F64C8" w:rsidRPr="009F64C8" w:rsidRDefault="009F64C8" w:rsidP="009F64C8">
      <w:pPr>
        <w:ind w:right="-142" w:firstLine="708"/>
        <w:jc w:val="both"/>
        <w:rPr>
          <w:rFonts w:ascii="Times New Roman" w:hAnsi="Times New Roman" w:cs="Times New Roman"/>
          <w:sz w:val="24"/>
          <w:szCs w:val="24"/>
        </w:rPr>
      </w:pPr>
      <w:r w:rsidRPr="009F64C8">
        <w:rPr>
          <w:rFonts w:ascii="Times New Roman" w:hAnsi="Times New Roman" w:cs="Times New Roman"/>
          <w:sz w:val="24"/>
          <w:szCs w:val="24"/>
        </w:rPr>
        <w:t>Систематическое изучение предметов «Русский язык» и  «Литературное чтение» в</w:t>
      </w:r>
    </w:p>
    <w:p w:rsidR="009F64C8" w:rsidRPr="009F64C8" w:rsidRDefault="009F64C8" w:rsidP="009F64C8">
      <w:pPr>
        <w:ind w:right="-142"/>
        <w:jc w:val="both"/>
        <w:rPr>
          <w:rFonts w:ascii="Times New Roman" w:hAnsi="Times New Roman" w:cs="Times New Roman"/>
          <w:sz w:val="24"/>
          <w:szCs w:val="24"/>
        </w:rPr>
      </w:pPr>
      <w:r w:rsidRPr="009F64C8">
        <w:rPr>
          <w:rFonts w:ascii="Times New Roman" w:hAnsi="Times New Roman" w:cs="Times New Roman"/>
          <w:sz w:val="24"/>
          <w:szCs w:val="24"/>
        </w:rPr>
        <w:t xml:space="preserve">1-м классе начинается со второго полугодия. </w:t>
      </w:r>
    </w:p>
    <w:p w:rsidR="009F64C8" w:rsidRPr="009F64C8" w:rsidRDefault="009F64C8" w:rsidP="009F64C8">
      <w:pPr>
        <w:ind w:firstLine="708"/>
        <w:jc w:val="both"/>
        <w:rPr>
          <w:rFonts w:ascii="Times New Roman" w:hAnsi="Times New Roman" w:cs="Times New Roman"/>
          <w:sz w:val="24"/>
          <w:szCs w:val="24"/>
        </w:rPr>
      </w:pPr>
      <w:r w:rsidRPr="009F64C8">
        <w:rPr>
          <w:rFonts w:ascii="Times New Roman" w:hAnsi="Times New Roman" w:cs="Times New Roman"/>
          <w:sz w:val="24"/>
          <w:szCs w:val="24"/>
        </w:rPr>
        <w:t>Предметная область «Математика и информатика» представлена учебным предметом «Математика», который изучается в 1-4 классах в объёме 4 часа в неделю.</w:t>
      </w:r>
    </w:p>
    <w:p w:rsidR="009F64C8" w:rsidRPr="009F64C8" w:rsidRDefault="009F64C8" w:rsidP="009F64C8">
      <w:pPr>
        <w:ind w:firstLine="708"/>
        <w:jc w:val="both"/>
        <w:rPr>
          <w:rFonts w:ascii="Times New Roman" w:hAnsi="Times New Roman" w:cs="Times New Roman"/>
          <w:sz w:val="24"/>
          <w:szCs w:val="24"/>
        </w:rPr>
      </w:pPr>
      <w:r w:rsidRPr="009F64C8">
        <w:rPr>
          <w:rFonts w:ascii="Times New Roman" w:hAnsi="Times New Roman" w:cs="Times New Roman"/>
          <w:sz w:val="24"/>
          <w:szCs w:val="24"/>
        </w:rPr>
        <w:t>Предметная область «Обществознание и естествознание (окружающий мир)» в 1-4 классах представлена предметом «Окружающий мир» - 2 часа в неделю. В предмет «Окружающий мир» введен интегрированный курс «Белгородоведение» в качестве сквозного учебного курса с 1 по 4 класс.</w:t>
      </w:r>
    </w:p>
    <w:p w:rsidR="009F64C8" w:rsidRPr="009F64C8" w:rsidRDefault="009F64C8" w:rsidP="009F64C8">
      <w:pPr>
        <w:ind w:firstLine="708"/>
        <w:jc w:val="both"/>
        <w:rPr>
          <w:rFonts w:ascii="Times New Roman" w:hAnsi="Times New Roman" w:cs="Times New Roman"/>
          <w:sz w:val="24"/>
          <w:szCs w:val="24"/>
        </w:rPr>
      </w:pPr>
      <w:r w:rsidRPr="009F64C8">
        <w:rPr>
          <w:rFonts w:ascii="Times New Roman" w:hAnsi="Times New Roman" w:cs="Times New Roman"/>
          <w:sz w:val="24"/>
          <w:szCs w:val="24"/>
        </w:rPr>
        <w:t>Предметная область «Основы религиозных культур и светской этики» представлена в 4 классе предметом «Основы религиозных культур и светской этики. Основы мировых религиозных культур» - 1 час в неделю. Изучение модуля «Основы мировых религиозных культур» осуществляется с согласия родителей (законных представителей) на основании письменного заявления (ч.2. ст.87 Федерального закона РФ от 29 декабря 2012 года №273-ФЗ «Об образовании в Российской Федерации»)</w:t>
      </w:r>
    </w:p>
    <w:p w:rsidR="009F64C8" w:rsidRPr="009F64C8" w:rsidRDefault="009F64C8" w:rsidP="009F64C8">
      <w:pPr>
        <w:ind w:firstLine="708"/>
        <w:jc w:val="both"/>
        <w:rPr>
          <w:rFonts w:ascii="Times New Roman" w:hAnsi="Times New Roman" w:cs="Times New Roman"/>
          <w:sz w:val="24"/>
          <w:szCs w:val="24"/>
        </w:rPr>
      </w:pPr>
      <w:r w:rsidRPr="009F64C8">
        <w:rPr>
          <w:rFonts w:ascii="Times New Roman" w:hAnsi="Times New Roman" w:cs="Times New Roman"/>
          <w:sz w:val="24"/>
          <w:szCs w:val="24"/>
        </w:rPr>
        <w:t>Предметная область «Искусство» в 1-4 классах представлена учебными предметами «Музыка»</w:t>
      </w:r>
      <w:r>
        <w:rPr>
          <w:rFonts w:ascii="Times New Roman" w:hAnsi="Times New Roman" w:cs="Times New Roman"/>
          <w:sz w:val="24"/>
          <w:szCs w:val="24"/>
        </w:rPr>
        <w:t xml:space="preserve"> </w:t>
      </w:r>
      <w:r w:rsidRPr="009F64C8">
        <w:rPr>
          <w:rFonts w:ascii="Times New Roman" w:hAnsi="Times New Roman" w:cs="Times New Roman"/>
          <w:sz w:val="24"/>
          <w:szCs w:val="24"/>
        </w:rPr>
        <w:t>и «Изобразительное искусство» - по 1 часу в неделю.</w:t>
      </w:r>
    </w:p>
    <w:p w:rsidR="009F64C8" w:rsidRPr="004431E4" w:rsidRDefault="009F64C8" w:rsidP="009F64C8">
      <w:pPr>
        <w:ind w:firstLine="567"/>
        <w:jc w:val="both"/>
        <w:rPr>
          <w:rStyle w:val="FontStyle64"/>
          <w:sz w:val="24"/>
        </w:rPr>
      </w:pPr>
      <w:r>
        <w:rPr>
          <w:rStyle w:val="FontStyle64"/>
          <w:sz w:val="24"/>
        </w:rPr>
        <w:tab/>
      </w:r>
      <w:r w:rsidRPr="004431E4">
        <w:rPr>
          <w:rStyle w:val="FontStyle64"/>
          <w:sz w:val="24"/>
        </w:rPr>
        <w:t>Предметная область «Технология» в 1-4 классах предста</w:t>
      </w:r>
      <w:r>
        <w:rPr>
          <w:rStyle w:val="FontStyle64"/>
          <w:sz w:val="24"/>
        </w:rPr>
        <w:t>влена предметом «Технология»  - по 1 часу в неделю</w:t>
      </w:r>
      <w:r w:rsidRPr="004431E4">
        <w:rPr>
          <w:rStyle w:val="FontStyle64"/>
          <w:sz w:val="24"/>
        </w:rPr>
        <w:t xml:space="preserve">. </w:t>
      </w:r>
    </w:p>
    <w:p w:rsidR="009F64C8" w:rsidRPr="004431E4" w:rsidRDefault="009F64C8" w:rsidP="009F64C8">
      <w:pPr>
        <w:ind w:firstLine="567"/>
        <w:jc w:val="both"/>
        <w:rPr>
          <w:rStyle w:val="FontStyle64"/>
          <w:sz w:val="24"/>
        </w:rPr>
      </w:pPr>
      <w:r>
        <w:rPr>
          <w:rStyle w:val="FontStyle64"/>
          <w:sz w:val="24"/>
        </w:rPr>
        <w:tab/>
      </w:r>
      <w:r w:rsidRPr="004431E4">
        <w:rPr>
          <w:rStyle w:val="FontStyle64"/>
          <w:sz w:val="24"/>
        </w:rPr>
        <w:t>Предметная область «Физическая культура» в 1-4 классах представлена учебным п</w:t>
      </w:r>
      <w:r>
        <w:rPr>
          <w:rStyle w:val="FontStyle64"/>
          <w:sz w:val="24"/>
        </w:rPr>
        <w:t>редметом «Физическая культура» по 3 часа в неделю</w:t>
      </w:r>
      <w:r w:rsidRPr="004431E4">
        <w:rPr>
          <w:rStyle w:val="FontStyle64"/>
          <w:sz w:val="24"/>
        </w:rPr>
        <w:t xml:space="preserve">. </w:t>
      </w:r>
    </w:p>
    <w:p w:rsidR="009F64C8" w:rsidRPr="009F64C8" w:rsidRDefault="009F64C8" w:rsidP="009F64C8">
      <w:pPr>
        <w:tabs>
          <w:tab w:val="left" w:pos="553"/>
        </w:tabs>
        <w:autoSpaceDN w:val="0"/>
        <w:jc w:val="both"/>
        <w:rPr>
          <w:rFonts w:ascii="Times New Roman" w:hAnsi="Times New Roman" w:cs="Times New Roman"/>
          <w:sz w:val="24"/>
          <w:szCs w:val="24"/>
        </w:rPr>
      </w:pPr>
      <w:r w:rsidRPr="004431E4">
        <w:rPr>
          <w:rFonts w:ascii="Tahoma" w:hAnsi="Tahoma" w:cs="Tahoma"/>
        </w:rPr>
        <w:tab/>
      </w:r>
      <w:r w:rsidRPr="009F64C8">
        <w:rPr>
          <w:rFonts w:ascii="Times New Roman" w:hAnsi="Times New Roman" w:cs="Times New Roman"/>
          <w:sz w:val="24"/>
          <w:szCs w:val="24"/>
        </w:rPr>
        <w:tab/>
        <w:t>Обучение в 1-м классе осуществляется с соблюдением дополнительных требований от 17.05.11 СанПиН  2.4.2.2821-10:</w:t>
      </w:r>
    </w:p>
    <w:p w:rsidR="009F64C8" w:rsidRPr="009F64C8" w:rsidRDefault="009F64C8" w:rsidP="009F64C8">
      <w:pPr>
        <w:tabs>
          <w:tab w:val="left" w:pos="553"/>
        </w:tabs>
        <w:autoSpaceDN w:val="0"/>
        <w:jc w:val="both"/>
        <w:rPr>
          <w:rFonts w:ascii="Times New Roman" w:hAnsi="Times New Roman" w:cs="Times New Roman"/>
          <w:sz w:val="24"/>
          <w:szCs w:val="24"/>
        </w:rPr>
      </w:pPr>
      <w:r w:rsidRPr="009F64C8">
        <w:rPr>
          <w:rFonts w:ascii="Times New Roman" w:hAnsi="Times New Roman" w:cs="Times New Roman"/>
          <w:sz w:val="24"/>
          <w:szCs w:val="24"/>
        </w:rPr>
        <w:lastRenderedPageBreak/>
        <w:tab/>
        <w:t>-образовательная недельная нагрузка распределяется равномерно в течение учебной недели, объем максимальной допустимой нагрузки для обучающихся в 1-м классе не  превышает 4 урока и 1 день в неделю - 5 уроков за счет урока физической культуры;</w:t>
      </w:r>
      <w:r w:rsidRPr="009F64C8">
        <w:rPr>
          <w:rFonts w:ascii="Times New Roman" w:hAnsi="Times New Roman" w:cs="Times New Roman"/>
          <w:sz w:val="24"/>
          <w:szCs w:val="24"/>
        </w:rPr>
        <w:tab/>
      </w:r>
    </w:p>
    <w:p w:rsidR="009F64C8" w:rsidRPr="009F64C8" w:rsidRDefault="009F64C8" w:rsidP="009F64C8">
      <w:pPr>
        <w:tabs>
          <w:tab w:val="left" w:pos="553"/>
        </w:tabs>
        <w:autoSpaceDN w:val="0"/>
        <w:jc w:val="both"/>
        <w:rPr>
          <w:rFonts w:ascii="Times New Roman" w:hAnsi="Times New Roman" w:cs="Times New Roman"/>
          <w:sz w:val="24"/>
          <w:szCs w:val="24"/>
        </w:rPr>
      </w:pPr>
      <w:r w:rsidRPr="009F64C8">
        <w:rPr>
          <w:rFonts w:ascii="Times New Roman" w:hAnsi="Times New Roman" w:cs="Times New Roman"/>
          <w:sz w:val="24"/>
          <w:szCs w:val="24"/>
        </w:rPr>
        <w:tab/>
        <w:t>- учебные занятия проводятся по 5-дневной учебной неделе и только в первую смену;</w:t>
      </w:r>
    </w:p>
    <w:p w:rsidR="009F64C8" w:rsidRPr="009F64C8" w:rsidRDefault="009F64C8" w:rsidP="009F64C8">
      <w:pPr>
        <w:ind w:firstLine="567"/>
        <w:jc w:val="both"/>
        <w:rPr>
          <w:rFonts w:ascii="Times New Roman" w:hAnsi="Times New Roman" w:cs="Times New Roman"/>
          <w:sz w:val="24"/>
          <w:szCs w:val="24"/>
        </w:rPr>
      </w:pPr>
      <w:r w:rsidRPr="009F64C8">
        <w:rPr>
          <w:rFonts w:ascii="Times New Roman" w:hAnsi="Times New Roman" w:cs="Times New Roman"/>
          <w:sz w:val="24"/>
          <w:szCs w:val="24"/>
        </w:rPr>
        <w:t>- используется «ступенчатость» режима обучения в первом полугодии (в сентябре, октябре - по 3 урока в день по 35 минут каждый, 4 урок в нетрадиционной форме;  в ноябре - декабре - по 4 урока по 35 минут каждый; январь - май - по 4 урока по 45 минут каждый);</w:t>
      </w:r>
    </w:p>
    <w:p w:rsidR="009F64C8" w:rsidRPr="009F64C8" w:rsidRDefault="009F64C8" w:rsidP="009F64C8">
      <w:pPr>
        <w:ind w:firstLine="567"/>
        <w:jc w:val="both"/>
        <w:rPr>
          <w:rFonts w:ascii="Times New Roman" w:hAnsi="Times New Roman" w:cs="Times New Roman"/>
          <w:sz w:val="24"/>
          <w:szCs w:val="24"/>
        </w:rPr>
      </w:pPr>
      <w:r w:rsidRPr="009F64C8">
        <w:rPr>
          <w:rFonts w:ascii="Times New Roman" w:hAnsi="Times New Roman" w:cs="Times New Roman"/>
          <w:sz w:val="24"/>
          <w:szCs w:val="24"/>
        </w:rPr>
        <w:t>- в середине учебного дня организована динамическая пауза продолжительностью не менее 40 минут;</w:t>
      </w:r>
    </w:p>
    <w:p w:rsidR="009F64C8" w:rsidRPr="009F64C8" w:rsidRDefault="009F64C8" w:rsidP="009F64C8">
      <w:pPr>
        <w:ind w:firstLine="567"/>
        <w:jc w:val="both"/>
        <w:rPr>
          <w:rFonts w:ascii="Times New Roman" w:hAnsi="Times New Roman" w:cs="Times New Roman"/>
          <w:sz w:val="24"/>
          <w:szCs w:val="24"/>
        </w:rPr>
      </w:pPr>
      <w:r w:rsidRPr="009F64C8">
        <w:rPr>
          <w:rFonts w:ascii="Times New Roman" w:hAnsi="Times New Roman" w:cs="Times New Roman"/>
          <w:sz w:val="24"/>
          <w:szCs w:val="24"/>
        </w:rPr>
        <w:t>- для посещающих группу продленного дня организовано 3-разовое питание и прогулки;</w:t>
      </w:r>
    </w:p>
    <w:p w:rsidR="009F64C8" w:rsidRPr="009F64C8" w:rsidRDefault="009F64C8" w:rsidP="009F64C8">
      <w:pPr>
        <w:ind w:firstLine="567"/>
        <w:jc w:val="both"/>
        <w:rPr>
          <w:rFonts w:ascii="Times New Roman" w:hAnsi="Times New Roman" w:cs="Times New Roman"/>
          <w:sz w:val="24"/>
          <w:szCs w:val="24"/>
        </w:rPr>
      </w:pPr>
      <w:r w:rsidRPr="009F64C8">
        <w:rPr>
          <w:rFonts w:ascii="Times New Roman" w:hAnsi="Times New Roman" w:cs="Times New Roman"/>
          <w:sz w:val="24"/>
          <w:szCs w:val="24"/>
        </w:rPr>
        <w:t>- обучение проводится без балльного оценивания знаний обучающихся и домашних заданий;</w:t>
      </w:r>
    </w:p>
    <w:p w:rsidR="009F64C8" w:rsidRPr="009F64C8" w:rsidRDefault="009F64C8" w:rsidP="009F64C8">
      <w:pPr>
        <w:ind w:firstLine="567"/>
        <w:jc w:val="both"/>
        <w:rPr>
          <w:rFonts w:ascii="Times New Roman" w:hAnsi="Times New Roman" w:cs="Times New Roman"/>
          <w:sz w:val="24"/>
          <w:szCs w:val="24"/>
        </w:rPr>
      </w:pPr>
      <w:r w:rsidRPr="009F64C8">
        <w:rPr>
          <w:rFonts w:ascii="Times New Roman" w:hAnsi="Times New Roman" w:cs="Times New Roman"/>
          <w:sz w:val="24"/>
          <w:szCs w:val="24"/>
        </w:rPr>
        <w:t>- организованы дополнительные недельные каникулы в середине третьей четверти.</w:t>
      </w:r>
    </w:p>
    <w:p w:rsidR="009F64C8" w:rsidRPr="009F64C8" w:rsidRDefault="009F64C8" w:rsidP="009F64C8">
      <w:pPr>
        <w:tabs>
          <w:tab w:val="left" w:pos="567"/>
        </w:tabs>
        <w:jc w:val="both"/>
        <w:rPr>
          <w:rFonts w:ascii="Times New Roman" w:hAnsi="Times New Roman" w:cs="Times New Roman"/>
          <w:sz w:val="24"/>
          <w:szCs w:val="24"/>
        </w:rPr>
      </w:pPr>
      <w:r w:rsidRPr="009F64C8">
        <w:rPr>
          <w:rFonts w:ascii="Times New Roman" w:hAnsi="Times New Roman" w:cs="Times New Roman"/>
          <w:sz w:val="24"/>
          <w:szCs w:val="24"/>
        </w:rPr>
        <w:tab/>
        <w:t>Во 2–</w:t>
      </w:r>
      <w:r w:rsidR="003F7AD5">
        <w:rPr>
          <w:rFonts w:ascii="Times New Roman" w:hAnsi="Times New Roman" w:cs="Times New Roman"/>
          <w:sz w:val="24"/>
          <w:szCs w:val="24"/>
        </w:rPr>
        <w:t xml:space="preserve">4 </w:t>
      </w:r>
      <w:r w:rsidRPr="009F64C8">
        <w:rPr>
          <w:rFonts w:ascii="Times New Roman" w:hAnsi="Times New Roman" w:cs="Times New Roman"/>
          <w:sz w:val="24"/>
          <w:szCs w:val="24"/>
        </w:rPr>
        <w:t xml:space="preserve"> классе согла</w:t>
      </w:r>
      <w:r w:rsidR="003F7AD5">
        <w:rPr>
          <w:rFonts w:ascii="Times New Roman" w:hAnsi="Times New Roman" w:cs="Times New Roman"/>
          <w:sz w:val="24"/>
          <w:szCs w:val="24"/>
        </w:rPr>
        <w:t>сно Уставу школы реализуется</w:t>
      </w:r>
      <w:r w:rsidRPr="009F64C8">
        <w:rPr>
          <w:rFonts w:ascii="Times New Roman" w:hAnsi="Times New Roman" w:cs="Times New Roman"/>
          <w:sz w:val="24"/>
          <w:szCs w:val="24"/>
        </w:rPr>
        <w:t xml:space="preserve"> балльное  оценивание знаний обучающихся. Продолжительность урока во 2-4  классах составляет 45 минут.</w:t>
      </w:r>
    </w:p>
    <w:p w:rsidR="009F64C8" w:rsidRDefault="009F64C8" w:rsidP="009F64C8">
      <w:pPr>
        <w:pStyle w:val="aff5"/>
        <w:spacing w:line="240" w:lineRule="auto"/>
        <w:ind w:firstLine="567"/>
        <w:rPr>
          <w:rFonts w:ascii="Times New Roman" w:hAnsi="Times New Roman" w:cs="Times New Roman"/>
          <w:color w:val="auto"/>
          <w:sz w:val="24"/>
          <w:szCs w:val="24"/>
        </w:rPr>
      </w:pPr>
      <w:r w:rsidRPr="004431E4">
        <w:rPr>
          <w:rFonts w:ascii="Times New Roman" w:hAnsi="Times New Roman" w:cs="Times New Roman"/>
          <w:color w:val="auto"/>
          <w:sz w:val="24"/>
          <w:szCs w:val="24"/>
        </w:rPr>
        <w:t xml:space="preserve">В связи с тем,  что обязательная часть учебного плана не предусматривает изучение информатики как самостоятельного учебного предмета, формирование ИКТ-компетентности младших школьников обеспечивается за счёт реализации всех предметов учебного плана, а освоение практики работы на компьютере предусмотрено  в рамках изучения учебного предмета  «технология». </w:t>
      </w:r>
    </w:p>
    <w:p w:rsidR="009F64C8" w:rsidRDefault="009F64C8" w:rsidP="009F64C8">
      <w:pPr>
        <w:pStyle w:val="aff5"/>
        <w:spacing w:line="240" w:lineRule="auto"/>
        <w:ind w:firstLine="567"/>
        <w:rPr>
          <w:rFonts w:ascii="Times New Roman" w:hAnsi="Times New Roman" w:cs="Times New Roman"/>
          <w:color w:val="auto"/>
          <w:sz w:val="24"/>
          <w:szCs w:val="24"/>
        </w:rPr>
      </w:pPr>
      <w:r>
        <w:rPr>
          <w:rFonts w:ascii="Times New Roman" w:hAnsi="Times New Roman" w:cs="Times New Roman"/>
          <w:color w:val="auto"/>
          <w:sz w:val="24"/>
          <w:szCs w:val="24"/>
        </w:rPr>
        <w:t>В рамках учебного курса «Основы религиозных культур и светской этики» с согласия родителей (законных представителей) на основании письменного заявления (ч.2 ст.87 Федерального закона РФ от 29 декабря 2012 года №273-ФЗ «Об образовании в Российской Федерации») осуществляется изучение модуля «Основы мировых религиозных культур».</w:t>
      </w:r>
    </w:p>
    <w:p w:rsidR="009F64C8" w:rsidRPr="004431E4" w:rsidRDefault="009F64C8" w:rsidP="009F64C8">
      <w:pPr>
        <w:pStyle w:val="aff5"/>
        <w:spacing w:line="240" w:lineRule="auto"/>
        <w:ind w:firstLine="567"/>
        <w:rPr>
          <w:rFonts w:ascii="Times New Roman" w:hAnsi="Times New Roman" w:cs="Times New Roman"/>
          <w:color w:val="auto"/>
          <w:sz w:val="24"/>
          <w:szCs w:val="24"/>
        </w:rPr>
      </w:pPr>
    </w:p>
    <w:p w:rsidR="009F64C8" w:rsidRPr="004431E4" w:rsidRDefault="009F64C8" w:rsidP="009F64C8">
      <w:pPr>
        <w:pStyle w:val="Default"/>
        <w:jc w:val="center"/>
      </w:pPr>
      <w:r w:rsidRPr="004431E4">
        <w:rPr>
          <w:b/>
          <w:bCs/>
        </w:rPr>
        <w:t>Промежуточная аттестация 1-4  классов</w:t>
      </w:r>
    </w:p>
    <w:p w:rsidR="009F64C8" w:rsidRPr="004431E4" w:rsidRDefault="009F64C8" w:rsidP="009F64C8">
      <w:pPr>
        <w:pStyle w:val="Default"/>
        <w:ind w:firstLine="708"/>
        <w:jc w:val="both"/>
      </w:pPr>
      <w:r w:rsidRPr="004431E4">
        <w:t xml:space="preserve">Промежуточная аттестация учащихся представляет собой процедуру определения качества результатов освоения основных образовательных программ уровней общего образования, продемонстрированных учащимися в текущем учебном году и установление степени их соответствия требованиям федерального государственного образовательного стандарта соответствующего уровня общего образования, федерального компонента государственного образовательного стандарта, учебных программ по предметам, курсам, дисциплинам (модулям). </w:t>
      </w:r>
    </w:p>
    <w:p w:rsidR="009F64C8" w:rsidRPr="004431E4" w:rsidRDefault="009F64C8" w:rsidP="009F64C8">
      <w:pPr>
        <w:pStyle w:val="Default"/>
        <w:ind w:firstLine="708"/>
        <w:jc w:val="both"/>
      </w:pPr>
      <w:r w:rsidRPr="004431E4">
        <w:t xml:space="preserve">В перечень учебных предметов, курсов, дисциплин (модулей), выносимых на промежуточную аттестацию с аттестационными испытаниями, включаются: </w:t>
      </w:r>
    </w:p>
    <w:p w:rsidR="003F7AD5" w:rsidRPr="003F7AD5" w:rsidRDefault="003F7AD5" w:rsidP="003F7AD5">
      <w:pPr>
        <w:pStyle w:val="af7"/>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 </w:t>
      </w:r>
      <w:r w:rsidRPr="003F7AD5">
        <w:rPr>
          <w:rFonts w:ascii="Times New Roman" w:hAnsi="Times New Roman"/>
          <w:sz w:val="24"/>
          <w:szCs w:val="24"/>
        </w:rPr>
        <w:t xml:space="preserve"> в 1 классах – по русскому языку- итоговый тест; по  математике- контрольная работа;</w:t>
      </w:r>
    </w:p>
    <w:p w:rsidR="003F7AD5" w:rsidRPr="003F7AD5" w:rsidRDefault="003F7AD5" w:rsidP="003F7AD5">
      <w:pPr>
        <w:pStyle w:val="af7"/>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3F7AD5">
        <w:rPr>
          <w:rFonts w:ascii="Times New Roman" w:hAnsi="Times New Roman"/>
          <w:sz w:val="24"/>
          <w:szCs w:val="24"/>
        </w:rPr>
        <w:t xml:space="preserve"> во 2-х классах - по русскому языку- итоговый тест; по математике- контрольная работа;</w:t>
      </w:r>
    </w:p>
    <w:p w:rsidR="003F7AD5" w:rsidRPr="003F7AD5" w:rsidRDefault="003F7AD5" w:rsidP="003F7AD5">
      <w:pPr>
        <w:pStyle w:val="af7"/>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3F7AD5">
        <w:rPr>
          <w:rFonts w:ascii="Times New Roman" w:hAnsi="Times New Roman"/>
          <w:sz w:val="24"/>
          <w:szCs w:val="24"/>
        </w:rPr>
        <w:t>в 3-х классах - по окружающему миру - итоговое тестирование, по литературному чтению – итоговое тестирование;</w:t>
      </w:r>
    </w:p>
    <w:p w:rsidR="003F7AD5" w:rsidRPr="003F7AD5" w:rsidRDefault="003F7AD5" w:rsidP="003F7AD5">
      <w:pPr>
        <w:pStyle w:val="af7"/>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3F7AD5">
        <w:rPr>
          <w:rFonts w:ascii="Times New Roman" w:hAnsi="Times New Roman"/>
          <w:sz w:val="24"/>
          <w:szCs w:val="24"/>
        </w:rPr>
        <w:t xml:space="preserve"> в 4-х классах - по русскому языку - диктант с грамматическим заданием; по математике - контрольная работа;</w:t>
      </w:r>
    </w:p>
    <w:p w:rsidR="009F64C8" w:rsidRPr="004431E4" w:rsidRDefault="009F64C8" w:rsidP="00E15412">
      <w:pPr>
        <w:pStyle w:val="ae"/>
        <w:widowControl w:val="0"/>
        <w:numPr>
          <w:ilvl w:val="0"/>
          <w:numId w:val="17"/>
        </w:numPr>
        <w:tabs>
          <w:tab w:val="left" w:pos="225"/>
        </w:tabs>
        <w:spacing w:line="298" w:lineRule="exact"/>
        <w:ind w:left="20" w:right="280"/>
        <w:jc w:val="both"/>
        <w:rPr>
          <w:b/>
          <w:sz w:val="24"/>
        </w:rPr>
      </w:pPr>
      <w:r w:rsidRPr="004431E4">
        <w:rPr>
          <w:rStyle w:val="1b"/>
          <w:sz w:val="24"/>
        </w:rPr>
        <w:t xml:space="preserve">обучающиеся, занимающиеся по специальным (коррекционным) программам </w:t>
      </w:r>
      <w:r w:rsidRPr="004431E4">
        <w:rPr>
          <w:rStyle w:val="1b"/>
          <w:sz w:val="24"/>
          <w:lang w:val="en-US"/>
        </w:rPr>
        <w:t>VII</w:t>
      </w:r>
      <w:r w:rsidRPr="004431E4">
        <w:rPr>
          <w:rStyle w:val="1b"/>
          <w:sz w:val="24"/>
        </w:rPr>
        <w:t xml:space="preserve"> вида,  с 1 по 4 класс  </w:t>
      </w:r>
      <w:r w:rsidRPr="004431E4">
        <w:rPr>
          <w:sz w:val="24"/>
        </w:rPr>
        <w:t>проходят аттестационные испытания вместе с классом по предметам, обозначенным выше;</w:t>
      </w:r>
    </w:p>
    <w:p w:rsidR="009F64C8" w:rsidRPr="004431E4" w:rsidRDefault="009F64C8" w:rsidP="009F64C8">
      <w:pPr>
        <w:pStyle w:val="ae"/>
        <w:widowControl w:val="0"/>
        <w:tabs>
          <w:tab w:val="left" w:pos="225"/>
        </w:tabs>
        <w:spacing w:line="298" w:lineRule="exact"/>
        <w:ind w:left="20" w:right="280"/>
        <w:jc w:val="both"/>
        <w:rPr>
          <w:rStyle w:val="1b"/>
          <w:b/>
          <w:sz w:val="24"/>
        </w:rPr>
      </w:pPr>
      <w:r w:rsidRPr="004431E4">
        <w:rPr>
          <w:rStyle w:val="1b"/>
          <w:sz w:val="24"/>
        </w:rPr>
        <w:tab/>
        <w:t xml:space="preserve">Промежуточные аттестационные </w:t>
      </w:r>
      <w:r>
        <w:rPr>
          <w:rStyle w:val="1b"/>
          <w:sz w:val="24"/>
        </w:rPr>
        <w:t>испытания по предметам «русский</w:t>
      </w:r>
      <w:r w:rsidRPr="004431E4">
        <w:rPr>
          <w:rStyle w:val="1b"/>
          <w:sz w:val="24"/>
        </w:rPr>
        <w:t xml:space="preserve"> язык» и «математика» позволя</w:t>
      </w:r>
      <w:r>
        <w:rPr>
          <w:rStyle w:val="1b"/>
          <w:sz w:val="24"/>
        </w:rPr>
        <w:t>ю</w:t>
      </w:r>
      <w:r w:rsidRPr="004431E4">
        <w:rPr>
          <w:rStyle w:val="1b"/>
          <w:sz w:val="24"/>
        </w:rPr>
        <w:t xml:space="preserve">т выявить умения учащихся решать учебные и практические задачи. «Математика» - предмет, способствующий развитию у учащихся познавательных действий, формированию элементов системного мышления, выработке вычислительных навыков, общего приема решения задач как универсального учебного действия. </w:t>
      </w:r>
    </w:p>
    <w:p w:rsidR="009F64C8" w:rsidRPr="004431E4" w:rsidRDefault="009F64C8" w:rsidP="009F64C8">
      <w:pPr>
        <w:pStyle w:val="ae"/>
        <w:widowControl w:val="0"/>
        <w:tabs>
          <w:tab w:val="left" w:pos="225"/>
        </w:tabs>
        <w:spacing w:line="298" w:lineRule="exact"/>
        <w:ind w:left="20" w:right="280"/>
        <w:jc w:val="both"/>
        <w:rPr>
          <w:rStyle w:val="1b"/>
          <w:b/>
          <w:sz w:val="24"/>
        </w:rPr>
      </w:pPr>
      <w:r w:rsidRPr="004431E4">
        <w:rPr>
          <w:rStyle w:val="1b"/>
          <w:sz w:val="24"/>
        </w:rPr>
        <w:tab/>
        <w:t>Предмет «русский язык» является основой изучения всех предметов. Назначение предмета состоит в том, чтобы заложить основу функционально-грамотной личности, обеспечить языковое и речевое развитие ребенка, помочь ему осознать себя носителем языка.</w:t>
      </w:r>
    </w:p>
    <w:p w:rsidR="009F64C8" w:rsidRPr="004431E4" w:rsidRDefault="009F64C8" w:rsidP="009F64C8">
      <w:pPr>
        <w:pStyle w:val="ae"/>
        <w:widowControl w:val="0"/>
        <w:tabs>
          <w:tab w:val="left" w:pos="225"/>
        </w:tabs>
        <w:spacing w:line="298" w:lineRule="exact"/>
        <w:ind w:left="20" w:right="280"/>
        <w:jc w:val="both"/>
        <w:rPr>
          <w:rStyle w:val="1b"/>
          <w:b/>
          <w:sz w:val="24"/>
        </w:rPr>
      </w:pPr>
      <w:r w:rsidRPr="004431E4">
        <w:rPr>
          <w:rStyle w:val="1b"/>
          <w:sz w:val="24"/>
        </w:rPr>
        <w:tab/>
        <w:t>Предмет «литературное чтение» формирует функционально-грамотных людей. Основные функции грамотности закладываются в начальных классах, где идет интенсивное обучение различным видам речевой деятельности: чтению и письму, говорению и слушанию. Поэтому «литературное чтение» - один из основных предметов в системе подготовки младшего школьника.</w:t>
      </w:r>
    </w:p>
    <w:p w:rsidR="009F64C8" w:rsidRPr="004431E4" w:rsidRDefault="009F64C8" w:rsidP="009F64C8">
      <w:pPr>
        <w:pStyle w:val="ae"/>
        <w:widowControl w:val="0"/>
        <w:tabs>
          <w:tab w:val="left" w:pos="225"/>
        </w:tabs>
        <w:spacing w:line="298" w:lineRule="exact"/>
        <w:ind w:left="20" w:right="280"/>
        <w:jc w:val="both"/>
        <w:rPr>
          <w:rStyle w:val="1b"/>
          <w:b/>
          <w:sz w:val="24"/>
        </w:rPr>
      </w:pPr>
      <w:r w:rsidRPr="004431E4">
        <w:rPr>
          <w:rStyle w:val="1b"/>
          <w:sz w:val="24"/>
        </w:rPr>
        <w:tab/>
        <w:t>Предмет «окружающий мир» позволяет провести осмысление личного опыта ученика и приучение его к рациональному постижению мира, что потребуется при изучении предметов естественно-математического цикла при дальнейшем обучении.</w:t>
      </w:r>
    </w:p>
    <w:p w:rsidR="009F64C8" w:rsidRPr="004431E4" w:rsidRDefault="009F64C8" w:rsidP="009F64C8">
      <w:pPr>
        <w:pStyle w:val="ae"/>
        <w:widowControl w:val="0"/>
        <w:tabs>
          <w:tab w:val="left" w:pos="225"/>
        </w:tabs>
        <w:spacing w:line="298" w:lineRule="exact"/>
        <w:ind w:left="20" w:right="280"/>
        <w:jc w:val="both"/>
        <w:rPr>
          <w:sz w:val="24"/>
        </w:rPr>
      </w:pPr>
      <w:r w:rsidRPr="004431E4">
        <w:rPr>
          <w:sz w:val="24"/>
        </w:rPr>
        <w:tab/>
        <w:t>Сроки проведения промежуточн</w:t>
      </w:r>
      <w:r>
        <w:rPr>
          <w:sz w:val="24"/>
        </w:rPr>
        <w:t>ой аттес</w:t>
      </w:r>
      <w:r w:rsidR="003F7AD5">
        <w:rPr>
          <w:sz w:val="24"/>
        </w:rPr>
        <w:t>тации в 1-4 классах с 26.05.2017</w:t>
      </w:r>
      <w:r w:rsidRPr="004431E4">
        <w:rPr>
          <w:sz w:val="24"/>
        </w:rPr>
        <w:t>г.</w:t>
      </w:r>
      <w:r w:rsidR="003F7AD5">
        <w:rPr>
          <w:sz w:val="24"/>
        </w:rPr>
        <w:t xml:space="preserve"> по 31.05.2017</w:t>
      </w:r>
      <w:r w:rsidRPr="004431E4">
        <w:rPr>
          <w:sz w:val="24"/>
        </w:rPr>
        <w:t>г.</w:t>
      </w:r>
    </w:p>
    <w:p w:rsidR="009F64C8" w:rsidRPr="009F64C8" w:rsidRDefault="009F64C8" w:rsidP="009F64C8">
      <w:pPr>
        <w:ind w:firstLine="708"/>
        <w:jc w:val="both"/>
        <w:rPr>
          <w:rFonts w:ascii="Times New Roman" w:hAnsi="Times New Roman" w:cs="Times New Roman"/>
          <w:sz w:val="24"/>
          <w:szCs w:val="24"/>
        </w:rPr>
      </w:pPr>
      <w:r w:rsidRPr="009F64C8">
        <w:rPr>
          <w:rFonts w:ascii="Times New Roman" w:hAnsi="Times New Roman" w:cs="Times New Roman"/>
          <w:sz w:val="24"/>
          <w:szCs w:val="24"/>
        </w:rPr>
        <w:t>Порядок проведения промежуточной аттестации регламентирован Положением о формах, периодичности, порядке текущего контроля успеваемости и промежуточной аттестации обучающихся муниципального общеобразовательного учреждения «Никольская средняя общеобразовательная школа Белгородского района Белгородской области».</w:t>
      </w:r>
    </w:p>
    <w:p w:rsidR="009F64C8" w:rsidRPr="004F1106" w:rsidRDefault="009F64C8" w:rsidP="004F1106">
      <w:pPr>
        <w:pStyle w:val="ConsPlusNormal"/>
        <w:ind w:firstLine="540"/>
        <w:rPr>
          <w:rFonts w:ascii="Times New Roman" w:eastAsia="Times New Roman" w:hAnsi="Times New Roman" w:cs="Times New Roman"/>
          <w:sz w:val="24"/>
          <w:szCs w:val="24"/>
        </w:rPr>
      </w:pPr>
    </w:p>
    <w:p w:rsidR="004F1106" w:rsidRDefault="004F1106" w:rsidP="004F1106">
      <w:pPr>
        <w:ind w:firstLine="540"/>
        <w:rPr>
          <w:rFonts w:ascii="Times New Roman" w:hAnsi="Times New Roman" w:cs="Times New Roman"/>
          <w:b/>
          <w:sz w:val="24"/>
          <w:szCs w:val="24"/>
        </w:rPr>
      </w:pPr>
      <w:r w:rsidRPr="009F64C8">
        <w:rPr>
          <w:rFonts w:ascii="Times New Roman" w:hAnsi="Times New Roman" w:cs="Times New Roman"/>
          <w:b/>
          <w:sz w:val="24"/>
          <w:szCs w:val="24"/>
        </w:rPr>
        <w:t>2 –й уровень – основное</w:t>
      </w:r>
      <w:r w:rsidR="009F64C8">
        <w:rPr>
          <w:rFonts w:ascii="Times New Roman" w:hAnsi="Times New Roman" w:cs="Times New Roman"/>
          <w:b/>
          <w:sz w:val="24"/>
          <w:szCs w:val="24"/>
        </w:rPr>
        <w:t xml:space="preserve"> общее образование (5-9 классы)</w:t>
      </w:r>
    </w:p>
    <w:p w:rsidR="009F64C8" w:rsidRPr="00D10B9F" w:rsidRDefault="009F64C8" w:rsidP="009F64C8">
      <w:pPr>
        <w:ind w:firstLine="540"/>
        <w:jc w:val="both"/>
        <w:rPr>
          <w:rFonts w:ascii="Times New Roman" w:hAnsi="Times New Roman" w:cs="Times New Roman"/>
          <w:i/>
          <w:sz w:val="24"/>
          <w:szCs w:val="24"/>
        </w:rPr>
      </w:pPr>
      <w:r w:rsidRPr="00D10B9F">
        <w:rPr>
          <w:rFonts w:ascii="Times New Roman" w:hAnsi="Times New Roman" w:cs="Times New Roman"/>
          <w:sz w:val="24"/>
          <w:szCs w:val="24"/>
        </w:rPr>
        <w:t xml:space="preserve">Учебный план уровня основного общего образования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а также формы промежуточной аттестации </w:t>
      </w:r>
      <w:r w:rsidRPr="00D10B9F">
        <w:rPr>
          <w:rFonts w:ascii="Times New Roman" w:hAnsi="Times New Roman" w:cs="Times New Roman"/>
          <w:i/>
          <w:sz w:val="24"/>
          <w:szCs w:val="24"/>
        </w:rPr>
        <w:t>(п.18.3.1.ФГОС ООО в редакции приказа Минобрнауки России от 29 декабря 2014года №1644).</w:t>
      </w:r>
    </w:p>
    <w:p w:rsidR="009F64C8" w:rsidRPr="00D10B9F" w:rsidRDefault="009F64C8" w:rsidP="009F64C8">
      <w:pPr>
        <w:ind w:firstLine="540"/>
        <w:jc w:val="both"/>
        <w:rPr>
          <w:rFonts w:ascii="Times New Roman" w:hAnsi="Times New Roman" w:cs="Times New Roman"/>
          <w:b/>
          <w:i/>
          <w:sz w:val="24"/>
          <w:szCs w:val="24"/>
        </w:rPr>
      </w:pPr>
      <w:r w:rsidRPr="00D10B9F">
        <w:rPr>
          <w:rFonts w:ascii="Times New Roman" w:hAnsi="Times New Roman" w:cs="Times New Roman"/>
          <w:sz w:val="24"/>
          <w:szCs w:val="24"/>
        </w:rPr>
        <w:t xml:space="preserve">Учебный план состоит из двух частей: </w:t>
      </w:r>
      <w:r w:rsidRPr="00D10B9F">
        <w:rPr>
          <w:rFonts w:ascii="Times New Roman" w:hAnsi="Times New Roman" w:cs="Times New Roman"/>
          <w:b/>
          <w:i/>
          <w:sz w:val="24"/>
          <w:szCs w:val="24"/>
        </w:rPr>
        <w:t>обязательной части и части, формируемой участниками образовательных отношений.</w:t>
      </w:r>
    </w:p>
    <w:p w:rsidR="009F64C8" w:rsidRPr="00D10B9F" w:rsidRDefault="009F64C8" w:rsidP="009F64C8">
      <w:pPr>
        <w:ind w:firstLine="540"/>
        <w:jc w:val="both"/>
        <w:rPr>
          <w:rFonts w:ascii="Times New Roman" w:hAnsi="Times New Roman" w:cs="Times New Roman"/>
          <w:i/>
          <w:sz w:val="24"/>
          <w:szCs w:val="24"/>
        </w:rPr>
      </w:pPr>
      <w:r w:rsidRPr="00D10B9F">
        <w:rPr>
          <w:rFonts w:ascii="Times New Roman" w:hAnsi="Times New Roman" w:cs="Times New Roman"/>
          <w:sz w:val="24"/>
          <w:szCs w:val="24"/>
        </w:rPr>
        <w:lastRenderedPageBreak/>
        <w:t xml:space="preserve">В обязательную часть учебного плана уровня основного общего образования входят следующие обязательные  предметные области и учебные предметы </w:t>
      </w:r>
      <w:r w:rsidRPr="00D10B9F">
        <w:rPr>
          <w:rFonts w:ascii="Times New Roman" w:hAnsi="Times New Roman" w:cs="Times New Roman"/>
          <w:i/>
          <w:sz w:val="24"/>
          <w:szCs w:val="24"/>
        </w:rPr>
        <w:t>(п.18.3.1.ФГОС ООО в редакции приказа Минобрнауки России от 29 декабря 2014года №1644):</w:t>
      </w:r>
    </w:p>
    <w:p w:rsidR="009F64C8" w:rsidRPr="00D10B9F" w:rsidRDefault="009F64C8" w:rsidP="00E15412">
      <w:pPr>
        <w:numPr>
          <w:ilvl w:val="0"/>
          <w:numId w:val="19"/>
        </w:numPr>
        <w:spacing w:after="0" w:line="240" w:lineRule="auto"/>
        <w:jc w:val="both"/>
        <w:rPr>
          <w:rFonts w:ascii="Times New Roman" w:hAnsi="Times New Roman" w:cs="Times New Roman"/>
          <w:sz w:val="24"/>
          <w:szCs w:val="24"/>
        </w:rPr>
      </w:pPr>
      <w:r w:rsidRPr="00D10B9F">
        <w:rPr>
          <w:rFonts w:ascii="Times New Roman" w:hAnsi="Times New Roman" w:cs="Times New Roman"/>
          <w:b/>
          <w:i/>
          <w:sz w:val="24"/>
          <w:szCs w:val="24"/>
        </w:rPr>
        <w:t>филология</w:t>
      </w:r>
      <w:r w:rsidRPr="00D10B9F">
        <w:rPr>
          <w:rFonts w:ascii="Times New Roman" w:hAnsi="Times New Roman" w:cs="Times New Roman"/>
          <w:sz w:val="24"/>
          <w:szCs w:val="24"/>
        </w:rPr>
        <w:t xml:space="preserve"> (русский язык, литература, иностранный язык);</w:t>
      </w:r>
    </w:p>
    <w:p w:rsidR="009F64C8" w:rsidRPr="00D10B9F" w:rsidRDefault="009F64C8" w:rsidP="00E15412">
      <w:pPr>
        <w:numPr>
          <w:ilvl w:val="0"/>
          <w:numId w:val="18"/>
        </w:numPr>
        <w:spacing w:after="0" w:line="240" w:lineRule="auto"/>
        <w:jc w:val="both"/>
        <w:rPr>
          <w:rFonts w:ascii="Times New Roman" w:hAnsi="Times New Roman" w:cs="Times New Roman"/>
          <w:sz w:val="24"/>
          <w:szCs w:val="24"/>
        </w:rPr>
      </w:pPr>
      <w:r w:rsidRPr="00D10B9F">
        <w:rPr>
          <w:rFonts w:ascii="Times New Roman" w:hAnsi="Times New Roman" w:cs="Times New Roman"/>
          <w:b/>
          <w:i/>
          <w:sz w:val="24"/>
          <w:szCs w:val="24"/>
        </w:rPr>
        <w:t>общественно-научные предметы</w:t>
      </w:r>
      <w:r w:rsidRPr="00D10B9F">
        <w:rPr>
          <w:rFonts w:ascii="Times New Roman" w:hAnsi="Times New Roman" w:cs="Times New Roman"/>
          <w:sz w:val="24"/>
          <w:szCs w:val="24"/>
        </w:rPr>
        <w:t xml:space="preserve"> (история России, всеобщая история, обществознание, география);</w:t>
      </w:r>
    </w:p>
    <w:p w:rsidR="009F64C8" w:rsidRPr="00D10B9F" w:rsidRDefault="009F64C8" w:rsidP="00E15412">
      <w:pPr>
        <w:numPr>
          <w:ilvl w:val="0"/>
          <w:numId w:val="18"/>
        </w:numPr>
        <w:spacing w:after="0" w:line="240" w:lineRule="auto"/>
        <w:jc w:val="both"/>
        <w:rPr>
          <w:rFonts w:ascii="Times New Roman" w:hAnsi="Times New Roman" w:cs="Times New Roman"/>
          <w:sz w:val="24"/>
          <w:szCs w:val="24"/>
        </w:rPr>
      </w:pPr>
      <w:r w:rsidRPr="00D10B9F">
        <w:rPr>
          <w:rFonts w:ascii="Times New Roman" w:hAnsi="Times New Roman" w:cs="Times New Roman"/>
          <w:b/>
          <w:i/>
          <w:sz w:val="24"/>
          <w:szCs w:val="24"/>
        </w:rPr>
        <w:t>математика и информатика</w:t>
      </w:r>
      <w:r w:rsidRPr="00D10B9F">
        <w:rPr>
          <w:rFonts w:ascii="Times New Roman" w:hAnsi="Times New Roman" w:cs="Times New Roman"/>
          <w:sz w:val="24"/>
          <w:szCs w:val="24"/>
        </w:rPr>
        <w:t xml:space="preserve"> (математика, алгебра, геометрия, информатика);</w:t>
      </w:r>
    </w:p>
    <w:p w:rsidR="009F64C8" w:rsidRPr="00D10B9F" w:rsidRDefault="009F64C8" w:rsidP="00E15412">
      <w:pPr>
        <w:numPr>
          <w:ilvl w:val="0"/>
          <w:numId w:val="18"/>
        </w:numPr>
        <w:spacing w:after="0" w:line="240" w:lineRule="auto"/>
        <w:jc w:val="both"/>
        <w:rPr>
          <w:rFonts w:ascii="Times New Roman" w:hAnsi="Times New Roman" w:cs="Times New Roman"/>
          <w:b/>
          <w:i/>
          <w:sz w:val="24"/>
          <w:szCs w:val="24"/>
        </w:rPr>
      </w:pPr>
      <w:r w:rsidRPr="00D10B9F">
        <w:rPr>
          <w:rFonts w:ascii="Times New Roman" w:hAnsi="Times New Roman" w:cs="Times New Roman"/>
          <w:b/>
          <w:i/>
          <w:sz w:val="24"/>
          <w:szCs w:val="24"/>
        </w:rPr>
        <w:t>основы духовно-нравственной культуры народов России;</w:t>
      </w:r>
    </w:p>
    <w:p w:rsidR="009F64C8" w:rsidRPr="00D10B9F" w:rsidRDefault="009F64C8" w:rsidP="00E15412">
      <w:pPr>
        <w:numPr>
          <w:ilvl w:val="0"/>
          <w:numId w:val="18"/>
        </w:numPr>
        <w:spacing w:after="0" w:line="240" w:lineRule="auto"/>
        <w:jc w:val="both"/>
        <w:rPr>
          <w:rFonts w:ascii="Times New Roman" w:hAnsi="Times New Roman" w:cs="Times New Roman"/>
          <w:sz w:val="24"/>
          <w:szCs w:val="24"/>
        </w:rPr>
      </w:pPr>
      <w:r w:rsidRPr="00D10B9F">
        <w:rPr>
          <w:rFonts w:ascii="Times New Roman" w:hAnsi="Times New Roman" w:cs="Times New Roman"/>
          <w:b/>
          <w:i/>
          <w:sz w:val="24"/>
          <w:szCs w:val="24"/>
        </w:rPr>
        <w:t>естественно-научные предметы</w:t>
      </w:r>
      <w:r w:rsidRPr="00D10B9F">
        <w:rPr>
          <w:rFonts w:ascii="Times New Roman" w:hAnsi="Times New Roman" w:cs="Times New Roman"/>
          <w:sz w:val="24"/>
          <w:szCs w:val="24"/>
        </w:rPr>
        <w:t xml:space="preserve"> (физика, биология, химия);</w:t>
      </w:r>
    </w:p>
    <w:p w:rsidR="009F64C8" w:rsidRPr="00D10B9F" w:rsidRDefault="009F64C8" w:rsidP="00E15412">
      <w:pPr>
        <w:numPr>
          <w:ilvl w:val="0"/>
          <w:numId w:val="18"/>
        </w:numPr>
        <w:spacing w:after="0" w:line="240" w:lineRule="auto"/>
        <w:jc w:val="both"/>
        <w:rPr>
          <w:rFonts w:ascii="Times New Roman" w:hAnsi="Times New Roman" w:cs="Times New Roman"/>
          <w:sz w:val="24"/>
          <w:szCs w:val="24"/>
        </w:rPr>
      </w:pPr>
      <w:r w:rsidRPr="00D10B9F">
        <w:rPr>
          <w:rFonts w:ascii="Times New Roman" w:hAnsi="Times New Roman" w:cs="Times New Roman"/>
          <w:b/>
          <w:i/>
          <w:sz w:val="24"/>
          <w:szCs w:val="24"/>
        </w:rPr>
        <w:t>искусство</w:t>
      </w:r>
      <w:r w:rsidRPr="00D10B9F">
        <w:rPr>
          <w:rFonts w:ascii="Times New Roman" w:hAnsi="Times New Roman" w:cs="Times New Roman"/>
          <w:sz w:val="24"/>
          <w:szCs w:val="24"/>
        </w:rPr>
        <w:t xml:space="preserve"> (изобразительное искусство, музыка);</w:t>
      </w:r>
    </w:p>
    <w:p w:rsidR="009F64C8" w:rsidRPr="00D10B9F" w:rsidRDefault="009F64C8" w:rsidP="00E15412">
      <w:pPr>
        <w:numPr>
          <w:ilvl w:val="0"/>
          <w:numId w:val="18"/>
        </w:numPr>
        <w:spacing w:after="0" w:line="240" w:lineRule="auto"/>
        <w:jc w:val="both"/>
        <w:rPr>
          <w:rFonts w:ascii="Times New Roman" w:hAnsi="Times New Roman" w:cs="Times New Roman"/>
          <w:sz w:val="24"/>
          <w:szCs w:val="24"/>
        </w:rPr>
      </w:pPr>
      <w:r w:rsidRPr="00D10B9F">
        <w:rPr>
          <w:rFonts w:ascii="Times New Roman" w:hAnsi="Times New Roman" w:cs="Times New Roman"/>
          <w:b/>
          <w:i/>
          <w:sz w:val="24"/>
          <w:szCs w:val="24"/>
        </w:rPr>
        <w:t>технология</w:t>
      </w:r>
      <w:r w:rsidRPr="00D10B9F">
        <w:rPr>
          <w:rFonts w:ascii="Times New Roman" w:hAnsi="Times New Roman" w:cs="Times New Roman"/>
          <w:sz w:val="24"/>
          <w:szCs w:val="24"/>
        </w:rPr>
        <w:t xml:space="preserve"> (технология);</w:t>
      </w:r>
    </w:p>
    <w:p w:rsidR="009F64C8" w:rsidRPr="00D10B9F" w:rsidRDefault="009F64C8" w:rsidP="00E15412">
      <w:pPr>
        <w:numPr>
          <w:ilvl w:val="0"/>
          <w:numId w:val="18"/>
        </w:numPr>
        <w:spacing w:after="0" w:line="240" w:lineRule="auto"/>
        <w:jc w:val="both"/>
        <w:rPr>
          <w:rFonts w:ascii="Times New Roman" w:hAnsi="Times New Roman" w:cs="Times New Roman"/>
          <w:sz w:val="24"/>
          <w:szCs w:val="24"/>
        </w:rPr>
      </w:pPr>
      <w:r w:rsidRPr="00D10B9F">
        <w:rPr>
          <w:rFonts w:ascii="Times New Roman" w:hAnsi="Times New Roman" w:cs="Times New Roman"/>
          <w:b/>
          <w:i/>
          <w:sz w:val="24"/>
          <w:szCs w:val="24"/>
        </w:rPr>
        <w:t>физическая культура и основы безопасности жизнедеятельности</w:t>
      </w:r>
      <w:r w:rsidRPr="00D10B9F">
        <w:rPr>
          <w:rFonts w:ascii="Times New Roman" w:hAnsi="Times New Roman" w:cs="Times New Roman"/>
          <w:sz w:val="24"/>
          <w:szCs w:val="24"/>
        </w:rPr>
        <w:t xml:space="preserve"> (физическая культура, основы безопасности жизнедеятельности).</w:t>
      </w:r>
    </w:p>
    <w:p w:rsidR="009F64C8" w:rsidRPr="00D10B9F" w:rsidRDefault="009F64C8" w:rsidP="009F64C8">
      <w:pPr>
        <w:ind w:firstLine="540"/>
        <w:jc w:val="both"/>
        <w:rPr>
          <w:rFonts w:ascii="Times New Roman" w:hAnsi="Times New Roman" w:cs="Times New Roman"/>
          <w:i/>
          <w:sz w:val="24"/>
          <w:szCs w:val="24"/>
        </w:rPr>
      </w:pPr>
      <w:r w:rsidRPr="00D10B9F">
        <w:rPr>
          <w:rFonts w:ascii="Times New Roman" w:hAnsi="Times New Roman" w:cs="Times New Roman"/>
          <w:sz w:val="24"/>
          <w:szCs w:val="24"/>
        </w:rPr>
        <w:t xml:space="preserve">Учебный план уровня основного общего образования предусматривает возможность введения учебных курсов, обеспечивающих образовательные потребности и интересы обучающихся, в том числе этнокультурные </w:t>
      </w:r>
      <w:r w:rsidRPr="00D10B9F">
        <w:rPr>
          <w:rFonts w:ascii="Times New Roman" w:hAnsi="Times New Roman" w:cs="Times New Roman"/>
          <w:i/>
          <w:sz w:val="24"/>
          <w:szCs w:val="24"/>
        </w:rPr>
        <w:t>(п.18.3.1.ФГОС ООО в редакции приказа Минобрнауки России от 29 декабря 2014года №1644).</w:t>
      </w:r>
    </w:p>
    <w:p w:rsidR="009F64C8" w:rsidRPr="00D10B9F" w:rsidRDefault="009F64C8" w:rsidP="009F64C8">
      <w:pPr>
        <w:jc w:val="both"/>
        <w:rPr>
          <w:rFonts w:ascii="Times New Roman" w:hAnsi="Times New Roman" w:cs="Times New Roman"/>
          <w:sz w:val="24"/>
          <w:szCs w:val="24"/>
        </w:rPr>
      </w:pPr>
    </w:p>
    <w:p w:rsidR="009F64C8" w:rsidRPr="00D10B9F" w:rsidRDefault="009F64C8" w:rsidP="009F64C8">
      <w:pPr>
        <w:ind w:firstLine="708"/>
        <w:jc w:val="both"/>
        <w:rPr>
          <w:rFonts w:ascii="Times New Roman" w:hAnsi="Times New Roman" w:cs="Times New Roman"/>
          <w:sz w:val="24"/>
          <w:szCs w:val="24"/>
        </w:rPr>
      </w:pPr>
      <w:r w:rsidRPr="00D10B9F">
        <w:rPr>
          <w:rFonts w:ascii="Times New Roman" w:hAnsi="Times New Roman" w:cs="Times New Roman"/>
          <w:b/>
          <w:i/>
          <w:sz w:val="24"/>
          <w:szCs w:val="24"/>
        </w:rPr>
        <w:t>Часть учебного плана, формируемая участниками образовательных отношений,</w:t>
      </w:r>
      <w:r w:rsidRPr="00D10B9F">
        <w:rPr>
          <w:rFonts w:ascii="Times New Roman" w:hAnsi="Times New Roman" w:cs="Times New Roman"/>
          <w:sz w:val="24"/>
          <w:szCs w:val="24"/>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общеобразовательного учреждения.</w:t>
      </w:r>
    </w:p>
    <w:p w:rsidR="009F64C8" w:rsidRPr="00D10B9F" w:rsidRDefault="009F64C8" w:rsidP="009F64C8">
      <w:pPr>
        <w:ind w:firstLine="540"/>
        <w:jc w:val="both"/>
        <w:rPr>
          <w:rFonts w:ascii="Times New Roman" w:hAnsi="Times New Roman" w:cs="Times New Roman"/>
          <w:sz w:val="24"/>
          <w:szCs w:val="24"/>
        </w:rPr>
      </w:pPr>
      <w:r w:rsidRPr="00D10B9F">
        <w:rPr>
          <w:rFonts w:ascii="Times New Roman" w:hAnsi="Times New Roman" w:cs="Times New Roman"/>
          <w:sz w:val="24"/>
          <w:szCs w:val="24"/>
        </w:rPr>
        <w:t>Время, отводимое на данную часть учебного плана, использовано на:</w:t>
      </w:r>
    </w:p>
    <w:p w:rsidR="009F64C8" w:rsidRPr="00D10B9F" w:rsidRDefault="009F64C8" w:rsidP="00E15412">
      <w:pPr>
        <w:numPr>
          <w:ilvl w:val="0"/>
          <w:numId w:val="20"/>
        </w:numPr>
        <w:spacing w:after="0" w:line="240" w:lineRule="auto"/>
        <w:jc w:val="both"/>
        <w:rPr>
          <w:rFonts w:ascii="Times New Roman" w:hAnsi="Times New Roman" w:cs="Times New Roman"/>
          <w:sz w:val="24"/>
          <w:szCs w:val="24"/>
        </w:rPr>
      </w:pPr>
      <w:r w:rsidRPr="00D10B9F">
        <w:rPr>
          <w:rFonts w:ascii="Times New Roman" w:hAnsi="Times New Roman" w:cs="Times New Roman"/>
          <w:sz w:val="24"/>
          <w:szCs w:val="24"/>
        </w:rPr>
        <w:t xml:space="preserve">увеличение учебных часов, предусмотренных на изучение отдельных учебных предметов обязательной части; </w:t>
      </w:r>
    </w:p>
    <w:p w:rsidR="009F64C8" w:rsidRPr="00D10B9F" w:rsidRDefault="009F64C8" w:rsidP="00E15412">
      <w:pPr>
        <w:numPr>
          <w:ilvl w:val="0"/>
          <w:numId w:val="20"/>
        </w:numPr>
        <w:spacing w:after="0" w:line="240" w:lineRule="auto"/>
        <w:jc w:val="both"/>
        <w:rPr>
          <w:rFonts w:ascii="Times New Roman" w:hAnsi="Times New Roman" w:cs="Times New Roman"/>
          <w:sz w:val="24"/>
          <w:szCs w:val="24"/>
        </w:rPr>
      </w:pPr>
      <w:r w:rsidRPr="00D10B9F">
        <w:rPr>
          <w:rFonts w:ascii="Times New Roman" w:hAnsi="Times New Roman" w:cs="Times New Roman"/>
          <w:sz w:val="24"/>
          <w:szCs w:val="24"/>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9F64C8" w:rsidRPr="00D10B9F" w:rsidRDefault="009F64C8" w:rsidP="00E15412">
      <w:pPr>
        <w:numPr>
          <w:ilvl w:val="0"/>
          <w:numId w:val="20"/>
        </w:numPr>
        <w:spacing w:after="0" w:line="240" w:lineRule="auto"/>
        <w:jc w:val="both"/>
        <w:rPr>
          <w:rFonts w:ascii="Times New Roman" w:hAnsi="Times New Roman" w:cs="Times New Roman"/>
          <w:sz w:val="24"/>
          <w:szCs w:val="24"/>
        </w:rPr>
      </w:pPr>
      <w:r w:rsidRPr="00D10B9F">
        <w:rPr>
          <w:rFonts w:ascii="Times New Roman" w:hAnsi="Times New Roman" w:cs="Times New Roman"/>
          <w:sz w:val="24"/>
          <w:szCs w:val="24"/>
        </w:rPr>
        <w:t>другие виды учебной, воспитательной, спортивной и иной деятельности обучающихся.</w:t>
      </w:r>
    </w:p>
    <w:p w:rsidR="00D10B9F" w:rsidRPr="00D10B9F" w:rsidRDefault="00D10B9F" w:rsidP="00D10B9F">
      <w:pPr>
        <w:pStyle w:val="Default"/>
        <w:ind w:firstLine="708"/>
        <w:jc w:val="both"/>
      </w:pPr>
      <w:r w:rsidRPr="00D10B9F">
        <w:t>Промежуточная аттестация учащихся представляет собой процедуру определения качества результатов освоения основных образовательных программ уровней общего</w:t>
      </w:r>
      <w:r w:rsidR="00831AC1">
        <w:t xml:space="preserve"> </w:t>
      </w:r>
      <w:r w:rsidRPr="00D10B9F">
        <w:t xml:space="preserve">образования, продемонстрированных учащимися в текущем учебном году и установление степени их соответствия требованиям федерального государственного образовательного стандарта соответствующего уровня общего образования, учебных программ по предметам, курсам, дисциплинам (модулям). </w:t>
      </w:r>
    </w:p>
    <w:p w:rsidR="00D10B9F" w:rsidRPr="00D10B9F" w:rsidRDefault="00D10B9F" w:rsidP="00D10B9F">
      <w:pPr>
        <w:pStyle w:val="Default"/>
        <w:ind w:firstLine="708"/>
        <w:jc w:val="both"/>
      </w:pPr>
      <w:r w:rsidRPr="00D10B9F">
        <w:t xml:space="preserve">В перечень учебных предметов, курсов, дисциплин (модулей), выносимых на промежуточную аттестацию с аттестационными испытаниями, включаются: </w:t>
      </w:r>
    </w:p>
    <w:p w:rsidR="00D10B9F" w:rsidRPr="00D10B9F" w:rsidRDefault="00D10B9F" w:rsidP="00E15412">
      <w:pPr>
        <w:pStyle w:val="ae"/>
        <w:widowControl w:val="0"/>
        <w:numPr>
          <w:ilvl w:val="0"/>
          <w:numId w:val="17"/>
        </w:numPr>
        <w:tabs>
          <w:tab w:val="left" w:pos="225"/>
        </w:tabs>
        <w:spacing w:line="298" w:lineRule="exact"/>
        <w:ind w:left="20"/>
        <w:jc w:val="both"/>
        <w:rPr>
          <w:rStyle w:val="1b"/>
          <w:b/>
          <w:sz w:val="24"/>
        </w:rPr>
      </w:pPr>
      <w:r w:rsidRPr="00D10B9F">
        <w:rPr>
          <w:rStyle w:val="1b"/>
          <w:sz w:val="24"/>
        </w:rPr>
        <w:t>в 5-х классах – 2 предмета: биология – в форме итогового тестирования, история – в форме итогового тестирования</w:t>
      </w:r>
      <w:r>
        <w:rPr>
          <w:rStyle w:val="1b"/>
          <w:sz w:val="24"/>
        </w:rPr>
        <w:t>.</w:t>
      </w:r>
    </w:p>
    <w:p w:rsidR="00D10B9F" w:rsidRPr="00D10B9F" w:rsidRDefault="00D10B9F" w:rsidP="00D10B9F">
      <w:pPr>
        <w:pStyle w:val="ae"/>
        <w:widowControl w:val="0"/>
        <w:tabs>
          <w:tab w:val="left" w:pos="225"/>
        </w:tabs>
        <w:spacing w:line="298" w:lineRule="exact"/>
        <w:ind w:left="20"/>
        <w:jc w:val="both"/>
        <w:rPr>
          <w:b/>
          <w:sz w:val="24"/>
        </w:rPr>
      </w:pPr>
    </w:p>
    <w:p w:rsidR="00D10B9F" w:rsidRPr="00D10B9F" w:rsidRDefault="00D10B9F" w:rsidP="00D10B9F">
      <w:pPr>
        <w:ind w:firstLine="708"/>
        <w:jc w:val="both"/>
        <w:rPr>
          <w:rFonts w:ascii="Times New Roman" w:hAnsi="Times New Roman" w:cs="Times New Roman"/>
          <w:sz w:val="24"/>
          <w:szCs w:val="24"/>
        </w:rPr>
      </w:pPr>
      <w:r w:rsidRPr="00D10B9F">
        <w:rPr>
          <w:rFonts w:ascii="Times New Roman" w:hAnsi="Times New Roman" w:cs="Times New Roman"/>
          <w:sz w:val="24"/>
          <w:szCs w:val="24"/>
        </w:rPr>
        <w:t>На  уровне  основного общего образования  6-9 классы – общеобразовательные.</w:t>
      </w:r>
    </w:p>
    <w:p w:rsidR="00D10B9F" w:rsidRPr="00D10B9F" w:rsidRDefault="00D10B9F" w:rsidP="00D10B9F">
      <w:pPr>
        <w:pStyle w:val="dash041e005f0431005f044b005f0447005f043d005f044b005f0439"/>
        <w:ind w:firstLine="697"/>
        <w:jc w:val="both"/>
      </w:pPr>
      <w:r w:rsidRPr="00D10B9F">
        <w:rPr>
          <w:rStyle w:val="dash041e005f0431005f044b005f0447005f043d005f044b005f0439005f005fchar1char1"/>
        </w:rPr>
        <w:lastRenderedPageBreak/>
        <w:t>В учебный план входят следующие обязательные предметные области и учебные предметы:</w:t>
      </w:r>
    </w:p>
    <w:p w:rsidR="00D10B9F" w:rsidRPr="00D10B9F" w:rsidRDefault="00D10B9F" w:rsidP="00D10B9F">
      <w:pPr>
        <w:pStyle w:val="dash041e005f0431005f044b005f0447005f043d005f044b005f0439"/>
        <w:ind w:firstLine="697"/>
        <w:jc w:val="both"/>
        <w:rPr>
          <w:rStyle w:val="dash041e005f0431005f044b005f0447005f043d005f044b005f0439005f005fchar1char1"/>
        </w:rPr>
      </w:pPr>
      <w:r w:rsidRPr="00D10B9F">
        <w:rPr>
          <w:rStyle w:val="dash041e005f0431005f044b005f0447005f043d005f044b005f0439005f005fchar1char1"/>
        </w:rPr>
        <w:t>Филология (</w:t>
      </w:r>
      <w:r w:rsidRPr="00D10B9F">
        <w:rPr>
          <w:rStyle w:val="dash041e005f0431005f044b005f0447005f043d005f044b005f0439005f005fchar1char1"/>
          <w:i/>
        </w:rPr>
        <w:t>русский язык, литература, иностранный язык</w:t>
      </w:r>
      <w:r w:rsidRPr="00D10B9F">
        <w:rPr>
          <w:rStyle w:val="dash041e005f0431005f044b005f0447005f043d005f044b005f0439005f005fchar1char1"/>
        </w:rPr>
        <w:t>).</w:t>
      </w:r>
    </w:p>
    <w:p w:rsidR="00D10B9F" w:rsidRPr="00D10B9F" w:rsidRDefault="00D10B9F" w:rsidP="00D10B9F">
      <w:pPr>
        <w:pStyle w:val="dash041e005f0431005f044b005f0447005f043d005f044b005f0439"/>
        <w:ind w:firstLine="697"/>
        <w:jc w:val="both"/>
        <w:rPr>
          <w:rStyle w:val="dash041e005f0431005f044b005f0447005f043d005f044b005f0439005f005fchar1char1"/>
        </w:rPr>
      </w:pPr>
      <w:r w:rsidRPr="00D10B9F">
        <w:rPr>
          <w:rStyle w:val="dash041e005f0431005f044b005f0447005f043d005f044b005f0439005f005fchar1char1"/>
        </w:rPr>
        <w:t xml:space="preserve">Математика и информатика </w:t>
      </w:r>
      <w:r w:rsidRPr="00D10B9F">
        <w:rPr>
          <w:rStyle w:val="dash041e005f0431005f044b005f0447005f043d005f044b005f0439005f005fchar1char1"/>
          <w:i/>
        </w:rPr>
        <w:t>(математика, алгебра, геометрия, информатика и ИКТ</w:t>
      </w:r>
      <w:r w:rsidRPr="00D10B9F">
        <w:rPr>
          <w:rStyle w:val="dash041e005f0431005f044b005f0447005f043d005f044b005f0439005f005fchar1char1"/>
        </w:rPr>
        <w:t>).</w:t>
      </w:r>
    </w:p>
    <w:p w:rsidR="00D10B9F" w:rsidRPr="00D10B9F" w:rsidRDefault="00D10B9F" w:rsidP="00D10B9F">
      <w:pPr>
        <w:pStyle w:val="dash041e005f0431005f044b005f0447005f043d005f044b005f0439"/>
        <w:ind w:firstLine="697"/>
        <w:jc w:val="both"/>
      </w:pPr>
      <w:r w:rsidRPr="00D10B9F">
        <w:rPr>
          <w:rStyle w:val="dash041e005f0431005f044b005f0447005f043d005f044b005f0439005f005fchar1char1"/>
        </w:rPr>
        <w:t xml:space="preserve">Общественно-научные предметы </w:t>
      </w:r>
      <w:r w:rsidRPr="00D10B9F">
        <w:rPr>
          <w:rStyle w:val="dash041e005f0431005f044b005f0447005f043d005f044b005f0439005f005fchar1char1"/>
          <w:i/>
        </w:rPr>
        <w:t>(история, обществознание, география).</w:t>
      </w:r>
    </w:p>
    <w:p w:rsidR="00D10B9F" w:rsidRPr="00D10B9F" w:rsidRDefault="00D10B9F" w:rsidP="00D10B9F">
      <w:pPr>
        <w:pStyle w:val="dash041e005f0431005f044b005f0447005f043d005f044b005f0439"/>
        <w:ind w:firstLine="697"/>
        <w:jc w:val="both"/>
      </w:pPr>
      <w:r w:rsidRPr="00D10B9F">
        <w:rPr>
          <w:rStyle w:val="dash041e005f0431005f044b005f0447005f043d005f044b005f0439005f005fchar1char1"/>
        </w:rPr>
        <w:t xml:space="preserve">Естественно-научные предметы </w:t>
      </w:r>
      <w:r w:rsidRPr="00D10B9F">
        <w:rPr>
          <w:rStyle w:val="dash041e005f0431005f044b005f0447005f043d005f044b005f0439005f005fchar1char1"/>
          <w:i/>
        </w:rPr>
        <w:t>(физика, биология, химия).</w:t>
      </w:r>
    </w:p>
    <w:p w:rsidR="00D10B9F" w:rsidRPr="00D10B9F" w:rsidRDefault="00D10B9F" w:rsidP="00D10B9F">
      <w:pPr>
        <w:pStyle w:val="dash041e005f0431005f044b005f0447005f043d005f044b005f0439"/>
        <w:ind w:firstLine="697"/>
        <w:jc w:val="both"/>
        <w:rPr>
          <w:rStyle w:val="dash041e005f0431005f044b005f0447005f043d005f044b005f0439005f005fchar1char1"/>
          <w:i/>
        </w:rPr>
      </w:pPr>
      <w:r w:rsidRPr="00D10B9F">
        <w:rPr>
          <w:rStyle w:val="dash041e005f0431005f044b005f0447005f043d005f044b005f0439005f005fchar1char1"/>
        </w:rPr>
        <w:t xml:space="preserve">Искусство </w:t>
      </w:r>
      <w:r w:rsidRPr="00D10B9F">
        <w:rPr>
          <w:rStyle w:val="dash041e005f0431005f044b005f0447005f043d005f044b005f0439005f005fchar1char1"/>
          <w:i/>
        </w:rPr>
        <w:t>(изобразительное искусство, музыка, искусство).</w:t>
      </w:r>
    </w:p>
    <w:p w:rsidR="00D10B9F" w:rsidRPr="00D10B9F" w:rsidRDefault="00D10B9F" w:rsidP="00D10B9F">
      <w:pPr>
        <w:pStyle w:val="dash041e005f0431005f044b005f0447005f043d005f044b005f0439"/>
        <w:ind w:firstLine="697"/>
        <w:jc w:val="both"/>
      </w:pPr>
      <w:r w:rsidRPr="00D10B9F">
        <w:rPr>
          <w:rStyle w:val="dash041e005f0431005f044b005f0447005f043d005f044b005f0439005f005fchar1char1"/>
        </w:rPr>
        <w:t xml:space="preserve">Технология </w:t>
      </w:r>
      <w:r w:rsidRPr="00D10B9F">
        <w:rPr>
          <w:rStyle w:val="dash041e005f0431005f044b005f0447005f043d005f044b005f0439005f005fchar1char1"/>
          <w:i/>
        </w:rPr>
        <w:t>(технология).</w:t>
      </w:r>
    </w:p>
    <w:p w:rsidR="00D10B9F" w:rsidRPr="00D10B9F" w:rsidRDefault="00D10B9F" w:rsidP="00D10B9F">
      <w:pPr>
        <w:pStyle w:val="dash041e005f0431005f044b005f0447005f043d005f044b005f0439"/>
        <w:ind w:firstLine="697"/>
        <w:jc w:val="both"/>
      </w:pPr>
      <w:r w:rsidRPr="00D10B9F">
        <w:rPr>
          <w:rStyle w:val="dash041e005f0431005f044b005f0447005f043d005f044b005f0439005f005fchar1char1"/>
        </w:rPr>
        <w:t xml:space="preserve">Физическая культура и Основы безопасности жизнедеятельности </w:t>
      </w:r>
      <w:r w:rsidRPr="00D10B9F">
        <w:rPr>
          <w:rStyle w:val="dash041e005f0431005f044b005f0447005f043d005f044b005f0439005f005fchar1char1"/>
          <w:i/>
        </w:rPr>
        <w:t>(физическая культура, основы безопасности жизнедеятельности).</w:t>
      </w:r>
    </w:p>
    <w:p w:rsidR="00D10B9F" w:rsidRPr="00D10B9F" w:rsidRDefault="00D10B9F" w:rsidP="00D10B9F">
      <w:pPr>
        <w:ind w:firstLine="567"/>
        <w:jc w:val="both"/>
        <w:rPr>
          <w:rFonts w:ascii="Times New Roman" w:hAnsi="Times New Roman" w:cs="Times New Roman"/>
          <w:sz w:val="24"/>
          <w:szCs w:val="24"/>
        </w:rPr>
      </w:pPr>
      <w:r w:rsidRPr="00D10B9F">
        <w:rPr>
          <w:rFonts w:ascii="Times New Roman" w:hAnsi="Times New Roman" w:cs="Times New Roman"/>
          <w:sz w:val="24"/>
          <w:szCs w:val="24"/>
        </w:rPr>
        <w:t>Учебный предмет «Русский язык» изучается в</w:t>
      </w:r>
      <w:r w:rsidR="003F7AD5">
        <w:rPr>
          <w:rFonts w:ascii="Times New Roman" w:hAnsi="Times New Roman" w:cs="Times New Roman"/>
          <w:sz w:val="24"/>
          <w:szCs w:val="24"/>
        </w:rPr>
        <w:t xml:space="preserve"> </w:t>
      </w:r>
      <w:r w:rsidRPr="00D10B9F">
        <w:rPr>
          <w:rFonts w:ascii="Times New Roman" w:hAnsi="Times New Roman" w:cs="Times New Roman"/>
          <w:sz w:val="24"/>
          <w:szCs w:val="24"/>
        </w:rPr>
        <w:t xml:space="preserve">6 - 8 классах – по 3 часа в неделю, в  9 классе –  2 часа в неделю. В целях реализации программы по русскому языку добавляется в 6, 7 классах –  по 2 часа в неделю за счет часов компонента образовательного учреждения. </w:t>
      </w:r>
    </w:p>
    <w:p w:rsidR="00D10B9F" w:rsidRPr="00D10B9F" w:rsidRDefault="00D10B9F" w:rsidP="00D10B9F">
      <w:pPr>
        <w:ind w:firstLine="567"/>
        <w:jc w:val="both"/>
        <w:rPr>
          <w:rFonts w:ascii="Times New Roman" w:hAnsi="Times New Roman" w:cs="Times New Roman"/>
          <w:b/>
          <w:sz w:val="24"/>
          <w:szCs w:val="24"/>
        </w:rPr>
      </w:pPr>
      <w:r w:rsidRPr="00D10B9F">
        <w:rPr>
          <w:rFonts w:ascii="Times New Roman" w:hAnsi="Times New Roman" w:cs="Times New Roman"/>
          <w:sz w:val="24"/>
          <w:szCs w:val="24"/>
        </w:rPr>
        <w:t>Учебный предмет «Литература» изучается в 6 - 8 классах  по 2 часа в неделю, в  9 классе – в объеме 3-х часов в неделю.</w:t>
      </w:r>
    </w:p>
    <w:p w:rsidR="00D10B9F" w:rsidRPr="00D10B9F" w:rsidRDefault="00D10B9F" w:rsidP="00D10B9F">
      <w:pPr>
        <w:ind w:firstLine="567"/>
        <w:jc w:val="both"/>
        <w:rPr>
          <w:rFonts w:ascii="Times New Roman" w:hAnsi="Times New Roman" w:cs="Times New Roman"/>
          <w:sz w:val="24"/>
          <w:szCs w:val="24"/>
        </w:rPr>
      </w:pPr>
      <w:r w:rsidRPr="00D10B9F">
        <w:rPr>
          <w:rFonts w:ascii="Times New Roman" w:hAnsi="Times New Roman" w:cs="Times New Roman"/>
          <w:sz w:val="24"/>
          <w:szCs w:val="24"/>
        </w:rPr>
        <w:t>Учебный предмет «Английский язык» изучается в 6 - 9 классах – в объеме 3-х часов в неделю.  Предложенный объем учебного времени достаточен для освоения иностранного языка на функциональном уровне.</w:t>
      </w:r>
    </w:p>
    <w:p w:rsidR="00D10B9F" w:rsidRPr="00D10B9F" w:rsidRDefault="00D10B9F" w:rsidP="00D10B9F">
      <w:pPr>
        <w:ind w:firstLine="567"/>
        <w:jc w:val="both"/>
        <w:rPr>
          <w:rFonts w:ascii="Times New Roman" w:hAnsi="Times New Roman" w:cs="Times New Roman"/>
          <w:sz w:val="24"/>
          <w:szCs w:val="24"/>
        </w:rPr>
      </w:pPr>
      <w:r w:rsidRPr="00D10B9F">
        <w:rPr>
          <w:rFonts w:ascii="Times New Roman" w:hAnsi="Times New Roman" w:cs="Times New Roman"/>
          <w:bCs/>
          <w:color w:val="000000"/>
          <w:spacing w:val="-2"/>
          <w:sz w:val="24"/>
          <w:szCs w:val="24"/>
        </w:rPr>
        <w:t>Образовательная область</w:t>
      </w:r>
      <w:r w:rsidRPr="00D10B9F">
        <w:rPr>
          <w:rFonts w:ascii="Times New Roman" w:hAnsi="Times New Roman" w:cs="Times New Roman"/>
          <w:b/>
          <w:bCs/>
          <w:color w:val="000000"/>
          <w:spacing w:val="-2"/>
          <w:sz w:val="24"/>
          <w:szCs w:val="24"/>
        </w:rPr>
        <w:t xml:space="preserve"> «</w:t>
      </w:r>
      <w:r w:rsidRPr="00D10B9F">
        <w:rPr>
          <w:rFonts w:ascii="Times New Roman" w:hAnsi="Times New Roman" w:cs="Times New Roman"/>
          <w:bCs/>
          <w:color w:val="000000"/>
          <w:spacing w:val="-2"/>
          <w:sz w:val="24"/>
          <w:szCs w:val="24"/>
        </w:rPr>
        <w:t>Математика»</w:t>
      </w:r>
      <w:r>
        <w:rPr>
          <w:rFonts w:ascii="Times New Roman" w:hAnsi="Times New Roman" w:cs="Times New Roman"/>
          <w:bCs/>
          <w:color w:val="000000"/>
          <w:spacing w:val="-2"/>
          <w:sz w:val="24"/>
          <w:szCs w:val="24"/>
        </w:rPr>
        <w:t xml:space="preserve"> </w:t>
      </w:r>
      <w:r w:rsidRPr="00D10B9F">
        <w:rPr>
          <w:rFonts w:ascii="Times New Roman" w:hAnsi="Times New Roman" w:cs="Times New Roman"/>
          <w:bCs/>
          <w:color w:val="000000"/>
          <w:spacing w:val="-2"/>
          <w:sz w:val="24"/>
          <w:szCs w:val="24"/>
        </w:rPr>
        <w:t xml:space="preserve">представлена предметами </w:t>
      </w:r>
      <w:r w:rsidRPr="00D10B9F">
        <w:rPr>
          <w:rFonts w:ascii="Times New Roman" w:hAnsi="Times New Roman" w:cs="Times New Roman"/>
          <w:sz w:val="24"/>
          <w:szCs w:val="24"/>
        </w:rPr>
        <w:t xml:space="preserve"> «Математика»  </w:t>
      </w:r>
      <w:r w:rsidR="003F7AD5">
        <w:rPr>
          <w:rFonts w:ascii="Times New Roman" w:hAnsi="Times New Roman" w:cs="Times New Roman"/>
          <w:bCs/>
          <w:color w:val="000000"/>
          <w:spacing w:val="-2"/>
          <w:sz w:val="24"/>
          <w:szCs w:val="24"/>
        </w:rPr>
        <w:t xml:space="preserve"> в 6 классе   6</w:t>
      </w:r>
      <w:r w:rsidRPr="00D10B9F">
        <w:rPr>
          <w:rFonts w:ascii="Times New Roman" w:hAnsi="Times New Roman" w:cs="Times New Roman"/>
          <w:bCs/>
          <w:color w:val="000000"/>
          <w:spacing w:val="-2"/>
          <w:sz w:val="24"/>
          <w:szCs w:val="24"/>
        </w:rPr>
        <w:t xml:space="preserve"> часов в неделю, </w:t>
      </w:r>
      <w:r w:rsidR="003F7AD5">
        <w:rPr>
          <w:rFonts w:ascii="Times New Roman" w:hAnsi="Times New Roman" w:cs="Times New Roman"/>
          <w:bCs/>
          <w:color w:val="000000"/>
          <w:spacing w:val="-2"/>
          <w:sz w:val="24"/>
          <w:szCs w:val="24"/>
        </w:rPr>
        <w:t xml:space="preserve">в 5-9 классах-5 часов в неделю. </w:t>
      </w:r>
      <w:r w:rsidRPr="00D10B9F">
        <w:rPr>
          <w:rFonts w:ascii="Times New Roman" w:hAnsi="Times New Roman" w:cs="Times New Roman"/>
          <w:bCs/>
          <w:color w:val="000000"/>
          <w:sz w:val="24"/>
          <w:szCs w:val="24"/>
        </w:rPr>
        <w:t xml:space="preserve">«Информатика и ИКТ» - в 8 классе – 1 час в неделю, в 9 классе – 2 часа в неделю за счет федерального компонента. </w:t>
      </w:r>
      <w:r w:rsidRPr="00D10B9F">
        <w:rPr>
          <w:rFonts w:ascii="Times New Roman" w:hAnsi="Times New Roman" w:cs="Times New Roman"/>
          <w:sz w:val="24"/>
          <w:szCs w:val="24"/>
        </w:rPr>
        <w:t xml:space="preserve">В 6-7 классах  введены учебные предметы «Изобразительное искусство» и «Музыка» в объеме по 1 часу в неделю. В 8-9 классах  учебные предметы «Изобразительное искусство» и «Музыка»  изучаются в рамках учебного предмета «Искусство» в объеме 1 часа в неделю. </w:t>
      </w:r>
    </w:p>
    <w:p w:rsidR="00D10B9F" w:rsidRPr="00D10B9F" w:rsidRDefault="00D10B9F" w:rsidP="00D10B9F">
      <w:pPr>
        <w:ind w:firstLine="567"/>
        <w:jc w:val="both"/>
        <w:rPr>
          <w:rFonts w:ascii="Times New Roman" w:hAnsi="Times New Roman" w:cs="Times New Roman"/>
          <w:sz w:val="24"/>
          <w:szCs w:val="24"/>
        </w:rPr>
      </w:pPr>
      <w:r w:rsidRPr="00D10B9F">
        <w:rPr>
          <w:rFonts w:ascii="Times New Roman" w:hAnsi="Times New Roman" w:cs="Times New Roman"/>
          <w:sz w:val="24"/>
          <w:szCs w:val="24"/>
        </w:rPr>
        <w:tab/>
        <w:t>Учебный предмет «История» изучается в 6 - 9 классах – в объеме 2-х часов в неделю.</w:t>
      </w:r>
    </w:p>
    <w:p w:rsidR="00D10B9F" w:rsidRPr="00D10B9F" w:rsidRDefault="00D10B9F" w:rsidP="00D10B9F">
      <w:pPr>
        <w:ind w:firstLine="708"/>
        <w:jc w:val="both"/>
        <w:rPr>
          <w:rFonts w:ascii="Times New Roman" w:hAnsi="Times New Roman" w:cs="Times New Roman"/>
          <w:sz w:val="24"/>
          <w:szCs w:val="24"/>
        </w:rPr>
      </w:pPr>
      <w:r w:rsidRPr="00D10B9F">
        <w:rPr>
          <w:rFonts w:ascii="Times New Roman" w:hAnsi="Times New Roman" w:cs="Times New Roman"/>
          <w:sz w:val="24"/>
          <w:szCs w:val="24"/>
        </w:rPr>
        <w:t xml:space="preserve">Учебный предмет «Обществознание» изучается с 6 по 9 класс в объеме 1 часа в неделю. </w:t>
      </w:r>
    </w:p>
    <w:p w:rsidR="00D10B9F" w:rsidRPr="00D10B9F" w:rsidRDefault="00D10B9F" w:rsidP="00D10B9F">
      <w:pPr>
        <w:jc w:val="both"/>
        <w:rPr>
          <w:rFonts w:ascii="Times New Roman" w:hAnsi="Times New Roman" w:cs="Times New Roman"/>
          <w:sz w:val="24"/>
          <w:szCs w:val="24"/>
        </w:rPr>
      </w:pPr>
      <w:r w:rsidRPr="00D10B9F">
        <w:rPr>
          <w:rFonts w:ascii="Times New Roman" w:hAnsi="Times New Roman" w:cs="Times New Roman"/>
          <w:sz w:val="24"/>
          <w:szCs w:val="24"/>
        </w:rPr>
        <w:t>Учебный предмет является интегрированным, построен по модульному принципу и включает содержательные разделы: «Общество», «Человек», «Социальная сфера», «Политика», «Экономика» и «Право».</w:t>
      </w:r>
    </w:p>
    <w:p w:rsidR="00D10B9F" w:rsidRPr="00D10B9F" w:rsidRDefault="00D10B9F" w:rsidP="00D10B9F">
      <w:pPr>
        <w:ind w:firstLine="708"/>
        <w:jc w:val="both"/>
        <w:rPr>
          <w:rFonts w:ascii="Times New Roman" w:hAnsi="Times New Roman" w:cs="Times New Roman"/>
          <w:sz w:val="24"/>
          <w:szCs w:val="24"/>
        </w:rPr>
      </w:pPr>
      <w:r w:rsidRPr="00D10B9F">
        <w:rPr>
          <w:rFonts w:ascii="Times New Roman" w:hAnsi="Times New Roman" w:cs="Times New Roman"/>
          <w:sz w:val="24"/>
          <w:szCs w:val="24"/>
        </w:rPr>
        <w:t xml:space="preserve">Учебный предмет «География» изучается в </w:t>
      </w:r>
      <w:r w:rsidR="00AC5E50">
        <w:rPr>
          <w:rFonts w:ascii="Times New Roman" w:hAnsi="Times New Roman" w:cs="Times New Roman"/>
          <w:sz w:val="24"/>
          <w:szCs w:val="24"/>
        </w:rPr>
        <w:t>5-</w:t>
      </w:r>
      <w:r w:rsidRPr="00D10B9F">
        <w:rPr>
          <w:rFonts w:ascii="Times New Roman" w:hAnsi="Times New Roman" w:cs="Times New Roman"/>
          <w:sz w:val="24"/>
          <w:szCs w:val="24"/>
        </w:rPr>
        <w:t>6</w:t>
      </w:r>
      <w:r w:rsidR="00AC5E50">
        <w:rPr>
          <w:rFonts w:ascii="Times New Roman" w:hAnsi="Times New Roman" w:cs="Times New Roman"/>
          <w:sz w:val="24"/>
          <w:szCs w:val="24"/>
        </w:rPr>
        <w:t xml:space="preserve">классах в объеме 1 часа в неделю, </w:t>
      </w:r>
      <w:r w:rsidRPr="00D10B9F">
        <w:rPr>
          <w:rFonts w:ascii="Times New Roman" w:hAnsi="Times New Roman" w:cs="Times New Roman"/>
          <w:sz w:val="24"/>
          <w:szCs w:val="24"/>
        </w:rPr>
        <w:t xml:space="preserve"> </w:t>
      </w:r>
      <w:r w:rsidR="00AC5E50">
        <w:rPr>
          <w:rFonts w:ascii="Times New Roman" w:hAnsi="Times New Roman" w:cs="Times New Roman"/>
          <w:sz w:val="24"/>
          <w:szCs w:val="24"/>
        </w:rPr>
        <w:t>7</w:t>
      </w:r>
      <w:r w:rsidRPr="00D10B9F">
        <w:rPr>
          <w:rFonts w:ascii="Times New Roman" w:hAnsi="Times New Roman" w:cs="Times New Roman"/>
          <w:sz w:val="24"/>
          <w:szCs w:val="24"/>
        </w:rPr>
        <w:t xml:space="preserve">– 9 классах – в объеме 2 часов в неделюУчебный предмет «Биология» изучается в </w:t>
      </w:r>
      <w:r w:rsidR="00AC5E50">
        <w:rPr>
          <w:rFonts w:ascii="Times New Roman" w:hAnsi="Times New Roman" w:cs="Times New Roman"/>
          <w:sz w:val="24"/>
          <w:szCs w:val="24"/>
        </w:rPr>
        <w:t>5-</w:t>
      </w:r>
      <w:r w:rsidRPr="00D10B9F">
        <w:rPr>
          <w:rFonts w:ascii="Times New Roman" w:hAnsi="Times New Roman" w:cs="Times New Roman"/>
          <w:sz w:val="24"/>
          <w:szCs w:val="24"/>
        </w:rPr>
        <w:t xml:space="preserve">6 </w:t>
      </w:r>
      <w:r w:rsidR="00AC5E50">
        <w:rPr>
          <w:rFonts w:ascii="Times New Roman" w:hAnsi="Times New Roman" w:cs="Times New Roman"/>
          <w:sz w:val="24"/>
          <w:szCs w:val="24"/>
        </w:rPr>
        <w:t>классах по 1 часу, в 7</w:t>
      </w:r>
      <w:r w:rsidRPr="00D10B9F">
        <w:rPr>
          <w:rFonts w:ascii="Times New Roman" w:hAnsi="Times New Roman" w:cs="Times New Roman"/>
          <w:sz w:val="24"/>
          <w:szCs w:val="24"/>
        </w:rPr>
        <w:t xml:space="preserve">– 9 классах – в объеме 2 часов в неделю. </w:t>
      </w:r>
    </w:p>
    <w:p w:rsidR="00D10B9F" w:rsidRPr="00D10B9F" w:rsidRDefault="00D10B9F" w:rsidP="00D10B9F">
      <w:pPr>
        <w:pStyle w:val="aff2"/>
        <w:spacing w:line="240" w:lineRule="auto"/>
        <w:ind w:firstLine="708"/>
        <w:rPr>
          <w:sz w:val="24"/>
          <w:szCs w:val="24"/>
        </w:rPr>
      </w:pPr>
      <w:r w:rsidRPr="00D10B9F">
        <w:rPr>
          <w:sz w:val="24"/>
          <w:szCs w:val="24"/>
        </w:rPr>
        <w:t>Предмет «</w:t>
      </w:r>
      <w:r w:rsidR="00AC5E50">
        <w:rPr>
          <w:sz w:val="24"/>
          <w:szCs w:val="24"/>
        </w:rPr>
        <w:t>Физическая культура»  в 5-</w:t>
      </w:r>
      <w:r w:rsidRPr="00D10B9F">
        <w:rPr>
          <w:sz w:val="24"/>
          <w:szCs w:val="24"/>
        </w:rPr>
        <w:t xml:space="preserve"> 9 классах изучается в объеме   3-х часов в неделю. </w:t>
      </w:r>
    </w:p>
    <w:p w:rsidR="00D10B9F" w:rsidRPr="00D10B9F" w:rsidRDefault="00D10B9F" w:rsidP="00D10B9F">
      <w:pPr>
        <w:ind w:firstLine="708"/>
        <w:jc w:val="both"/>
        <w:rPr>
          <w:rFonts w:ascii="Times New Roman" w:hAnsi="Times New Roman" w:cs="Times New Roman"/>
          <w:sz w:val="24"/>
          <w:szCs w:val="24"/>
        </w:rPr>
      </w:pPr>
      <w:r w:rsidRPr="00D10B9F">
        <w:rPr>
          <w:rFonts w:ascii="Times New Roman" w:hAnsi="Times New Roman" w:cs="Times New Roman"/>
          <w:sz w:val="24"/>
          <w:szCs w:val="24"/>
        </w:rPr>
        <w:t>На учебный предмет «Технология» отводится по 2 часа в неделю в 6 - 8 классах</w:t>
      </w:r>
      <w:r w:rsidRPr="00D10B9F">
        <w:rPr>
          <w:rFonts w:ascii="Times New Roman" w:hAnsi="Times New Roman" w:cs="Times New Roman"/>
          <w:b/>
          <w:sz w:val="24"/>
          <w:szCs w:val="24"/>
        </w:rPr>
        <w:t xml:space="preserve">, </w:t>
      </w:r>
      <w:r w:rsidRPr="00D10B9F">
        <w:rPr>
          <w:rFonts w:ascii="Times New Roman" w:hAnsi="Times New Roman" w:cs="Times New Roman"/>
          <w:sz w:val="24"/>
          <w:szCs w:val="24"/>
        </w:rPr>
        <w:t xml:space="preserve">в 8 классе (1 час за счет федерального компонента и 1 час за счет  регионального </w:t>
      </w:r>
      <w:r w:rsidRPr="00D10B9F">
        <w:rPr>
          <w:rFonts w:ascii="Times New Roman" w:hAnsi="Times New Roman" w:cs="Times New Roman"/>
          <w:sz w:val="24"/>
          <w:szCs w:val="24"/>
        </w:rPr>
        <w:lastRenderedPageBreak/>
        <w:t>компонента). В рамках предмета «Технология» в 6-8 классах часть учебного времени используется для изучения учащимися строительных, ремонтно-отделочных работ (рекомендации Управления образования и науки области от 31.01.2006 г. №04-187 «Календарно-тематическое планирование по технологии раздела «Строительные ремонтно-отделочные работы»).</w:t>
      </w:r>
    </w:p>
    <w:p w:rsidR="00D10B9F" w:rsidRPr="00D10B9F" w:rsidRDefault="00D10B9F" w:rsidP="00D10B9F">
      <w:pPr>
        <w:autoSpaceDE w:val="0"/>
        <w:autoSpaceDN w:val="0"/>
        <w:adjustRightInd w:val="0"/>
        <w:ind w:firstLine="708"/>
        <w:jc w:val="both"/>
        <w:outlineLvl w:val="3"/>
        <w:rPr>
          <w:rFonts w:ascii="Times New Roman" w:hAnsi="Times New Roman" w:cs="Times New Roman"/>
          <w:sz w:val="24"/>
          <w:szCs w:val="24"/>
        </w:rPr>
      </w:pPr>
      <w:r w:rsidRPr="00D10B9F">
        <w:rPr>
          <w:rFonts w:ascii="Times New Roman" w:hAnsi="Times New Roman" w:cs="Times New Roman"/>
          <w:sz w:val="24"/>
          <w:szCs w:val="24"/>
        </w:rPr>
        <w:t>Учебный предмет «Основы безопасност</w:t>
      </w:r>
      <w:r w:rsidR="00AC5E50">
        <w:rPr>
          <w:rFonts w:ascii="Times New Roman" w:hAnsi="Times New Roman" w:cs="Times New Roman"/>
          <w:sz w:val="24"/>
          <w:szCs w:val="24"/>
        </w:rPr>
        <w:t>и жизнедеятельности» ведется в 7</w:t>
      </w:r>
      <w:r w:rsidRPr="00D10B9F">
        <w:rPr>
          <w:rFonts w:ascii="Times New Roman" w:hAnsi="Times New Roman" w:cs="Times New Roman"/>
          <w:sz w:val="24"/>
          <w:szCs w:val="24"/>
        </w:rPr>
        <w:t>-9 классах. На его освоение</w:t>
      </w:r>
      <w:r w:rsidR="00AC5E50">
        <w:rPr>
          <w:rFonts w:ascii="Times New Roman" w:hAnsi="Times New Roman" w:cs="Times New Roman"/>
          <w:sz w:val="24"/>
          <w:szCs w:val="24"/>
        </w:rPr>
        <w:t xml:space="preserve"> отводится 1 час в неделю, в </w:t>
      </w:r>
      <w:r w:rsidRPr="00D10B9F">
        <w:rPr>
          <w:rFonts w:ascii="Times New Roman" w:hAnsi="Times New Roman" w:cs="Times New Roman"/>
          <w:sz w:val="24"/>
          <w:szCs w:val="24"/>
        </w:rPr>
        <w:t xml:space="preserve">7,9 классах как региональный компонент, в 8 классе как федеральный компонент. </w:t>
      </w:r>
    </w:p>
    <w:p w:rsidR="00D10B9F" w:rsidRPr="00D10B9F" w:rsidRDefault="00D10B9F" w:rsidP="00D10B9F">
      <w:pPr>
        <w:autoSpaceDE w:val="0"/>
        <w:autoSpaceDN w:val="0"/>
        <w:adjustRightInd w:val="0"/>
        <w:ind w:firstLine="708"/>
        <w:jc w:val="both"/>
        <w:outlineLvl w:val="3"/>
        <w:rPr>
          <w:rFonts w:ascii="Times New Roman" w:hAnsi="Times New Roman" w:cs="Times New Roman"/>
          <w:sz w:val="24"/>
          <w:szCs w:val="24"/>
        </w:rPr>
      </w:pPr>
      <w:r w:rsidRPr="00D10B9F">
        <w:rPr>
          <w:rFonts w:ascii="Times New Roman" w:hAnsi="Times New Roman" w:cs="Times New Roman"/>
          <w:sz w:val="24"/>
          <w:szCs w:val="24"/>
        </w:rPr>
        <w:t>Учебный предмет «Пр</w:t>
      </w:r>
      <w:r w:rsidR="00AC5E50">
        <w:rPr>
          <w:rFonts w:ascii="Times New Roman" w:hAnsi="Times New Roman" w:cs="Times New Roman"/>
          <w:sz w:val="24"/>
          <w:szCs w:val="24"/>
        </w:rPr>
        <w:t>авославная культура» ведется в 7</w:t>
      </w:r>
      <w:r w:rsidRPr="00D10B9F">
        <w:rPr>
          <w:rFonts w:ascii="Times New Roman" w:hAnsi="Times New Roman" w:cs="Times New Roman"/>
          <w:sz w:val="24"/>
          <w:szCs w:val="24"/>
        </w:rPr>
        <w:t xml:space="preserve"> -9 классах как региональный компонент. На его освоение отводится 1 час в неделю.  </w:t>
      </w:r>
    </w:p>
    <w:p w:rsidR="00D10B9F" w:rsidRPr="00D10B9F" w:rsidRDefault="00D10B9F" w:rsidP="00D10B9F">
      <w:pPr>
        <w:ind w:firstLine="708"/>
        <w:jc w:val="both"/>
        <w:rPr>
          <w:rFonts w:ascii="Times New Roman" w:hAnsi="Times New Roman" w:cs="Times New Roman"/>
          <w:sz w:val="24"/>
          <w:szCs w:val="24"/>
        </w:rPr>
      </w:pPr>
      <w:r w:rsidRPr="00D10B9F">
        <w:rPr>
          <w:rFonts w:ascii="Times New Roman" w:hAnsi="Times New Roman" w:cs="Times New Roman"/>
          <w:sz w:val="24"/>
          <w:szCs w:val="24"/>
        </w:rPr>
        <w:t>За счет школьного компонента, соблюдая преемственность, для удовлетворения запросов обучающихся и их родителей с целью формирования интереса к предметам, навыков проведения  исследовательской работы, создания условий для формирования у школьников познавательных интересов, подготовки к социальной адаптации, успешной сдачи ГИА в 9 классе на уровне основного общего образования ведется изучение учебных курсов и предметов:</w:t>
      </w:r>
    </w:p>
    <w:p w:rsidR="00AC5E50" w:rsidRDefault="00D10B9F" w:rsidP="00D10B9F">
      <w:pPr>
        <w:pStyle w:val="af3"/>
        <w:tabs>
          <w:tab w:val="left" w:pos="284"/>
        </w:tabs>
      </w:pPr>
      <w:r w:rsidRPr="00D10B9F">
        <w:t xml:space="preserve">- в 6 классе – учебный курс «Наглядная геометрия» -1 час в неделю (второй год обучения), </w:t>
      </w:r>
    </w:p>
    <w:p w:rsidR="00D10B9F" w:rsidRPr="00D10B9F" w:rsidRDefault="00D10B9F" w:rsidP="00D10B9F">
      <w:pPr>
        <w:pStyle w:val="af3"/>
        <w:tabs>
          <w:tab w:val="left" w:pos="284"/>
        </w:tabs>
        <w:rPr>
          <w:b/>
        </w:rPr>
      </w:pPr>
      <w:r w:rsidRPr="00D10B9F">
        <w:t xml:space="preserve">При проведении занятий по «Иностранному языку», «Технологии», «Информатике и ИКТ»  осуществляется деление классов на две группы при наполняемости  20 и более человек.  </w:t>
      </w:r>
    </w:p>
    <w:p w:rsidR="00D10B9F" w:rsidRPr="00D10B9F" w:rsidRDefault="00AC5E50" w:rsidP="00D10B9F">
      <w:pPr>
        <w:pStyle w:val="Default"/>
        <w:jc w:val="center"/>
        <w:rPr>
          <w:b/>
        </w:rPr>
      </w:pPr>
      <w:r>
        <w:rPr>
          <w:b/>
        </w:rPr>
        <w:t>Промежуточная аттестация 5</w:t>
      </w:r>
      <w:r w:rsidR="00D10B9F" w:rsidRPr="00D10B9F">
        <w:rPr>
          <w:b/>
        </w:rPr>
        <w:t>-9 классов</w:t>
      </w:r>
    </w:p>
    <w:p w:rsidR="00D10B9F" w:rsidRPr="00D10B9F" w:rsidRDefault="00D10B9F" w:rsidP="00D10B9F">
      <w:pPr>
        <w:pStyle w:val="Default"/>
        <w:ind w:firstLine="708"/>
        <w:jc w:val="both"/>
      </w:pPr>
      <w:r w:rsidRPr="00D10B9F">
        <w:t xml:space="preserve">Промежуточная аттестация учащихся представляет собой процедуру определения качества результатов освоения основных образовательных программ уровней общегообразования, продемонстрированных учащимися в текущем учебном году и установление степени их соответствия требованиям федерального государственного образовательного стандарта соответствующего уровня общего образования, федерального компонента государственного образовательного стандарта, учебных программ по предметам, курсам, дисциплинам (модулям). </w:t>
      </w:r>
    </w:p>
    <w:p w:rsidR="00D10B9F" w:rsidRPr="00D10B9F" w:rsidRDefault="00D10B9F" w:rsidP="00D10B9F">
      <w:pPr>
        <w:pStyle w:val="Default"/>
        <w:ind w:firstLine="708"/>
        <w:jc w:val="both"/>
      </w:pPr>
      <w:r w:rsidRPr="00D10B9F">
        <w:t xml:space="preserve">В перечень учебных предметов, курсов, дисциплин (модулей), выносимых на промежуточную аттестацию с аттестационными испытаниями, включаются: </w:t>
      </w:r>
    </w:p>
    <w:p w:rsidR="00AC5E50" w:rsidRPr="00AC5E50" w:rsidRDefault="00AC5E50" w:rsidP="00AC5E50">
      <w:pPr>
        <w:pStyle w:val="af7"/>
        <w:autoSpaceDE w:val="0"/>
        <w:autoSpaceDN w:val="0"/>
        <w:adjustRightInd w:val="0"/>
        <w:spacing w:after="0" w:line="240" w:lineRule="auto"/>
        <w:rPr>
          <w:rFonts w:ascii="Times New Roman" w:hAnsi="Times New Roman"/>
          <w:sz w:val="24"/>
          <w:szCs w:val="24"/>
        </w:rPr>
      </w:pPr>
      <w:r w:rsidRPr="00AC5E50">
        <w:rPr>
          <w:rFonts w:ascii="Times New Roman" w:hAnsi="Times New Roman"/>
          <w:sz w:val="24"/>
          <w:szCs w:val="24"/>
        </w:rPr>
        <w:t>-  в 5-х классах - по литературе - устный экзамен по билетам;  по математике - итоговая контрольная работа;</w:t>
      </w:r>
    </w:p>
    <w:p w:rsidR="00AC5E50" w:rsidRPr="00AC5E50" w:rsidRDefault="00AC5E50" w:rsidP="00AC5E50">
      <w:pPr>
        <w:pStyle w:val="af7"/>
        <w:autoSpaceDE w:val="0"/>
        <w:autoSpaceDN w:val="0"/>
        <w:adjustRightInd w:val="0"/>
        <w:spacing w:after="0" w:line="240" w:lineRule="auto"/>
        <w:rPr>
          <w:rFonts w:ascii="Times New Roman" w:hAnsi="Times New Roman"/>
          <w:sz w:val="24"/>
          <w:szCs w:val="24"/>
        </w:rPr>
      </w:pPr>
      <w:r w:rsidRPr="00AC5E50">
        <w:rPr>
          <w:rFonts w:ascii="Times New Roman" w:hAnsi="Times New Roman"/>
          <w:sz w:val="24"/>
          <w:szCs w:val="24"/>
        </w:rPr>
        <w:t>-  в 6-х классах - по истории в формате  ОГЭ, по биологии в формате ОГЭ;</w:t>
      </w:r>
    </w:p>
    <w:p w:rsidR="00AC5E50" w:rsidRPr="00AC5E50" w:rsidRDefault="00AC5E50" w:rsidP="00AC5E50">
      <w:pPr>
        <w:pStyle w:val="af7"/>
        <w:rPr>
          <w:rFonts w:ascii="Times New Roman" w:hAnsi="Times New Roman"/>
          <w:sz w:val="24"/>
          <w:szCs w:val="24"/>
        </w:rPr>
      </w:pPr>
      <w:r w:rsidRPr="00AC5E50">
        <w:rPr>
          <w:rFonts w:ascii="Times New Roman" w:hAnsi="Times New Roman"/>
          <w:sz w:val="24"/>
          <w:szCs w:val="24"/>
        </w:rPr>
        <w:t>- в 7-х классах - по английскому языку устный экзамен по билетам, по литературе – устный экзамен по билетам</w:t>
      </w:r>
    </w:p>
    <w:p w:rsidR="00AC5E50" w:rsidRPr="00AC5E50" w:rsidRDefault="00AC5E50" w:rsidP="00AC5E50">
      <w:pPr>
        <w:pStyle w:val="af7"/>
        <w:rPr>
          <w:rFonts w:ascii="Times New Roman" w:hAnsi="Times New Roman"/>
          <w:sz w:val="24"/>
          <w:szCs w:val="24"/>
        </w:rPr>
      </w:pPr>
      <w:r w:rsidRPr="00AC5E50">
        <w:rPr>
          <w:rFonts w:ascii="Times New Roman" w:hAnsi="Times New Roman"/>
          <w:sz w:val="24"/>
          <w:szCs w:val="24"/>
        </w:rPr>
        <w:t>-  в 8-х классах - по двум предметам по выбору учащихся в форме ОГЭ</w:t>
      </w:r>
      <w:r>
        <w:rPr>
          <w:rFonts w:ascii="Times New Roman" w:hAnsi="Times New Roman"/>
          <w:sz w:val="24"/>
          <w:szCs w:val="24"/>
        </w:rPr>
        <w:t xml:space="preserve"> из числа: биология, географии, физика, информатика и ИКТ, английский язык, история, обществознание, литература. </w:t>
      </w:r>
    </w:p>
    <w:p w:rsidR="00AC5E50" w:rsidRPr="00AC5E50" w:rsidRDefault="00AC5E50" w:rsidP="00AC5E50">
      <w:pPr>
        <w:pStyle w:val="ae"/>
        <w:widowControl w:val="0"/>
        <w:tabs>
          <w:tab w:val="left" w:pos="225"/>
        </w:tabs>
        <w:spacing w:line="298" w:lineRule="exact"/>
        <w:ind w:left="20" w:right="280"/>
        <w:jc w:val="both"/>
        <w:rPr>
          <w:rStyle w:val="1b"/>
          <w:b/>
          <w:sz w:val="24"/>
        </w:rPr>
      </w:pPr>
    </w:p>
    <w:p w:rsidR="00D10B9F" w:rsidRPr="00D10B9F" w:rsidRDefault="00AC5E50" w:rsidP="00E15412">
      <w:pPr>
        <w:pStyle w:val="ae"/>
        <w:widowControl w:val="0"/>
        <w:numPr>
          <w:ilvl w:val="0"/>
          <w:numId w:val="17"/>
        </w:numPr>
        <w:tabs>
          <w:tab w:val="left" w:pos="225"/>
        </w:tabs>
        <w:spacing w:line="298" w:lineRule="exact"/>
        <w:ind w:left="20" w:right="280"/>
        <w:jc w:val="both"/>
        <w:rPr>
          <w:rStyle w:val="1b"/>
          <w:b/>
          <w:sz w:val="24"/>
        </w:rPr>
      </w:pPr>
      <w:r>
        <w:rPr>
          <w:rStyle w:val="1b"/>
          <w:sz w:val="24"/>
        </w:rPr>
        <w:t xml:space="preserve">Для обучающихся по программе </w:t>
      </w:r>
      <w:r>
        <w:rPr>
          <w:rStyle w:val="1b"/>
          <w:sz w:val="24"/>
          <w:lang w:val="en-US"/>
        </w:rPr>
        <w:t>VIII</w:t>
      </w:r>
      <w:r w:rsidRPr="00AC5E50">
        <w:rPr>
          <w:rStyle w:val="1b"/>
          <w:sz w:val="24"/>
        </w:rPr>
        <w:t xml:space="preserve"> </w:t>
      </w:r>
      <w:r w:rsidR="00D10B9F" w:rsidRPr="00D10B9F">
        <w:rPr>
          <w:rStyle w:val="1b"/>
          <w:sz w:val="24"/>
        </w:rPr>
        <w:t xml:space="preserve">вида,  с 6 по 9 класс – по трудовому </w:t>
      </w:r>
      <w:r w:rsidR="00D10B9F" w:rsidRPr="00D10B9F">
        <w:rPr>
          <w:rStyle w:val="1b"/>
          <w:sz w:val="24"/>
        </w:rPr>
        <w:lastRenderedPageBreak/>
        <w:t>обучению (технологии); форма проведения – итоговый опрос по билетам.</w:t>
      </w:r>
    </w:p>
    <w:p w:rsidR="00D10B9F" w:rsidRPr="00D10B9F" w:rsidRDefault="00D10B9F" w:rsidP="00E15412">
      <w:pPr>
        <w:pStyle w:val="Default"/>
        <w:numPr>
          <w:ilvl w:val="0"/>
          <w:numId w:val="17"/>
        </w:numPr>
        <w:jc w:val="both"/>
      </w:pPr>
      <w:r w:rsidRPr="00D10B9F">
        <w:t xml:space="preserve">В 9 классе промежуточная аттестация проводится без аттестационных испытаний и завершается освоением программ основного общего образования проведением государственной итоговой аттестации. </w:t>
      </w:r>
    </w:p>
    <w:p w:rsidR="00D10B9F" w:rsidRPr="00D10B9F" w:rsidRDefault="00D10B9F" w:rsidP="00AC5E50">
      <w:pPr>
        <w:jc w:val="both"/>
        <w:rPr>
          <w:rFonts w:ascii="Times New Roman" w:hAnsi="Times New Roman" w:cs="Times New Roman"/>
          <w:sz w:val="24"/>
          <w:szCs w:val="24"/>
        </w:rPr>
      </w:pPr>
      <w:r w:rsidRPr="00D10B9F">
        <w:rPr>
          <w:rFonts w:ascii="Times New Roman" w:hAnsi="Times New Roman" w:cs="Times New Roman"/>
          <w:sz w:val="24"/>
          <w:szCs w:val="24"/>
        </w:rPr>
        <w:tab/>
      </w:r>
    </w:p>
    <w:p w:rsidR="00D10B9F" w:rsidRPr="00D10B9F" w:rsidRDefault="00D10B9F" w:rsidP="00D10B9F">
      <w:pPr>
        <w:pStyle w:val="Default"/>
        <w:ind w:firstLine="708"/>
        <w:jc w:val="both"/>
        <w:rPr>
          <w:b/>
        </w:rPr>
      </w:pPr>
      <w:r w:rsidRPr="00D10B9F">
        <w:rPr>
          <w:b/>
        </w:rPr>
        <w:t>Сроки проведения про</w:t>
      </w:r>
      <w:r w:rsidR="00AC5E50">
        <w:rPr>
          <w:b/>
        </w:rPr>
        <w:t>межуточной аттестации для 5</w:t>
      </w:r>
      <w:r w:rsidRPr="00D10B9F">
        <w:rPr>
          <w:b/>
        </w:rPr>
        <w:t xml:space="preserve">-8 классов с 26.05.2016г. по 31.05.2016г. </w:t>
      </w:r>
    </w:p>
    <w:p w:rsidR="00D10B9F" w:rsidRPr="00D10B9F" w:rsidRDefault="00D10B9F" w:rsidP="00D10B9F">
      <w:pPr>
        <w:pStyle w:val="21"/>
        <w:ind w:firstLine="708"/>
        <w:jc w:val="both"/>
        <w:rPr>
          <w:sz w:val="24"/>
        </w:rPr>
      </w:pPr>
      <w:r w:rsidRPr="00D10B9F">
        <w:rPr>
          <w:sz w:val="24"/>
        </w:rPr>
        <w:t>Порядок проведения промежуточной аттестации регламентирован Положением о формах, периодичности, порядке текущего контроля успеваемости и промежуточной аттестации учащихся муниципального общеобразовательного учреждения «Никольская средняя общеобразовательная школа Белгородского района Белгородской области».</w:t>
      </w:r>
    </w:p>
    <w:p w:rsidR="009F64C8" w:rsidRPr="009F64C8" w:rsidRDefault="009F64C8" w:rsidP="004F1106">
      <w:pPr>
        <w:ind w:firstLine="540"/>
        <w:rPr>
          <w:rFonts w:ascii="Times New Roman" w:hAnsi="Times New Roman" w:cs="Times New Roman"/>
          <w:b/>
          <w:sz w:val="24"/>
          <w:szCs w:val="24"/>
        </w:rPr>
      </w:pPr>
    </w:p>
    <w:p w:rsidR="004F1106" w:rsidRPr="00D10B9F" w:rsidRDefault="004F1106" w:rsidP="004F1106">
      <w:pPr>
        <w:ind w:firstLine="540"/>
        <w:rPr>
          <w:rFonts w:ascii="Times New Roman" w:hAnsi="Times New Roman" w:cs="Times New Roman"/>
          <w:b/>
          <w:sz w:val="24"/>
          <w:szCs w:val="24"/>
        </w:rPr>
      </w:pPr>
      <w:r w:rsidRPr="00D10B9F">
        <w:rPr>
          <w:rFonts w:ascii="Times New Roman" w:hAnsi="Times New Roman" w:cs="Times New Roman"/>
          <w:b/>
          <w:sz w:val="24"/>
          <w:szCs w:val="24"/>
        </w:rPr>
        <w:t>3 –й уровень - среднее общее образование (10-11 классы).</w:t>
      </w:r>
    </w:p>
    <w:p w:rsidR="00D10B9F" w:rsidRPr="00D10B9F" w:rsidRDefault="00D10B9F" w:rsidP="00D10B9F">
      <w:pPr>
        <w:pStyle w:val="Default"/>
        <w:ind w:firstLine="708"/>
        <w:jc w:val="both"/>
      </w:pPr>
      <w:r w:rsidRPr="00D10B9F">
        <w:t>Учебный план среднего общего образования  муниципального общеобразовательного учреждения «Никольская средняя общеобразовательная школа Белгородского райо</w:t>
      </w:r>
      <w:r w:rsidR="00AC5E50">
        <w:t>на Белгородской области» на 2016-2017</w:t>
      </w:r>
      <w:r w:rsidRPr="00D10B9F">
        <w:t xml:space="preserve"> учебный год конкретизирует содержание образования путем определения перечня учебных предметов, последовательности их изучения по классам, норм учебной нагрузки в часах в неделю и количества часов, выделяемых на изучение каждого из предметов и представляет собой разбивку содержания образовательной программы по учебным курсам, по дисциплинам и по годам обучения. </w:t>
      </w:r>
    </w:p>
    <w:p w:rsidR="00D10B9F" w:rsidRPr="00D10B9F" w:rsidRDefault="00D10B9F" w:rsidP="00D10B9F">
      <w:pPr>
        <w:ind w:firstLine="709"/>
        <w:jc w:val="both"/>
        <w:rPr>
          <w:rFonts w:ascii="Times New Roman" w:hAnsi="Times New Roman" w:cs="Times New Roman"/>
          <w:sz w:val="24"/>
          <w:szCs w:val="24"/>
        </w:rPr>
      </w:pPr>
      <w:r w:rsidRPr="00D10B9F">
        <w:rPr>
          <w:rFonts w:ascii="Times New Roman" w:hAnsi="Times New Roman" w:cs="Times New Roman"/>
          <w:sz w:val="24"/>
          <w:szCs w:val="24"/>
        </w:rPr>
        <w:t>Учебный план  состоит из двух частей.</w:t>
      </w:r>
    </w:p>
    <w:p w:rsidR="00D10B9F" w:rsidRPr="00D10B9F" w:rsidRDefault="00D10B9F" w:rsidP="00D10B9F">
      <w:pPr>
        <w:ind w:firstLine="709"/>
        <w:jc w:val="both"/>
        <w:rPr>
          <w:rFonts w:ascii="Times New Roman" w:hAnsi="Times New Roman" w:cs="Times New Roman"/>
          <w:sz w:val="24"/>
          <w:szCs w:val="24"/>
        </w:rPr>
      </w:pPr>
      <w:r w:rsidRPr="00D10B9F">
        <w:rPr>
          <w:rFonts w:ascii="Times New Roman" w:hAnsi="Times New Roman" w:cs="Times New Roman"/>
          <w:b/>
          <w:sz w:val="24"/>
          <w:szCs w:val="24"/>
        </w:rPr>
        <w:t>Инвариантная часть</w:t>
      </w:r>
      <w:r w:rsidRPr="00D10B9F">
        <w:rPr>
          <w:rFonts w:ascii="Times New Roman" w:hAnsi="Times New Roman" w:cs="Times New Roman"/>
          <w:sz w:val="24"/>
          <w:szCs w:val="24"/>
        </w:rPr>
        <w:t xml:space="preserve"> учебного плана включает обязательные учебные предметы и время, отводимое на их изучение по классам, установленное федеральными государственными образовательными стандартами,  и гарантирует овладение выпускниками школы необходимым минимумом знаний, умений и навыков, обеспечивающим возможности продолжения образования.</w:t>
      </w:r>
    </w:p>
    <w:p w:rsidR="00D10B9F" w:rsidRPr="00D10B9F" w:rsidRDefault="00D10B9F" w:rsidP="00D10B9F">
      <w:pPr>
        <w:pStyle w:val="ae"/>
        <w:ind w:firstLine="567"/>
        <w:jc w:val="both"/>
        <w:rPr>
          <w:b/>
          <w:sz w:val="24"/>
        </w:rPr>
      </w:pPr>
      <w:r w:rsidRPr="00D10B9F">
        <w:rPr>
          <w:sz w:val="24"/>
        </w:rPr>
        <w:t>Обязательными базовыми общеобразовательными учебными предметами являются: «Русский язык», «Литература», «Английский язык», «Алгебра и начала математического анализа», «Геометрия», «Информатика и ИКТ», «История», «Обществознание (включая экономику и право)», «География», «Физика»,«Химия», «Биология», «Физическая культура», «Мировая художественная культура», «Технология», «Основы безопасности жизнедеятельности».</w:t>
      </w:r>
    </w:p>
    <w:p w:rsidR="00D10B9F" w:rsidRPr="00D10B9F" w:rsidRDefault="00AC5E50" w:rsidP="00D10B9F">
      <w:pPr>
        <w:pStyle w:val="ae"/>
        <w:ind w:firstLine="567"/>
        <w:jc w:val="both"/>
        <w:rPr>
          <w:b/>
          <w:sz w:val="24"/>
        </w:rPr>
      </w:pPr>
      <w:r>
        <w:rPr>
          <w:sz w:val="24"/>
        </w:rPr>
        <w:t>В 2016-2017</w:t>
      </w:r>
      <w:r w:rsidR="00D10B9F" w:rsidRPr="00D10B9F">
        <w:rPr>
          <w:sz w:val="24"/>
        </w:rPr>
        <w:t xml:space="preserve"> году для обучающихся 10 класса организовано универсальное (непрофильное) обучение. Обучающиеся 11 класса </w:t>
      </w:r>
      <w:r>
        <w:rPr>
          <w:sz w:val="24"/>
        </w:rPr>
        <w:t xml:space="preserve">также </w:t>
      </w:r>
      <w:r w:rsidR="00D10B9F" w:rsidRPr="00D10B9F">
        <w:rPr>
          <w:sz w:val="24"/>
        </w:rPr>
        <w:t>продолж</w:t>
      </w:r>
      <w:r>
        <w:rPr>
          <w:sz w:val="24"/>
        </w:rPr>
        <w:t>ают обучение по учебному плану непрофильного обучения.</w:t>
      </w:r>
      <w:r w:rsidR="00D10B9F" w:rsidRPr="00D10B9F">
        <w:rPr>
          <w:sz w:val="24"/>
        </w:rPr>
        <w:t xml:space="preserve"> </w:t>
      </w:r>
    </w:p>
    <w:p w:rsidR="00D10B9F" w:rsidRPr="00D10B9F" w:rsidRDefault="00D10B9F" w:rsidP="00D10B9F">
      <w:pPr>
        <w:pStyle w:val="ConsNormal"/>
        <w:widowControl/>
        <w:ind w:right="0" w:firstLine="540"/>
        <w:jc w:val="both"/>
        <w:rPr>
          <w:rFonts w:ascii="Times New Roman" w:hAnsi="Times New Roman" w:cs="Times New Roman"/>
          <w:sz w:val="24"/>
          <w:szCs w:val="24"/>
        </w:rPr>
      </w:pPr>
      <w:r w:rsidRPr="00D10B9F">
        <w:rPr>
          <w:rFonts w:ascii="Times New Roman" w:hAnsi="Times New Roman" w:cs="Times New Roman"/>
          <w:sz w:val="24"/>
          <w:szCs w:val="24"/>
        </w:rPr>
        <w:t>На базовом уровне в 10-11 классах изучаются учебные предметы:«Русский язык» - 1 час в неделю; «Литература» - 3 часа;«Английский язык» -3 часа, « Информатика и ИКТ»  - 1 час; «История» - 2 часа; «География» - 1 час; «Физика»- 2 часа; «Химия» 1 час; «Биология» - 1 час, «Физическая культура» - 3 часа; «Основы безопасности жизнедеятельности» - 1 час.</w:t>
      </w:r>
    </w:p>
    <w:p w:rsidR="00D10B9F" w:rsidRPr="00D10B9F" w:rsidRDefault="00D10B9F" w:rsidP="00D10B9F">
      <w:pPr>
        <w:pStyle w:val="ConsNormal"/>
        <w:widowControl/>
        <w:ind w:right="0" w:firstLine="540"/>
        <w:jc w:val="both"/>
        <w:rPr>
          <w:rFonts w:ascii="Times New Roman" w:hAnsi="Times New Roman" w:cs="Times New Roman"/>
          <w:sz w:val="24"/>
          <w:szCs w:val="24"/>
        </w:rPr>
      </w:pPr>
      <w:r w:rsidRPr="00D10B9F">
        <w:rPr>
          <w:rFonts w:ascii="Times New Roman" w:hAnsi="Times New Roman" w:cs="Times New Roman"/>
          <w:sz w:val="24"/>
          <w:szCs w:val="24"/>
        </w:rPr>
        <w:t>«Мировая художественная культура» изучается в 10 классе 1 час в неделю.</w:t>
      </w:r>
    </w:p>
    <w:p w:rsidR="00D10B9F" w:rsidRPr="00D10B9F" w:rsidRDefault="00D10B9F" w:rsidP="00D10B9F">
      <w:pPr>
        <w:pStyle w:val="ConsNormal"/>
        <w:widowControl/>
        <w:ind w:right="0" w:firstLine="540"/>
        <w:jc w:val="both"/>
        <w:rPr>
          <w:rFonts w:ascii="Times New Roman" w:hAnsi="Times New Roman" w:cs="Times New Roman"/>
          <w:sz w:val="24"/>
          <w:szCs w:val="24"/>
        </w:rPr>
      </w:pPr>
      <w:r w:rsidRPr="00D10B9F">
        <w:rPr>
          <w:rFonts w:ascii="Times New Roman" w:hAnsi="Times New Roman" w:cs="Times New Roman"/>
          <w:sz w:val="24"/>
          <w:szCs w:val="24"/>
        </w:rPr>
        <w:t>Учебный предмет «</w:t>
      </w:r>
      <w:r w:rsidR="008B2DBA">
        <w:rPr>
          <w:rFonts w:ascii="Times New Roman" w:hAnsi="Times New Roman" w:cs="Times New Roman"/>
          <w:sz w:val="24"/>
          <w:szCs w:val="24"/>
        </w:rPr>
        <w:t xml:space="preserve">Математика» изучается на базовом уровне в объеме 4 часов. </w:t>
      </w:r>
    </w:p>
    <w:p w:rsidR="00D10B9F" w:rsidRPr="00D10B9F" w:rsidRDefault="00D10B9F" w:rsidP="00D10B9F">
      <w:pPr>
        <w:pStyle w:val="ConsNormal"/>
        <w:widowControl/>
        <w:ind w:right="0" w:firstLine="540"/>
        <w:jc w:val="both"/>
        <w:rPr>
          <w:rFonts w:ascii="Times New Roman" w:hAnsi="Times New Roman" w:cs="Times New Roman"/>
          <w:sz w:val="24"/>
          <w:szCs w:val="24"/>
        </w:rPr>
      </w:pPr>
      <w:r w:rsidRPr="00D10B9F">
        <w:rPr>
          <w:rFonts w:ascii="Times New Roman" w:hAnsi="Times New Roman" w:cs="Times New Roman"/>
          <w:sz w:val="24"/>
          <w:szCs w:val="24"/>
        </w:rPr>
        <w:t>Интегрированный учебный предмет «Обществознание (включая экономику и право)» изучается в 10</w:t>
      </w:r>
      <w:r w:rsidR="008B2DBA">
        <w:rPr>
          <w:rFonts w:ascii="Times New Roman" w:hAnsi="Times New Roman" w:cs="Times New Roman"/>
          <w:sz w:val="24"/>
          <w:szCs w:val="24"/>
        </w:rPr>
        <w:t>-11</w:t>
      </w:r>
      <w:r w:rsidRPr="00D10B9F">
        <w:rPr>
          <w:rFonts w:ascii="Times New Roman" w:hAnsi="Times New Roman" w:cs="Times New Roman"/>
          <w:sz w:val="24"/>
          <w:szCs w:val="24"/>
        </w:rPr>
        <w:t xml:space="preserve"> классе в объеме 2 часов.</w:t>
      </w:r>
    </w:p>
    <w:p w:rsidR="00D10B9F" w:rsidRPr="00D10B9F" w:rsidRDefault="00D10B9F" w:rsidP="00D10B9F">
      <w:pPr>
        <w:pStyle w:val="a7"/>
        <w:tabs>
          <w:tab w:val="left" w:pos="0"/>
          <w:tab w:val="left" w:pos="567"/>
        </w:tabs>
        <w:rPr>
          <w:sz w:val="24"/>
        </w:rPr>
      </w:pPr>
      <w:r w:rsidRPr="00D10B9F">
        <w:rPr>
          <w:b/>
          <w:color w:val="000000"/>
          <w:sz w:val="24"/>
        </w:rPr>
        <w:lastRenderedPageBreak/>
        <w:tab/>
      </w:r>
      <w:r w:rsidRPr="00D10B9F">
        <w:rPr>
          <w:sz w:val="24"/>
        </w:rPr>
        <w:t>Региональный компонент для 10-11  классов представлен предметом «Православная культура» в объеме 1 часа в неделю.</w:t>
      </w:r>
    </w:p>
    <w:p w:rsidR="00D10B9F" w:rsidRPr="00D10B9F" w:rsidRDefault="00D10B9F" w:rsidP="00D10B9F">
      <w:pPr>
        <w:pStyle w:val="ConsNormal"/>
        <w:widowControl/>
        <w:ind w:right="0" w:firstLine="567"/>
        <w:jc w:val="both"/>
        <w:rPr>
          <w:rFonts w:ascii="Times New Roman" w:hAnsi="Times New Roman" w:cs="Times New Roman"/>
          <w:sz w:val="24"/>
          <w:szCs w:val="24"/>
        </w:rPr>
      </w:pPr>
      <w:r w:rsidRPr="00D10B9F">
        <w:rPr>
          <w:rFonts w:ascii="Times New Roman" w:hAnsi="Times New Roman" w:cs="Times New Roman"/>
          <w:b/>
          <w:sz w:val="24"/>
          <w:szCs w:val="24"/>
        </w:rPr>
        <w:t xml:space="preserve">Вариативная часть учебного плана включает </w:t>
      </w:r>
      <w:r w:rsidRPr="00D10B9F">
        <w:rPr>
          <w:rFonts w:ascii="Times New Roman" w:hAnsi="Times New Roman" w:cs="Times New Roman"/>
          <w:sz w:val="24"/>
          <w:szCs w:val="24"/>
        </w:rPr>
        <w:t>элективные учебные курсы по выбору обучающихся и используются для:</w:t>
      </w:r>
    </w:p>
    <w:p w:rsidR="00D10B9F" w:rsidRPr="00D10B9F" w:rsidRDefault="00D10B9F" w:rsidP="00E15412">
      <w:pPr>
        <w:pStyle w:val="ae"/>
        <w:numPr>
          <w:ilvl w:val="0"/>
          <w:numId w:val="4"/>
        </w:numPr>
        <w:jc w:val="both"/>
        <w:rPr>
          <w:b/>
          <w:sz w:val="24"/>
        </w:rPr>
      </w:pPr>
      <w:r w:rsidRPr="00D10B9F">
        <w:rPr>
          <w:sz w:val="24"/>
        </w:rPr>
        <w:t>удовлетворения познавательных интересов обучающихся в различных сферах человеческой деятельности;</w:t>
      </w:r>
    </w:p>
    <w:p w:rsidR="00D10B9F" w:rsidRPr="00D10B9F" w:rsidRDefault="00D10B9F" w:rsidP="00E15412">
      <w:pPr>
        <w:pStyle w:val="ae"/>
        <w:numPr>
          <w:ilvl w:val="0"/>
          <w:numId w:val="4"/>
        </w:numPr>
        <w:jc w:val="both"/>
        <w:rPr>
          <w:b/>
          <w:sz w:val="24"/>
        </w:rPr>
      </w:pPr>
      <w:r w:rsidRPr="00D10B9F">
        <w:rPr>
          <w:sz w:val="24"/>
        </w:rPr>
        <w:t>получения дополнительной подготовки для сдачи единого государственного экзамена;</w:t>
      </w:r>
    </w:p>
    <w:p w:rsidR="00D10B9F" w:rsidRPr="008B2DBA" w:rsidRDefault="00D10B9F" w:rsidP="00E15412">
      <w:pPr>
        <w:pStyle w:val="ae"/>
        <w:numPr>
          <w:ilvl w:val="0"/>
          <w:numId w:val="4"/>
        </w:numPr>
        <w:jc w:val="both"/>
        <w:rPr>
          <w:b/>
          <w:sz w:val="24"/>
        </w:rPr>
      </w:pPr>
      <w:r w:rsidRPr="00D10B9F">
        <w:rPr>
          <w:sz w:val="24"/>
        </w:rPr>
        <w:t>профессиональной подготовки.</w:t>
      </w:r>
    </w:p>
    <w:p w:rsidR="008B2DBA" w:rsidRPr="00D10B9F" w:rsidRDefault="008B2DBA" w:rsidP="00E15412">
      <w:pPr>
        <w:pStyle w:val="ae"/>
        <w:numPr>
          <w:ilvl w:val="0"/>
          <w:numId w:val="4"/>
        </w:numPr>
        <w:jc w:val="both"/>
        <w:rPr>
          <w:b/>
          <w:sz w:val="24"/>
        </w:rPr>
      </w:pPr>
      <w:r>
        <w:rPr>
          <w:sz w:val="24"/>
        </w:rPr>
        <w:t xml:space="preserve">Элективные курсы представлены курсами «Подготовка к ЕГЭ по русскому языку», «Подготовка к ЕГЭ по математике», «Подготовка к ЕГЭ по обществознанию», «Искусство владеть словом». </w:t>
      </w:r>
    </w:p>
    <w:p w:rsidR="00D10B9F" w:rsidRPr="00D10B9F" w:rsidRDefault="00D10B9F" w:rsidP="00D10B9F">
      <w:pPr>
        <w:pStyle w:val="21"/>
        <w:ind w:firstLine="540"/>
        <w:jc w:val="both"/>
        <w:rPr>
          <w:sz w:val="24"/>
        </w:rPr>
      </w:pPr>
    </w:p>
    <w:p w:rsidR="00D10B9F" w:rsidRPr="00D10B9F" w:rsidRDefault="00D10B9F" w:rsidP="00D10B9F">
      <w:pPr>
        <w:pStyle w:val="21"/>
        <w:ind w:firstLine="540"/>
        <w:jc w:val="both"/>
        <w:rPr>
          <w:sz w:val="24"/>
        </w:rPr>
      </w:pPr>
      <w:r w:rsidRPr="00D10B9F">
        <w:rPr>
          <w:sz w:val="24"/>
        </w:rPr>
        <w:t xml:space="preserve">Выбор элективных курсов осуществляется обучающимися самостоятельно. </w:t>
      </w:r>
    </w:p>
    <w:p w:rsidR="00D10B9F" w:rsidRPr="00D10B9F" w:rsidRDefault="00D10B9F" w:rsidP="00D10B9F">
      <w:pPr>
        <w:pStyle w:val="21"/>
        <w:ind w:firstLine="540"/>
        <w:jc w:val="both"/>
        <w:rPr>
          <w:sz w:val="24"/>
        </w:rPr>
      </w:pPr>
      <w:r w:rsidRPr="00D10B9F">
        <w:rPr>
          <w:sz w:val="24"/>
        </w:rPr>
        <w:t>В соответствии с приказом Д</w:t>
      </w:r>
      <w:r w:rsidRPr="00D10B9F">
        <w:rPr>
          <w:color w:val="000000"/>
          <w:sz w:val="24"/>
        </w:rPr>
        <w:t xml:space="preserve">епартамента  образования, культуры и молодёжной политики Белгородской области от 27 августа 2015 года №3593 «О внедрении интегрированного курса «Белгородоведение» и </w:t>
      </w:r>
      <w:r w:rsidRPr="00D10B9F">
        <w:rPr>
          <w:bCs/>
          <w:iCs/>
          <w:color w:val="000000"/>
          <w:sz w:val="24"/>
        </w:rPr>
        <w:t>Приказом Управления образования администрации Белгородского района от 04.09.2015 № 1251 «О внедрении интегрированного курса «Белгородоведение» изучается интегрированный курс «Белгородоведение»</w:t>
      </w:r>
    </w:p>
    <w:p w:rsidR="00D10B9F" w:rsidRPr="00D10B9F" w:rsidRDefault="00D10B9F" w:rsidP="00D10B9F">
      <w:pPr>
        <w:ind w:left="360"/>
        <w:jc w:val="both"/>
        <w:rPr>
          <w:rFonts w:ascii="Times New Roman" w:hAnsi="Times New Roman" w:cs="Times New Roman"/>
          <w:color w:val="000000"/>
          <w:sz w:val="24"/>
          <w:szCs w:val="24"/>
        </w:rPr>
      </w:pPr>
    </w:p>
    <w:p w:rsidR="00D10B9F" w:rsidRPr="00D10B9F" w:rsidRDefault="00D10B9F" w:rsidP="00D10B9F">
      <w:pPr>
        <w:pStyle w:val="Default"/>
        <w:jc w:val="center"/>
        <w:rPr>
          <w:b/>
          <w:bCs/>
        </w:rPr>
      </w:pPr>
    </w:p>
    <w:p w:rsidR="00D10B9F" w:rsidRPr="00D10B9F" w:rsidRDefault="00D10B9F" w:rsidP="00D10B9F">
      <w:pPr>
        <w:pStyle w:val="Default"/>
        <w:jc w:val="center"/>
        <w:rPr>
          <w:b/>
          <w:bCs/>
        </w:rPr>
      </w:pPr>
      <w:r w:rsidRPr="00D10B9F">
        <w:rPr>
          <w:b/>
          <w:bCs/>
        </w:rPr>
        <w:t xml:space="preserve">Промежуточная аттестация учащихся, </w:t>
      </w:r>
    </w:p>
    <w:p w:rsidR="00D10B9F" w:rsidRPr="00D10B9F" w:rsidRDefault="00D10B9F" w:rsidP="00D10B9F">
      <w:pPr>
        <w:pStyle w:val="Default"/>
        <w:jc w:val="center"/>
        <w:rPr>
          <w:b/>
          <w:bCs/>
        </w:rPr>
      </w:pPr>
      <w:r w:rsidRPr="00D10B9F">
        <w:rPr>
          <w:b/>
          <w:bCs/>
        </w:rPr>
        <w:t>осваивающих программы среднего общего образования</w:t>
      </w:r>
    </w:p>
    <w:p w:rsidR="00D10B9F" w:rsidRPr="00D10B9F" w:rsidRDefault="00D10B9F" w:rsidP="00D10B9F">
      <w:pPr>
        <w:pStyle w:val="Default"/>
        <w:jc w:val="center"/>
      </w:pPr>
    </w:p>
    <w:p w:rsidR="00D10B9F" w:rsidRPr="00D10B9F" w:rsidRDefault="00D10B9F" w:rsidP="00D10B9F">
      <w:pPr>
        <w:pStyle w:val="Default"/>
        <w:ind w:firstLine="708"/>
        <w:jc w:val="both"/>
      </w:pPr>
      <w:r w:rsidRPr="00D10B9F">
        <w:t xml:space="preserve">Промежуточная аттестация учащихся представляет собой процедуру определения качества результатов освоения основной образовательной программы уровня среднего общего образования, продемонстрированных учащимися в текущем учебном году, и установление степени их соответствия требованиям федерального компонента государственного образовательного стандарта, учебных программ по предметам, курсам, дисциплинам (модулям).  </w:t>
      </w:r>
    </w:p>
    <w:p w:rsidR="00D10B9F" w:rsidRPr="00D10B9F" w:rsidRDefault="00D10B9F" w:rsidP="00D10B9F">
      <w:pPr>
        <w:pStyle w:val="Default"/>
        <w:ind w:firstLine="708"/>
        <w:jc w:val="both"/>
      </w:pPr>
      <w:r w:rsidRPr="00D10B9F">
        <w:t xml:space="preserve">В перечень учебных предметов, курсов, дисциплин (модулей), выносимых на промежуточную аттестацию с аттестационными испытаниями, включаются: </w:t>
      </w:r>
    </w:p>
    <w:p w:rsidR="00D10B9F" w:rsidRPr="00D10B9F" w:rsidRDefault="00D10B9F" w:rsidP="00D10B9F">
      <w:pPr>
        <w:pStyle w:val="Default"/>
        <w:jc w:val="both"/>
      </w:pPr>
      <w:r w:rsidRPr="00D10B9F">
        <w:t xml:space="preserve">- в 10 классе (непрофильное обучение)  – 2 предмета: русский язык - в форме </w:t>
      </w:r>
      <w:r w:rsidRPr="00D10B9F">
        <w:rPr>
          <w:rStyle w:val="1b"/>
          <w:sz w:val="24"/>
        </w:rPr>
        <w:t xml:space="preserve">итогового </w:t>
      </w:r>
      <w:r w:rsidRPr="00D10B9F">
        <w:t xml:space="preserve">тестирования, алгебра и начала математического анализа – в форме </w:t>
      </w:r>
      <w:r w:rsidRPr="00D10B9F">
        <w:rPr>
          <w:rStyle w:val="1b"/>
          <w:sz w:val="24"/>
        </w:rPr>
        <w:t xml:space="preserve">итогового </w:t>
      </w:r>
      <w:r w:rsidRPr="00D10B9F">
        <w:t>тестирования;</w:t>
      </w:r>
    </w:p>
    <w:p w:rsidR="00D10B9F" w:rsidRPr="00D10B9F" w:rsidRDefault="00D10B9F" w:rsidP="00D10B9F">
      <w:pPr>
        <w:pStyle w:val="Default"/>
        <w:ind w:firstLine="708"/>
        <w:jc w:val="both"/>
      </w:pPr>
      <w:r w:rsidRPr="00D10B9F">
        <w:t>Выбор предметов «Русский язык» и «Алгебра и начала математического анализа» для проведения промежуточной аттестации в 10 классе  обусловлен тем, что данные предметы обязательны при прохождении государственной итоговой аттестации.</w:t>
      </w:r>
    </w:p>
    <w:p w:rsidR="00D10B9F" w:rsidRPr="00D10B9F" w:rsidRDefault="00D10B9F" w:rsidP="00D10B9F">
      <w:pPr>
        <w:pStyle w:val="Default"/>
        <w:ind w:firstLine="708"/>
        <w:jc w:val="both"/>
      </w:pPr>
      <w:r w:rsidRPr="00D10B9F">
        <w:t xml:space="preserve">В 11 классе промежуточная аттестация проводится без аттестационных испытаний и завершается освоение программ среднего общего образования проведением государственной итоговой аттестации. </w:t>
      </w:r>
    </w:p>
    <w:p w:rsidR="00D10B9F" w:rsidRPr="00D10B9F" w:rsidRDefault="00D10B9F" w:rsidP="00D10B9F">
      <w:pPr>
        <w:pStyle w:val="Default"/>
        <w:ind w:firstLine="708"/>
        <w:jc w:val="both"/>
      </w:pPr>
      <w:r w:rsidRPr="00D10B9F">
        <w:t xml:space="preserve">Сроки проведения промежуточной аттестации с </w:t>
      </w:r>
      <w:r w:rsidR="008B2DBA">
        <w:rPr>
          <w:b/>
        </w:rPr>
        <w:t>26.05.2017г. по 31.05.2017</w:t>
      </w:r>
      <w:r w:rsidRPr="00D10B9F">
        <w:rPr>
          <w:b/>
        </w:rPr>
        <w:t>г.</w:t>
      </w:r>
    </w:p>
    <w:p w:rsidR="00D10B9F" w:rsidRPr="004F1106" w:rsidRDefault="00D10B9F" w:rsidP="00D10B9F">
      <w:pPr>
        <w:pStyle w:val="21"/>
        <w:ind w:firstLine="708"/>
        <w:jc w:val="both"/>
        <w:rPr>
          <w:sz w:val="24"/>
        </w:rPr>
      </w:pPr>
      <w:r w:rsidRPr="00D10B9F">
        <w:rPr>
          <w:sz w:val="24"/>
        </w:rPr>
        <w:t>Порядок проведения промежуточной аттестации регламентирован Положением о формах, периодичности, порядке текущего контроля успеваемости и промежуточной аттестации учащихся муниципального общеобразовательного учреждения «Никольская средняя общеобразовательная школа Белгородск</w:t>
      </w:r>
      <w:r>
        <w:rPr>
          <w:sz w:val="24"/>
        </w:rPr>
        <w:t>ого района Белгородской области.</w:t>
      </w:r>
    </w:p>
    <w:p w:rsidR="004F1106" w:rsidRPr="004F1106" w:rsidRDefault="004F1106" w:rsidP="004F1106">
      <w:pPr>
        <w:jc w:val="both"/>
        <w:rPr>
          <w:rFonts w:ascii="Times New Roman" w:hAnsi="Times New Roman" w:cs="Times New Roman"/>
          <w:sz w:val="24"/>
          <w:szCs w:val="24"/>
        </w:rPr>
      </w:pPr>
      <w:r w:rsidRPr="004F1106">
        <w:rPr>
          <w:rFonts w:ascii="Times New Roman" w:hAnsi="Times New Roman" w:cs="Times New Roman"/>
          <w:sz w:val="24"/>
          <w:szCs w:val="24"/>
        </w:rPr>
        <w:t xml:space="preserve">          Каждый из уровней (начальное общее образование, основное общее образование, среднее общее образование) решая общие задачи, имеет свои специфические функции, </w:t>
      </w:r>
      <w:r w:rsidRPr="004F1106">
        <w:rPr>
          <w:rFonts w:ascii="Times New Roman" w:hAnsi="Times New Roman" w:cs="Times New Roman"/>
          <w:sz w:val="24"/>
          <w:szCs w:val="24"/>
        </w:rPr>
        <w:lastRenderedPageBreak/>
        <w:t xml:space="preserve">связанные с возрастными особенностями учащихся. Они находят отражение в наборе базовых учебных курсов и занятий по выбору учащихся. </w:t>
      </w:r>
    </w:p>
    <w:p w:rsidR="004F1106" w:rsidRPr="00831AC1" w:rsidRDefault="004F1106" w:rsidP="00831AC1">
      <w:pPr>
        <w:jc w:val="both"/>
        <w:rPr>
          <w:rFonts w:ascii="Times New Roman" w:hAnsi="Times New Roman" w:cs="Times New Roman"/>
          <w:sz w:val="24"/>
          <w:szCs w:val="24"/>
        </w:rPr>
      </w:pPr>
      <w:r w:rsidRPr="004F1106">
        <w:rPr>
          <w:rFonts w:ascii="Times New Roman" w:hAnsi="Times New Roman" w:cs="Times New Roman"/>
          <w:sz w:val="24"/>
          <w:szCs w:val="24"/>
        </w:rPr>
        <w:t xml:space="preserve">         Основой учебного плана школы является осуществление преемственности между его уровнями, когда изучаемые курсы получают на последующих уровнях свое развитие.  </w:t>
      </w:r>
    </w:p>
    <w:p w:rsidR="004F1106" w:rsidRPr="009B37F6" w:rsidRDefault="004F1106" w:rsidP="004F1106">
      <w:pPr>
        <w:jc w:val="center"/>
        <w:rPr>
          <w:rFonts w:ascii="Times New Roman" w:hAnsi="Times New Roman" w:cs="Times New Roman"/>
          <w:b/>
          <w:sz w:val="24"/>
          <w:szCs w:val="24"/>
        </w:rPr>
      </w:pPr>
      <w:r w:rsidRPr="009B37F6">
        <w:rPr>
          <w:rFonts w:ascii="Times New Roman" w:hAnsi="Times New Roman" w:cs="Times New Roman"/>
          <w:b/>
          <w:sz w:val="24"/>
          <w:szCs w:val="24"/>
        </w:rPr>
        <w:t>Годовой календарный учебный гр</w:t>
      </w:r>
      <w:r w:rsidR="00F456E4" w:rsidRPr="009B37F6">
        <w:rPr>
          <w:rFonts w:ascii="Times New Roman" w:hAnsi="Times New Roman" w:cs="Times New Roman"/>
          <w:b/>
          <w:sz w:val="24"/>
          <w:szCs w:val="24"/>
        </w:rPr>
        <w:t xml:space="preserve">афик </w:t>
      </w:r>
    </w:p>
    <w:p w:rsidR="008B2DBA" w:rsidRPr="009B37F6" w:rsidRDefault="008B2DBA" w:rsidP="008B2DBA">
      <w:pPr>
        <w:contextualSpacing/>
        <w:jc w:val="both"/>
        <w:rPr>
          <w:rFonts w:ascii="Times New Roman" w:hAnsi="Times New Roman" w:cs="Times New Roman"/>
          <w:b/>
          <w:sz w:val="24"/>
          <w:szCs w:val="24"/>
        </w:rPr>
      </w:pPr>
      <w:r w:rsidRPr="009B37F6">
        <w:rPr>
          <w:rFonts w:ascii="Times New Roman" w:hAnsi="Times New Roman" w:cs="Times New Roman"/>
          <w:b/>
          <w:sz w:val="24"/>
          <w:szCs w:val="24"/>
        </w:rPr>
        <w:t>Продолжительность урока:</w:t>
      </w:r>
    </w:p>
    <w:p w:rsidR="008B2DBA" w:rsidRPr="009B37F6" w:rsidRDefault="008B2DBA" w:rsidP="008B2DBA">
      <w:pPr>
        <w:pStyle w:val="af7"/>
        <w:ind w:left="0"/>
        <w:jc w:val="both"/>
        <w:rPr>
          <w:rFonts w:ascii="Times New Roman" w:hAnsi="Times New Roman"/>
          <w:sz w:val="24"/>
          <w:szCs w:val="24"/>
        </w:rPr>
      </w:pPr>
      <w:r w:rsidRPr="009B37F6">
        <w:rPr>
          <w:rFonts w:ascii="Times New Roman" w:hAnsi="Times New Roman"/>
          <w:sz w:val="24"/>
          <w:szCs w:val="24"/>
        </w:rPr>
        <w:t>Для 1 класса – 35 минут (сентябрь-декабрь); 45 минут (январь-май);</w:t>
      </w:r>
    </w:p>
    <w:p w:rsidR="008B2DBA" w:rsidRPr="00831AC1" w:rsidRDefault="008B2DBA" w:rsidP="00831AC1">
      <w:pPr>
        <w:pStyle w:val="af7"/>
        <w:ind w:left="0"/>
        <w:jc w:val="both"/>
        <w:rPr>
          <w:rFonts w:ascii="Times New Roman" w:hAnsi="Times New Roman"/>
          <w:sz w:val="24"/>
          <w:szCs w:val="24"/>
        </w:rPr>
      </w:pPr>
      <w:r w:rsidRPr="009B37F6">
        <w:rPr>
          <w:rFonts w:ascii="Times New Roman" w:hAnsi="Times New Roman"/>
          <w:sz w:val="24"/>
          <w:szCs w:val="24"/>
        </w:rPr>
        <w:t>Для 2-11 классов – 45 минут.</w:t>
      </w:r>
    </w:p>
    <w:p w:rsidR="008B2DBA" w:rsidRPr="009B37F6" w:rsidRDefault="008B2DBA" w:rsidP="008B2DBA">
      <w:pPr>
        <w:rPr>
          <w:rFonts w:ascii="Times New Roman" w:hAnsi="Times New Roman" w:cs="Times New Roman"/>
          <w:b/>
          <w:bCs/>
          <w:sz w:val="24"/>
          <w:szCs w:val="24"/>
        </w:rPr>
      </w:pPr>
      <w:r w:rsidRPr="009B37F6">
        <w:rPr>
          <w:rFonts w:ascii="Times New Roman" w:hAnsi="Times New Roman" w:cs="Times New Roman"/>
          <w:b/>
          <w:bCs/>
          <w:sz w:val="24"/>
          <w:szCs w:val="24"/>
        </w:rPr>
        <w:t xml:space="preserve">Продолжительность учебной недели: пять дней </w:t>
      </w:r>
    </w:p>
    <w:p w:rsidR="008B2DBA" w:rsidRPr="009B37F6" w:rsidRDefault="008B2DBA" w:rsidP="008B2DBA">
      <w:pPr>
        <w:rPr>
          <w:rFonts w:ascii="Times New Roman" w:hAnsi="Times New Roman" w:cs="Times New Roman"/>
          <w:b/>
          <w:bCs/>
          <w:sz w:val="24"/>
          <w:szCs w:val="24"/>
        </w:rPr>
      </w:pPr>
      <w:r w:rsidRPr="009B37F6">
        <w:rPr>
          <w:rFonts w:ascii="Times New Roman" w:hAnsi="Times New Roman" w:cs="Times New Roman"/>
          <w:b/>
          <w:bCs/>
          <w:sz w:val="24"/>
          <w:szCs w:val="24"/>
        </w:rPr>
        <w:t>Продолжительность 2016-2017 учебного года по классам и параллелям:</w:t>
      </w:r>
    </w:p>
    <w:p w:rsidR="008B2DBA" w:rsidRPr="009B37F6" w:rsidRDefault="008B2DBA" w:rsidP="008B2DBA">
      <w:pPr>
        <w:rPr>
          <w:rFonts w:ascii="Times New Roman" w:hAnsi="Times New Roman" w:cs="Times New Roman"/>
          <w:bCs/>
          <w:sz w:val="24"/>
          <w:szCs w:val="24"/>
        </w:rPr>
      </w:pPr>
      <w:r w:rsidRPr="009B37F6">
        <w:rPr>
          <w:rFonts w:ascii="Times New Roman" w:hAnsi="Times New Roman" w:cs="Times New Roman"/>
          <w:bCs/>
          <w:sz w:val="24"/>
          <w:szCs w:val="24"/>
        </w:rPr>
        <w:t>1 классы – 33 учебные недели + 1 неделя для проведения промежуточной аттестации;</w:t>
      </w:r>
    </w:p>
    <w:p w:rsidR="008B2DBA" w:rsidRPr="009B37F6" w:rsidRDefault="008B2DBA" w:rsidP="008B2DBA">
      <w:pPr>
        <w:rPr>
          <w:rFonts w:ascii="Times New Roman" w:hAnsi="Times New Roman" w:cs="Times New Roman"/>
          <w:bCs/>
          <w:sz w:val="24"/>
          <w:szCs w:val="24"/>
        </w:rPr>
      </w:pPr>
      <w:r w:rsidRPr="009B37F6">
        <w:rPr>
          <w:rFonts w:ascii="Times New Roman" w:hAnsi="Times New Roman" w:cs="Times New Roman"/>
          <w:bCs/>
          <w:sz w:val="24"/>
          <w:szCs w:val="24"/>
        </w:rPr>
        <w:t>2-4 классы – 34 учебные недели + 1 неделя для проведения промежуточной аттестации;</w:t>
      </w:r>
    </w:p>
    <w:p w:rsidR="008B2DBA" w:rsidRPr="009B37F6" w:rsidRDefault="008B2DBA" w:rsidP="008B2DBA">
      <w:pPr>
        <w:rPr>
          <w:rFonts w:ascii="Times New Roman" w:hAnsi="Times New Roman" w:cs="Times New Roman"/>
          <w:bCs/>
          <w:sz w:val="24"/>
          <w:szCs w:val="24"/>
        </w:rPr>
      </w:pPr>
      <w:r w:rsidRPr="009B37F6">
        <w:rPr>
          <w:rFonts w:ascii="Times New Roman" w:hAnsi="Times New Roman" w:cs="Times New Roman"/>
          <w:bCs/>
          <w:sz w:val="24"/>
          <w:szCs w:val="24"/>
        </w:rPr>
        <w:t>5-8, 10 классы – 34 учебных недель + 1 неделя для проведения промежуточной аттестации;</w:t>
      </w:r>
    </w:p>
    <w:p w:rsidR="008B2DBA" w:rsidRPr="00831AC1" w:rsidRDefault="008B2DBA" w:rsidP="00831AC1">
      <w:pPr>
        <w:rPr>
          <w:rFonts w:ascii="Times New Roman" w:hAnsi="Times New Roman" w:cs="Times New Roman"/>
          <w:bCs/>
          <w:sz w:val="24"/>
          <w:szCs w:val="24"/>
        </w:rPr>
      </w:pPr>
      <w:r w:rsidRPr="009B37F6">
        <w:rPr>
          <w:rFonts w:ascii="Times New Roman" w:hAnsi="Times New Roman" w:cs="Times New Roman"/>
          <w:bCs/>
          <w:sz w:val="24"/>
          <w:szCs w:val="24"/>
        </w:rPr>
        <w:t>9, 11 классы – 34 учебные недели.</w:t>
      </w:r>
    </w:p>
    <w:p w:rsidR="008B2DBA" w:rsidRPr="009B37F6" w:rsidRDefault="008B2DBA" w:rsidP="008B2DBA">
      <w:pPr>
        <w:rPr>
          <w:rFonts w:ascii="Times New Roman" w:hAnsi="Times New Roman" w:cs="Times New Roman"/>
          <w:b/>
          <w:bCs/>
          <w:sz w:val="24"/>
          <w:szCs w:val="24"/>
        </w:rPr>
      </w:pPr>
      <w:r w:rsidRPr="009B37F6">
        <w:rPr>
          <w:rFonts w:ascii="Times New Roman" w:hAnsi="Times New Roman" w:cs="Times New Roman"/>
          <w:b/>
          <w:bCs/>
          <w:sz w:val="24"/>
          <w:szCs w:val="24"/>
        </w:rPr>
        <w:t xml:space="preserve">Годовая промежуточная аттестация </w:t>
      </w:r>
    </w:p>
    <w:p w:rsidR="008B2DBA" w:rsidRPr="009B37F6" w:rsidRDefault="008B2DBA" w:rsidP="008B2DBA">
      <w:pPr>
        <w:rPr>
          <w:rFonts w:ascii="Times New Roman" w:hAnsi="Times New Roman" w:cs="Times New Roman"/>
          <w:bCs/>
          <w:sz w:val="24"/>
          <w:szCs w:val="24"/>
        </w:rPr>
      </w:pPr>
      <w:r w:rsidRPr="009B37F6">
        <w:rPr>
          <w:rFonts w:ascii="Times New Roman" w:hAnsi="Times New Roman" w:cs="Times New Roman"/>
          <w:bCs/>
          <w:sz w:val="24"/>
          <w:szCs w:val="24"/>
        </w:rPr>
        <w:t>проводится в конце учебного года за рамками 4 четверти (второго) полугодия.</w:t>
      </w:r>
    </w:p>
    <w:p w:rsidR="008B2DBA" w:rsidRPr="009B37F6" w:rsidRDefault="008B2DBA" w:rsidP="008B2DBA">
      <w:pPr>
        <w:rPr>
          <w:rFonts w:ascii="Times New Roman" w:hAnsi="Times New Roman" w:cs="Times New Roman"/>
          <w:b/>
          <w:bCs/>
          <w:sz w:val="24"/>
          <w:szCs w:val="24"/>
        </w:rPr>
      </w:pPr>
      <w:r w:rsidRPr="009B37F6">
        <w:rPr>
          <w:rFonts w:ascii="Times New Roman" w:hAnsi="Times New Roman" w:cs="Times New Roman"/>
          <w:b/>
          <w:bCs/>
          <w:sz w:val="24"/>
          <w:szCs w:val="24"/>
        </w:rPr>
        <w:t>Сроки проведения годовой промежуточной аттестации в 2016-2017 учебном году:</w:t>
      </w:r>
    </w:p>
    <w:p w:rsidR="008B2DBA" w:rsidRPr="009B37F6" w:rsidRDefault="008B2DBA" w:rsidP="008B2DBA">
      <w:pPr>
        <w:rPr>
          <w:rFonts w:ascii="Times New Roman" w:hAnsi="Times New Roman" w:cs="Times New Roman"/>
          <w:bCs/>
          <w:sz w:val="24"/>
          <w:szCs w:val="24"/>
          <w:lang w:eastAsia="en-US"/>
        </w:rPr>
      </w:pPr>
      <w:r w:rsidRPr="009B37F6">
        <w:rPr>
          <w:rFonts w:ascii="Times New Roman" w:hAnsi="Times New Roman" w:cs="Times New Roman"/>
          <w:b/>
          <w:bCs/>
          <w:sz w:val="24"/>
          <w:szCs w:val="24"/>
          <w:lang w:eastAsia="en-US"/>
        </w:rPr>
        <w:t xml:space="preserve">1-4 классы - </w:t>
      </w:r>
      <w:r w:rsidRPr="009B37F6">
        <w:rPr>
          <w:rFonts w:ascii="Times New Roman" w:hAnsi="Times New Roman" w:cs="Times New Roman"/>
          <w:bCs/>
          <w:sz w:val="24"/>
          <w:szCs w:val="24"/>
          <w:lang w:eastAsia="en-US"/>
        </w:rPr>
        <w:t>26 мая 2017 года – 31 мая 2017 года</w:t>
      </w:r>
    </w:p>
    <w:p w:rsidR="008B2DBA" w:rsidRPr="009B37F6" w:rsidRDefault="008B2DBA" w:rsidP="008B2DBA">
      <w:pPr>
        <w:rPr>
          <w:rFonts w:ascii="Times New Roman" w:hAnsi="Times New Roman" w:cs="Times New Roman"/>
          <w:bCs/>
          <w:sz w:val="24"/>
          <w:szCs w:val="24"/>
          <w:lang w:eastAsia="en-US"/>
        </w:rPr>
      </w:pPr>
      <w:r w:rsidRPr="009B37F6">
        <w:rPr>
          <w:rFonts w:ascii="Times New Roman" w:hAnsi="Times New Roman" w:cs="Times New Roman"/>
          <w:b/>
          <w:bCs/>
          <w:sz w:val="24"/>
          <w:szCs w:val="24"/>
          <w:lang w:eastAsia="en-US"/>
        </w:rPr>
        <w:t xml:space="preserve">5-8 классы - </w:t>
      </w:r>
      <w:r w:rsidRPr="009B37F6">
        <w:rPr>
          <w:rFonts w:ascii="Times New Roman" w:hAnsi="Times New Roman" w:cs="Times New Roman"/>
          <w:bCs/>
          <w:sz w:val="24"/>
          <w:szCs w:val="24"/>
          <w:lang w:eastAsia="en-US"/>
        </w:rPr>
        <w:t>26 мая 2017 года – 31 мая 2017 года</w:t>
      </w:r>
    </w:p>
    <w:p w:rsidR="008B2DBA" w:rsidRPr="009B37F6" w:rsidRDefault="008B2DBA" w:rsidP="008B2DBA">
      <w:pPr>
        <w:rPr>
          <w:rFonts w:ascii="Times New Roman" w:hAnsi="Times New Roman" w:cs="Times New Roman"/>
          <w:b/>
          <w:bCs/>
          <w:sz w:val="24"/>
          <w:szCs w:val="24"/>
        </w:rPr>
      </w:pPr>
      <w:r w:rsidRPr="009B37F6">
        <w:rPr>
          <w:rFonts w:ascii="Times New Roman" w:hAnsi="Times New Roman" w:cs="Times New Roman"/>
          <w:b/>
          <w:bCs/>
          <w:sz w:val="24"/>
          <w:szCs w:val="24"/>
          <w:lang w:eastAsia="en-US"/>
        </w:rPr>
        <w:t xml:space="preserve">10 класс     - </w:t>
      </w:r>
      <w:r w:rsidRPr="009B37F6">
        <w:rPr>
          <w:rFonts w:ascii="Times New Roman" w:hAnsi="Times New Roman" w:cs="Times New Roman"/>
          <w:bCs/>
          <w:sz w:val="24"/>
          <w:szCs w:val="24"/>
          <w:lang w:eastAsia="en-US"/>
        </w:rPr>
        <w:t>26 мая 2017 года – 31 мая 2017 год</w:t>
      </w:r>
      <w:r w:rsidR="00831AC1">
        <w:rPr>
          <w:rFonts w:ascii="Times New Roman" w:hAnsi="Times New Roman" w:cs="Times New Roman"/>
          <w:bCs/>
          <w:sz w:val="24"/>
          <w:szCs w:val="24"/>
          <w:lang w:eastAsia="en-US"/>
        </w:rPr>
        <w:t>а</w:t>
      </w:r>
    </w:p>
    <w:p w:rsidR="008B2DBA" w:rsidRPr="009B37F6" w:rsidRDefault="008B2DBA" w:rsidP="008B2DBA">
      <w:pPr>
        <w:rPr>
          <w:rFonts w:ascii="Times New Roman" w:hAnsi="Times New Roman" w:cs="Times New Roman"/>
          <w:b/>
          <w:bCs/>
          <w:sz w:val="24"/>
          <w:szCs w:val="24"/>
        </w:rPr>
      </w:pPr>
      <w:r w:rsidRPr="009B37F6">
        <w:rPr>
          <w:rFonts w:ascii="Times New Roman" w:hAnsi="Times New Roman" w:cs="Times New Roman"/>
          <w:b/>
          <w:sz w:val="24"/>
          <w:szCs w:val="24"/>
        </w:rPr>
        <w:t>Окончание учебного года:</w:t>
      </w:r>
    </w:p>
    <w:p w:rsidR="008B2DBA" w:rsidRPr="009B37F6" w:rsidRDefault="008B2DBA" w:rsidP="008B2DBA">
      <w:pPr>
        <w:rPr>
          <w:rFonts w:ascii="Times New Roman" w:hAnsi="Times New Roman" w:cs="Times New Roman"/>
          <w:b/>
          <w:sz w:val="24"/>
          <w:szCs w:val="24"/>
        </w:rPr>
      </w:pPr>
      <w:r w:rsidRPr="009B37F6">
        <w:rPr>
          <w:rFonts w:ascii="Times New Roman" w:hAnsi="Times New Roman" w:cs="Times New Roman"/>
          <w:b/>
          <w:sz w:val="24"/>
          <w:szCs w:val="24"/>
        </w:rPr>
        <w:t>уровень начального общего образования:</w:t>
      </w:r>
    </w:p>
    <w:p w:rsidR="008B2DBA" w:rsidRPr="009B37F6" w:rsidRDefault="008B2DBA" w:rsidP="008B2DBA">
      <w:pPr>
        <w:rPr>
          <w:rFonts w:ascii="Times New Roman" w:hAnsi="Times New Roman" w:cs="Times New Roman"/>
          <w:sz w:val="24"/>
          <w:szCs w:val="24"/>
        </w:rPr>
      </w:pPr>
      <w:r w:rsidRPr="009B37F6">
        <w:rPr>
          <w:rFonts w:ascii="Times New Roman" w:hAnsi="Times New Roman" w:cs="Times New Roman"/>
          <w:sz w:val="24"/>
          <w:szCs w:val="24"/>
        </w:rPr>
        <w:t>1-4 классы – 31.05.2017 года;</w:t>
      </w:r>
    </w:p>
    <w:p w:rsidR="008B2DBA" w:rsidRPr="009B37F6" w:rsidRDefault="008B2DBA" w:rsidP="008B2DBA">
      <w:pPr>
        <w:rPr>
          <w:rFonts w:ascii="Times New Roman" w:hAnsi="Times New Roman" w:cs="Times New Roman"/>
          <w:sz w:val="24"/>
          <w:szCs w:val="24"/>
        </w:rPr>
      </w:pPr>
      <w:r w:rsidRPr="009B37F6">
        <w:rPr>
          <w:rFonts w:ascii="Times New Roman" w:hAnsi="Times New Roman" w:cs="Times New Roman"/>
          <w:b/>
          <w:sz w:val="24"/>
          <w:szCs w:val="24"/>
        </w:rPr>
        <w:t>уровень основного общего образования</w:t>
      </w:r>
    </w:p>
    <w:p w:rsidR="008B2DBA" w:rsidRPr="009B37F6" w:rsidRDefault="008B2DBA" w:rsidP="008B2DBA">
      <w:pPr>
        <w:rPr>
          <w:rFonts w:ascii="Times New Roman" w:hAnsi="Times New Roman" w:cs="Times New Roman"/>
          <w:sz w:val="24"/>
          <w:szCs w:val="24"/>
        </w:rPr>
      </w:pPr>
      <w:r w:rsidRPr="009B37F6">
        <w:rPr>
          <w:rFonts w:ascii="Times New Roman" w:hAnsi="Times New Roman" w:cs="Times New Roman"/>
          <w:sz w:val="24"/>
          <w:szCs w:val="24"/>
        </w:rPr>
        <w:t>5-8 классы -  31.05.2017 года,</w:t>
      </w:r>
    </w:p>
    <w:p w:rsidR="008B2DBA" w:rsidRPr="009B37F6" w:rsidRDefault="008B2DBA" w:rsidP="008B2DBA">
      <w:pPr>
        <w:rPr>
          <w:rFonts w:ascii="Times New Roman" w:hAnsi="Times New Roman" w:cs="Times New Roman"/>
          <w:sz w:val="24"/>
          <w:szCs w:val="24"/>
        </w:rPr>
      </w:pPr>
      <w:r w:rsidRPr="009B37F6">
        <w:rPr>
          <w:rFonts w:ascii="Times New Roman" w:hAnsi="Times New Roman" w:cs="Times New Roman"/>
          <w:sz w:val="24"/>
          <w:szCs w:val="24"/>
        </w:rPr>
        <w:t>9 класс – 25 мая 2017 года;</w:t>
      </w:r>
    </w:p>
    <w:p w:rsidR="008B2DBA" w:rsidRPr="009B37F6" w:rsidRDefault="008B2DBA" w:rsidP="008B2DBA">
      <w:pPr>
        <w:rPr>
          <w:rFonts w:ascii="Times New Roman" w:hAnsi="Times New Roman" w:cs="Times New Roman"/>
          <w:sz w:val="24"/>
          <w:szCs w:val="24"/>
        </w:rPr>
      </w:pPr>
      <w:r w:rsidRPr="009B37F6">
        <w:rPr>
          <w:rFonts w:ascii="Times New Roman" w:hAnsi="Times New Roman" w:cs="Times New Roman"/>
          <w:b/>
          <w:sz w:val="24"/>
          <w:szCs w:val="24"/>
        </w:rPr>
        <w:t>уровень среднего общего образования:</w:t>
      </w:r>
    </w:p>
    <w:p w:rsidR="008B2DBA" w:rsidRPr="009B37F6" w:rsidRDefault="008B2DBA" w:rsidP="008B2DBA">
      <w:pPr>
        <w:rPr>
          <w:rFonts w:ascii="Times New Roman" w:hAnsi="Times New Roman" w:cs="Times New Roman"/>
          <w:sz w:val="24"/>
          <w:szCs w:val="24"/>
        </w:rPr>
      </w:pPr>
      <w:r w:rsidRPr="009B37F6">
        <w:rPr>
          <w:rFonts w:ascii="Times New Roman" w:hAnsi="Times New Roman" w:cs="Times New Roman"/>
          <w:sz w:val="24"/>
          <w:szCs w:val="24"/>
        </w:rPr>
        <w:lastRenderedPageBreak/>
        <w:t>10 класс – 31.05.2017 года;</w:t>
      </w:r>
    </w:p>
    <w:p w:rsidR="008B2DBA" w:rsidRPr="009B37F6" w:rsidRDefault="008B2DBA" w:rsidP="008B2DBA">
      <w:pPr>
        <w:rPr>
          <w:rFonts w:ascii="Times New Roman" w:hAnsi="Times New Roman" w:cs="Times New Roman"/>
          <w:sz w:val="24"/>
          <w:szCs w:val="24"/>
        </w:rPr>
      </w:pPr>
      <w:r w:rsidRPr="009B37F6">
        <w:rPr>
          <w:rFonts w:ascii="Times New Roman" w:hAnsi="Times New Roman" w:cs="Times New Roman"/>
          <w:sz w:val="24"/>
          <w:szCs w:val="24"/>
        </w:rPr>
        <w:t>11 класс – 25 мая 2017 года.</w:t>
      </w:r>
    </w:p>
    <w:p w:rsidR="008B2DBA" w:rsidRPr="009B37F6" w:rsidRDefault="008B2DBA" w:rsidP="008B2DBA">
      <w:pPr>
        <w:rPr>
          <w:rFonts w:ascii="Times New Roman" w:hAnsi="Times New Roman" w:cs="Times New Roman"/>
          <w:b/>
          <w:sz w:val="24"/>
          <w:szCs w:val="24"/>
        </w:rPr>
      </w:pPr>
      <w:r w:rsidRPr="009B37F6">
        <w:rPr>
          <w:rFonts w:ascii="Times New Roman" w:hAnsi="Times New Roman" w:cs="Times New Roman"/>
          <w:b/>
          <w:sz w:val="24"/>
          <w:szCs w:val="24"/>
        </w:rPr>
        <w:t>Государственная итоговая аттестация выпускников 9,11 классов устанавливается Федеральной службой по надзору в сфере образования и науки (Ро</w:t>
      </w:r>
      <w:r w:rsidR="009B37F6">
        <w:rPr>
          <w:rFonts w:ascii="Times New Roman" w:hAnsi="Times New Roman" w:cs="Times New Roman"/>
          <w:b/>
          <w:sz w:val="24"/>
          <w:szCs w:val="24"/>
        </w:rPr>
        <w:t>собрнадзор).</w:t>
      </w:r>
    </w:p>
    <w:p w:rsidR="008B2DBA" w:rsidRPr="009B37F6" w:rsidRDefault="008B2DBA" w:rsidP="008B2DBA">
      <w:pPr>
        <w:shd w:val="clear" w:color="auto" w:fill="FFFFFF"/>
        <w:rPr>
          <w:rFonts w:ascii="Times New Roman" w:hAnsi="Times New Roman" w:cs="Times New Roman"/>
          <w:color w:val="000000"/>
          <w:sz w:val="24"/>
          <w:szCs w:val="24"/>
        </w:rPr>
      </w:pPr>
      <w:r w:rsidRPr="009B37F6">
        <w:rPr>
          <w:rFonts w:ascii="Times New Roman" w:hAnsi="Times New Roman" w:cs="Times New Roman"/>
          <w:b/>
          <w:bCs/>
          <w:color w:val="000000"/>
          <w:sz w:val="24"/>
          <w:szCs w:val="24"/>
        </w:rPr>
        <w:t>Регламентирование образовательного процесса</w:t>
      </w:r>
    </w:p>
    <w:p w:rsidR="008B2DBA" w:rsidRPr="009B37F6" w:rsidRDefault="008B2DBA" w:rsidP="008B2DBA">
      <w:pPr>
        <w:shd w:val="clear" w:color="auto" w:fill="FFFFFF"/>
        <w:jc w:val="both"/>
        <w:rPr>
          <w:rFonts w:ascii="Times New Roman" w:hAnsi="Times New Roman" w:cs="Times New Roman"/>
          <w:color w:val="000000"/>
          <w:sz w:val="24"/>
          <w:szCs w:val="24"/>
        </w:rPr>
      </w:pPr>
      <w:r w:rsidRPr="009B37F6">
        <w:rPr>
          <w:rFonts w:ascii="Times New Roman" w:hAnsi="Times New Roman" w:cs="Times New Roman"/>
          <w:color w:val="000000"/>
          <w:sz w:val="24"/>
          <w:szCs w:val="24"/>
        </w:rPr>
        <w:t>Учебный год на I, II уровнях обучения делится на 4 четверти (триместры),</w:t>
      </w:r>
      <w:r w:rsidRPr="009B37F6">
        <w:rPr>
          <w:rFonts w:ascii="Times New Roman" w:hAnsi="Times New Roman" w:cs="Times New Roman"/>
          <w:color w:val="000000"/>
          <w:sz w:val="24"/>
          <w:szCs w:val="24"/>
        </w:rPr>
        <w:br/>
        <w:t>на III уровне – на два полугодия.</w:t>
      </w:r>
    </w:p>
    <w:p w:rsidR="008B2DBA" w:rsidRPr="009B37F6" w:rsidRDefault="008B2DBA" w:rsidP="008B2DBA">
      <w:pPr>
        <w:shd w:val="clear" w:color="auto" w:fill="FFFFFF"/>
        <w:rPr>
          <w:rFonts w:ascii="Times New Roman" w:hAnsi="Times New Roman" w:cs="Times New Roman"/>
          <w:color w:val="000000"/>
          <w:sz w:val="24"/>
          <w:szCs w:val="24"/>
        </w:rPr>
      </w:pPr>
      <w:r w:rsidRPr="009B37F6">
        <w:rPr>
          <w:rFonts w:ascii="Times New Roman" w:hAnsi="Times New Roman" w:cs="Times New Roman"/>
          <w:b/>
          <w:bCs/>
          <w:color w:val="000000"/>
          <w:sz w:val="24"/>
          <w:szCs w:val="24"/>
        </w:rPr>
        <w:t>Общий режим работы школы:</w:t>
      </w:r>
    </w:p>
    <w:p w:rsidR="008B2DBA" w:rsidRPr="009B37F6" w:rsidRDefault="008B2DBA" w:rsidP="008B2DBA">
      <w:pPr>
        <w:shd w:val="clear" w:color="auto" w:fill="FFFFFF"/>
        <w:jc w:val="both"/>
        <w:rPr>
          <w:rFonts w:ascii="Times New Roman" w:hAnsi="Times New Roman" w:cs="Times New Roman"/>
          <w:color w:val="000000"/>
          <w:sz w:val="24"/>
          <w:szCs w:val="24"/>
        </w:rPr>
      </w:pPr>
      <w:r w:rsidRPr="009B37F6">
        <w:rPr>
          <w:rFonts w:ascii="Times New Roman" w:hAnsi="Times New Roman" w:cs="Times New Roman"/>
          <w:color w:val="000000"/>
          <w:sz w:val="24"/>
          <w:szCs w:val="24"/>
        </w:rPr>
        <w:t>Школа открыта для доступа в течение 5 дней, выходным днем являются суббота, воскресенье.</w:t>
      </w:r>
    </w:p>
    <w:p w:rsidR="008B2DBA" w:rsidRPr="009B37F6" w:rsidRDefault="008B2DBA" w:rsidP="008B2DBA">
      <w:pPr>
        <w:shd w:val="clear" w:color="auto" w:fill="FFFFFF"/>
        <w:jc w:val="both"/>
        <w:rPr>
          <w:rFonts w:ascii="Times New Roman" w:hAnsi="Times New Roman" w:cs="Times New Roman"/>
          <w:color w:val="000000"/>
          <w:sz w:val="24"/>
          <w:szCs w:val="24"/>
        </w:rPr>
      </w:pPr>
      <w:r w:rsidRPr="009B37F6">
        <w:rPr>
          <w:rFonts w:ascii="Times New Roman" w:hAnsi="Times New Roman" w:cs="Times New Roman"/>
          <w:color w:val="000000"/>
          <w:sz w:val="24"/>
          <w:szCs w:val="24"/>
        </w:rPr>
        <w:t>В праздничные дни, установленные законодательством РФ, школа не работает.</w:t>
      </w:r>
    </w:p>
    <w:p w:rsidR="008B2DBA" w:rsidRPr="009B37F6" w:rsidRDefault="008B2DBA" w:rsidP="008B2DBA">
      <w:pPr>
        <w:shd w:val="clear" w:color="auto" w:fill="FFFFFF"/>
        <w:jc w:val="both"/>
        <w:rPr>
          <w:rFonts w:ascii="Times New Roman" w:hAnsi="Times New Roman" w:cs="Times New Roman"/>
          <w:color w:val="000000"/>
          <w:sz w:val="24"/>
          <w:szCs w:val="24"/>
        </w:rPr>
      </w:pPr>
      <w:r w:rsidRPr="009B37F6">
        <w:rPr>
          <w:rFonts w:ascii="Times New Roman" w:hAnsi="Times New Roman" w:cs="Times New Roman"/>
          <w:color w:val="000000"/>
          <w:sz w:val="24"/>
          <w:szCs w:val="24"/>
        </w:rPr>
        <w:t>В каникулярные дни общий режим работы школы регламентируется приказом директора по ОО, в котором устанавливается особый график работы.</w:t>
      </w:r>
    </w:p>
    <w:p w:rsidR="009B37F6" w:rsidRPr="009B37F6" w:rsidRDefault="009B37F6" w:rsidP="009B37F6">
      <w:pPr>
        <w:jc w:val="center"/>
        <w:rPr>
          <w:rFonts w:ascii="Times New Roman" w:hAnsi="Times New Roman" w:cs="Times New Roman"/>
          <w:b/>
          <w:bCs/>
          <w:sz w:val="24"/>
          <w:szCs w:val="24"/>
        </w:rPr>
      </w:pPr>
      <w:r w:rsidRPr="009B37F6">
        <w:rPr>
          <w:rFonts w:ascii="Times New Roman" w:hAnsi="Times New Roman" w:cs="Times New Roman"/>
          <w:b/>
          <w:bCs/>
          <w:sz w:val="24"/>
          <w:szCs w:val="24"/>
        </w:rPr>
        <w:t>Расписание звонков для обучающихся 2-11 классов:</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4140"/>
        <w:gridCol w:w="2340"/>
      </w:tblGrid>
      <w:tr w:rsidR="009B37F6" w:rsidRPr="009B37F6" w:rsidTr="002A5C2D">
        <w:tc>
          <w:tcPr>
            <w:tcW w:w="2988" w:type="dxa"/>
            <w:tcBorders>
              <w:top w:val="single" w:sz="4" w:space="0" w:color="auto"/>
              <w:left w:val="single" w:sz="4" w:space="0" w:color="auto"/>
              <w:bottom w:val="single" w:sz="4" w:space="0" w:color="auto"/>
              <w:right w:val="single" w:sz="4" w:space="0" w:color="auto"/>
            </w:tcBorders>
            <w:hideMark/>
          </w:tcPr>
          <w:p w:rsidR="009B37F6" w:rsidRPr="009B37F6" w:rsidRDefault="009B37F6" w:rsidP="002A5C2D">
            <w:pPr>
              <w:tabs>
                <w:tab w:val="left" w:pos="1035"/>
              </w:tabs>
              <w:jc w:val="both"/>
              <w:rPr>
                <w:rFonts w:ascii="Times New Roman" w:hAnsi="Times New Roman" w:cs="Times New Roman"/>
                <w:b/>
                <w:iCs/>
                <w:sz w:val="24"/>
                <w:szCs w:val="24"/>
              </w:rPr>
            </w:pPr>
            <w:r w:rsidRPr="009B37F6">
              <w:rPr>
                <w:rFonts w:ascii="Times New Roman" w:hAnsi="Times New Roman" w:cs="Times New Roman"/>
                <w:b/>
                <w:iCs/>
                <w:sz w:val="24"/>
                <w:szCs w:val="24"/>
              </w:rPr>
              <w:t>День недели</w:t>
            </w:r>
          </w:p>
        </w:tc>
        <w:tc>
          <w:tcPr>
            <w:tcW w:w="4140" w:type="dxa"/>
            <w:tcBorders>
              <w:top w:val="single" w:sz="4" w:space="0" w:color="auto"/>
              <w:left w:val="single" w:sz="4" w:space="0" w:color="auto"/>
              <w:bottom w:val="single" w:sz="4" w:space="0" w:color="auto"/>
              <w:right w:val="single" w:sz="4" w:space="0" w:color="auto"/>
            </w:tcBorders>
            <w:hideMark/>
          </w:tcPr>
          <w:p w:rsidR="009B37F6" w:rsidRPr="009B37F6" w:rsidRDefault="009B37F6" w:rsidP="002A5C2D">
            <w:pPr>
              <w:tabs>
                <w:tab w:val="left" w:pos="1035"/>
              </w:tabs>
              <w:jc w:val="both"/>
              <w:rPr>
                <w:rFonts w:ascii="Times New Roman" w:hAnsi="Times New Roman" w:cs="Times New Roman"/>
                <w:b/>
                <w:iCs/>
                <w:sz w:val="24"/>
                <w:szCs w:val="24"/>
              </w:rPr>
            </w:pPr>
            <w:r w:rsidRPr="009B37F6">
              <w:rPr>
                <w:rFonts w:ascii="Times New Roman" w:hAnsi="Times New Roman" w:cs="Times New Roman"/>
                <w:b/>
                <w:iCs/>
                <w:sz w:val="24"/>
                <w:szCs w:val="24"/>
              </w:rPr>
              <w:t>№ урока</w:t>
            </w:r>
          </w:p>
        </w:tc>
        <w:tc>
          <w:tcPr>
            <w:tcW w:w="2340" w:type="dxa"/>
            <w:tcBorders>
              <w:top w:val="single" w:sz="4" w:space="0" w:color="auto"/>
              <w:left w:val="single" w:sz="4" w:space="0" w:color="auto"/>
              <w:bottom w:val="single" w:sz="4" w:space="0" w:color="auto"/>
              <w:right w:val="single" w:sz="4" w:space="0" w:color="auto"/>
            </w:tcBorders>
            <w:hideMark/>
          </w:tcPr>
          <w:p w:rsidR="009B37F6" w:rsidRPr="009B37F6" w:rsidRDefault="009B37F6" w:rsidP="002A5C2D">
            <w:pPr>
              <w:tabs>
                <w:tab w:val="left" w:pos="1035"/>
              </w:tabs>
              <w:jc w:val="both"/>
              <w:rPr>
                <w:rFonts w:ascii="Times New Roman" w:hAnsi="Times New Roman" w:cs="Times New Roman"/>
                <w:b/>
                <w:iCs/>
                <w:sz w:val="24"/>
                <w:szCs w:val="24"/>
              </w:rPr>
            </w:pPr>
            <w:r w:rsidRPr="009B37F6">
              <w:rPr>
                <w:rFonts w:ascii="Times New Roman" w:hAnsi="Times New Roman" w:cs="Times New Roman"/>
                <w:b/>
                <w:iCs/>
                <w:sz w:val="24"/>
                <w:szCs w:val="24"/>
              </w:rPr>
              <w:t>Время</w:t>
            </w:r>
          </w:p>
        </w:tc>
      </w:tr>
      <w:tr w:rsidR="009B37F6" w:rsidRPr="009B37F6" w:rsidTr="002A5C2D">
        <w:trPr>
          <w:trHeight w:val="260"/>
        </w:trPr>
        <w:tc>
          <w:tcPr>
            <w:tcW w:w="2988" w:type="dxa"/>
            <w:vMerge w:val="restart"/>
            <w:tcBorders>
              <w:top w:val="single" w:sz="4" w:space="0" w:color="auto"/>
              <w:left w:val="single" w:sz="4" w:space="0" w:color="auto"/>
              <w:right w:val="single" w:sz="4" w:space="0" w:color="auto"/>
            </w:tcBorders>
          </w:tcPr>
          <w:p w:rsidR="009B37F6" w:rsidRPr="009B37F6" w:rsidRDefault="009B37F6" w:rsidP="002A5C2D">
            <w:pPr>
              <w:tabs>
                <w:tab w:val="left" w:pos="1035"/>
              </w:tabs>
              <w:jc w:val="both"/>
              <w:rPr>
                <w:rFonts w:ascii="Times New Roman" w:hAnsi="Times New Roman" w:cs="Times New Roman"/>
                <w:iCs/>
                <w:sz w:val="24"/>
                <w:szCs w:val="24"/>
              </w:rPr>
            </w:pPr>
            <w:r w:rsidRPr="009B37F6">
              <w:rPr>
                <w:rFonts w:ascii="Times New Roman" w:hAnsi="Times New Roman" w:cs="Times New Roman"/>
                <w:iCs/>
                <w:sz w:val="24"/>
                <w:szCs w:val="24"/>
              </w:rPr>
              <w:t>Понедельник-пятница</w:t>
            </w:r>
          </w:p>
          <w:p w:rsidR="009B37F6" w:rsidRPr="009B37F6" w:rsidRDefault="009B37F6" w:rsidP="002A5C2D">
            <w:pPr>
              <w:tabs>
                <w:tab w:val="left" w:pos="1035"/>
              </w:tabs>
              <w:jc w:val="both"/>
              <w:rPr>
                <w:rFonts w:ascii="Times New Roman" w:hAnsi="Times New Roman" w:cs="Times New Roman"/>
                <w:iCs/>
                <w:sz w:val="24"/>
                <w:szCs w:val="24"/>
              </w:rPr>
            </w:pPr>
          </w:p>
          <w:p w:rsidR="009B37F6" w:rsidRPr="009B37F6" w:rsidRDefault="009B37F6" w:rsidP="002A5C2D">
            <w:pPr>
              <w:tabs>
                <w:tab w:val="left" w:pos="1035"/>
              </w:tabs>
              <w:jc w:val="both"/>
              <w:rPr>
                <w:rFonts w:ascii="Times New Roman" w:hAnsi="Times New Roman" w:cs="Times New Roman"/>
                <w:iCs/>
                <w:sz w:val="24"/>
                <w:szCs w:val="24"/>
              </w:rPr>
            </w:pPr>
          </w:p>
          <w:p w:rsidR="009B37F6" w:rsidRPr="009B37F6" w:rsidRDefault="009B37F6" w:rsidP="002A5C2D">
            <w:pPr>
              <w:tabs>
                <w:tab w:val="left" w:pos="1035"/>
              </w:tabs>
              <w:jc w:val="both"/>
              <w:rPr>
                <w:rFonts w:ascii="Times New Roman" w:hAnsi="Times New Roman" w:cs="Times New Roman"/>
                <w:iCs/>
                <w:sz w:val="24"/>
                <w:szCs w:val="24"/>
              </w:rPr>
            </w:pPr>
          </w:p>
          <w:p w:rsidR="009B37F6" w:rsidRPr="009B37F6" w:rsidRDefault="009B37F6" w:rsidP="002A5C2D">
            <w:pPr>
              <w:tabs>
                <w:tab w:val="left" w:pos="1035"/>
              </w:tabs>
              <w:jc w:val="both"/>
              <w:rPr>
                <w:rFonts w:ascii="Times New Roman" w:hAnsi="Times New Roman" w:cs="Times New Roman"/>
                <w:iCs/>
                <w:sz w:val="24"/>
                <w:szCs w:val="24"/>
              </w:rPr>
            </w:pPr>
          </w:p>
        </w:tc>
        <w:tc>
          <w:tcPr>
            <w:tcW w:w="4140" w:type="dxa"/>
            <w:tcBorders>
              <w:top w:val="single" w:sz="4" w:space="0" w:color="auto"/>
              <w:left w:val="single" w:sz="4" w:space="0" w:color="auto"/>
              <w:bottom w:val="single" w:sz="4" w:space="0" w:color="auto"/>
              <w:right w:val="single" w:sz="4" w:space="0" w:color="auto"/>
            </w:tcBorders>
            <w:hideMark/>
          </w:tcPr>
          <w:p w:rsidR="009B37F6" w:rsidRPr="009B37F6" w:rsidRDefault="009B37F6" w:rsidP="002A5C2D">
            <w:pPr>
              <w:tabs>
                <w:tab w:val="left" w:pos="1035"/>
              </w:tabs>
              <w:jc w:val="both"/>
              <w:rPr>
                <w:rFonts w:ascii="Times New Roman" w:hAnsi="Times New Roman" w:cs="Times New Roman"/>
                <w:iCs/>
                <w:sz w:val="24"/>
                <w:szCs w:val="24"/>
              </w:rPr>
            </w:pPr>
            <w:r w:rsidRPr="009B37F6">
              <w:rPr>
                <w:rFonts w:ascii="Times New Roman" w:hAnsi="Times New Roman" w:cs="Times New Roman"/>
                <w:iCs/>
                <w:sz w:val="24"/>
                <w:szCs w:val="24"/>
              </w:rPr>
              <w:t>1 урок</w:t>
            </w:r>
          </w:p>
        </w:tc>
        <w:tc>
          <w:tcPr>
            <w:tcW w:w="2340" w:type="dxa"/>
            <w:tcBorders>
              <w:top w:val="single" w:sz="4" w:space="0" w:color="auto"/>
              <w:left w:val="single" w:sz="4" w:space="0" w:color="auto"/>
              <w:bottom w:val="single" w:sz="4" w:space="0" w:color="auto"/>
              <w:right w:val="single" w:sz="4" w:space="0" w:color="auto"/>
            </w:tcBorders>
            <w:hideMark/>
          </w:tcPr>
          <w:p w:rsidR="009B37F6" w:rsidRPr="009B37F6" w:rsidRDefault="009B37F6" w:rsidP="002A5C2D">
            <w:pPr>
              <w:tabs>
                <w:tab w:val="left" w:pos="1035"/>
              </w:tabs>
              <w:jc w:val="both"/>
              <w:rPr>
                <w:rFonts w:ascii="Times New Roman" w:hAnsi="Times New Roman" w:cs="Times New Roman"/>
                <w:iCs/>
                <w:sz w:val="24"/>
                <w:szCs w:val="24"/>
              </w:rPr>
            </w:pPr>
            <w:r w:rsidRPr="009B37F6">
              <w:rPr>
                <w:rFonts w:ascii="Times New Roman" w:hAnsi="Times New Roman" w:cs="Times New Roman"/>
                <w:iCs/>
                <w:sz w:val="24"/>
                <w:szCs w:val="24"/>
              </w:rPr>
              <w:t>8.30-9.15</w:t>
            </w:r>
          </w:p>
        </w:tc>
      </w:tr>
      <w:tr w:rsidR="009B37F6" w:rsidRPr="009B37F6" w:rsidTr="002A5C2D">
        <w:trPr>
          <w:trHeight w:val="260"/>
        </w:trPr>
        <w:tc>
          <w:tcPr>
            <w:tcW w:w="0" w:type="auto"/>
            <w:vMerge/>
            <w:tcBorders>
              <w:left w:val="single" w:sz="4" w:space="0" w:color="auto"/>
              <w:right w:val="single" w:sz="4" w:space="0" w:color="auto"/>
            </w:tcBorders>
            <w:vAlign w:val="center"/>
            <w:hideMark/>
          </w:tcPr>
          <w:p w:rsidR="009B37F6" w:rsidRPr="009B37F6" w:rsidRDefault="009B37F6" w:rsidP="002A5C2D">
            <w:pPr>
              <w:rPr>
                <w:rFonts w:ascii="Times New Roman" w:hAnsi="Times New Roman" w:cs="Times New Roman"/>
                <w:iCs/>
                <w:sz w:val="24"/>
                <w:szCs w:val="24"/>
              </w:rPr>
            </w:pPr>
          </w:p>
        </w:tc>
        <w:tc>
          <w:tcPr>
            <w:tcW w:w="4140" w:type="dxa"/>
            <w:tcBorders>
              <w:top w:val="single" w:sz="4" w:space="0" w:color="auto"/>
              <w:left w:val="single" w:sz="4" w:space="0" w:color="auto"/>
              <w:bottom w:val="single" w:sz="4" w:space="0" w:color="auto"/>
              <w:right w:val="single" w:sz="4" w:space="0" w:color="auto"/>
            </w:tcBorders>
            <w:hideMark/>
          </w:tcPr>
          <w:p w:rsidR="009B37F6" w:rsidRPr="009B37F6" w:rsidRDefault="009B37F6" w:rsidP="002A5C2D">
            <w:pPr>
              <w:tabs>
                <w:tab w:val="left" w:pos="1035"/>
              </w:tabs>
              <w:jc w:val="both"/>
              <w:rPr>
                <w:rFonts w:ascii="Times New Roman" w:hAnsi="Times New Roman" w:cs="Times New Roman"/>
                <w:iCs/>
                <w:sz w:val="24"/>
                <w:szCs w:val="24"/>
              </w:rPr>
            </w:pPr>
            <w:r w:rsidRPr="009B37F6">
              <w:rPr>
                <w:rFonts w:ascii="Times New Roman" w:hAnsi="Times New Roman" w:cs="Times New Roman"/>
                <w:b/>
                <w:iCs/>
                <w:sz w:val="24"/>
                <w:szCs w:val="24"/>
              </w:rPr>
              <w:t>Завтрак 1-4 классы</w:t>
            </w:r>
          </w:p>
        </w:tc>
        <w:tc>
          <w:tcPr>
            <w:tcW w:w="2340" w:type="dxa"/>
            <w:tcBorders>
              <w:top w:val="single" w:sz="4" w:space="0" w:color="auto"/>
              <w:left w:val="single" w:sz="4" w:space="0" w:color="auto"/>
              <w:bottom w:val="single" w:sz="4" w:space="0" w:color="auto"/>
              <w:right w:val="single" w:sz="4" w:space="0" w:color="auto"/>
            </w:tcBorders>
            <w:hideMark/>
          </w:tcPr>
          <w:p w:rsidR="009B37F6" w:rsidRPr="009B37F6" w:rsidRDefault="009B37F6" w:rsidP="002A5C2D">
            <w:pPr>
              <w:tabs>
                <w:tab w:val="left" w:pos="1035"/>
              </w:tabs>
              <w:jc w:val="both"/>
              <w:rPr>
                <w:rFonts w:ascii="Times New Roman" w:hAnsi="Times New Roman" w:cs="Times New Roman"/>
                <w:b/>
                <w:iCs/>
                <w:sz w:val="24"/>
                <w:szCs w:val="24"/>
              </w:rPr>
            </w:pPr>
            <w:r w:rsidRPr="009B37F6">
              <w:rPr>
                <w:rFonts w:ascii="Times New Roman" w:hAnsi="Times New Roman" w:cs="Times New Roman"/>
                <w:b/>
                <w:iCs/>
                <w:sz w:val="24"/>
                <w:szCs w:val="24"/>
              </w:rPr>
              <w:t>9.15-9.30</w:t>
            </w:r>
          </w:p>
        </w:tc>
      </w:tr>
      <w:tr w:rsidR="009B37F6" w:rsidRPr="009B37F6" w:rsidTr="002A5C2D">
        <w:trPr>
          <w:trHeight w:val="320"/>
        </w:trPr>
        <w:tc>
          <w:tcPr>
            <w:tcW w:w="0" w:type="auto"/>
            <w:vMerge/>
            <w:tcBorders>
              <w:left w:val="single" w:sz="4" w:space="0" w:color="auto"/>
              <w:right w:val="single" w:sz="4" w:space="0" w:color="auto"/>
            </w:tcBorders>
            <w:vAlign w:val="center"/>
            <w:hideMark/>
          </w:tcPr>
          <w:p w:rsidR="009B37F6" w:rsidRPr="009B37F6" w:rsidRDefault="009B37F6" w:rsidP="002A5C2D">
            <w:pPr>
              <w:rPr>
                <w:rFonts w:ascii="Times New Roman" w:hAnsi="Times New Roman" w:cs="Times New Roman"/>
                <w:iCs/>
                <w:sz w:val="24"/>
                <w:szCs w:val="24"/>
              </w:rPr>
            </w:pPr>
          </w:p>
        </w:tc>
        <w:tc>
          <w:tcPr>
            <w:tcW w:w="4140" w:type="dxa"/>
            <w:tcBorders>
              <w:top w:val="single" w:sz="4" w:space="0" w:color="auto"/>
              <w:left w:val="single" w:sz="4" w:space="0" w:color="auto"/>
              <w:bottom w:val="single" w:sz="4" w:space="0" w:color="auto"/>
              <w:right w:val="single" w:sz="4" w:space="0" w:color="auto"/>
            </w:tcBorders>
            <w:hideMark/>
          </w:tcPr>
          <w:p w:rsidR="009B37F6" w:rsidRPr="009B37F6" w:rsidRDefault="009B37F6" w:rsidP="002A5C2D">
            <w:pPr>
              <w:tabs>
                <w:tab w:val="left" w:pos="1035"/>
              </w:tabs>
              <w:jc w:val="both"/>
              <w:rPr>
                <w:rFonts w:ascii="Times New Roman" w:hAnsi="Times New Roman" w:cs="Times New Roman"/>
                <w:iCs/>
                <w:sz w:val="24"/>
                <w:szCs w:val="24"/>
              </w:rPr>
            </w:pPr>
            <w:r w:rsidRPr="009B37F6">
              <w:rPr>
                <w:rFonts w:ascii="Times New Roman" w:hAnsi="Times New Roman" w:cs="Times New Roman"/>
                <w:iCs/>
                <w:sz w:val="24"/>
                <w:szCs w:val="24"/>
              </w:rPr>
              <w:t>2 урок</w:t>
            </w:r>
          </w:p>
        </w:tc>
        <w:tc>
          <w:tcPr>
            <w:tcW w:w="2340" w:type="dxa"/>
            <w:tcBorders>
              <w:top w:val="single" w:sz="4" w:space="0" w:color="auto"/>
              <w:left w:val="single" w:sz="4" w:space="0" w:color="auto"/>
              <w:bottom w:val="single" w:sz="4" w:space="0" w:color="auto"/>
              <w:right w:val="single" w:sz="4" w:space="0" w:color="auto"/>
            </w:tcBorders>
            <w:hideMark/>
          </w:tcPr>
          <w:p w:rsidR="009B37F6" w:rsidRPr="009B37F6" w:rsidRDefault="009B37F6" w:rsidP="002A5C2D">
            <w:pPr>
              <w:tabs>
                <w:tab w:val="left" w:pos="1035"/>
              </w:tabs>
              <w:jc w:val="both"/>
              <w:rPr>
                <w:rFonts w:ascii="Times New Roman" w:hAnsi="Times New Roman" w:cs="Times New Roman"/>
                <w:iCs/>
                <w:sz w:val="24"/>
                <w:szCs w:val="24"/>
              </w:rPr>
            </w:pPr>
            <w:r w:rsidRPr="009B37F6">
              <w:rPr>
                <w:rFonts w:ascii="Times New Roman" w:hAnsi="Times New Roman" w:cs="Times New Roman"/>
                <w:iCs/>
                <w:sz w:val="24"/>
                <w:szCs w:val="24"/>
              </w:rPr>
              <w:t>9.30-10.15</w:t>
            </w:r>
          </w:p>
        </w:tc>
      </w:tr>
      <w:tr w:rsidR="009B37F6" w:rsidRPr="009B37F6" w:rsidTr="002A5C2D">
        <w:trPr>
          <w:trHeight w:val="360"/>
        </w:trPr>
        <w:tc>
          <w:tcPr>
            <w:tcW w:w="0" w:type="auto"/>
            <w:vMerge/>
            <w:tcBorders>
              <w:left w:val="single" w:sz="4" w:space="0" w:color="auto"/>
              <w:right w:val="single" w:sz="4" w:space="0" w:color="auto"/>
            </w:tcBorders>
            <w:vAlign w:val="center"/>
            <w:hideMark/>
          </w:tcPr>
          <w:p w:rsidR="009B37F6" w:rsidRPr="009B37F6" w:rsidRDefault="009B37F6" w:rsidP="002A5C2D">
            <w:pPr>
              <w:rPr>
                <w:rFonts w:ascii="Times New Roman" w:hAnsi="Times New Roman" w:cs="Times New Roman"/>
                <w:iCs/>
                <w:sz w:val="24"/>
                <w:szCs w:val="24"/>
              </w:rPr>
            </w:pPr>
          </w:p>
        </w:tc>
        <w:tc>
          <w:tcPr>
            <w:tcW w:w="4140" w:type="dxa"/>
            <w:tcBorders>
              <w:top w:val="single" w:sz="4" w:space="0" w:color="auto"/>
              <w:left w:val="single" w:sz="4" w:space="0" w:color="auto"/>
              <w:bottom w:val="single" w:sz="4" w:space="0" w:color="auto"/>
              <w:right w:val="single" w:sz="4" w:space="0" w:color="auto"/>
            </w:tcBorders>
            <w:hideMark/>
          </w:tcPr>
          <w:p w:rsidR="009B37F6" w:rsidRPr="009B37F6" w:rsidRDefault="009B37F6" w:rsidP="002A5C2D">
            <w:pPr>
              <w:tabs>
                <w:tab w:val="left" w:pos="1035"/>
              </w:tabs>
              <w:jc w:val="both"/>
              <w:rPr>
                <w:rFonts w:ascii="Times New Roman" w:hAnsi="Times New Roman" w:cs="Times New Roman"/>
                <w:b/>
                <w:iCs/>
                <w:sz w:val="24"/>
                <w:szCs w:val="24"/>
              </w:rPr>
            </w:pPr>
            <w:r w:rsidRPr="009B37F6">
              <w:rPr>
                <w:rFonts w:ascii="Times New Roman" w:hAnsi="Times New Roman" w:cs="Times New Roman"/>
                <w:b/>
                <w:iCs/>
                <w:sz w:val="24"/>
                <w:szCs w:val="24"/>
              </w:rPr>
              <w:t>Завтрак5-11 классы</w:t>
            </w:r>
          </w:p>
        </w:tc>
        <w:tc>
          <w:tcPr>
            <w:tcW w:w="2340" w:type="dxa"/>
            <w:tcBorders>
              <w:top w:val="single" w:sz="4" w:space="0" w:color="auto"/>
              <w:left w:val="single" w:sz="4" w:space="0" w:color="auto"/>
              <w:bottom w:val="single" w:sz="4" w:space="0" w:color="auto"/>
              <w:right w:val="single" w:sz="4" w:space="0" w:color="auto"/>
            </w:tcBorders>
            <w:hideMark/>
          </w:tcPr>
          <w:p w:rsidR="009B37F6" w:rsidRPr="009B37F6" w:rsidRDefault="009B37F6" w:rsidP="002A5C2D">
            <w:pPr>
              <w:tabs>
                <w:tab w:val="left" w:pos="1035"/>
              </w:tabs>
              <w:jc w:val="both"/>
              <w:rPr>
                <w:rFonts w:ascii="Times New Roman" w:hAnsi="Times New Roman" w:cs="Times New Roman"/>
                <w:b/>
                <w:iCs/>
                <w:sz w:val="24"/>
                <w:szCs w:val="24"/>
              </w:rPr>
            </w:pPr>
            <w:r w:rsidRPr="009B37F6">
              <w:rPr>
                <w:rFonts w:ascii="Times New Roman" w:hAnsi="Times New Roman" w:cs="Times New Roman"/>
                <w:b/>
                <w:iCs/>
                <w:sz w:val="24"/>
                <w:szCs w:val="24"/>
              </w:rPr>
              <w:t>10.15-10.30</w:t>
            </w:r>
          </w:p>
        </w:tc>
      </w:tr>
      <w:tr w:rsidR="009B37F6" w:rsidRPr="009B37F6" w:rsidTr="002A5C2D">
        <w:trPr>
          <w:trHeight w:val="340"/>
        </w:trPr>
        <w:tc>
          <w:tcPr>
            <w:tcW w:w="0" w:type="auto"/>
            <w:vMerge/>
            <w:tcBorders>
              <w:left w:val="single" w:sz="4" w:space="0" w:color="auto"/>
              <w:right w:val="single" w:sz="4" w:space="0" w:color="auto"/>
            </w:tcBorders>
            <w:vAlign w:val="center"/>
            <w:hideMark/>
          </w:tcPr>
          <w:p w:rsidR="009B37F6" w:rsidRPr="009B37F6" w:rsidRDefault="009B37F6" w:rsidP="002A5C2D">
            <w:pPr>
              <w:rPr>
                <w:rFonts w:ascii="Times New Roman" w:hAnsi="Times New Roman" w:cs="Times New Roman"/>
                <w:iCs/>
                <w:sz w:val="24"/>
                <w:szCs w:val="24"/>
              </w:rPr>
            </w:pPr>
          </w:p>
        </w:tc>
        <w:tc>
          <w:tcPr>
            <w:tcW w:w="4140" w:type="dxa"/>
            <w:tcBorders>
              <w:top w:val="single" w:sz="4" w:space="0" w:color="auto"/>
              <w:left w:val="single" w:sz="4" w:space="0" w:color="auto"/>
              <w:bottom w:val="single" w:sz="4" w:space="0" w:color="auto"/>
              <w:right w:val="single" w:sz="4" w:space="0" w:color="auto"/>
            </w:tcBorders>
            <w:hideMark/>
          </w:tcPr>
          <w:p w:rsidR="009B37F6" w:rsidRPr="009B37F6" w:rsidRDefault="009B37F6" w:rsidP="002A5C2D">
            <w:pPr>
              <w:tabs>
                <w:tab w:val="left" w:pos="1035"/>
              </w:tabs>
              <w:jc w:val="both"/>
              <w:rPr>
                <w:rFonts w:ascii="Times New Roman" w:hAnsi="Times New Roman" w:cs="Times New Roman"/>
                <w:iCs/>
                <w:sz w:val="24"/>
                <w:szCs w:val="24"/>
              </w:rPr>
            </w:pPr>
            <w:r w:rsidRPr="009B37F6">
              <w:rPr>
                <w:rFonts w:ascii="Times New Roman" w:hAnsi="Times New Roman" w:cs="Times New Roman"/>
                <w:iCs/>
                <w:sz w:val="24"/>
                <w:szCs w:val="24"/>
              </w:rPr>
              <w:t>3 урок</w:t>
            </w:r>
          </w:p>
        </w:tc>
        <w:tc>
          <w:tcPr>
            <w:tcW w:w="2340" w:type="dxa"/>
            <w:tcBorders>
              <w:top w:val="single" w:sz="4" w:space="0" w:color="auto"/>
              <w:left w:val="single" w:sz="4" w:space="0" w:color="auto"/>
              <w:bottom w:val="single" w:sz="4" w:space="0" w:color="auto"/>
              <w:right w:val="single" w:sz="4" w:space="0" w:color="auto"/>
            </w:tcBorders>
            <w:hideMark/>
          </w:tcPr>
          <w:p w:rsidR="009B37F6" w:rsidRPr="009B37F6" w:rsidRDefault="009B37F6" w:rsidP="002A5C2D">
            <w:pPr>
              <w:tabs>
                <w:tab w:val="left" w:pos="1035"/>
              </w:tabs>
              <w:jc w:val="both"/>
              <w:rPr>
                <w:rFonts w:ascii="Times New Roman" w:hAnsi="Times New Roman" w:cs="Times New Roman"/>
                <w:iCs/>
                <w:sz w:val="24"/>
                <w:szCs w:val="24"/>
              </w:rPr>
            </w:pPr>
            <w:r w:rsidRPr="009B37F6">
              <w:rPr>
                <w:rFonts w:ascii="Times New Roman" w:hAnsi="Times New Roman" w:cs="Times New Roman"/>
                <w:iCs/>
                <w:sz w:val="24"/>
                <w:szCs w:val="24"/>
              </w:rPr>
              <w:t>10.30-11.15</w:t>
            </w:r>
          </w:p>
        </w:tc>
      </w:tr>
      <w:tr w:rsidR="009B37F6" w:rsidRPr="009B37F6" w:rsidTr="002A5C2D">
        <w:trPr>
          <w:trHeight w:val="251"/>
        </w:trPr>
        <w:tc>
          <w:tcPr>
            <w:tcW w:w="0" w:type="auto"/>
            <w:vMerge/>
            <w:tcBorders>
              <w:left w:val="single" w:sz="4" w:space="0" w:color="auto"/>
              <w:right w:val="single" w:sz="4" w:space="0" w:color="auto"/>
            </w:tcBorders>
            <w:vAlign w:val="center"/>
            <w:hideMark/>
          </w:tcPr>
          <w:p w:rsidR="009B37F6" w:rsidRPr="009B37F6" w:rsidRDefault="009B37F6" w:rsidP="002A5C2D">
            <w:pPr>
              <w:rPr>
                <w:rFonts w:ascii="Times New Roman" w:hAnsi="Times New Roman" w:cs="Times New Roman"/>
                <w:iCs/>
                <w:sz w:val="24"/>
                <w:szCs w:val="24"/>
              </w:rPr>
            </w:pPr>
          </w:p>
        </w:tc>
        <w:tc>
          <w:tcPr>
            <w:tcW w:w="4140" w:type="dxa"/>
            <w:tcBorders>
              <w:top w:val="single" w:sz="4" w:space="0" w:color="auto"/>
              <w:left w:val="single" w:sz="4" w:space="0" w:color="auto"/>
              <w:bottom w:val="single" w:sz="4" w:space="0" w:color="auto"/>
              <w:right w:val="single" w:sz="4" w:space="0" w:color="auto"/>
            </w:tcBorders>
            <w:hideMark/>
          </w:tcPr>
          <w:p w:rsidR="009B37F6" w:rsidRPr="009B37F6" w:rsidRDefault="009B37F6" w:rsidP="002A5C2D">
            <w:pPr>
              <w:tabs>
                <w:tab w:val="left" w:pos="1035"/>
              </w:tabs>
              <w:jc w:val="both"/>
              <w:rPr>
                <w:rFonts w:ascii="Times New Roman" w:hAnsi="Times New Roman" w:cs="Times New Roman"/>
                <w:iCs/>
                <w:sz w:val="24"/>
                <w:szCs w:val="24"/>
              </w:rPr>
            </w:pPr>
            <w:r w:rsidRPr="009B37F6">
              <w:rPr>
                <w:rFonts w:ascii="Times New Roman" w:hAnsi="Times New Roman" w:cs="Times New Roman"/>
                <w:iCs/>
                <w:sz w:val="24"/>
                <w:szCs w:val="24"/>
              </w:rPr>
              <w:t>4 урок</w:t>
            </w:r>
          </w:p>
        </w:tc>
        <w:tc>
          <w:tcPr>
            <w:tcW w:w="2340" w:type="dxa"/>
            <w:tcBorders>
              <w:top w:val="single" w:sz="4" w:space="0" w:color="auto"/>
              <w:left w:val="single" w:sz="4" w:space="0" w:color="auto"/>
              <w:bottom w:val="single" w:sz="4" w:space="0" w:color="auto"/>
              <w:right w:val="single" w:sz="4" w:space="0" w:color="auto"/>
            </w:tcBorders>
            <w:hideMark/>
          </w:tcPr>
          <w:p w:rsidR="009B37F6" w:rsidRPr="009B37F6" w:rsidRDefault="009B37F6" w:rsidP="002A5C2D">
            <w:pPr>
              <w:tabs>
                <w:tab w:val="left" w:pos="1035"/>
              </w:tabs>
              <w:jc w:val="both"/>
              <w:rPr>
                <w:rFonts w:ascii="Times New Roman" w:hAnsi="Times New Roman" w:cs="Times New Roman"/>
                <w:iCs/>
                <w:sz w:val="24"/>
                <w:szCs w:val="24"/>
              </w:rPr>
            </w:pPr>
            <w:r w:rsidRPr="009B37F6">
              <w:rPr>
                <w:rFonts w:ascii="Times New Roman" w:hAnsi="Times New Roman" w:cs="Times New Roman"/>
                <w:iCs/>
                <w:sz w:val="24"/>
                <w:szCs w:val="24"/>
              </w:rPr>
              <w:t>11.25-12.10</w:t>
            </w:r>
          </w:p>
        </w:tc>
      </w:tr>
      <w:tr w:rsidR="009B37F6" w:rsidRPr="009B37F6" w:rsidTr="002A5C2D">
        <w:trPr>
          <w:trHeight w:val="251"/>
        </w:trPr>
        <w:tc>
          <w:tcPr>
            <w:tcW w:w="0" w:type="auto"/>
            <w:vMerge/>
            <w:tcBorders>
              <w:left w:val="single" w:sz="4" w:space="0" w:color="auto"/>
              <w:right w:val="single" w:sz="4" w:space="0" w:color="auto"/>
            </w:tcBorders>
            <w:vAlign w:val="center"/>
            <w:hideMark/>
          </w:tcPr>
          <w:p w:rsidR="009B37F6" w:rsidRPr="009B37F6" w:rsidRDefault="009B37F6" w:rsidP="002A5C2D">
            <w:pPr>
              <w:rPr>
                <w:rFonts w:ascii="Times New Roman" w:hAnsi="Times New Roman" w:cs="Times New Roman"/>
                <w:iCs/>
                <w:sz w:val="24"/>
                <w:szCs w:val="24"/>
              </w:rPr>
            </w:pPr>
          </w:p>
        </w:tc>
        <w:tc>
          <w:tcPr>
            <w:tcW w:w="4140" w:type="dxa"/>
            <w:tcBorders>
              <w:top w:val="single" w:sz="4" w:space="0" w:color="auto"/>
              <w:left w:val="single" w:sz="4" w:space="0" w:color="auto"/>
              <w:bottom w:val="single" w:sz="4" w:space="0" w:color="auto"/>
              <w:right w:val="single" w:sz="4" w:space="0" w:color="auto"/>
            </w:tcBorders>
            <w:hideMark/>
          </w:tcPr>
          <w:p w:rsidR="009B37F6" w:rsidRPr="009B37F6" w:rsidRDefault="009B37F6" w:rsidP="002A5C2D">
            <w:pPr>
              <w:tabs>
                <w:tab w:val="left" w:pos="1035"/>
              </w:tabs>
              <w:jc w:val="both"/>
              <w:rPr>
                <w:rFonts w:ascii="Times New Roman" w:hAnsi="Times New Roman" w:cs="Times New Roman"/>
                <w:b/>
                <w:iCs/>
                <w:sz w:val="24"/>
                <w:szCs w:val="24"/>
              </w:rPr>
            </w:pPr>
            <w:r w:rsidRPr="009B37F6">
              <w:rPr>
                <w:rFonts w:ascii="Times New Roman" w:hAnsi="Times New Roman" w:cs="Times New Roman"/>
                <w:b/>
                <w:iCs/>
                <w:sz w:val="24"/>
                <w:szCs w:val="24"/>
              </w:rPr>
              <w:t>Обед 1-4 классы</w:t>
            </w:r>
          </w:p>
        </w:tc>
        <w:tc>
          <w:tcPr>
            <w:tcW w:w="2340" w:type="dxa"/>
            <w:tcBorders>
              <w:top w:val="single" w:sz="4" w:space="0" w:color="auto"/>
              <w:left w:val="single" w:sz="4" w:space="0" w:color="auto"/>
              <w:bottom w:val="single" w:sz="4" w:space="0" w:color="auto"/>
              <w:right w:val="single" w:sz="4" w:space="0" w:color="auto"/>
            </w:tcBorders>
            <w:hideMark/>
          </w:tcPr>
          <w:p w:rsidR="009B37F6" w:rsidRPr="009B37F6" w:rsidRDefault="009B37F6" w:rsidP="002A5C2D">
            <w:pPr>
              <w:tabs>
                <w:tab w:val="left" w:pos="1035"/>
              </w:tabs>
              <w:jc w:val="both"/>
              <w:rPr>
                <w:rFonts w:ascii="Times New Roman" w:hAnsi="Times New Roman" w:cs="Times New Roman"/>
                <w:b/>
                <w:iCs/>
                <w:sz w:val="24"/>
                <w:szCs w:val="24"/>
              </w:rPr>
            </w:pPr>
            <w:r w:rsidRPr="009B37F6">
              <w:rPr>
                <w:rFonts w:ascii="Times New Roman" w:hAnsi="Times New Roman" w:cs="Times New Roman"/>
                <w:b/>
                <w:iCs/>
                <w:sz w:val="24"/>
                <w:szCs w:val="24"/>
              </w:rPr>
              <w:t>12.10-12.30</w:t>
            </w:r>
          </w:p>
        </w:tc>
      </w:tr>
      <w:tr w:rsidR="009B37F6" w:rsidRPr="009B37F6" w:rsidTr="002A5C2D">
        <w:trPr>
          <w:trHeight w:val="251"/>
        </w:trPr>
        <w:tc>
          <w:tcPr>
            <w:tcW w:w="0" w:type="auto"/>
            <w:vMerge/>
            <w:tcBorders>
              <w:left w:val="single" w:sz="4" w:space="0" w:color="auto"/>
              <w:right w:val="single" w:sz="4" w:space="0" w:color="auto"/>
            </w:tcBorders>
            <w:vAlign w:val="center"/>
            <w:hideMark/>
          </w:tcPr>
          <w:p w:rsidR="009B37F6" w:rsidRPr="009B37F6" w:rsidRDefault="009B37F6" w:rsidP="002A5C2D">
            <w:pPr>
              <w:rPr>
                <w:rFonts w:ascii="Times New Roman" w:hAnsi="Times New Roman" w:cs="Times New Roman"/>
                <w:iCs/>
                <w:sz w:val="24"/>
                <w:szCs w:val="24"/>
              </w:rPr>
            </w:pPr>
          </w:p>
        </w:tc>
        <w:tc>
          <w:tcPr>
            <w:tcW w:w="4140" w:type="dxa"/>
            <w:tcBorders>
              <w:top w:val="single" w:sz="4" w:space="0" w:color="auto"/>
              <w:left w:val="single" w:sz="4" w:space="0" w:color="auto"/>
              <w:bottom w:val="single" w:sz="4" w:space="0" w:color="auto"/>
              <w:right w:val="single" w:sz="4" w:space="0" w:color="auto"/>
            </w:tcBorders>
            <w:hideMark/>
          </w:tcPr>
          <w:p w:rsidR="009B37F6" w:rsidRPr="009B37F6" w:rsidRDefault="009B37F6" w:rsidP="002A5C2D">
            <w:pPr>
              <w:tabs>
                <w:tab w:val="left" w:pos="1035"/>
              </w:tabs>
              <w:jc w:val="both"/>
              <w:rPr>
                <w:rFonts w:ascii="Times New Roman" w:hAnsi="Times New Roman" w:cs="Times New Roman"/>
                <w:iCs/>
                <w:sz w:val="24"/>
                <w:szCs w:val="24"/>
              </w:rPr>
            </w:pPr>
            <w:r w:rsidRPr="009B37F6">
              <w:rPr>
                <w:rFonts w:ascii="Times New Roman" w:hAnsi="Times New Roman" w:cs="Times New Roman"/>
                <w:iCs/>
                <w:sz w:val="24"/>
                <w:szCs w:val="24"/>
              </w:rPr>
              <w:t>5 урок</w:t>
            </w:r>
          </w:p>
        </w:tc>
        <w:tc>
          <w:tcPr>
            <w:tcW w:w="2340" w:type="dxa"/>
            <w:tcBorders>
              <w:top w:val="single" w:sz="4" w:space="0" w:color="auto"/>
              <w:left w:val="single" w:sz="4" w:space="0" w:color="auto"/>
              <w:bottom w:val="single" w:sz="4" w:space="0" w:color="auto"/>
              <w:right w:val="single" w:sz="4" w:space="0" w:color="auto"/>
            </w:tcBorders>
            <w:hideMark/>
          </w:tcPr>
          <w:p w:rsidR="009B37F6" w:rsidRPr="009B37F6" w:rsidRDefault="009B37F6" w:rsidP="002A5C2D">
            <w:pPr>
              <w:tabs>
                <w:tab w:val="left" w:pos="1035"/>
              </w:tabs>
              <w:jc w:val="both"/>
              <w:rPr>
                <w:rFonts w:ascii="Times New Roman" w:hAnsi="Times New Roman" w:cs="Times New Roman"/>
                <w:iCs/>
                <w:sz w:val="24"/>
                <w:szCs w:val="24"/>
              </w:rPr>
            </w:pPr>
            <w:r w:rsidRPr="009B37F6">
              <w:rPr>
                <w:rFonts w:ascii="Times New Roman" w:hAnsi="Times New Roman" w:cs="Times New Roman"/>
                <w:iCs/>
                <w:sz w:val="24"/>
                <w:szCs w:val="24"/>
              </w:rPr>
              <w:t>12.30-13.15</w:t>
            </w:r>
          </w:p>
        </w:tc>
      </w:tr>
      <w:tr w:rsidR="009B37F6" w:rsidRPr="009B37F6" w:rsidTr="002A5C2D">
        <w:trPr>
          <w:trHeight w:val="251"/>
        </w:trPr>
        <w:tc>
          <w:tcPr>
            <w:tcW w:w="2988" w:type="dxa"/>
            <w:vMerge/>
            <w:tcBorders>
              <w:left w:val="single" w:sz="4" w:space="0" w:color="auto"/>
              <w:right w:val="single" w:sz="4" w:space="0" w:color="auto"/>
            </w:tcBorders>
          </w:tcPr>
          <w:p w:rsidR="009B37F6" w:rsidRPr="009B37F6" w:rsidRDefault="009B37F6" w:rsidP="002A5C2D">
            <w:pPr>
              <w:tabs>
                <w:tab w:val="left" w:pos="1035"/>
              </w:tabs>
              <w:jc w:val="both"/>
              <w:rPr>
                <w:rFonts w:ascii="Times New Roman" w:hAnsi="Times New Roman" w:cs="Times New Roman"/>
                <w:iCs/>
                <w:sz w:val="24"/>
                <w:szCs w:val="24"/>
              </w:rPr>
            </w:pPr>
          </w:p>
        </w:tc>
        <w:tc>
          <w:tcPr>
            <w:tcW w:w="4140" w:type="dxa"/>
            <w:tcBorders>
              <w:top w:val="single" w:sz="4" w:space="0" w:color="auto"/>
              <w:left w:val="single" w:sz="4" w:space="0" w:color="auto"/>
              <w:bottom w:val="single" w:sz="4" w:space="0" w:color="auto"/>
              <w:right w:val="single" w:sz="4" w:space="0" w:color="auto"/>
            </w:tcBorders>
            <w:hideMark/>
          </w:tcPr>
          <w:p w:rsidR="009B37F6" w:rsidRPr="009B37F6" w:rsidRDefault="009B37F6" w:rsidP="002A5C2D">
            <w:pPr>
              <w:tabs>
                <w:tab w:val="left" w:pos="1035"/>
              </w:tabs>
              <w:jc w:val="both"/>
              <w:rPr>
                <w:rFonts w:ascii="Times New Roman" w:hAnsi="Times New Roman" w:cs="Times New Roman"/>
                <w:b/>
                <w:iCs/>
                <w:sz w:val="24"/>
                <w:szCs w:val="24"/>
              </w:rPr>
            </w:pPr>
            <w:r w:rsidRPr="009B37F6">
              <w:rPr>
                <w:rFonts w:ascii="Times New Roman" w:hAnsi="Times New Roman" w:cs="Times New Roman"/>
                <w:b/>
                <w:iCs/>
                <w:sz w:val="24"/>
                <w:szCs w:val="24"/>
              </w:rPr>
              <w:t>Обед 5-11 классы</w:t>
            </w:r>
          </w:p>
        </w:tc>
        <w:tc>
          <w:tcPr>
            <w:tcW w:w="2340" w:type="dxa"/>
            <w:tcBorders>
              <w:top w:val="single" w:sz="4" w:space="0" w:color="auto"/>
              <w:left w:val="single" w:sz="4" w:space="0" w:color="auto"/>
              <w:bottom w:val="single" w:sz="4" w:space="0" w:color="auto"/>
              <w:right w:val="single" w:sz="4" w:space="0" w:color="auto"/>
            </w:tcBorders>
            <w:hideMark/>
          </w:tcPr>
          <w:p w:rsidR="009B37F6" w:rsidRPr="009B37F6" w:rsidRDefault="009B37F6" w:rsidP="002A5C2D">
            <w:pPr>
              <w:tabs>
                <w:tab w:val="left" w:pos="1035"/>
              </w:tabs>
              <w:jc w:val="both"/>
              <w:rPr>
                <w:rFonts w:ascii="Times New Roman" w:hAnsi="Times New Roman" w:cs="Times New Roman"/>
                <w:b/>
                <w:iCs/>
                <w:sz w:val="24"/>
                <w:szCs w:val="24"/>
                <w:lang w:val="en-US"/>
              </w:rPr>
            </w:pPr>
            <w:r w:rsidRPr="009B37F6">
              <w:rPr>
                <w:rFonts w:ascii="Times New Roman" w:hAnsi="Times New Roman" w:cs="Times New Roman"/>
                <w:b/>
                <w:iCs/>
                <w:sz w:val="24"/>
                <w:szCs w:val="24"/>
              </w:rPr>
              <w:t>13.15-13.3</w:t>
            </w:r>
            <w:r w:rsidRPr="009B37F6">
              <w:rPr>
                <w:rFonts w:ascii="Times New Roman" w:hAnsi="Times New Roman" w:cs="Times New Roman"/>
                <w:b/>
                <w:iCs/>
                <w:sz w:val="24"/>
                <w:szCs w:val="24"/>
                <w:lang w:val="en-US"/>
              </w:rPr>
              <w:t>5</w:t>
            </w:r>
          </w:p>
        </w:tc>
      </w:tr>
      <w:tr w:rsidR="009B37F6" w:rsidRPr="009B37F6" w:rsidTr="002A5C2D">
        <w:trPr>
          <w:trHeight w:val="251"/>
        </w:trPr>
        <w:tc>
          <w:tcPr>
            <w:tcW w:w="2988" w:type="dxa"/>
            <w:vMerge/>
            <w:tcBorders>
              <w:left w:val="single" w:sz="4" w:space="0" w:color="auto"/>
              <w:right w:val="single" w:sz="4" w:space="0" w:color="auto"/>
            </w:tcBorders>
          </w:tcPr>
          <w:p w:rsidR="009B37F6" w:rsidRPr="009B37F6" w:rsidRDefault="009B37F6" w:rsidP="002A5C2D">
            <w:pPr>
              <w:tabs>
                <w:tab w:val="left" w:pos="1035"/>
              </w:tabs>
              <w:jc w:val="both"/>
              <w:rPr>
                <w:rFonts w:ascii="Times New Roman" w:hAnsi="Times New Roman" w:cs="Times New Roman"/>
                <w:iCs/>
                <w:sz w:val="24"/>
                <w:szCs w:val="24"/>
              </w:rPr>
            </w:pPr>
          </w:p>
        </w:tc>
        <w:tc>
          <w:tcPr>
            <w:tcW w:w="4140" w:type="dxa"/>
            <w:tcBorders>
              <w:top w:val="single" w:sz="4" w:space="0" w:color="auto"/>
              <w:left w:val="single" w:sz="4" w:space="0" w:color="auto"/>
              <w:bottom w:val="single" w:sz="4" w:space="0" w:color="auto"/>
              <w:right w:val="single" w:sz="4" w:space="0" w:color="auto"/>
            </w:tcBorders>
            <w:hideMark/>
          </w:tcPr>
          <w:p w:rsidR="009B37F6" w:rsidRPr="009B37F6" w:rsidRDefault="009B37F6" w:rsidP="002A5C2D">
            <w:pPr>
              <w:tabs>
                <w:tab w:val="left" w:pos="1035"/>
              </w:tabs>
              <w:jc w:val="both"/>
              <w:rPr>
                <w:rFonts w:ascii="Times New Roman" w:hAnsi="Times New Roman" w:cs="Times New Roman"/>
                <w:iCs/>
                <w:sz w:val="24"/>
                <w:szCs w:val="24"/>
              </w:rPr>
            </w:pPr>
            <w:r w:rsidRPr="009B37F6">
              <w:rPr>
                <w:rFonts w:ascii="Times New Roman" w:hAnsi="Times New Roman" w:cs="Times New Roman"/>
                <w:iCs/>
                <w:sz w:val="24"/>
                <w:szCs w:val="24"/>
              </w:rPr>
              <w:t>6 урок</w:t>
            </w:r>
          </w:p>
        </w:tc>
        <w:tc>
          <w:tcPr>
            <w:tcW w:w="2340" w:type="dxa"/>
            <w:tcBorders>
              <w:top w:val="single" w:sz="4" w:space="0" w:color="auto"/>
              <w:left w:val="single" w:sz="4" w:space="0" w:color="auto"/>
              <w:bottom w:val="single" w:sz="4" w:space="0" w:color="auto"/>
              <w:right w:val="single" w:sz="4" w:space="0" w:color="auto"/>
            </w:tcBorders>
            <w:hideMark/>
          </w:tcPr>
          <w:p w:rsidR="009B37F6" w:rsidRPr="009B37F6" w:rsidRDefault="009B37F6" w:rsidP="002A5C2D">
            <w:pPr>
              <w:tabs>
                <w:tab w:val="left" w:pos="1035"/>
              </w:tabs>
              <w:jc w:val="both"/>
              <w:rPr>
                <w:rFonts w:ascii="Times New Roman" w:hAnsi="Times New Roman" w:cs="Times New Roman"/>
                <w:iCs/>
                <w:sz w:val="24"/>
                <w:szCs w:val="24"/>
              </w:rPr>
            </w:pPr>
            <w:r w:rsidRPr="009B37F6">
              <w:rPr>
                <w:rFonts w:ascii="Times New Roman" w:hAnsi="Times New Roman" w:cs="Times New Roman"/>
                <w:iCs/>
                <w:sz w:val="24"/>
                <w:szCs w:val="24"/>
              </w:rPr>
              <w:t>13.25-14.10</w:t>
            </w:r>
          </w:p>
        </w:tc>
      </w:tr>
      <w:tr w:rsidR="009B37F6" w:rsidRPr="009B37F6" w:rsidTr="002A5C2D">
        <w:trPr>
          <w:trHeight w:val="251"/>
        </w:trPr>
        <w:tc>
          <w:tcPr>
            <w:tcW w:w="2988" w:type="dxa"/>
            <w:vMerge/>
            <w:tcBorders>
              <w:left w:val="single" w:sz="4" w:space="0" w:color="auto"/>
              <w:bottom w:val="single" w:sz="4" w:space="0" w:color="auto"/>
              <w:right w:val="single" w:sz="4" w:space="0" w:color="auto"/>
            </w:tcBorders>
          </w:tcPr>
          <w:p w:rsidR="009B37F6" w:rsidRPr="009B37F6" w:rsidRDefault="009B37F6" w:rsidP="002A5C2D">
            <w:pPr>
              <w:tabs>
                <w:tab w:val="left" w:pos="1035"/>
              </w:tabs>
              <w:jc w:val="both"/>
              <w:rPr>
                <w:rFonts w:ascii="Times New Roman" w:hAnsi="Times New Roman" w:cs="Times New Roman"/>
                <w:iCs/>
                <w:sz w:val="24"/>
                <w:szCs w:val="24"/>
              </w:rPr>
            </w:pPr>
          </w:p>
        </w:tc>
        <w:tc>
          <w:tcPr>
            <w:tcW w:w="4140" w:type="dxa"/>
            <w:tcBorders>
              <w:top w:val="single" w:sz="4" w:space="0" w:color="auto"/>
              <w:left w:val="single" w:sz="4" w:space="0" w:color="auto"/>
              <w:bottom w:val="single" w:sz="4" w:space="0" w:color="auto"/>
              <w:right w:val="single" w:sz="4" w:space="0" w:color="auto"/>
            </w:tcBorders>
            <w:hideMark/>
          </w:tcPr>
          <w:p w:rsidR="009B37F6" w:rsidRPr="009B37F6" w:rsidRDefault="009B37F6" w:rsidP="002A5C2D">
            <w:pPr>
              <w:tabs>
                <w:tab w:val="left" w:pos="1035"/>
              </w:tabs>
              <w:jc w:val="both"/>
              <w:rPr>
                <w:rFonts w:ascii="Times New Roman" w:hAnsi="Times New Roman" w:cs="Times New Roman"/>
                <w:iCs/>
                <w:sz w:val="24"/>
                <w:szCs w:val="24"/>
              </w:rPr>
            </w:pPr>
            <w:r w:rsidRPr="009B37F6">
              <w:rPr>
                <w:rFonts w:ascii="Times New Roman" w:hAnsi="Times New Roman" w:cs="Times New Roman"/>
                <w:iCs/>
                <w:sz w:val="24"/>
                <w:szCs w:val="24"/>
              </w:rPr>
              <w:t>7 урок</w:t>
            </w:r>
          </w:p>
        </w:tc>
        <w:tc>
          <w:tcPr>
            <w:tcW w:w="2340" w:type="dxa"/>
            <w:tcBorders>
              <w:top w:val="single" w:sz="4" w:space="0" w:color="auto"/>
              <w:left w:val="single" w:sz="4" w:space="0" w:color="auto"/>
              <w:bottom w:val="single" w:sz="4" w:space="0" w:color="auto"/>
              <w:right w:val="single" w:sz="4" w:space="0" w:color="auto"/>
            </w:tcBorders>
            <w:hideMark/>
          </w:tcPr>
          <w:p w:rsidR="009B37F6" w:rsidRPr="009B37F6" w:rsidRDefault="009B37F6" w:rsidP="002A5C2D">
            <w:pPr>
              <w:tabs>
                <w:tab w:val="left" w:pos="1035"/>
              </w:tabs>
              <w:jc w:val="both"/>
              <w:rPr>
                <w:rFonts w:ascii="Times New Roman" w:hAnsi="Times New Roman" w:cs="Times New Roman"/>
                <w:iCs/>
                <w:sz w:val="24"/>
                <w:szCs w:val="24"/>
              </w:rPr>
            </w:pPr>
            <w:r w:rsidRPr="009B37F6">
              <w:rPr>
                <w:rFonts w:ascii="Times New Roman" w:hAnsi="Times New Roman" w:cs="Times New Roman"/>
                <w:iCs/>
                <w:sz w:val="24"/>
                <w:szCs w:val="24"/>
              </w:rPr>
              <w:t>14.20-15.05</w:t>
            </w:r>
          </w:p>
        </w:tc>
      </w:tr>
    </w:tbl>
    <w:p w:rsidR="009B37F6" w:rsidRPr="009B37F6" w:rsidRDefault="009B37F6" w:rsidP="009B37F6">
      <w:pPr>
        <w:jc w:val="center"/>
        <w:rPr>
          <w:rFonts w:ascii="Times New Roman" w:hAnsi="Times New Roman" w:cs="Times New Roman"/>
          <w:b/>
          <w:sz w:val="24"/>
          <w:szCs w:val="24"/>
        </w:rPr>
      </w:pPr>
      <w:r w:rsidRPr="009B37F6">
        <w:rPr>
          <w:rFonts w:ascii="Times New Roman" w:hAnsi="Times New Roman" w:cs="Times New Roman"/>
          <w:b/>
          <w:sz w:val="24"/>
          <w:szCs w:val="24"/>
        </w:rPr>
        <w:t xml:space="preserve">Режим работы 1-го класса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811"/>
      </w:tblGrid>
      <w:tr w:rsidR="009B37F6" w:rsidRPr="009B37F6" w:rsidTr="002A5C2D">
        <w:tc>
          <w:tcPr>
            <w:tcW w:w="3936" w:type="dxa"/>
            <w:tcBorders>
              <w:top w:val="single" w:sz="4" w:space="0" w:color="auto"/>
              <w:left w:val="single" w:sz="4" w:space="0" w:color="auto"/>
              <w:bottom w:val="single" w:sz="4" w:space="0" w:color="auto"/>
              <w:right w:val="single" w:sz="4" w:space="0" w:color="auto"/>
            </w:tcBorders>
            <w:hideMark/>
          </w:tcPr>
          <w:p w:rsidR="009B37F6" w:rsidRPr="009B37F6" w:rsidRDefault="009B37F6" w:rsidP="002A5C2D">
            <w:pPr>
              <w:rPr>
                <w:rFonts w:ascii="Times New Roman" w:hAnsi="Times New Roman" w:cs="Times New Roman"/>
                <w:sz w:val="24"/>
                <w:szCs w:val="24"/>
              </w:rPr>
            </w:pPr>
            <w:r w:rsidRPr="009B37F6">
              <w:rPr>
                <w:rFonts w:ascii="Times New Roman" w:hAnsi="Times New Roman" w:cs="Times New Roman"/>
                <w:sz w:val="24"/>
                <w:szCs w:val="24"/>
              </w:rPr>
              <w:t xml:space="preserve">Продолжительность учебной </w:t>
            </w:r>
            <w:r w:rsidRPr="009B37F6">
              <w:rPr>
                <w:rFonts w:ascii="Times New Roman" w:hAnsi="Times New Roman" w:cs="Times New Roman"/>
                <w:sz w:val="24"/>
                <w:szCs w:val="24"/>
              </w:rPr>
              <w:lastRenderedPageBreak/>
              <w:t>недели</w:t>
            </w:r>
          </w:p>
        </w:tc>
        <w:tc>
          <w:tcPr>
            <w:tcW w:w="5811" w:type="dxa"/>
            <w:tcBorders>
              <w:top w:val="single" w:sz="4" w:space="0" w:color="auto"/>
              <w:left w:val="single" w:sz="4" w:space="0" w:color="auto"/>
              <w:bottom w:val="single" w:sz="4" w:space="0" w:color="auto"/>
              <w:right w:val="single" w:sz="4" w:space="0" w:color="auto"/>
            </w:tcBorders>
            <w:hideMark/>
          </w:tcPr>
          <w:p w:rsidR="009B37F6" w:rsidRPr="009B37F6" w:rsidRDefault="009B37F6" w:rsidP="002A5C2D">
            <w:pPr>
              <w:rPr>
                <w:rFonts w:ascii="Times New Roman" w:hAnsi="Times New Roman" w:cs="Times New Roman"/>
                <w:sz w:val="24"/>
                <w:szCs w:val="24"/>
              </w:rPr>
            </w:pPr>
            <w:r w:rsidRPr="009B37F6">
              <w:rPr>
                <w:rFonts w:ascii="Times New Roman" w:hAnsi="Times New Roman" w:cs="Times New Roman"/>
                <w:sz w:val="24"/>
                <w:szCs w:val="24"/>
              </w:rPr>
              <w:lastRenderedPageBreak/>
              <w:t>5 дней</w:t>
            </w:r>
          </w:p>
        </w:tc>
      </w:tr>
      <w:tr w:rsidR="009B37F6" w:rsidRPr="009B37F6" w:rsidTr="002A5C2D">
        <w:tc>
          <w:tcPr>
            <w:tcW w:w="3936" w:type="dxa"/>
            <w:tcBorders>
              <w:top w:val="single" w:sz="4" w:space="0" w:color="auto"/>
              <w:left w:val="single" w:sz="4" w:space="0" w:color="auto"/>
              <w:bottom w:val="single" w:sz="4" w:space="0" w:color="auto"/>
              <w:right w:val="single" w:sz="4" w:space="0" w:color="auto"/>
            </w:tcBorders>
            <w:hideMark/>
          </w:tcPr>
          <w:p w:rsidR="009B37F6" w:rsidRPr="009B37F6" w:rsidRDefault="009B37F6" w:rsidP="002A5C2D">
            <w:pPr>
              <w:rPr>
                <w:rFonts w:ascii="Times New Roman" w:hAnsi="Times New Roman" w:cs="Times New Roman"/>
                <w:sz w:val="24"/>
                <w:szCs w:val="24"/>
              </w:rPr>
            </w:pPr>
            <w:r w:rsidRPr="009B37F6">
              <w:rPr>
                <w:rFonts w:ascii="Times New Roman" w:hAnsi="Times New Roman" w:cs="Times New Roman"/>
                <w:sz w:val="24"/>
                <w:szCs w:val="24"/>
              </w:rPr>
              <w:lastRenderedPageBreak/>
              <w:t>Продолжительность уроков (мин)</w:t>
            </w:r>
          </w:p>
        </w:tc>
        <w:tc>
          <w:tcPr>
            <w:tcW w:w="5811" w:type="dxa"/>
            <w:tcBorders>
              <w:top w:val="single" w:sz="4" w:space="0" w:color="auto"/>
              <w:left w:val="single" w:sz="4" w:space="0" w:color="auto"/>
              <w:bottom w:val="single" w:sz="4" w:space="0" w:color="auto"/>
              <w:right w:val="single" w:sz="4" w:space="0" w:color="auto"/>
            </w:tcBorders>
            <w:hideMark/>
          </w:tcPr>
          <w:p w:rsidR="009B37F6" w:rsidRPr="009B37F6" w:rsidRDefault="009B37F6" w:rsidP="002A5C2D">
            <w:pPr>
              <w:rPr>
                <w:rFonts w:ascii="Times New Roman" w:hAnsi="Times New Roman" w:cs="Times New Roman"/>
                <w:sz w:val="24"/>
                <w:szCs w:val="24"/>
              </w:rPr>
            </w:pPr>
            <w:r w:rsidRPr="009B37F6">
              <w:rPr>
                <w:rFonts w:ascii="Times New Roman" w:hAnsi="Times New Roman" w:cs="Times New Roman"/>
                <w:sz w:val="24"/>
                <w:szCs w:val="24"/>
              </w:rPr>
              <w:t>Сентябрь-декабрь по 35 мин.</w:t>
            </w:r>
          </w:p>
          <w:p w:rsidR="009B37F6" w:rsidRPr="009B37F6" w:rsidRDefault="009B37F6" w:rsidP="002A5C2D">
            <w:pPr>
              <w:rPr>
                <w:rFonts w:ascii="Times New Roman" w:hAnsi="Times New Roman" w:cs="Times New Roman"/>
                <w:sz w:val="24"/>
                <w:szCs w:val="24"/>
              </w:rPr>
            </w:pPr>
            <w:r w:rsidRPr="009B37F6">
              <w:rPr>
                <w:rFonts w:ascii="Times New Roman" w:hAnsi="Times New Roman" w:cs="Times New Roman"/>
                <w:sz w:val="24"/>
                <w:szCs w:val="24"/>
              </w:rPr>
              <w:t>Январь-май по 45 мин.</w:t>
            </w:r>
          </w:p>
        </w:tc>
      </w:tr>
      <w:tr w:rsidR="009B37F6" w:rsidRPr="009B37F6" w:rsidTr="002A5C2D">
        <w:tc>
          <w:tcPr>
            <w:tcW w:w="3936" w:type="dxa"/>
            <w:tcBorders>
              <w:top w:val="single" w:sz="4" w:space="0" w:color="auto"/>
              <w:left w:val="single" w:sz="4" w:space="0" w:color="auto"/>
              <w:bottom w:val="single" w:sz="4" w:space="0" w:color="auto"/>
              <w:right w:val="single" w:sz="4" w:space="0" w:color="auto"/>
            </w:tcBorders>
            <w:hideMark/>
          </w:tcPr>
          <w:p w:rsidR="009B37F6" w:rsidRPr="009B37F6" w:rsidRDefault="009B37F6" w:rsidP="002A5C2D">
            <w:pPr>
              <w:rPr>
                <w:rFonts w:ascii="Times New Roman" w:hAnsi="Times New Roman" w:cs="Times New Roman"/>
                <w:sz w:val="24"/>
                <w:szCs w:val="24"/>
              </w:rPr>
            </w:pPr>
            <w:r w:rsidRPr="009B37F6">
              <w:rPr>
                <w:rFonts w:ascii="Times New Roman" w:hAnsi="Times New Roman" w:cs="Times New Roman"/>
                <w:sz w:val="24"/>
                <w:szCs w:val="24"/>
              </w:rPr>
              <w:t>Продолжительность перерывов</w:t>
            </w:r>
          </w:p>
        </w:tc>
        <w:tc>
          <w:tcPr>
            <w:tcW w:w="5811" w:type="dxa"/>
            <w:tcBorders>
              <w:top w:val="single" w:sz="4" w:space="0" w:color="auto"/>
              <w:left w:val="single" w:sz="4" w:space="0" w:color="auto"/>
              <w:bottom w:val="single" w:sz="4" w:space="0" w:color="auto"/>
              <w:right w:val="single" w:sz="4" w:space="0" w:color="auto"/>
            </w:tcBorders>
            <w:hideMark/>
          </w:tcPr>
          <w:p w:rsidR="009B37F6" w:rsidRPr="009B37F6" w:rsidRDefault="009B37F6" w:rsidP="002A5C2D">
            <w:pPr>
              <w:rPr>
                <w:rFonts w:ascii="Times New Roman" w:hAnsi="Times New Roman" w:cs="Times New Roman"/>
                <w:sz w:val="24"/>
                <w:szCs w:val="24"/>
              </w:rPr>
            </w:pPr>
            <w:r w:rsidRPr="009B37F6">
              <w:rPr>
                <w:rFonts w:ascii="Times New Roman" w:hAnsi="Times New Roman" w:cs="Times New Roman"/>
                <w:sz w:val="24"/>
                <w:szCs w:val="24"/>
              </w:rPr>
              <w:t>Перемены по 10 мин., завтрак 15 мин., обед – 20 мин.</w:t>
            </w:r>
          </w:p>
        </w:tc>
      </w:tr>
      <w:tr w:rsidR="009B37F6" w:rsidRPr="009B37F6" w:rsidTr="002A5C2D">
        <w:tc>
          <w:tcPr>
            <w:tcW w:w="3936" w:type="dxa"/>
            <w:tcBorders>
              <w:top w:val="single" w:sz="4" w:space="0" w:color="auto"/>
              <w:left w:val="single" w:sz="4" w:space="0" w:color="auto"/>
              <w:bottom w:val="single" w:sz="4" w:space="0" w:color="auto"/>
              <w:right w:val="single" w:sz="4" w:space="0" w:color="auto"/>
            </w:tcBorders>
            <w:hideMark/>
          </w:tcPr>
          <w:p w:rsidR="009B37F6" w:rsidRPr="009B37F6" w:rsidRDefault="009B37F6" w:rsidP="002A5C2D">
            <w:pPr>
              <w:rPr>
                <w:rFonts w:ascii="Times New Roman" w:hAnsi="Times New Roman" w:cs="Times New Roman"/>
                <w:sz w:val="24"/>
                <w:szCs w:val="24"/>
              </w:rPr>
            </w:pPr>
            <w:r w:rsidRPr="009B37F6">
              <w:rPr>
                <w:rFonts w:ascii="Times New Roman" w:hAnsi="Times New Roman" w:cs="Times New Roman"/>
                <w:sz w:val="24"/>
                <w:szCs w:val="24"/>
              </w:rPr>
              <w:t>Периодичность проведения промежуточной аттестации</w:t>
            </w:r>
          </w:p>
        </w:tc>
        <w:tc>
          <w:tcPr>
            <w:tcW w:w="5811" w:type="dxa"/>
            <w:tcBorders>
              <w:top w:val="single" w:sz="4" w:space="0" w:color="auto"/>
              <w:left w:val="single" w:sz="4" w:space="0" w:color="auto"/>
              <w:bottom w:val="single" w:sz="4" w:space="0" w:color="auto"/>
              <w:right w:val="single" w:sz="4" w:space="0" w:color="auto"/>
            </w:tcBorders>
            <w:hideMark/>
          </w:tcPr>
          <w:p w:rsidR="009B37F6" w:rsidRPr="009B37F6" w:rsidRDefault="009B37F6" w:rsidP="002A5C2D">
            <w:pPr>
              <w:rPr>
                <w:rFonts w:ascii="Times New Roman" w:hAnsi="Times New Roman" w:cs="Times New Roman"/>
                <w:sz w:val="24"/>
                <w:szCs w:val="24"/>
              </w:rPr>
            </w:pPr>
            <w:r w:rsidRPr="009B37F6">
              <w:rPr>
                <w:rFonts w:ascii="Times New Roman" w:hAnsi="Times New Roman" w:cs="Times New Roman"/>
                <w:sz w:val="24"/>
                <w:szCs w:val="24"/>
              </w:rPr>
              <w:t>Последняя неделя учебного года</w:t>
            </w:r>
          </w:p>
        </w:tc>
      </w:tr>
      <w:tr w:rsidR="009B37F6" w:rsidRPr="009B37F6" w:rsidTr="002A5C2D">
        <w:tc>
          <w:tcPr>
            <w:tcW w:w="3936" w:type="dxa"/>
            <w:tcBorders>
              <w:top w:val="single" w:sz="4" w:space="0" w:color="auto"/>
              <w:left w:val="single" w:sz="4" w:space="0" w:color="auto"/>
              <w:bottom w:val="single" w:sz="4" w:space="0" w:color="auto"/>
              <w:right w:val="single" w:sz="4" w:space="0" w:color="auto"/>
            </w:tcBorders>
            <w:hideMark/>
          </w:tcPr>
          <w:p w:rsidR="009B37F6" w:rsidRPr="009B37F6" w:rsidRDefault="009B37F6" w:rsidP="002A5C2D">
            <w:pPr>
              <w:rPr>
                <w:rFonts w:ascii="Times New Roman" w:hAnsi="Times New Roman" w:cs="Times New Roman"/>
                <w:sz w:val="24"/>
                <w:szCs w:val="24"/>
              </w:rPr>
            </w:pPr>
            <w:r w:rsidRPr="009B37F6">
              <w:rPr>
                <w:rFonts w:ascii="Times New Roman" w:hAnsi="Times New Roman" w:cs="Times New Roman"/>
                <w:sz w:val="24"/>
                <w:szCs w:val="24"/>
              </w:rPr>
              <w:t>Система оценивания</w:t>
            </w:r>
          </w:p>
        </w:tc>
        <w:tc>
          <w:tcPr>
            <w:tcW w:w="5811" w:type="dxa"/>
            <w:tcBorders>
              <w:top w:val="single" w:sz="4" w:space="0" w:color="auto"/>
              <w:left w:val="single" w:sz="4" w:space="0" w:color="auto"/>
              <w:bottom w:val="single" w:sz="4" w:space="0" w:color="auto"/>
              <w:right w:val="single" w:sz="4" w:space="0" w:color="auto"/>
            </w:tcBorders>
            <w:hideMark/>
          </w:tcPr>
          <w:p w:rsidR="009B37F6" w:rsidRPr="009B37F6" w:rsidRDefault="009B37F6" w:rsidP="002A5C2D">
            <w:pPr>
              <w:rPr>
                <w:rFonts w:ascii="Times New Roman" w:hAnsi="Times New Roman" w:cs="Times New Roman"/>
                <w:sz w:val="24"/>
                <w:szCs w:val="24"/>
              </w:rPr>
            </w:pPr>
            <w:r w:rsidRPr="009B37F6">
              <w:rPr>
                <w:rFonts w:ascii="Times New Roman" w:hAnsi="Times New Roman" w:cs="Times New Roman"/>
                <w:sz w:val="24"/>
                <w:szCs w:val="24"/>
              </w:rPr>
              <w:t>Безотметочное обучение</w:t>
            </w:r>
          </w:p>
        </w:tc>
      </w:tr>
    </w:tbl>
    <w:p w:rsidR="008B2DBA" w:rsidRPr="009B37F6" w:rsidRDefault="008B2DBA" w:rsidP="004F1106">
      <w:pPr>
        <w:jc w:val="center"/>
        <w:rPr>
          <w:rFonts w:ascii="Times New Roman" w:hAnsi="Times New Roman" w:cs="Times New Roman"/>
          <w:b/>
          <w:sz w:val="24"/>
          <w:szCs w:val="24"/>
        </w:rPr>
      </w:pPr>
    </w:p>
    <w:p w:rsidR="008B2DBA" w:rsidRPr="009B37F6" w:rsidRDefault="008B2DBA" w:rsidP="00831AC1">
      <w:pPr>
        <w:pStyle w:val="af7"/>
        <w:widowControl w:val="0"/>
        <w:autoSpaceDE w:val="0"/>
        <w:autoSpaceDN w:val="0"/>
        <w:adjustRightInd w:val="0"/>
        <w:jc w:val="center"/>
        <w:rPr>
          <w:rFonts w:ascii="Times New Roman" w:hAnsi="Times New Roman"/>
          <w:b/>
          <w:sz w:val="24"/>
          <w:szCs w:val="24"/>
        </w:rPr>
      </w:pPr>
      <w:r w:rsidRPr="009B37F6">
        <w:rPr>
          <w:rFonts w:ascii="Times New Roman" w:hAnsi="Times New Roman"/>
          <w:b/>
          <w:sz w:val="24"/>
          <w:szCs w:val="24"/>
        </w:rPr>
        <w:t>Продолжительность учебного года для обучающихся 2-8 классов:</w:t>
      </w:r>
    </w:p>
    <w:tbl>
      <w:tblPr>
        <w:tblW w:w="7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2"/>
        <w:gridCol w:w="1510"/>
        <w:gridCol w:w="1756"/>
        <w:gridCol w:w="2441"/>
      </w:tblGrid>
      <w:tr w:rsidR="008B2DBA" w:rsidRPr="009B37F6" w:rsidTr="008B2DBA">
        <w:trPr>
          <w:jc w:val="center"/>
        </w:trPr>
        <w:tc>
          <w:tcPr>
            <w:tcW w:w="1982" w:type="dxa"/>
            <w:tcBorders>
              <w:top w:val="single" w:sz="4" w:space="0" w:color="auto"/>
              <w:left w:val="single" w:sz="4" w:space="0" w:color="auto"/>
              <w:bottom w:val="single" w:sz="4" w:space="0" w:color="auto"/>
              <w:right w:val="single" w:sz="4" w:space="0" w:color="auto"/>
            </w:tcBorders>
          </w:tcPr>
          <w:p w:rsidR="008B2DBA" w:rsidRPr="009B37F6" w:rsidRDefault="008B2DBA" w:rsidP="008B2DBA">
            <w:pPr>
              <w:rPr>
                <w:rFonts w:ascii="Times New Roman" w:hAnsi="Times New Roman" w:cs="Times New Roman"/>
                <w:sz w:val="24"/>
                <w:szCs w:val="24"/>
              </w:rPr>
            </w:pPr>
            <w:r w:rsidRPr="009B37F6">
              <w:rPr>
                <w:rFonts w:ascii="Times New Roman" w:hAnsi="Times New Roman" w:cs="Times New Roman"/>
                <w:b/>
                <w:sz w:val="24"/>
                <w:szCs w:val="24"/>
              </w:rPr>
              <w:t>Четверти</w:t>
            </w:r>
          </w:p>
        </w:tc>
        <w:tc>
          <w:tcPr>
            <w:tcW w:w="1510" w:type="dxa"/>
            <w:tcBorders>
              <w:top w:val="single" w:sz="4" w:space="0" w:color="auto"/>
              <w:left w:val="single" w:sz="4" w:space="0" w:color="auto"/>
              <w:bottom w:val="single" w:sz="4" w:space="0" w:color="auto"/>
              <w:right w:val="single" w:sz="4" w:space="0" w:color="auto"/>
            </w:tcBorders>
          </w:tcPr>
          <w:p w:rsidR="008B2DBA" w:rsidRPr="009B37F6" w:rsidRDefault="008B2DBA" w:rsidP="008B2DBA">
            <w:pPr>
              <w:jc w:val="center"/>
              <w:rPr>
                <w:rFonts w:ascii="Times New Roman" w:hAnsi="Times New Roman" w:cs="Times New Roman"/>
                <w:b/>
                <w:sz w:val="24"/>
                <w:szCs w:val="24"/>
              </w:rPr>
            </w:pPr>
            <w:r w:rsidRPr="009B37F6">
              <w:rPr>
                <w:rFonts w:ascii="Times New Roman" w:hAnsi="Times New Roman" w:cs="Times New Roman"/>
                <w:b/>
                <w:sz w:val="24"/>
                <w:szCs w:val="24"/>
              </w:rPr>
              <w:t>Дата начала четверти</w:t>
            </w:r>
          </w:p>
        </w:tc>
        <w:tc>
          <w:tcPr>
            <w:tcW w:w="1756" w:type="dxa"/>
            <w:tcBorders>
              <w:top w:val="single" w:sz="4" w:space="0" w:color="auto"/>
              <w:left w:val="single" w:sz="4" w:space="0" w:color="auto"/>
              <w:bottom w:val="single" w:sz="4" w:space="0" w:color="auto"/>
              <w:right w:val="single" w:sz="4" w:space="0" w:color="auto"/>
            </w:tcBorders>
          </w:tcPr>
          <w:p w:rsidR="008B2DBA" w:rsidRPr="009B37F6" w:rsidRDefault="008B2DBA" w:rsidP="008B2DBA">
            <w:pPr>
              <w:jc w:val="center"/>
              <w:rPr>
                <w:rFonts w:ascii="Times New Roman" w:hAnsi="Times New Roman" w:cs="Times New Roman"/>
                <w:b/>
                <w:sz w:val="24"/>
                <w:szCs w:val="24"/>
              </w:rPr>
            </w:pPr>
            <w:r w:rsidRPr="009B37F6">
              <w:rPr>
                <w:rFonts w:ascii="Times New Roman" w:hAnsi="Times New Roman" w:cs="Times New Roman"/>
                <w:b/>
                <w:sz w:val="24"/>
                <w:szCs w:val="24"/>
              </w:rPr>
              <w:t>Дата окончания четверти</w:t>
            </w:r>
          </w:p>
        </w:tc>
        <w:tc>
          <w:tcPr>
            <w:tcW w:w="2441" w:type="dxa"/>
            <w:tcBorders>
              <w:top w:val="single" w:sz="4" w:space="0" w:color="auto"/>
              <w:left w:val="single" w:sz="4" w:space="0" w:color="auto"/>
              <w:bottom w:val="single" w:sz="4" w:space="0" w:color="auto"/>
              <w:right w:val="single" w:sz="4" w:space="0" w:color="auto"/>
            </w:tcBorders>
          </w:tcPr>
          <w:p w:rsidR="008B2DBA" w:rsidRPr="009B37F6" w:rsidRDefault="008B2DBA" w:rsidP="008B2DBA">
            <w:pPr>
              <w:jc w:val="center"/>
              <w:rPr>
                <w:rFonts w:ascii="Times New Roman" w:hAnsi="Times New Roman" w:cs="Times New Roman"/>
                <w:sz w:val="24"/>
                <w:szCs w:val="24"/>
              </w:rPr>
            </w:pPr>
            <w:r w:rsidRPr="009B37F6">
              <w:rPr>
                <w:rFonts w:ascii="Times New Roman" w:hAnsi="Times New Roman" w:cs="Times New Roman"/>
                <w:b/>
                <w:sz w:val="24"/>
                <w:szCs w:val="24"/>
              </w:rPr>
              <w:t xml:space="preserve">Продолжительность (количество </w:t>
            </w:r>
            <w:r w:rsidRPr="009B37F6">
              <w:rPr>
                <w:rFonts w:ascii="Times New Roman" w:hAnsi="Times New Roman" w:cs="Times New Roman"/>
                <w:b/>
                <w:sz w:val="24"/>
                <w:szCs w:val="24"/>
                <w:u w:val="single"/>
              </w:rPr>
              <w:t>учебных</w:t>
            </w:r>
            <w:r w:rsidRPr="009B37F6">
              <w:rPr>
                <w:rFonts w:ascii="Times New Roman" w:hAnsi="Times New Roman" w:cs="Times New Roman"/>
                <w:b/>
                <w:sz w:val="24"/>
                <w:szCs w:val="24"/>
              </w:rPr>
              <w:t xml:space="preserve"> недель)</w:t>
            </w:r>
          </w:p>
        </w:tc>
      </w:tr>
      <w:tr w:rsidR="008B2DBA" w:rsidRPr="009B37F6" w:rsidTr="008B2DBA">
        <w:trPr>
          <w:jc w:val="center"/>
        </w:trPr>
        <w:tc>
          <w:tcPr>
            <w:tcW w:w="1982" w:type="dxa"/>
            <w:tcBorders>
              <w:top w:val="single" w:sz="4" w:space="0" w:color="auto"/>
              <w:left w:val="single" w:sz="4" w:space="0" w:color="auto"/>
              <w:bottom w:val="single" w:sz="4" w:space="0" w:color="auto"/>
              <w:right w:val="single" w:sz="4" w:space="0" w:color="auto"/>
            </w:tcBorders>
          </w:tcPr>
          <w:p w:rsidR="008B2DBA" w:rsidRPr="009B37F6" w:rsidRDefault="008B2DBA" w:rsidP="008B2DBA">
            <w:pPr>
              <w:rPr>
                <w:rFonts w:ascii="Times New Roman" w:hAnsi="Times New Roman" w:cs="Times New Roman"/>
                <w:b/>
                <w:sz w:val="24"/>
                <w:szCs w:val="24"/>
              </w:rPr>
            </w:pPr>
            <w:r w:rsidRPr="009B37F6">
              <w:rPr>
                <w:rFonts w:ascii="Times New Roman" w:hAnsi="Times New Roman" w:cs="Times New Roman"/>
                <w:b/>
                <w:sz w:val="24"/>
                <w:szCs w:val="24"/>
              </w:rPr>
              <w:t>1 четверть</w:t>
            </w:r>
          </w:p>
        </w:tc>
        <w:tc>
          <w:tcPr>
            <w:tcW w:w="1510" w:type="dxa"/>
            <w:tcBorders>
              <w:top w:val="single" w:sz="4" w:space="0" w:color="auto"/>
              <w:left w:val="single" w:sz="4" w:space="0" w:color="auto"/>
              <w:bottom w:val="single" w:sz="4" w:space="0" w:color="auto"/>
              <w:right w:val="single" w:sz="4" w:space="0" w:color="auto"/>
            </w:tcBorders>
          </w:tcPr>
          <w:p w:rsidR="008B2DBA" w:rsidRPr="009B37F6" w:rsidRDefault="008B2DBA" w:rsidP="008B2DBA">
            <w:pPr>
              <w:jc w:val="center"/>
              <w:rPr>
                <w:rFonts w:ascii="Times New Roman" w:hAnsi="Times New Roman" w:cs="Times New Roman"/>
                <w:i/>
                <w:sz w:val="24"/>
                <w:szCs w:val="24"/>
              </w:rPr>
            </w:pPr>
            <w:r w:rsidRPr="009B37F6">
              <w:rPr>
                <w:rFonts w:ascii="Times New Roman" w:hAnsi="Times New Roman" w:cs="Times New Roman"/>
                <w:i/>
                <w:sz w:val="24"/>
                <w:szCs w:val="24"/>
              </w:rPr>
              <w:t>01.09.2016</w:t>
            </w:r>
          </w:p>
        </w:tc>
        <w:tc>
          <w:tcPr>
            <w:tcW w:w="1756" w:type="dxa"/>
            <w:tcBorders>
              <w:top w:val="single" w:sz="4" w:space="0" w:color="auto"/>
              <w:left w:val="single" w:sz="4" w:space="0" w:color="auto"/>
              <w:bottom w:val="single" w:sz="4" w:space="0" w:color="auto"/>
              <w:right w:val="single" w:sz="4" w:space="0" w:color="auto"/>
            </w:tcBorders>
          </w:tcPr>
          <w:p w:rsidR="008B2DBA" w:rsidRPr="009B37F6" w:rsidRDefault="008B2DBA" w:rsidP="008B2DBA">
            <w:pPr>
              <w:jc w:val="center"/>
              <w:rPr>
                <w:rFonts w:ascii="Times New Roman" w:hAnsi="Times New Roman" w:cs="Times New Roman"/>
                <w:i/>
                <w:sz w:val="24"/>
                <w:szCs w:val="24"/>
              </w:rPr>
            </w:pPr>
            <w:r w:rsidRPr="009B37F6">
              <w:rPr>
                <w:rFonts w:ascii="Times New Roman" w:hAnsi="Times New Roman" w:cs="Times New Roman"/>
                <w:i/>
                <w:sz w:val="24"/>
                <w:szCs w:val="24"/>
              </w:rPr>
              <w:t>28.10.2016</w:t>
            </w:r>
          </w:p>
        </w:tc>
        <w:tc>
          <w:tcPr>
            <w:tcW w:w="2441" w:type="dxa"/>
            <w:tcBorders>
              <w:top w:val="single" w:sz="4" w:space="0" w:color="auto"/>
              <w:left w:val="single" w:sz="4" w:space="0" w:color="auto"/>
              <w:bottom w:val="single" w:sz="4" w:space="0" w:color="auto"/>
              <w:right w:val="single" w:sz="4" w:space="0" w:color="auto"/>
            </w:tcBorders>
          </w:tcPr>
          <w:p w:rsidR="008B2DBA" w:rsidRPr="009B37F6" w:rsidRDefault="008B2DBA" w:rsidP="008B2DBA">
            <w:pPr>
              <w:jc w:val="center"/>
              <w:rPr>
                <w:rFonts w:ascii="Times New Roman" w:hAnsi="Times New Roman" w:cs="Times New Roman"/>
                <w:i/>
                <w:sz w:val="24"/>
                <w:szCs w:val="24"/>
              </w:rPr>
            </w:pPr>
            <w:r w:rsidRPr="009B37F6">
              <w:rPr>
                <w:rFonts w:ascii="Times New Roman" w:hAnsi="Times New Roman" w:cs="Times New Roman"/>
                <w:i/>
                <w:sz w:val="24"/>
                <w:szCs w:val="24"/>
              </w:rPr>
              <w:t>8</w:t>
            </w:r>
          </w:p>
        </w:tc>
      </w:tr>
      <w:tr w:rsidR="008B2DBA" w:rsidRPr="009B37F6" w:rsidTr="008B2DBA">
        <w:trPr>
          <w:jc w:val="center"/>
        </w:trPr>
        <w:tc>
          <w:tcPr>
            <w:tcW w:w="1982" w:type="dxa"/>
            <w:tcBorders>
              <w:top w:val="single" w:sz="4" w:space="0" w:color="auto"/>
              <w:left w:val="single" w:sz="4" w:space="0" w:color="auto"/>
              <w:bottom w:val="single" w:sz="4" w:space="0" w:color="auto"/>
              <w:right w:val="single" w:sz="4" w:space="0" w:color="auto"/>
            </w:tcBorders>
          </w:tcPr>
          <w:p w:rsidR="008B2DBA" w:rsidRPr="009B37F6" w:rsidRDefault="008B2DBA" w:rsidP="008B2DBA">
            <w:pPr>
              <w:rPr>
                <w:rFonts w:ascii="Times New Roman" w:hAnsi="Times New Roman" w:cs="Times New Roman"/>
                <w:b/>
                <w:sz w:val="24"/>
                <w:szCs w:val="24"/>
              </w:rPr>
            </w:pPr>
            <w:r w:rsidRPr="009B37F6">
              <w:rPr>
                <w:rFonts w:ascii="Times New Roman" w:hAnsi="Times New Roman" w:cs="Times New Roman"/>
                <w:b/>
                <w:sz w:val="24"/>
                <w:szCs w:val="24"/>
              </w:rPr>
              <w:t>2 четверть</w:t>
            </w:r>
          </w:p>
        </w:tc>
        <w:tc>
          <w:tcPr>
            <w:tcW w:w="1510" w:type="dxa"/>
            <w:tcBorders>
              <w:top w:val="single" w:sz="4" w:space="0" w:color="auto"/>
              <w:left w:val="single" w:sz="4" w:space="0" w:color="auto"/>
              <w:bottom w:val="single" w:sz="4" w:space="0" w:color="auto"/>
              <w:right w:val="single" w:sz="4" w:space="0" w:color="auto"/>
            </w:tcBorders>
          </w:tcPr>
          <w:p w:rsidR="008B2DBA" w:rsidRPr="009B37F6" w:rsidRDefault="008B2DBA" w:rsidP="008B2DBA">
            <w:pPr>
              <w:jc w:val="center"/>
              <w:rPr>
                <w:rFonts w:ascii="Times New Roman" w:hAnsi="Times New Roman" w:cs="Times New Roman"/>
                <w:i/>
                <w:sz w:val="24"/>
                <w:szCs w:val="24"/>
              </w:rPr>
            </w:pPr>
            <w:r w:rsidRPr="009B37F6">
              <w:rPr>
                <w:rFonts w:ascii="Times New Roman" w:hAnsi="Times New Roman" w:cs="Times New Roman"/>
                <w:i/>
                <w:sz w:val="24"/>
                <w:szCs w:val="24"/>
              </w:rPr>
              <w:t>07.11.2016</w:t>
            </w:r>
          </w:p>
        </w:tc>
        <w:tc>
          <w:tcPr>
            <w:tcW w:w="1756" w:type="dxa"/>
            <w:tcBorders>
              <w:top w:val="single" w:sz="4" w:space="0" w:color="auto"/>
              <w:left w:val="single" w:sz="4" w:space="0" w:color="auto"/>
              <w:bottom w:val="single" w:sz="4" w:space="0" w:color="auto"/>
              <w:right w:val="single" w:sz="4" w:space="0" w:color="auto"/>
            </w:tcBorders>
          </w:tcPr>
          <w:p w:rsidR="008B2DBA" w:rsidRPr="009B37F6" w:rsidRDefault="008B2DBA" w:rsidP="008B2DBA">
            <w:pPr>
              <w:jc w:val="center"/>
              <w:rPr>
                <w:rFonts w:ascii="Times New Roman" w:hAnsi="Times New Roman" w:cs="Times New Roman"/>
                <w:i/>
                <w:sz w:val="24"/>
                <w:szCs w:val="24"/>
              </w:rPr>
            </w:pPr>
            <w:r w:rsidRPr="009B37F6">
              <w:rPr>
                <w:rFonts w:ascii="Times New Roman" w:hAnsi="Times New Roman" w:cs="Times New Roman"/>
                <w:i/>
                <w:sz w:val="24"/>
                <w:szCs w:val="24"/>
              </w:rPr>
              <w:t>30.12.2016</w:t>
            </w:r>
          </w:p>
        </w:tc>
        <w:tc>
          <w:tcPr>
            <w:tcW w:w="2441" w:type="dxa"/>
            <w:tcBorders>
              <w:top w:val="single" w:sz="4" w:space="0" w:color="auto"/>
              <w:left w:val="single" w:sz="4" w:space="0" w:color="auto"/>
              <w:bottom w:val="single" w:sz="4" w:space="0" w:color="auto"/>
              <w:right w:val="single" w:sz="4" w:space="0" w:color="auto"/>
            </w:tcBorders>
          </w:tcPr>
          <w:p w:rsidR="008B2DBA" w:rsidRPr="009B37F6" w:rsidRDefault="008B2DBA" w:rsidP="008B2DBA">
            <w:pPr>
              <w:jc w:val="center"/>
              <w:rPr>
                <w:rFonts w:ascii="Times New Roman" w:hAnsi="Times New Roman" w:cs="Times New Roman"/>
                <w:i/>
                <w:sz w:val="24"/>
                <w:szCs w:val="24"/>
              </w:rPr>
            </w:pPr>
            <w:r w:rsidRPr="009B37F6">
              <w:rPr>
                <w:rFonts w:ascii="Times New Roman" w:hAnsi="Times New Roman" w:cs="Times New Roman"/>
                <w:i/>
                <w:sz w:val="24"/>
                <w:szCs w:val="24"/>
              </w:rPr>
              <w:t>8</w:t>
            </w:r>
          </w:p>
        </w:tc>
      </w:tr>
      <w:tr w:rsidR="008B2DBA" w:rsidRPr="009B37F6" w:rsidTr="008B2DBA">
        <w:trPr>
          <w:jc w:val="center"/>
        </w:trPr>
        <w:tc>
          <w:tcPr>
            <w:tcW w:w="1982" w:type="dxa"/>
            <w:tcBorders>
              <w:top w:val="single" w:sz="4" w:space="0" w:color="auto"/>
              <w:left w:val="single" w:sz="4" w:space="0" w:color="auto"/>
              <w:bottom w:val="single" w:sz="4" w:space="0" w:color="auto"/>
              <w:right w:val="single" w:sz="4" w:space="0" w:color="auto"/>
            </w:tcBorders>
          </w:tcPr>
          <w:p w:rsidR="008B2DBA" w:rsidRPr="009B37F6" w:rsidRDefault="008B2DBA" w:rsidP="008B2DBA">
            <w:pPr>
              <w:rPr>
                <w:rFonts w:ascii="Times New Roman" w:hAnsi="Times New Roman" w:cs="Times New Roman"/>
                <w:b/>
                <w:sz w:val="24"/>
                <w:szCs w:val="24"/>
              </w:rPr>
            </w:pPr>
            <w:r w:rsidRPr="009B37F6">
              <w:rPr>
                <w:rFonts w:ascii="Times New Roman" w:hAnsi="Times New Roman" w:cs="Times New Roman"/>
                <w:b/>
                <w:sz w:val="24"/>
                <w:szCs w:val="24"/>
              </w:rPr>
              <w:t>3 четверть</w:t>
            </w:r>
          </w:p>
        </w:tc>
        <w:tc>
          <w:tcPr>
            <w:tcW w:w="1510" w:type="dxa"/>
            <w:tcBorders>
              <w:top w:val="single" w:sz="4" w:space="0" w:color="auto"/>
              <w:left w:val="single" w:sz="4" w:space="0" w:color="auto"/>
              <w:bottom w:val="single" w:sz="4" w:space="0" w:color="auto"/>
              <w:right w:val="single" w:sz="4" w:space="0" w:color="auto"/>
            </w:tcBorders>
          </w:tcPr>
          <w:p w:rsidR="008B2DBA" w:rsidRPr="009B37F6" w:rsidRDefault="008B2DBA" w:rsidP="008B2DBA">
            <w:pPr>
              <w:jc w:val="center"/>
              <w:rPr>
                <w:rFonts w:ascii="Times New Roman" w:hAnsi="Times New Roman" w:cs="Times New Roman"/>
                <w:i/>
                <w:sz w:val="24"/>
                <w:szCs w:val="24"/>
              </w:rPr>
            </w:pPr>
            <w:r w:rsidRPr="009B37F6">
              <w:rPr>
                <w:rFonts w:ascii="Times New Roman" w:hAnsi="Times New Roman" w:cs="Times New Roman"/>
                <w:i/>
                <w:sz w:val="24"/>
                <w:szCs w:val="24"/>
              </w:rPr>
              <w:t>12.01.2017</w:t>
            </w:r>
          </w:p>
        </w:tc>
        <w:tc>
          <w:tcPr>
            <w:tcW w:w="1756" w:type="dxa"/>
            <w:tcBorders>
              <w:top w:val="single" w:sz="4" w:space="0" w:color="auto"/>
              <w:left w:val="single" w:sz="4" w:space="0" w:color="auto"/>
              <w:bottom w:val="single" w:sz="4" w:space="0" w:color="auto"/>
              <w:right w:val="single" w:sz="4" w:space="0" w:color="auto"/>
            </w:tcBorders>
          </w:tcPr>
          <w:p w:rsidR="008B2DBA" w:rsidRPr="009B37F6" w:rsidRDefault="008B2DBA" w:rsidP="008B2DBA">
            <w:pPr>
              <w:jc w:val="center"/>
              <w:rPr>
                <w:rFonts w:ascii="Times New Roman" w:hAnsi="Times New Roman" w:cs="Times New Roman"/>
                <w:i/>
                <w:sz w:val="24"/>
                <w:szCs w:val="24"/>
              </w:rPr>
            </w:pPr>
            <w:r w:rsidRPr="009B37F6">
              <w:rPr>
                <w:rFonts w:ascii="Times New Roman" w:hAnsi="Times New Roman" w:cs="Times New Roman"/>
                <w:i/>
                <w:sz w:val="24"/>
                <w:szCs w:val="24"/>
              </w:rPr>
              <w:t>17.03.2017</w:t>
            </w:r>
          </w:p>
        </w:tc>
        <w:tc>
          <w:tcPr>
            <w:tcW w:w="2441" w:type="dxa"/>
            <w:tcBorders>
              <w:top w:val="single" w:sz="4" w:space="0" w:color="auto"/>
              <w:left w:val="single" w:sz="4" w:space="0" w:color="auto"/>
              <w:bottom w:val="single" w:sz="4" w:space="0" w:color="auto"/>
              <w:right w:val="single" w:sz="4" w:space="0" w:color="auto"/>
            </w:tcBorders>
          </w:tcPr>
          <w:p w:rsidR="008B2DBA" w:rsidRPr="009B37F6" w:rsidRDefault="008B2DBA" w:rsidP="008B2DBA">
            <w:pPr>
              <w:jc w:val="center"/>
              <w:rPr>
                <w:rFonts w:ascii="Times New Roman" w:hAnsi="Times New Roman" w:cs="Times New Roman"/>
                <w:i/>
                <w:sz w:val="24"/>
                <w:szCs w:val="24"/>
              </w:rPr>
            </w:pPr>
            <w:r w:rsidRPr="009B37F6">
              <w:rPr>
                <w:rFonts w:ascii="Times New Roman" w:hAnsi="Times New Roman" w:cs="Times New Roman"/>
                <w:i/>
                <w:sz w:val="24"/>
                <w:szCs w:val="24"/>
              </w:rPr>
              <w:t>9</w:t>
            </w:r>
          </w:p>
        </w:tc>
      </w:tr>
      <w:tr w:rsidR="008B2DBA" w:rsidRPr="009B37F6" w:rsidTr="008B2DBA">
        <w:trPr>
          <w:jc w:val="center"/>
        </w:trPr>
        <w:tc>
          <w:tcPr>
            <w:tcW w:w="1982" w:type="dxa"/>
            <w:tcBorders>
              <w:top w:val="single" w:sz="4" w:space="0" w:color="auto"/>
              <w:left w:val="single" w:sz="4" w:space="0" w:color="auto"/>
              <w:bottom w:val="single" w:sz="4" w:space="0" w:color="auto"/>
              <w:right w:val="single" w:sz="4" w:space="0" w:color="auto"/>
            </w:tcBorders>
          </w:tcPr>
          <w:p w:rsidR="008B2DBA" w:rsidRPr="009B37F6" w:rsidRDefault="008B2DBA" w:rsidP="008B2DBA">
            <w:pPr>
              <w:rPr>
                <w:rFonts w:ascii="Times New Roman" w:hAnsi="Times New Roman" w:cs="Times New Roman"/>
                <w:b/>
                <w:sz w:val="24"/>
                <w:szCs w:val="24"/>
              </w:rPr>
            </w:pPr>
            <w:r w:rsidRPr="009B37F6">
              <w:rPr>
                <w:rFonts w:ascii="Times New Roman" w:hAnsi="Times New Roman" w:cs="Times New Roman"/>
                <w:b/>
                <w:sz w:val="24"/>
                <w:szCs w:val="24"/>
              </w:rPr>
              <w:t>4 четверть</w:t>
            </w:r>
          </w:p>
        </w:tc>
        <w:tc>
          <w:tcPr>
            <w:tcW w:w="1510" w:type="dxa"/>
            <w:tcBorders>
              <w:top w:val="single" w:sz="4" w:space="0" w:color="auto"/>
              <w:left w:val="single" w:sz="4" w:space="0" w:color="auto"/>
              <w:bottom w:val="single" w:sz="4" w:space="0" w:color="auto"/>
              <w:right w:val="single" w:sz="4" w:space="0" w:color="auto"/>
            </w:tcBorders>
          </w:tcPr>
          <w:p w:rsidR="008B2DBA" w:rsidRPr="009B37F6" w:rsidRDefault="008B2DBA" w:rsidP="008B2DBA">
            <w:pPr>
              <w:jc w:val="center"/>
              <w:rPr>
                <w:rFonts w:ascii="Times New Roman" w:hAnsi="Times New Roman" w:cs="Times New Roman"/>
                <w:i/>
                <w:sz w:val="24"/>
                <w:szCs w:val="24"/>
              </w:rPr>
            </w:pPr>
            <w:r w:rsidRPr="009B37F6">
              <w:rPr>
                <w:rFonts w:ascii="Times New Roman" w:hAnsi="Times New Roman" w:cs="Times New Roman"/>
                <w:i/>
                <w:sz w:val="24"/>
                <w:szCs w:val="24"/>
              </w:rPr>
              <w:t>27.03.2017</w:t>
            </w:r>
          </w:p>
        </w:tc>
        <w:tc>
          <w:tcPr>
            <w:tcW w:w="1756" w:type="dxa"/>
            <w:tcBorders>
              <w:top w:val="single" w:sz="4" w:space="0" w:color="auto"/>
              <w:left w:val="single" w:sz="4" w:space="0" w:color="auto"/>
              <w:bottom w:val="single" w:sz="4" w:space="0" w:color="auto"/>
              <w:right w:val="single" w:sz="4" w:space="0" w:color="auto"/>
            </w:tcBorders>
          </w:tcPr>
          <w:p w:rsidR="008B2DBA" w:rsidRPr="009B37F6" w:rsidRDefault="008B2DBA" w:rsidP="008B2DBA">
            <w:pPr>
              <w:jc w:val="center"/>
              <w:rPr>
                <w:rFonts w:ascii="Times New Roman" w:hAnsi="Times New Roman" w:cs="Times New Roman"/>
                <w:i/>
                <w:sz w:val="24"/>
                <w:szCs w:val="24"/>
              </w:rPr>
            </w:pPr>
            <w:r w:rsidRPr="009B37F6">
              <w:rPr>
                <w:rFonts w:ascii="Times New Roman" w:hAnsi="Times New Roman" w:cs="Times New Roman"/>
                <w:i/>
                <w:sz w:val="24"/>
                <w:szCs w:val="24"/>
              </w:rPr>
              <w:t>25.05.2017</w:t>
            </w:r>
          </w:p>
        </w:tc>
        <w:tc>
          <w:tcPr>
            <w:tcW w:w="2441" w:type="dxa"/>
            <w:tcBorders>
              <w:top w:val="single" w:sz="4" w:space="0" w:color="auto"/>
              <w:left w:val="single" w:sz="4" w:space="0" w:color="auto"/>
              <w:bottom w:val="single" w:sz="4" w:space="0" w:color="auto"/>
              <w:right w:val="single" w:sz="4" w:space="0" w:color="auto"/>
            </w:tcBorders>
          </w:tcPr>
          <w:p w:rsidR="008B2DBA" w:rsidRPr="009B37F6" w:rsidRDefault="008B2DBA" w:rsidP="008B2DBA">
            <w:pPr>
              <w:jc w:val="center"/>
              <w:rPr>
                <w:rFonts w:ascii="Times New Roman" w:hAnsi="Times New Roman" w:cs="Times New Roman"/>
                <w:i/>
                <w:sz w:val="24"/>
                <w:szCs w:val="24"/>
              </w:rPr>
            </w:pPr>
            <w:r w:rsidRPr="009B37F6">
              <w:rPr>
                <w:rFonts w:ascii="Times New Roman" w:hAnsi="Times New Roman" w:cs="Times New Roman"/>
                <w:i/>
                <w:sz w:val="24"/>
                <w:szCs w:val="24"/>
              </w:rPr>
              <w:t>9</w:t>
            </w:r>
          </w:p>
        </w:tc>
      </w:tr>
      <w:tr w:rsidR="008B2DBA" w:rsidRPr="009B37F6" w:rsidTr="008B2DBA">
        <w:trPr>
          <w:jc w:val="center"/>
        </w:trPr>
        <w:tc>
          <w:tcPr>
            <w:tcW w:w="1982" w:type="dxa"/>
            <w:tcBorders>
              <w:top w:val="single" w:sz="4" w:space="0" w:color="auto"/>
              <w:left w:val="single" w:sz="4" w:space="0" w:color="auto"/>
              <w:bottom w:val="single" w:sz="4" w:space="0" w:color="auto"/>
              <w:right w:val="single" w:sz="4" w:space="0" w:color="auto"/>
            </w:tcBorders>
          </w:tcPr>
          <w:p w:rsidR="008B2DBA" w:rsidRPr="009B37F6" w:rsidRDefault="008B2DBA" w:rsidP="008B2DBA">
            <w:pPr>
              <w:rPr>
                <w:rFonts w:ascii="Times New Roman" w:hAnsi="Times New Roman" w:cs="Times New Roman"/>
                <w:b/>
                <w:sz w:val="24"/>
                <w:szCs w:val="24"/>
              </w:rPr>
            </w:pPr>
            <w:r w:rsidRPr="009B37F6">
              <w:rPr>
                <w:rFonts w:ascii="Times New Roman" w:hAnsi="Times New Roman" w:cs="Times New Roman"/>
                <w:b/>
                <w:sz w:val="24"/>
                <w:szCs w:val="24"/>
              </w:rPr>
              <w:t>Промежуточная аттестация</w:t>
            </w:r>
          </w:p>
        </w:tc>
        <w:tc>
          <w:tcPr>
            <w:tcW w:w="1510" w:type="dxa"/>
            <w:tcBorders>
              <w:top w:val="single" w:sz="4" w:space="0" w:color="auto"/>
              <w:left w:val="single" w:sz="4" w:space="0" w:color="auto"/>
              <w:bottom w:val="single" w:sz="4" w:space="0" w:color="auto"/>
              <w:right w:val="single" w:sz="4" w:space="0" w:color="auto"/>
            </w:tcBorders>
          </w:tcPr>
          <w:p w:rsidR="008B2DBA" w:rsidRPr="009B37F6" w:rsidRDefault="008B2DBA" w:rsidP="008B2DBA">
            <w:pPr>
              <w:jc w:val="center"/>
              <w:rPr>
                <w:rFonts w:ascii="Times New Roman" w:hAnsi="Times New Roman" w:cs="Times New Roman"/>
                <w:i/>
                <w:sz w:val="24"/>
                <w:szCs w:val="24"/>
              </w:rPr>
            </w:pPr>
            <w:r w:rsidRPr="009B37F6">
              <w:rPr>
                <w:rFonts w:ascii="Times New Roman" w:hAnsi="Times New Roman" w:cs="Times New Roman"/>
                <w:i/>
                <w:sz w:val="24"/>
                <w:szCs w:val="24"/>
              </w:rPr>
              <w:t>26.05.2016</w:t>
            </w:r>
          </w:p>
        </w:tc>
        <w:tc>
          <w:tcPr>
            <w:tcW w:w="1756" w:type="dxa"/>
            <w:tcBorders>
              <w:top w:val="single" w:sz="4" w:space="0" w:color="auto"/>
              <w:left w:val="single" w:sz="4" w:space="0" w:color="auto"/>
              <w:bottom w:val="single" w:sz="4" w:space="0" w:color="auto"/>
              <w:right w:val="single" w:sz="4" w:space="0" w:color="auto"/>
            </w:tcBorders>
          </w:tcPr>
          <w:p w:rsidR="008B2DBA" w:rsidRPr="009B37F6" w:rsidRDefault="008B2DBA" w:rsidP="008B2DBA">
            <w:pPr>
              <w:jc w:val="center"/>
              <w:rPr>
                <w:rFonts w:ascii="Times New Roman" w:hAnsi="Times New Roman" w:cs="Times New Roman"/>
                <w:i/>
                <w:sz w:val="24"/>
                <w:szCs w:val="24"/>
              </w:rPr>
            </w:pPr>
            <w:r w:rsidRPr="009B37F6">
              <w:rPr>
                <w:rFonts w:ascii="Times New Roman" w:hAnsi="Times New Roman" w:cs="Times New Roman"/>
                <w:i/>
                <w:sz w:val="24"/>
                <w:szCs w:val="24"/>
              </w:rPr>
              <w:t>31.05.2016</w:t>
            </w:r>
          </w:p>
        </w:tc>
        <w:tc>
          <w:tcPr>
            <w:tcW w:w="2441" w:type="dxa"/>
            <w:tcBorders>
              <w:top w:val="single" w:sz="4" w:space="0" w:color="auto"/>
              <w:left w:val="single" w:sz="4" w:space="0" w:color="auto"/>
              <w:bottom w:val="single" w:sz="4" w:space="0" w:color="auto"/>
              <w:right w:val="single" w:sz="4" w:space="0" w:color="auto"/>
            </w:tcBorders>
          </w:tcPr>
          <w:p w:rsidR="008B2DBA" w:rsidRPr="009B37F6" w:rsidRDefault="008B2DBA" w:rsidP="008B2DBA">
            <w:pPr>
              <w:jc w:val="center"/>
              <w:rPr>
                <w:rFonts w:ascii="Times New Roman" w:hAnsi="Times New Roman" w:cs="Times New Roman"/>
                <w:i/>
                <w:sz w:val="24"/>
                <w:szCs w:val="24"/>
              </w:rPr>
            </w:pPr>
            <w:r w:rsidRPr="009B37F6">
              <w:rPr>
                <w:rFonts w:ascii="Times New Roman" w:hAnsi="Times New Roman" w:cs="Times New Roman"/>
                <w:i/>
                <w:sz w:val="24"/>
                <w:szCs w:val="24"/>
              </w:rPr>
              <w:t>1</w:t>
            </w:r>
          </w:p>
        </w:tc>
      </w:tr>
      <w:tr w:rsidR="008B2DBA" w:rsidRPr="009B37F6" w:rsidTr="008B2DBA">
        <w:trPr>
          <w:jc w:val="center"/>
        </w:trPr>
        <w:tc>
          <w:tcPr>
            <w:tcW w:w="1982" w:type="dxa"/>
            <w:tcBorders>
              <w:top w:val="single" w:sz="4" w:space="0" w:color="auto"/>
              <w:left w:val="single" w:sz="4" w:space="0" w:color="auto"/>
              <w:bottom w:val="single" w:sz="4" w:space="0" w:color="auto"/>
              <w:right w:val="single" w:sz="4" w:space="0" w:color="auto"/>
            </w:tcBorders>
          </w:tcPr>
          <w:p w:rsidR="008B2DBA" w:rsidRPr="009B37F6" w:rsidRDefault="008B2DBA" w:rsidP="008B2DBA">
            <w:pPr>
              <w:rPr>
                <w:rFonts w:ascii="Times New Roman" w:hAnsi="Times New Roman" w:cs="Times New Roman"/>
                <w:b/>
                <w:sz w:val="24"/>
                <w:szCs w:val="24"/>
              </w:rPr>
            </w:pPr>
            <w:r w:rsidRPr="009B37F6">
              <w:rPr>
                <w:rFonts w:ascii="Times New Roman" w:hAnsi="Times New Roman" w:cs="Times New Roman"/>
                <w:b/>
                <w:sz w:val="24"/>
                <w:szCs w:val="24"/>
              </w:rPr>
              <w:t>ИТОГО:</w:t>
            </w:r>
          </w:p>
        </w:tc>
        <w:tc>
          <w:tcPr>
            <w:tcW w:w="1510" w:type="dxa"/>
            <w:tcBorders>
              <w:top w:val="single" w:sz="4" w:space="0" w:color="auto"/>
              <w:left w:val="single" w:sz="4" w:space="0" w:color="auto"/>
              <w:bottom w:val="single" w:sz="4" w:space="0" w:color="auto"/>
              <w:right w:val="single" w:sz="4" w:space="0" w:color="auto"/>
            </w:tcBorders>
          </w:tcPr>
          <w:p w:rsidR="008B2DBA" w:rsidRPr="009B37F6" w:rsidRDefault="008B2DBA" w:rsidP="008B2DBA">
            <w:pPr>
              <w:jc w:val="center"/>
              <w:rPr>
                <w:rFonts w:ascii="Times New Roman" w:hAnsi="Times New Roman" w:cs="Times New Roman"/>
                <w:i/>
                <w:sz w:val="24"/>
                <w:szCs w:val="24"/>
              </w:rPr>
            </w:pPr>
          </w:p>
        </w:tc>
        <w:tc>
          <w:tcPr>
            <w:tcW w:w="1756" w:type="dxa"/>
            <w:tcBorders>
              <w:top w:val="single" w:sz="4" w:space="0" w:color="auto"/>
              <w:left w:val="single" w:sz="4" w:space="0" w:color="auto"/>
              <w:bottom w:val="single" w:sz="4" w:space="0" w:color="auto"/>
              <w:right w:val="single" w:sz="4" w:space="0" w:color="auto"/>
            </w:tcBorders>
          </w:tcPr>
          <w:p w:rsidR="008B2DBA" w:rsidRPr="009B37F6" w:rsidRDefault="008B2DBA" w:rsidP="008B2DBA">
            <w:pPr>
              <w:jc w:val="center"/>
              <w:rPr>
                <w:rFonts w:ascii="Times New Roman" w:hAnsi="Times New Roman" w:cs="Times New Roman"/>
                <w:i/>
                <w:sz w:val="24"/>
                <w:szCs w:val="24"/>
              </w:rPr>
            </w:pPr>
          </w:p>
        </w:tc>
        <w:tc>
          <w:tcPr>
            <w:tcW w:w="2441" w:type="dxa"/>
            <w:tcBorders>
              <w:top w:val="single" w:sz="4" w:space="0" w:color="auto"/>
              <w:left w:val="single" w:sz="4" w:space="0" w:color="auto"/>
              <w:bottom w:val="single" w:sz="4" w:space="0" w:color="auto"/>
              <w:right w:val="single" w:sz="4" w:space="0" w:color="auto"/>
            </w:tcBorders>
          </w:tcPr>
          <w:p w:rsidR="008B2DBA" w:rsidRPr="009B37F6" w:rsidRDefault="008B2DBA" w:rsidP="008B2DBA">
            <w:pPr>
              <w:jc w:val="center"/>
              <w:rPr>
                <w:rFonts w:ascii="Times New Roman" w:hAnsi="Times New Roman" w:cs="Times New Roman"/>
                <w:i/>
                <w:sz w:val="24"/>
                <w:szCs w:val="24"/>
              </w:rPr>
            </w:pPr>
            <w:r w:rsidRPr="009B37F6">
              <w:rPr>
                <w:rFonts w:ascii="Times New Roman" w:hAnsi="Times New Roman" w:cs="Times New Roman"/>
                <w:sz w:val="24"/>
                <w:szCs w:val="24"/>
              </w:rPr>
              <w:t>34+1</w:t>
            </w:r>
          </w:p>
        </w:tc>
      </w:tr>
    </w:tbl>
    <w:p w:rsidR="00F456E4" w:rsidRPr="009B37F6" w:rsidRDefault="00F456E4" w:rsidP="00F456E4">
      <w:pPr>
        <w:jc w:val="center"/>
        <w:rPr>
          <w:rFonts w:ascii="Times New Roman" w:hAnsi="Times New Roman" w:cs="Times New Roman"/>
          <w:b/>
          <w:bCs/>
          <w:sz w:val="24"/>
          <w:szCs w:val="24"/>
        </w:rPr>
      </w:pPr>
    </w:p>
    <w:p w:rsidR="00F456E4" w:rsidRPr="009B37F6" w:rsidRDefault="00F456E4" w:rsidP="00F456E4">
      <w:pPr>
        <w:rPr>
          <w:rFonts w:ascii="Times New Roman" w:hAnsi="Times New Roman" w:cs="Times New Roman"/>
          <w:b/>
          <w:sz w:val="24"/>
          <w:szCs w:val="24"/>
        </w:rPr>
      </w:pPr>
    </w:p>
    <w:p w:rsidR="009B37F6" w:rsidRDefault="009B37F6" w:rsidP="008B2DBA">
      <w:pPr>
        <w:jc w:val="center"/>
        <w:rPr>
          <w:rFonts w:ascii="Times New Roman" w:hAnsi="Times New Roman" w:cs="Times New Roman"/>
          <w:b/>
          <w:sz w:val="24"/>
          <w:szCs w:val="24"/>
        </w:rPr>
      </w:pPr>
    </w:p>
    <w:p w:rsidR="008B2DBA" w:rsidRPr="009B37F6" w:rsidRDefault="008B2DBA" w:rsidP="008B2DBA">
      <w:pPr>
        <w:jc w:val="center"/>
        <w:rPr>
          <w:rFonts w:ascii="Times New Roman" w:hAnsi="Times New Roman" w:cs="Times New Roman"/>
          <w:b/>
          <w:sz w:val="24"/>
          <w:szCs w:val="24"/>
        </w:rPr>
      </w:pPr>
      <w:r w:rsidRPr="009B37F6">
        <w:rPr>
          <w:rFonts w:ascii="Times New Roman" w:hAnsi="Times New Roman" w:cs="Times New Roman"/>
          <w:b/>
          <w:sz w:val="24"/>
          <w:szCs w:val="24"/>
        </w:rPr>
        <w:t xml:space="preserve">Продолжительность каникул в течение учебного года </w:t>
      </w:r>
    </w:p>
    <w:p w:rsidR="008B2DBA" w:rsidRPr="009B37F6" w:rsidRDefault="008B2DBA" w:rsidP="009B37F6">
      <w:pPr>
        <w:jc w:val="center"/>
        <w:rPr>
          <w:rFonts w:ascii="Times New Roman" w:hAnsi="Times New Roman" w:cs="Times New Roman"/>
          <w:b/>
          <w:sz w:val="24"/>
          <w:szCs w:val="24"/>
        </w:rPr>
      </w:pPr>
      <w:r w:rsidRPr="009B37F6">
        <w:rPr>
          <w:rFonts w:ascii="Times New Roman" w:hAnsi="Times New Roman" w:cs="Times New Roman"/>
          <w:b/>
          <w:sz w:val="24"/>
          <w:szCs w:val="24"/>
        </w:rPr>
        <w:t>для обучающихся 2-8, 10-х классов:</w:t>
      </w:r>
    </w:p>
    <w:tbl>
      <w:tblPr>
        <w:tblW w:w="8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2"/>
        <w:gridCol w:w="1626"/>
        <w:gridCol w:w="2030"/>
        <w:gridCol w:w="2629"/>
      </w:tblGrid>
      <w:tr w:rsidR="008B2DBA" w:rsidRPr="009B37F6" w:rsidTr="008B2DBA">
        <w:trPr>
          <w:jc w:val="center"/>
        </w:trPr>
        <w:tc>
          <w:tcPr>
            <w:tcW w:w="1952" w:type="dxa"/>
            <w:tcBorders>
              <w:top w:val="single" w:sz="4" w:space="0" w:color="auto"/>
              <w:left w:val="single" w:sz="4" w:space="0" w:color="auto"/>
              <w:bottom w:val="single" w:sz="4" w:space="0" w:color="auto"/>
              <w:right w:val="single" w:sz="4" w:space="0" w:color="auto"/>
            </w:tcBorders>
          </w:tcPr>
          <w:p w:rsidR="008B2DBA" w:rsidRPr="009B37F6" w:rsidRDefault="008B2DBA" w:rsidP="008B2DBA">
            <w:pPr>
              <w:jc w:val="center"/>
              <w:rPr>
                <w:rFonts w:ascii="Times New Roman" w:hAnsi="Times New Roman" w:cs="Times New Roman"/>
                <w:b/>
                <w:sz w:val="24"/>
                <w:szCs w:val="24"/>
              </w:rPr>
            </w:pPr>
            <w:r w:rsidRPr="009B37F6">
              <w:rPr>
                <w:rFonts w:ascii="Times New Roman" w:hAnsi="Times New Roman" w:cs="Times New Roman"/>
                <w:b/>
                <w:sz w:val="24"/>
                <w:szCs w:val="24"/>
              </w:rPr>
              <w:t>Каникулы</w:t>
            </w:r>
          </w:p>
        </w:tc>
        <w:tc>
          <w:tcPr>
            <w:tcW w:w="1626" w:type="dxa"/>
            <w:tcBorders>
              <w:top w:val="single" w:sz="4" w:space="0" w:color="auto"/>
              <w:left w:val="single" w:sz="4" w:space="0" w:color="auto"/>
              <w:bottom w:val="single" w:sz="4" w:space="0" w:color="auto"/>
              <w:right w:val="single" w:sz="4" w:space="0" w:color="auto"/>
            </w:tcBorders>
          </w:tcPr>
          <w:p w:rsidR="008B2DBA" w:rsidRPr="009B37F6" w:rsidRDefault="008B2DBA" w:rsidP="008B2DBA">
            <w:pPr>
              <w:jc w:val="center"/>
              <w:rPr>
                <w:rFonts w:ascii="Times New Roman" w:hAnsi="Times New Roman" w:cs="Times New Roman"/>
                <w:b/>
                <w:sz w:val="24"/>
                <w:szCs w:val="24"/>
              </w:rPr>
            </w:pPr>
            <w:r w:rsidRPr="009B37F6">
              <w:rPr>
                <w:rFonts w:ascii="Times New Roman" w:hAnsi="Times New Roman" w:cs="Times New Roman"/>
                <w:b/>
                <w:sz w:val="24"/>
                <w:szCs w:val="24"/>
              </w:rPr>
              <w:t>Дата начала каникул</w:t>
            </w:r>
          </w:p>
        </w:tc>
        <w:tc>
          <w:tcPr>
            <w:tcW w:w="2030" w:type="dxa"/>
            <w:tcBorders>
              <w:top w:val="single" w:sz="4" w:space="0" w:color="auto"/>
              <w:left w:val="single" w:sz="4" w:space="0" w:color="auto"/>
              <w:bottom w:val="single" w:sz="4" w:space="0" w:color="auto"/>
              <w:right w:val="single" w:sz="4" w:space="0" w:color="auto"/>
            </w:tcBorders>
          </w:tcPr>
          <w:p w:rsidR="008B2DBA" w:rsidRPr="009B37F6" w:rsidRDefault="008B2DBA" w:rsidP="008B2DBA">
            <w:pPr>
              <w:jc w:val="center"/>
              <w:rPr>
                <w:rFonts w:ascii="Times New Roman" w:hAnsi="Times New Roman" w:cs="Times New Roman"/>
                <w:b/>
                <w:sz w:val="24"/>
                <w:szCs w:val="24"/>
              </w:rPr>
            </w:pPr>
            <w:r w:rsidRPr="009B37F6">
              <w:rPr>
                <w:rFonts w:ascii="Times New Roman" w:hAnsi="Times New Roman" w:cs="Times New Roman"/>
                <w:b/>
                <w:sz w:val="24"/>
                <w:szCs w:val="24"/>
              </w:rPr>
              <w:t>Дата окончания каникул</w:t>
            </w:r>
          </w:p>
        </w:tc>
        <w:tc>
          <w:tcPr>
            <w:tcW w:w="2629" w:type="dxa"/>
            <w:tcBorders>
              <w:top w:val="single" w:sz="4" w:space="0" w:color="auto"/>
              <w:left w:val="single" w:sz="4" w:space="0" w:color="auto"/>
              <w:bottom w:val="single" w:sz="4" w:space="0" w:color="auto"/>
              <w:right w:val="single" w:sz="4" w:space="0" w:color="auto"/>
            </w:tcBorders>
          </w:tcPr>
          <w:p w:rsidR="008B2DBA" w:rsidRPr="009B37F6" w:rsidRDefault="008B2DBA" w:rsidP="008B2DBA">
            <w:pPr>
              <w:jc w:val="center"/>
              <w:rPr>
                <w:rFonts w:ascii="Times New Roman" w:hAnsi="Times New Roman" w:cs="Times New Roman"/>
                <w:b/>
                <w:sz w:val="24"/>
                <w:szCs w:val="24"/>
              </w:rPr>
            </w:pPr>
            <w:r w:rsidRPr="009B37F6">
              <w:rPr>
                <w:rFonts w:ascii="Times New Roman" w:hAnsi="Times New Roman" w:cs="Times New Roman"/>
                <w:b/>
                <w:sz w:val="24"/>
                <w:szCs w:val="24"/>
              </w:rPr>
              <w:t>Продолжительность в днях</w:t>
            </w:r>
          </w:p>
        </w:tc>
      </w:tr>
      <w:tr w:rsidR="008B2DBA" w:rsidRPr="009B37F6" w:rsidTr="008B2DBA">
        <w:trPr>
          <w:jc w:val="center"/>
        </w:trPr>
        <w:tc>
          <w:tcPr>
            <w:tcW w:w="1952" w:type="dxa"/>
            <w:tcBorders>
              <w:top w:val="single" w:sz="4" w:space="0" w:color="auto"/>
              <w:left w:val="single" w:sz="4" w:space="0" w:color="auto"/>
              <w:bottom w:val="single" w:sz="4" w:space="0" w:color="auto"/>
              <w:right w:val="single" w:sz="4" w:space="0" w:color="auto"/>
            </w:tcBorders>
          </w:tcPr>
          <w:p w:rsidR="008B2DBA" w:rsidRPr="009B37F6" w:rsidRDefault="008B2DBA" w:rsidP="008B2DBA">
            <w:pPr>
              <w:rPr>
                <w:rFonts w:ascii="Times New Roman" w:hAnsi="Times New Roman" w:cs="Times New Roman"/>
                <w:b/>
                <w:sz w:val="24"/>
                <w:szCs w:val="24"/>
              </w:rPr>
            </w:pPr>
            <w:r w:rsidRPr="009B37F6">
              <w:rPr>
                <w:rFonts w:ascii="Times New Roman" w:hAnsi="Times New Roman" w:cs="Times New Roman"/>
                <w:b/>
                <w:sz w:val="24"/>
                <w:szCs w:val="24"/>
              </w:rPr>
              <w:t>Осенние</w:t>
            </w:r>
          </w:p>
        </w:tc>
        <w:tc>
          <w:tcPr>
            <w:tcW w:w="1626" w:type="dxa"/>
            <w:tcBorders>
              <w:top w:val="single" w:sz="4" w:space="0" w:color="auto"/>
              <w:left w:val="single" w:sz="4" w:space="0" w:color="auto"/>
              <w:bottom w:val="single" w:sz="4" w:space="0" w:color="auto"/>
              <w:right w:val="single" w:sz="4" w:space="0" w:color="auto"/>
            </w:tcBorders>
          </w:tcPr>
          <w:p w:rsidR="008B2DBA" w:rsidRPr="009B37F6" w:rsidRDefault="008B2DBA" w:rsidP="008B2DBA">
            <w:pPr>
              <w:jc w:val="center"/>
              <w:rPr>
                <w:rFonts w:ascii="Times New Roman" w:hAnsi="Times New Roman" w:cs="Times New Roman"/>
                <w:i/>
                <w:sz w:val="24"/>
                <w:szCs w:val="24"/>
              </w:rPr>
            </w:pPr>
            <w:r w:rsidRPr="009B37F6">
              <w:rPr>
                <w:rFonts w:ascii="Times New Roman" w:hAnsi="Times New Roman" w:cs="Times New Roman"/>
                <w:i/>
                <w:sz w:val="24"/>
                <w:szCs w:val="24"/>
              </w:rPr>
              <w:t>31.10.2016</w:t>
            </w:r>
          </w:p>
        </w:tc>
        <w:tc>
          <w:tcPr>
            <w:tcW w:w="2030" w:type="dxa"/>
            <w:tcBorders>
              <w:top w:val="single" w:sz="4" w:space="0" w:color="auto"/>
              <w:left w:val="single" w:sz="4" w:space="0" w:color="auto"/>
              <w:bottom w:val="single" w:sz="4" w:space="0" w:color="auto"/>
              <w:right w:val="single" w:sz="4" w:space="0" w:color="auto"/>
            </w:tcBorders>
          </w:tcPr>
          <w:p w:rsidR="008B2DBA" w:rsidRPr="009B37F6" w:rsidRDefault="008B2DBA" w:rsidP="008B2DBA">
            <w:pPr>
              <w:jc w:val="center"/>
              <w:rPr>
                <w:rFonts w:ascii="Times New Roman" w:hAnsi="Times New Roman" w:cs="Times New Roman"/>
                <w:i/>
                <w:sz w:val="24"/>
                <w:szCs w:val="24"/>
              </w:rPr>
            </w:pPr>
            <w:r w:rsidRPr="009B37F6">
              <w:rPr>
                <w:rFonts w:ascii="Times New Roman" w:hAnsi="Times New Roman" w:cs="Times New Roman"/>
                <w:i/>
                <w:sz w:val="24"/>
                <w:szCs w:val="24"/>
              </w:rPr>
              <w:t>06.11.2016</w:t>
            </w:r>
          </w:p>
        </w:tc>
        <w:tc>
          <w:tcPr>
            <w:tcW w:w="2629" w:type="dxa"/>
            <w:tcBorders>
              <w:top w:val="single" w:sz="4" w:space="0" w:color="auto"/>
              <w:left w:val="single" w:sz="4" w:space="0" w:color="auto"/>
              <w:bottom w:val="single" w:sz="4" w:space="0" w:color="auto"/>
              <w:right w:val="single" w:sz="4" w:space="0" w:color="auto"/>
            </w:tcBorders>
          </w:tcPr>
          <w:p w:rsidR="008B2DBA" w:rsidRPr="009B37F6" w:rsidRDefault="008B2DBA" w:rsidP="008B2DBA">
            <w:pPr>
              <w:jc w:val="center"/>
              <w:rPr>
                <w:rFonts w:ascii="Times New Roman" w:hAnsi="Times New Roman" w:cs="Times New Roman"/>
                <w:i/>
                <w:sz w:val="24"/>
                <w:szCs w:val="24"/>
              </w:rPr>
            </w:pPr>
            <w:r w:rsidRPr="009B37F6">
              <w:rPr>
                <w:rFonts w:ascii="Times New Roman" w:hAnsi="Times New Roman" w:cs="Times New Roman"/>
                <w:i/>
                <w:sz w:val="24"/>
                <w:szCs w:val="24"/>
              </w:rPr>
              <w:t>9</w:t>
            </w:r>
          </w:p>
        </w:tc>
      </w:tr>
      <w:tr w:rsidR="008B2DBA" w:rsidRPr="009B37F6" w:rsidTr="008B2DBA">
        <w:trPr>
          <w:jc w:val="center"/>
        </w:trPr>
        <w:tc>
          <w:tcPr>
            <w:tcW w:w="1952" w:type="dxa"/>
            <w:tcBorders>
              <w:top w:val="single" w:sz="4" w:space="0" w:color="auto"/>
              <w:left w:val="single" w:sz="4" w:space="0" w:color="auto"/>
              <w:bottom w:val="single" w:sz="4" w:space="0" w:color="auto"/>
              <w:right w:val="single" w:sz="4" w:space="0" w:color="auto"/>
            </w:tcBorders>
          </w:tcPr>
          <w:p w:rsidR="008B2DBA" w:rsidRPr="009B37F6" w:rsidRDefault="008B2DBA" w:rsidP="008B2DBA">
            <w:pPr>
              <w:rPr>
                <w:rFonts w:ascii="Times New Roman" w:hAnsi="Times New Roman" w:cs="Times New Roman"/>
                <w:b/>
                <w:sz w:val="24"/>
                <w:szCs w:val="24"/>
              </w:rPr>
            </w:pPr>
            <w:r w:rsidRPr="009B37F6">
              <w:rPr>
                <w:rFonts w:ascii="Times New Roman" w:hAnsi="Times New Roman" w:cs="Times New Roman"/>
                <w:b/>
                <w:sz w:val="24"/>
                <w:szCs w:val="24"/>
              </w:rPr>
              <w:t>Зимние</w:t>
            </w:r>
          </w:p>
        </w:tc>
        <w:tc>
          <w:tcPr>
            <w:tcW w:w="1626" w:type="dxa"/>
            <w:tcBorders>
              <w:top w:val="single" w:sz="4" w:space="0" w:color="auto"/>
              <w:left w:val="single" w:sz="4" w:space="0" w:color="auto"/>
              <w:bottom w:val="single" w:sz="4" w:space="0" w:color="auto"/>
              <w:right w:val="single" w:sz="4" w:space="0" w:color="auto"/>
            </w:tcBorders>
          </w:tcPr>
          <w:p w:rsidR="008B2DBA" w:rsidRPr="009B37F6" w:rsidRDefault="008B2DBA" w:rsidP="008B2DBA">
            <w:pPr>
              <w:jc w:val="center"/>
              <w:rPr>
                <w:rFonts w:ascii="Times New Roman" w:hAnsi="Times New Roman" w:cs="Times New Roman"/>
                <w:i/>
                <w:sz w:val="24"/>
                <w:szCs w:val="24"/>
              </w:rPr>
            </w:pPr>
            <w:r w:rsidRPr="009B37F6">
              <w:rPr>
                <w:rFonts w:ascii="Times New Roman" w:hAnsi="Times New Roman" w:cs="Times New Roman"/>
                <w:i/>
                <w:sz w:val="24"/>
                <w:szCs w:val="24"/>
              </w:rPr>
              <w:t>31.12.2016</w:t>
            </w:r>
          </w:p>
        </w:tc>
        <w:tc>
          <w:tcPr>
            <w:tcW w:w="2030" w:type="dxa"/>
            <w:tcBorders>
              <w:top w:val="single" w:sz="4" w:space="0" w:color="auto"/>
              <w:left w:val="single" w:sz="4" w:space="0" w:color="auto"/>
              <w:bottom w:val="single" w:sz="4" w:space="0" w:color="auto"/>
              <w:right w:val="single" w:sz="4" w:space="0" w:color="auto"/>
            </w:tcBorders>
          </w:tcPr>
          <w:p w:rsidR="008B2DBA" w:rsidRPr="009B37F6" w:rsidRDefault="008B2DBA" w:rsidP="008B2DBA">
            <w:pPr>
              <w:jc w:val="center"/>
              <w:rPr>
                <w:rFonts w:ascii="Times New Roman" w:hAnsi="Times New Roman" w:cs="Times New Roman"/>
                <w:i/>
                <w:sz w:val="24"/>
                <w:szCs w:val="24"/>
              </w:rPr>
            </w:pPr>
            <w:r w:rsidRPr="009B37F6">
              <w:rPr>
                <w:rFonts w:ascii="Times New Roman" w:hAnsi="Times New Roman" w:cs="Times New Roman"/>
                <w:i/>
                <w:sz w:val="24"/>
                <w:szCs w:val="24"/>
              </w:rPr>
              <w:t>11.01.2017</w:t>
            </w:r>
          </w:p>
        </w:tc>
        <w:tc>
          <w:tcPr>
            <w:tcW w:w="2629" w:type="dxa"/>
            <w:tcBorders>
              <w:top w:val="single" w:sz="4" w:space="0" w:color="auto"/>
              <w:left w:val="single" w:sz="4" w:space="0" w:color="auto"/>
              <w:bottom w:val="single" w:sz="4" w:space="0" w:color="auto"/>
              <w:right w:val="single" w:sz="4" w:space="0" w:color="auto"/>
            </w:tcBorders>
          </w:tcPr>
          <w:p w:rsidR="008B2DBA" w:rsidRPr="009B37F6" w:rsidRDefault="008B2DBA" w:rsidP="008B2DBA">
            <w:pPr>
              <w:jc w:val="center"/>
              <w:rPr>
                <w:rFonts w:ascii="Times New Roman" w:hAnsi="Times New Roman" w:cs="Times New Roman"/>
                <w:i/>
                <w:sz w:val="24"/>
                <w:szCs w:val="24"/>
              </w:rPr>
            </w:pPr>
            <w:r w:rsidRPr="009B37F6">
              <w:rPr>
                <w:rFonts w:ascii="Times New Roman" w:hAnsi="Times New Roman" w:cs="Times New Roman"/>
                <w:i/>
                <w:sz w:val="24"/>
                <w:szCs w:val="24"/>
              </w:rPr>
              <w:t>12</w:t>
            </w:r>
          </w:p>
        </w:tc>
      </w:tr>
      <w:tr w:rsidR="008B2DBA" w:rsidRPr="009B37F6" w:rsidTr="008B2DBA">
        <w:trPr>
          <w:jc w:val="center"/>
        </w:trPr>
        <w:tc>
          <w:tcPr>
            <w:tcW w:w="1952" w:type="dxa"/>
            <w:tcBorders>
              <w:top w:val="single" w:sz="4" w:space="0" w:color="auto"/>
              <w:left w:val="single" w:sz="4" w:space="0" w:color="auto"/>
              <w:bottom w:val="single" w:sz="4" w:space="0" w:color="auto"/>
              <w:right w:val="single" w:sz="4" w:space="0" w:color="auto"/>
            </w:tcBorders>
          </w:tcPr>
          <w:p w:rsidR="008B2DBA" w:rsidRPr="009B37F6" w:rsidRDefault="008B2DBA" w:rsidP="008B2DBA">
            <w:pPr>
              <w:rPr>
                <w:rFonts w:ascii="Times New Roman" w:hAnsi="Times New Roman" w:cs="Times New Roman"/>
                <w:b/>
                <w:sz w:val="24"/>
                <w:szCs w:val="24"/>
              </w:rPr>
            </w:pPr>
            <w:r w:rsidRPr="009B37F6">
              <w:rPr>
                <w:rFonts w:ascii="Times New Roman" w:hAnsi="Times New Roman" w:cs="Times New Roman"/>
                <w:b/>
                <w:sz w:val="24"/>
                <w:szCs w:val="24"/>
              </w:rPr>
              <w:lastRenderedPageBreak/>
              <w:t>Весенние</w:t>
            </w:r>
          </w:p>
        </w:tc>
        <w:tc>
          <w:tcPr>
            <w:tcW w:w="1626" w:type="dxa"/>
            <w:tcBorders>
              <w:top w:val="single" w:sz="4" w:space="0" w:color="auto"/>
              <w:left w:val="single" w:sz="4" w:space="0" w:color="auto"/>
              <w:bottom w:val="single" w:sz="4" w:space="0" w:color="auto"/>
              <w:right w:val="single" w:sz="4" w:space="0" w:color="auto"/>
            </w:tcBorders>
          </w:tcPr>
          <w:p w:rsidR="008B2DBA" w:rsidRPr="009B37F6" w:rsidRDefault="008B2DBA" w:rsidP="008B2DBA">
            <w:pPr>
              <w:jc w:val="center"/>
              <w:rPr>
                <w:rFonts w:ascii="Times New Roman" w:hAnsi="Times New Roman" w:cs="Times New Roman"/>
                <w:i/>
                <w:sz w:val="24"/>
                <w:szCs w:val="24"/>
              </w:rPr>
            </w:pPr>
            <w:r w:rsidRPr="009B37F6">
              <w:rPr>
                <w:rFonts w:ascii="Times New Roman" w:hAnsi="Times New Roman" w:cs="Times New Roman"/>
                <w:i/>
                <w:sz w:val="24"/>
                <w:szCs w:val="24"/>
              </w:rPr>
              <w:t>18.03.2017</w:t>
            </w:r>
          </w:p>
        </w:tc>
        <w:tc>
          <w:tcPr>
            <w:tcW w:w="2030" w:type="dxa"/>
            <w:tcBorders>
              <w:top w:val="single" w:sz="4" w:space="0" w:color="auto"/>
              <w:left w:val="single" w:sz="4" w:space="0" w:color="auto"/>
              <w:bottom w:val="single" w:sz="4" w:space="0" w:color="auto"/>
              <w:right w:val="single" w:sz="4" w:space="0" w:color="auto"/>
            </w:tcBorders>
          </w:tcPr>
          <w:p w:rsidR="008B2DBA" w:rsidRPr="009B37F6" w:rsidRDefault="008B2DBA" w:rsidP="008B2DBA">
            <w:pPr>
              <w:jc w:val="center"/>
              <w:rPr>
                <w:rFonts w:ascii="Times New Roman" w:hAnsi="Times New Roman" w:cs="Times New Roman"/>
                <w:i/>
                <w:sz w:val="24"/>
                <w:szCs w:val="24"/>
              </w:rPr>
            </w:pPr>
            <w:r w:rsidRPr="009B37F6">
              <w:rPr>
                <w:rFonts w:ascii="Times New Roman" w:hAnsi="Times New Roman" w:cs="Times New Roman"/>
                <w:i/>
                <w:sz w:val="24"/>
                <w:szCs w:val="24"/>
              </w:rPr>
              <w:t>26.03.2017</w:t>
            </w:r>
          </w:p>
        </w:tc>
        <w:tc>
          <w:tcPr>
            <w:tcW w:w="2629" w:type="dxa"/>
            <w:tcBorders>
              <w:top w:val="single" w:sz="4" w:space="0" w:color="auto"/>
              <w:left w:val="single" w:sz="4" w:space="0" w:color="auto"/>
              <w:bottom w:val="single" w:sz="4" w:space="0" w:color="auto"/>
              <w:right w:val="single" w:sz="4" w:space="0" w:color="auto"/>
            </w:tcBorders>
          </w:tcPr>
          <w:p w:rsidR="008B2DBA" w:rsidRPr="009B37F6" w:rsidRDefault="008B2DBA" w:rsidP="008B2DBA">
            <w:pPr>
              <w:jc w:val="center"/>
              <w:rPr>
                <w:rFonts w:ascii="Times New Roman" w:hAnsi="Times New Roman" w:cs="Times New Roman"/>
                <w:i/>
                <w:sz w:val="24"/>
                <w:szCs w:val="24"/>
              </w:rPr>
            </w:pPr>
            <w:r w:rsidRPr="009B37F6">
              <w:rPr>
                <w:rFonts w:ascii="Times New Roman" w:hAnsi="Times New Roman" w:cs="Times New Roman"/>
                <w:i/>
                <w:sz w:val="24"/>
                <w:szCs w:val="24"/>
              </w:rPr>
              <w:t>9</w:t>
            </w:r>
          </w:p>
        </w:tc>
      </w:tr>
      <w:tr w:rsidR="008B2DBA" w:rsidRPr="009B37F6" w:rsidTr="008B2DBA">
        <w:trPr>
          <w:jc w:val="center"/>
        </w:trPr>
        <w:tc>
          <w:tcPr>
            <w:tcW w:w="1952" w:type="dxa"/>
            <w:tcBorders>
              <w:top w:val="single" w:sz="4" w:space="0" w:color="auto"/>
              <w:left w:val="single" w:sz="4" w:space="0" w:color="auto"/>
              <w:bottom w:val="single" w:sz="4" w:space="0" w:color="auto"/>
              <w:right w:val="single" w:sz="4" w:space="0" w:color="auto"/>
            </w:tcBorders>
          </w:tcPr>
          <w:p w:rsidR="008B2DBA" w:rsidRPr="009B37F6" w:rsidRDefault="008B2DBA" w:rsidP="008B2DBA">
            <w:pPr>
              <w:rPr>
                <w:rFonts w:ascii="Times New Roman" w:hAnsi="Times New Roman" w:cs="Times New Roman"/>
                <w:b/>
                <w:sz w:val="24"/>
                <w:szCs w:val="24"/>
              </w:rPr>
            </w:pPr>
            <w:r w:rsidRPr="009B37F6">
              <w:rPr>
                <w:rFonts w:ascii="Times New Roman" w:hAnsi="Times New Roman" w:cs="Times New Roman"/>
                <w:b/>
                <w:sz w:val="24"/>
                <w:szCs w:val="24"/>
              </w:rPr>
              <w:t>Летние</w:t>
            </w:r>
          </w:p>
        </w:tc>
        <w:tc>
          <w:tcPr>
            <w:tcW w:w="1626" w:type="dxa"/>
            <w:tcBorders>
              <w:top w:val="single" w:sz="4" w:space="0" w:color="auto"/>
              <w:left w:val="single" w:sz="4" w:space="0" w:color="auto"/>
              <w:bottom w:val="single" w:sz="4" w:space="0" w:color="auto"/>
              <w:right w:val="single" w:sz="4" w:space="0" w:color="auto"/>
            </w:tcBorders>
          </w:tcPr>
          <w:p w:rsidR="008B2DBA" w:rsidRPr="009B37F6" w:rsidRDefault="008B2DBA" w:rsidP="008B2DBA">
            <w:pPr>
              <w:jc w:val="center"/>
              <w:rPr>
                <w:rFonts w:ascii="Times New Roman" w:hAnsi="Times New Roman" w:cs="Times New Roman"/>
                <w:i/>
                <w:sz w:val="24"/>
                <w:szCs w:val="24"/>
              </w:rPr>
            </w:pPr>
            <w:r w:rsidRPr="009B37F6">
              <w:rPr>
                <w:rFonts w:ascii="Times New Roman" w:hAnsi="Times New Roman" w:cs="Times New Roman"/>
                <w:i/>
                <w:sz w:val="24"/>
                <w:szCs w:val="24"/>
              </w:rPr>
              <w:t>01.06.2016</w:t>
            </w:r>
          </w:p>
        </w:tc>
        <w:tc>
          <w:tcPr>
            <w:tcW w:w="2030" w:type="dxa"/>
            <w:tcBorders>
              <w:top w:val="single" w:sz="4" w:space="0" w:color="auto"/>
              <w:left w:val="single" w:sz="4" w:space="0" w:color="auto"/>
              <w:bottom w:val="single" w:sz="4" w:space="0" w:color="auto"/>
              <w:right w:val="single" w:sz="4" w:space="0" w:color="auto"/>
            </w:tcBorders>
          </w:tcPr>
          <w:p w:rsidR="008B2DBA" w:rsidRPr="009B37F6" w:rsidRDefault="008B2DBA" w:rsidP="008B2DBA">
            <w:pPr>
              <w:jc w:val="center"/>
              <w:rPr>
                <w:rFonts w:ascii="Times New Roman" w:hAnsi="Times New Roman" w:cs="Times New Roman"/>
                <w:i/>
                <w:sz w:val="24"/>
                <w:szCs w:val="24"/>
              </w:rPr>
            </w:pPr>
            <w:r w:rsidRPr="009B37F6">
              <w:rPr>
                <w:rFonts w:ascii="Times New Roman" w:hAnsi="Times New Roman" w:cs="Times New Roman"/>
                <w:i/>
                <w:sz w:val="24"/>
                <w:szCs w:val="24"/>
              </w:rPr>
              <w:t>31.08.2016</w:t>
            </w:r>
          </w:p>
        </w:tc>
        <w:tc>
          <w:tcPr>
            <w:tcW w:w="2629" w:type="dxa"/>
            <w:tcBorders>
              <w:top w:val="single" w:sz="4" w:space="0" w:color="auto"/>
              <w:left w:val="single" w:sz="4" w:space="0" w:color="auto"/>
              <w:bottom w:val="single" w:sz="4" w:space="0" w:color="auto"/>
              <w:right w:val="single" w:sz="4" w:space="0" w:color="auto"/>
            </w:tcBorders>
          </w:tcPr>
          <w:p w:rsidR="008B2DBA" w:rsidRPr="009B37F6" w:rsidRDefault="008B2DBA" w:rsidP="008B2DBA">
            <w:pPr>
              <w:jc w:val="center"/>
              <w:rPr>
                <w:rFonts w:ascii="Times New Roman" w:hAnsi="Times New Roman" w:cs="Times New Roman"/>
                <w:i/>
                <w:sz w:val="24"/>
                <w:szCs w:val="24"/>
              </w:rPr>
            </w:pPr>
            <w:r w:rsidRPr="009B37F6">
              <w:rPr>
                <w:rFonts w:ascii="Times New Roman" w:hAnsi="Times New Roman" w:cs="Times New Roman"/>
                <w:i/>
                <w:sz w:val="24"/>
                <w:szCs w:val="24"/>
              </w:rPr>
              <w:t>92</w:t>
            </w:r>
          </w:p>
        </w:tc>
      </w:tr>
      <w:tr w:rsidR="008B2DBA" w:rsidRPr="009B37F6" w:rsidTr="008B2DBA">
        <w:trPr>
          <w:jc w:val="center"/>
        </w:trPr>
        <w:tc>
          <w:tcPr>
            <w:tcW w:w="1952" w:type="dxa"/>
            <w:tcBorders>
              <w:top w:val="single" w:sz="4" w:space="0" w:color="auto"/>
              <w:left w:val="single" w:sz="4" w:space="0" w:color="auto"/>
              <w:bottom w:val="single" w:sz="4" w:space="0" w:color="auto"/>
              <w:right w:val="single" w:sz="4" w:space="0" w:color="auto"/>
            </w:tcBorders>
          </w:tcPr>
          <w:p w:rsidR="008B2DBA" w:rsidRPr="009B37F6" w:rsidRDefault="008B2DBA" w:rsidP="008B2DBA">
            <w:pPr>
              <w:rPr>
                <w:rFonts w:ascii="Times New Roman" w:hAnsi="Times New Roman" w:cs="Times New Roman"/>
                <w:b/>
                <w:sz w:val="24"/>
                <w:szCs w:val="24"/>
              </w:rPr>
            </w:pPr>
            <w:r w:rsidRPr="009B37F6">
              <w:rPr>
                <w:rFonts w:ascii="Times New Roman" w:hAnsi="Times New Roman" w:cs="Times New Roman"/>
                <w:b/>
                <w:sz w:val="24"/>
                <w:szCs w:val="24"/>
              </w:rPr>
              <w:t>ИТОГО:</w:t>
            </w:r>
          </w:p>
        </w:tc>
        <w:tc>
          <w:tcPr>
            <w:tcW w:w="1626" w:type="dxa"/>
            <w:tcBorders>
              <w:top w:val="single" w:sz="4" w:space="0" w:color="auto"/>
              <w:left w:val="single" w:sz="4" w:space="0" w:color="auto"/>
              <w:bottom w:val="single" w:sz="4" w:space="0" w:color="auto"/>
              <w:right w:val="single" w:sz="4" w:space="0" w:color="auto"/>
            </w:tcBorders>
          </w:tcPr>
          <w:p w:rsidR="008B2DBA" w:rsidRPr="009B37F6" w:rsidRDefault="008B2DBA" w:rsidP="008B2DBA">
            <w:pPr>
              <w:jc w:val="center"/>
              <w:rPr>
                <w:rFonts w:ascii="Times New Roman" w:hAnsi="Times New Roman" w:cs="Times New Roman"/>
                <w:i/>
                <w:sz w:val="24"/>
                <w:szCs w:val="24"/>
              </w:rPr>
            </w:pPr>
          </w:p>
        </w:tc>
        <w:tc>
          <w:tcPr>
            <w:tcW w:w="2030" w:type="dxa"/>
            <w:tcBorders>
              <w:top w:val="single" w:sz="4" w:space="0" w:color="auto"/>
              <w:left w:val="single" w:sz="4" w:space="0" w:color="auto"/>
              <w:bottom w:val="single" w:sz="4" w:space="0" w:color="auto"/>
              <w:right w:val="single" w:sz="4" w:space="0" w:color="auto"/>
            </w:tcBorders>
          </w:tcPr>
          <w:p w:rsidR="008B2DBA" w:rsidRPr="009B37F6" w:rsidRDefault="008B2DBA" w:rsidP="008B2DBA">
            <w:pPr>
              <w:jc w:val="center"/>
              <w:rPr>
                <w:rFonts w:ascii="Times New Roman" w:hAnsi="Times New Roman" w:cs="Times New Roman"/>
                <w:i/>
                <w:sz w:val="24"/>
                <w:szCs w:val="24"/>
              </w:rPr>
            </w:pPr>
          </w:p>
        </w:tc>
        <w:tc>
          <w:tcPr>
            <w:tcW w:w="2629" w:type="dxa"/>
            <w:tcBorders>
              <w:top w:val="single" w:sz="4" w:space="0" w:color="auto"/>
              <w:left w:val="single" w:sz="4" w:space="0" w:color="auto"/>
              <w:bottom w:val="single" w:sz="4" w:space="0" w:color="auto"/>
              <w:right w:val="single" w:sz="4" w:space="0" w:color="auto"/>
            </w:tcBorders>
          </w:tcPr>
          <w:p w:rsidR="008B2DBA" w:rsidRPr="009B37F6" w:rsidRDefault="008B2DBA" w:rsidP="008B2DBA">
            <w:pPr>
              <w:jc w:val="center"/>
              <w:rPr>
                <w:rFonts w:ascii="Times New Roman" w:hAnsi="Times New Roman" w:cs="Times New Roman"/>
                <w:i/>
                <w:sz w:val="24"/>
                <w:szCs w:val="24"/>
              </w:rPr>
            </w:pPr>
            <w:r w:rsidRPr="009B37F6">
              <w:rPr>
                <w:rFonts w:ascii="Times New Roman" w:hAnsi="Times New Roman" w:cs="Times New Roman"/>
                <w:i/>
                <w:sz w:val="24"/>
                <w:szCs w:val="24"/>
              </w:rPr>
              <w:t>122</w:t>
            </w:r>
          </w:p>
        </w:tc>
      </w:tr>
    </w:tbl>
    <w:p w:rsidR="008B2DBA" w:rsidRPr="009B37F6" w:rsidRDefault="008B2DBA" w:rsidP="001C4C23">
      <w:pPr>
        <w:jc w:val="center"/>
        <w:rPr>
          <w:rFonts w:ascii="Times New Roman" w:hAnsi="Times New Roman" w:cs="Times New Roman"/>
          <w:b/>
          <w:sz w:val="24"/>
          <w:szCs w:val="24"/>
        </w:rPr>
      </w:pPr>
    </w:p>
    <w:p w:rsidR="009B37F6" w:rsidRPr="009B37F6" w:rsidRDefault="009B37F6" w:rsidP="009B37F6">
      <w:pPr>
        <w:jc w:val="center"/>
        <w:rPr>
          <w:rFonts w:ascii="Times New Roman" w:hAnsi="Times New Roman" w:cs="Times New Roman"/>
          <w:b/>
          <w:sz w:val="24"/>
          <w:szCs w:val="24"/>
        </w:rPr>
      </w:pPr>
      <w:r w:rsidRPr="009B37F6">
        <w:rPr>
          <w:rFonts w:ascii="Times New Roman" w:hAnsi="Times New Roman" w:cs="Times New Roman"/>
          <w:b/>
          <w:sz w:val="24"/>
          <w:szCs w:val="24"/>
        </w:rPr>
        <w:t xml:space="preserve">Продолжительность каникул в течение учебного года </w:t>
      </w:r>
    </w:p>
    <w:p w:rsidR="009B37F6" w:rsidRPr="009B37F6" w:rsidRDefault="009B37F6" w:rsidP="009B37F6">
      <w:pPr>
        <w:jc w:val="center"/>
        <w:rPr>
          <w:rFonts w:ascii="Times New Roman" w:hAnsi="Times New Roman" w:cs="Times New Roman"/>
          <w:b/>
          <w:sz w:val="24"/>
          <w:szCs w:val="24"/>
        </w:rPr>
      </w:pPr>
      <w:r w:rsidRPr="009B37F6">
        <w:rPr>
          <w:rFonts w:ascii="Times New Roman" w:hAnsi="Times New Roman" w:cs="Times New Roman"/>
          <w:b/>
          <w:sz w:val="24"/>
          <w:szCs w:val="24"/>
        </w:rPr>
        <w:t>для обучающихся 1-х классов:</w:t>
      </w: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652"/>
        <w:gridCol w:w="2109"/>
        <w:gridCol w:w="2441"/>
      </w:tblGrid>
      <w:tr w:rsidR="009B37F6" w:rsidRPr="009B37F6" w:rsidTr="002A5C2D">
        <w:trPr>
          <w:jc w:val="center"/>
        </w:trPr>
        <w:tc>
          <w:tcPr>
            <w:tcW w:w="2093" w:type="dxa"/>
            <w:tcBorders>
              <w:top w:val="single" w:sz="4" w:space="0" w:color="auto"/>
              <w:left w:val="single" w:sz="4" w:space="0" w:color="auto"/>
              <w:bottom w:val="single" w:sz="4" w:space="0" w:color="auto"/>
              <w:right w:val="single" w:sz="4" w:space="0" w:color="auto"/>
            </w:tcBorders>
          </w:tcPr>
          <w:p w:rsidR="009B37F6" w:rsidRPr="009B37F6" w:rsidRDefault="009B37F6" w:rsidP="002A5C2D">
            <w:pPr>
              <w:rPr>
                <w:rFonts w:ascii="Times New Roman" w:hAnsi="Times New Roman" w:cs="Times New Roman"/>
                <w:b/>
                <w:sz w:val="24"/>
                <w:szCs w:val="24"/>
              </w:rPr>
            </w:pPr>
            <w:r w:rsidRPr="009B37F6">
              <w:rPr>
                <w:rFonts w:ascii="Times New Roman" w:hAnsi="Times New Roman" w:cs="Times New Roman"/>
                <w:b/>
                <w:sz w:val="24"/>
                <w:szCs w:val="24"/>
              </w:rPr>
              <w:t>Каникулы</w:t>
            </w:r>
          </w:p>
        </w:tc>
        <w:tc>
          <w:tcPr>
            <w:tcW w:w="1652" w:type="dxa"/>
            <w:tcBorders>
              <w:top w:val="single" w:sz="4" w:space="0" w:color="auto"/>
              <w:left w:val="single" w:sz="4" w:space="0" w:color="auto"/>
              <w:bottom w:val="single" w:sz="4" w:space="0" w:color="auto"/>
              <w:right w:val="single" w:sz="4" w:space="0" w:color="auto"/>
            </w:tcBorders>
          </w:tcPr>
          <w:p w:rsidR="009B37F6" w:rsidRPr="009B37F6" w:rsidRDefault="009B37F6" w:rsidP="002A5C2D">
            <w:pPr>
              <w:jc w:val="center"/>
              <w:rPr>
                <w:rFonts w:ascii="Times New Roman" w:hAnsi="Times New Roman" w:cs="Times New Roman"/>
                <w:b/>
                <w:sz w:val="24"/>
                <w:szCs w:val="24"/>
              </w:rPr>
            </w:pPr>
            <w:r w:rsidRPr="009B37F6">
              <w:rPr>
                <w:rFonts w:ascii="Times New Roman" w:hAnsi="Times New Roman" w:cs="Times New Roman"/>
                <w:b/>
                <w:sz w:val="24"/>
                <w:szCs w:val="24"/>
              </w:rPr>
              <w:t>Дата начала каникул</w:t>
            </w:r>
          </w:p>
        </w:tc>
        <w:tc>
          <w:tcPr>
            <w:tcW w:w="2109" w:type="dxa"/>
            <w:tcBorders>
              <w:top w:val="single" w:sz="4" w:space="0" w:color="auto"/>
              <w:left w:val="single" w:sz="4" w:space="0" w:color="auto"/>
              <w:bottom w:val="single" w:sz="4" w:space="0" w:color="auto"/>
              <w:right w:val="single" w:sz="4" w:space="0" w:color="auto"/>
            </w:tcBorders>
          </w:tcPr>
          <w:p w:rsidR="009B37F6" w:rsidRPr="009B37F6" w:rsidRDefault="009B37F6" w:rsidP="002A5C2D">
            <w:pPr>
              <w:jc w:val="center"/>
              <w:rPr>
                <w:rFonts w:ascii="Times New Roman" w:hAnsi="Times New Roman" w:cs="Times New Roman"/>
                <w:b/>
                <w:sz w:val="24"/>
                <w:szCs w:val="24"/>
              </w:rPr>
            </w:pPr>
            <w:r w:rsidRPr="009B37F6">
              <w:rPr>
                <w:rFonts w:ascii="Times New Roman" w:hAnsi="Times New Roman" w:cs="Times New Roman"/>
                <w:b/>
                <w:sz w:val="24"/>
                <w:szCs w:val="24"/>
              </w:rPr>
              <w:t>Дата окончания каникул</w:t>
            </w:r>
          </w:p>
        </w:tc>
        <w:tc>
          <w:tcPr>
            <w:tcW w:w="2441" w:type="dxa"/>
            <w:tcBorders>
              <w:top w:val="single" w:sz="4" w:space="0" w:color="auto"/>
              <w:left w:val="single" w:sz="4" w:space="0" w:color="auto"/>
              <w:bottom w:val="single" w:sz="4" w:space="0" w:color="auto"/>
              <w:right w:val="single" w:sz="4" w:space="0" w:color="auto"/>
            </w:tcBorders>
          </w:tcPr>
          <w:p w:rsidR="009B37F6" w:rsidRPr="009B37F6" w:rsidRDefault="009B37F6" w:rsidP="002A5C2D">
            <w:pPr>
              <w:jc w:val="center"/>
              <w:rPr>
                <w:rFonts w:ascii="Times New Roman" w:hAnsi="Times New Roman" w:cs="Times New Roman"/>
                <w:b/>
                <w:sz w:val="24"/>
                <w:szCs w:val="24"/>
              </w:rPr>
            </w:pPr>
            <w:r w:rsidRPr="009B37F6">
              <w:rPr>
                <w:rFonts w:ascii="Times New Roman" w:hAnsi="Times New Roman" w:cs="Times New Roman"/>
                <w:b/>
                <w:sz w:val="24"/>
                <w:szCs w:val="24"/>
              </w:rPr>
              <w:t>Продолжительность в днях</w:t>
            </w:r>
          </w:p>
        </w:tc>
      </w:tr>
      <w:tr w:rsidR="009B37F6" w:rsidRPr="009B37F6" w:rsidTr="002A5C2D">
        <w:trPr>
          <w:jc w:val="center"/>
        </w:trPr>
        <w:tc>
          <w:tcPr>
            <w:tcW w:w="2093" w:type="dxa"/>
            <w:tcBorders>
              <w:top w:val="single" w:sz="4" w:space="0" w:color="auto"/>
              <w:left w:val="single" w:sz="4" w:space="0" w:color="auto"/>
              <w:bottom w:val="single" w:sz="4" w:space="0" w:color="auto"/>
              <w:right w:val="single" w:sz="4" w:space="0" w:color="auto"/>
            </w:tcBorders>
          </w:tcPr>
          <w:p w:rsidR="009B37F6" w:rsidRPr="009B37F6" w:rsidRDefault="009B37F6" w:rsidP="002A5C2D">
            <w:pPr>
              <w:rPr>
                <w:rFonts w:ascii="Times New Roman" w:hAnsi="Times New Roman" w:cs="Times New Roman"/>
                <w:b/>
                <w:sz w:val="24"/>
                <w:szCs w:val="24"/>
              </w:rPr>
            </w:pPr>
            <w:r w:rsidRPr="009B37F6">
              <w:rPr>
                <w:rFonts w:ascii="Times New Roman" w:hAnsi="Times New Roman" w:cs="Times New Roman"/>
                <w:b/>
                <w:sz w:val="24"/>
                <w:szCs w:val="24"/>
              </w:rPr>
              <w:t>Осенние</w:t>
            </w:r>
          </w:p>
        </w:tc>
        <w:tc>
          <w:tcPr>
            <w:tcW w:w="1652" w:type="dxa"/>
            <w:tcBorders>
              <w:top w:val="single" w:sz="4" w:space="0" w:color="auto"/>
              <w:left w:val="single" w:sz="4" w:space="0" w:color="auto"/>
              <w:bottom w:val="single" w:sz="4" w:space="0" w:color="auto"/>
              <w:right w:val="single" w:sz="4" w:space="0" w:color="auto"/>
            </w:tcBorders>
          </w:tcPr>
          <w:p w:rsidR="009B37F6" w:rsidRPr="009B37F6" w:rsidRDefault="009B37F6" w:rsidP="002A5C2D">
            <w:pPr>
              <w:jc w:val="center"/>
              <w:rPr>
                <w:rFonts w:ascii="Times New Roman" w:hAnsi="Times New Roman" w:cs="Times New Roman"/>
                <w:i/>
                <w:sz w:val="24"/>
                <w:szCs w:val="24"/>
              </w:rPr>
            </w:pPr>
            <w:r w:rsidRPr="009B37F6">
              <w:rPr>
                <w:rFonts w:ascii="Times New Roman" w:hAnsi="Times New Roman" w:cs="Times New Roman"/>
                <w:i/>
                <w:sz w:val="24"/>
                <w:szCs w:val="24"/>
              </w:rPr>
              <w:t>31.10.2016</w:t>
            </w:r>
          </w:p>
        </w:tc>
        <w:tc>
          <w:tcPr>
            <w:tcW w:w="2109" w:type="dxa"/>
            <w:tcBorders>
              <w:top w:val="single" w:sz="4" w:space="0" w:color="auto"/>
              <w:left w:val="single" w:sz="4" w:space="0" w:color="auto"/>
              <w:bottom w:val="single" w:sz="4" w:space="0" w:color="auto"/>
              <w:right w:val="single" w:sz="4" w:space="0" w:color="auto"/>
            </w:tcBorders>
          </w:tcPr>
          <w:p w:rsidR="009B37F6" w:rsidRPr="009B37F6" w:rsidRDefault="009B37F6" w:rsidP="002A5C2D">
            <w:pPr>
              <w:jc w:val="center"/>
              <w:rPr>
                <w:rFonts w:ascii="Times New Roman" w:hAnsi="Times New Roman" w:cs="Times New Roman"/>
                <w:i/>
                <w:sz w:val="24"/>
                <w:szCs w:val="24"/>
              </w:rPr>
            </w:pPr>
            <w:r w:rsidRPr="009B37F6">
              <w:rPr>
                <w:rFonts w:ascii="Times New Roman" w:hAnsi="Times New Roman" w:cs="Times New Roman"/>
                <w:i/>
                <w:sz w:val="24"/>
                <w:szCs w:val="24"/>
              </w:rPr>
              <w:t>06.11.2016</w:t>
            </w:r>
          </w:p>
        </w:tc>
        <w:tc>
          <w:tcPr>
            <w:tcW w:w="2441" w:type="dxa"/>
            <w:tcBorders>
              <w:top w:val="single" w:sz="4" w:space="0" w:color="auto"/>
              <w:left w:val="single" w:sz="4" w:space="0" w:color="auto"/>
              <w:bottom w:val="single" w:sz="4" w:space="0" w:color="auto"/>
              <w:right w:val="single" w:sz="4" w:space="0" w:color="auto"/>
            </w:tcBorders>
          </w:tcPr>
          <w:p w:rsidR="009B37F6" w:rsidRPr="009B37F6" w:rsidRDefault="009B37F6" w:rsidP="002A5C2D">
            <w:pPr>
              <w:jc w:val="center"/>
              <w:rPr>
                <w:rFonts w:ascii="Times New Roman" w:hAnsi="Times New Roman" w:cs="Times New Roman"/>
                <w:i/>
                <w:sz w:val="24"/>
                <w:szCs w:val="24"/>
              </w:rPr>
            </w:pPr>
            <w:r w:rsidRPr="009B37F6">
              <w:rPr>
                <w:rFonts w:ascii="Times New Roman" w:hAnsi="Times New Roman" w:cs="Times New Roman"/>
                <w:i/>
                <w:sz w:val="24"/>
                <w:szCs w:val="24"/>
              </w:rPr>
              <w:t>9</w:t>
            </w:r>
          </w:p>
        </w:tc>
      </w:tr>
      <w:tr w:rsidR="009B37F6" w:rsidRPr="009B37F6" w:rsidTr="002A5C2D">
        <w:trPr>
          <w:jc w:val="center"/>
        </w:trPr>
        <w:tc>
          <w:tcPr>
            <w:tcW w:w="2093" w:type="dxa"/>
            <w:tcBorders>
              <w:top w:val="single" w:sz="4" w:space="0" w:color="auto"/>
              <w:left w:val="single" w:sz="4" w:space="0" w:color="auto"/>
              <w:bottom w:val="single" w:sz="4" w:space="0" w:color="auto"/>
              <w:right w:val="single" w:sz="4" w:space="0" w:color="auto"/>
            </w:tcBorders>
          </w:tcPr>
          <w:p w:rsidR="009B37F6" w:rsidRPr="009B37F6" w:rsidRDefault="009B37F6" w:rsidP="002A5C2D">
            <w:pPr>
              <w:rPr>
                <w:rFonts w:ascii="Times New Roman" w:hAnsi="Times New Roman" w:cs="Times New Roman"/>
                <w:b/>
                <w:sz w:val="24"/>
                <w:szCs w:val="24"/>
              </w:rPr>
            </w:pPr>
            <w:r w:rsidRPr="009B37F6">
              <w:rPr>
                <w:rFonts w:ascii="Times New Roman" w:hAnsi="Times New Roman" w:cs="Times New Roman"/>
                <w:b/>
                <w:sz w:val="24"/>
                <w:szCs w:val="24"/>
              </w:rPr>
              <w:t>Зимние</w:t>
            </w:r>
          </w:p>
        </w:tc>
        <w:tc>
          <w:tcPr>
            <w:tcW w:w="1652" w:type="dxa"/>
            <w:tcBorders>
              <w:top w:val="single" w:sz="4" w:space="0" w:color="auto"/>
              <w:left w:val="single" w:sz="4" w:space="0" w:color="auto"/>
              <w:bottom w:val="single" w:sz="4" w:space="0" w:color="auto"/>
              <w:right w:val="single" w:sz="4" w:space="0" w:color="auto"/>
            </w:tcBorders>
          </w:tcPr>
          <w:p w:rsidR="009B37F6" w:rsidRPr="009B37F6" w:rsidRDefault="009B37F6" w:rsidP="002A5C2D">
            <w:pPr>
              <w:jc w:val="center"/>
              <w:rPr>
                <w:rFonts w:ascii="Times New Roman" w:hAnsi="Times New Roman" w:cs="Times New Roman"/>
                <w:i/>
                <w:sz w:val="24"/>
                <w:szCs w:val="24"/>
              </w:rPr>
            </w:pPr>
            <w:r w:rsidRPr="009B37F6">
              <w:rPr>
                <w:rFonts w:ascii="Times New Roman" w:hAnsi="Times New Roman" w:cs="Times New Roman"/>
                <w:i/>
                <w:sz w:val="24"/>
                <w:szCs w:val="24"/>
              </w:rPr>
              <w:t>31.12.2016</w:t>
            </w:r>
          </w:p>
        </w:tc>
        <w:tc>
          <w:tcPr>
            <w:tcW w:w="2109" w:type="dxa"/>
            <w:tcBorders>
              <w:top w:val="single" w:sz="4" w:space="0" w:color="auto"/>
              <w:left w:val="single" w:sz="4" w:space="0" w:color="auto"/>
              <w:bottom w:val="single" w:sz="4" w:space="0" w:color="auto"/>
              <w:right w:val="single" w:sz="4" w:space="0" w:color="auto"/>
            </w:tcBorders>
          </w:tcPr>
          <w:p w:rsidR="009B37F6" w:rsidRPr="009B37F6" w:rsidRDefault="009B37F6" w:rsidP="002A5C2D">
            <w:pPr>
              <w:jc w:val="center"/>
              <w:rPr>
                <w:rFonts w:ascii="Times New Roman" w:hAnsi="Times New Roman" w:cs="Times New Roman"/>
                <w:i/>
                <w:sz w:val="24"/>
                <w:szCs w:val="24"/>
              </w:rPr>
            </w:pPr>
            <w:r w:rsidRPr="009B37F6">
              <w:rPr>
                <w:rFonts w:ascii="Times New Roman" w:hAnsi="Times New Roman" w:cs="Times New Roman"/>
                <w:i/>
                <w:sz w:val="24"/>
                <w:szCs w:val="24"/>
              </w:rPr>
              <w:t>11.01.2017</w:t>
            </w:r>
          </w:p>
        </w:tc>
        <w:tc>
          <w:tcPr>
            <w:tcW w:w="2441" w:type="dxa"/>
            <w:tcBorders>
              <w:top w:val="single" w:sz="4" w:space="0" w:color="auto"/>
              <w:left w:val="single" w:sz="4" w:space="0" w:color="auto"/>
              <w:bottom w:val="single" w:sz="4" w:space="0" w:color="auto"/>
              <w:right w:val="single" w:sz="4" w:space="0" w:color="auto"/>
            </w:tcBorders>
          </w:tcPr>
          <w:p w:rsidR="009B37F6" w:rsidRPr="009B37F6" w:rsidRDefault="009B37F6" w:rsidP="002A5C2D">
            <w:pPr>
              <w:jc w:val="center"/>
              <w:rPr>
                <w:rFonts w:ascii="Times New Roman" w:hAnsi="Times New Roman" w:cs="Times New Roman"/>
                <w:i/>
                <w:sz w:val="24"/>
                <w:szCs w:val="24"/>
              </w:rPr>
            </w:pPr>
            <w:r w:rsidRPr="009B37F6">
              <w:rPr>
                <w:rFonts w:ascii="Times New Roman" w:hAnsi="Times New Roman" w:cs="Times New Roman"/>
                <w:i/>
                <w:sz w:val="24"/>
                <w:szCs w:val="24"/>
              </w:rPr>
              <w:t>12</w:t>
            </w:r>
          </w:p>
        </w:tc>
      </w:tr>
      <w:tr w:rsidR="009B37F6" w:rsidRPr="009B37F6" w:rsidTr="002A5C2D">
        <w:trPr>
          <w:jc w:val="center"/>
        </w:trPr>
        <w:tc>
          <w:tcPr>
            <w:tcW w:w="2093" w:type="dxa"/>
            <w:tcBorders>
              <w:top w:val="single" w:sz="4" w:space="0" w:color="auto"/>
              <w:left w:val="single" w:sz="4" w:space="0" w:color="auto"/>
              <w:bottom w:val="single" w:sz="4" w:space="0" w:color="auto"/>
              <w:right w:val="single" w:sz="4" w:space="0" w:color="auto"/>
            </w:tcBorders>
          </w:tcPr>
          <w:p w:rsidR="009B37F6" w:rsidRPr="009B37F6" w:rsidRDefault="009B37F6" w:rsidP="002A5C2D">
            <w:pPr>
              <w:rPr>
                <w:rFonts w:ascii="Times New Roman" w:hAnsi="Times New Roman" w:cs="Times New Roman"/>
                <w:b/>
                <w:sz w:val="24"/>
                <w:szCs w:val="24"/>
              </w:rPr>
            </w:pPr>
            <w:r w:rsidRPr="009B37F6">
              <w:rPr>
                <w:rFonts w:ascii="Times New Roman" w:hAnsi="Times New Roman" w:cs="Times New Roman"/>
                <w:b/>
                <w:sz w:val="24"/>
                <w:szCs w:val="24"/>
              </w:rPr>
              <w:t xml:space="preserve">Дополнительные каникулы </w:t>
            </w:r>
          </w:p>
        </w:tc>
        <w:tc>
          <w:tcPr>
            <w:tcW w:w="1652" w:type="dxa"/>
            <w:tcBorders>
              <w:top w:val="single" w:sz="4" w:space="0" w:color="auto"/>
              <w:left w:val="single" w:sz="4" w:space="0" w:color="auto"/>
              <w:bottom w:val="single" w:sz="4" w:space="0" w:color="auto"/>
              <w:right w:val="single" w:sz="4" w:space="0" w:color="auto"/>
            </w:tcBorders>
          </w:tcPr>
          <w:p w:rsidR="009B37F6" w:rsidRPr="009B37F6" w:rsidRDefault="009B37F6" w:rsidP="002A5C2D">
            <w:pPr>
              <w:jc w:val="center"/>
              <w:rPr>
                <w:rFonts w:ascii="Times New Roman" w:hAnsi="Times New Roman" w:cs="Times New Roman"/>
                <w:i/>
                <w:sz w:val="24"/>
                <w:szCs w:val="24"/>
              </w:rPr>
            </w:pPr>
            <w:r w:rsidRPr="009B37F6">
              <w:rPr>
                <w:rFonts w:ascii="Times New Roman" w:hAnsi="Times New Roman" w:cs="Times New Roman"/>
                <w:i/>
                <w:sz w:val="24"/>
                <w:szCs w:val="24"/>
              </w:rPr>
              <w:t>18.02.2017</w:t>
            </w:r>
          </w:p>
        </w:tc>
        <w:tc>
          <w:tcPr>
            <w:tcW w:w="2109" w:type="dxa"/>
            <w:tcBorders>
              <w:top w:val="single" w:sz="4" w:space="0" w:color="auto"/>
              <w:left w:val="single" w:sz="4" w:space="0" w:color="auto"/>
              <w:bottom w:val="single" w:sz="4" w:space="0" w:color="auto"/>
              <w:right w:val="single" w:sz="4" w:space="0" w:color="auto"/>
            </w:tcBorders>
          </w:tcPr>
          <w:p w:rsidR="009B37F6" w:rsidRPr="009B37F6" w:rsidRDefault="009B37F6" w:rsidP="002A5C2D">
            <w:pPr>
              <w:jc w:val="center"/>
              <w:rPr>
                <w:rFonts w:ascii="Times New Roman" w:hAnsi="Times New Roman" w:cs="Times New Roman"/>
                <w:i/>
                <w:sz w:val="24"/>
                <w:szCs w:val="24"/>
              </w:rPr>
            </w:pPr>
            <w:r w:rsidRPr="009B37F6">
              <w:rPr>
                <w:rFonts w:ascii="Times New Roman" w:hAnsi="Times New Roman" w:cs="Times New Roman"/>
                <w:i/>
                <w:sz w:val="24"/>
                <w:szCs w:val="24"/>
              </w:rPr>
              <w:t>26.02.2016</w:t>
            </w:r>
          </w:p>
        </w:tc>
        <w:tc>
          <w:tcPr>
            <w:tcW w:w="2441" w:type="dxa"/>
            <w:tcBorders>
              <w:top w:val="single" w:sz="4" w:space="0" w:color="auto"/>
              <w:left w:val="single" w:sz="4" w:space="0" w:color="auto"/>
              <w:bottom w:val="single" w:sz="4" w:space="0" w:color="auto"/>
              <w:right w:val="single" w:sz="4" w:space="0" w:color="auto"/>
            </w:tcBorders>
          </w:tcPr>
          <w:p w:rsidR="009B37F6" w:rsidRPr="009B37F6" w:rsidRDefault="009B37F6" w:rsidP="002A5C2D">
            <w:pPr>
              <w:jc w:val="center"/>
              <w:rPr>
                <w:rFonts w:ascii="Times New Roman" w:hAnsi="Times New Roman" w:cs="Times New Roman"/>
                <w:i/>
                <w:sz w:val="24"/>
                <w:szCs w:val="24"/>
              </w:rPr>
            </w:pPr>
            <w:r w:rsidRPr="009B37F6">
              <w:rPr>
                <w:rFonts w:ascii="Times New Roman" w:hAnsi="Times New Roman" w:cs="Times New Roman"/>
                <w:i/>
                <w:sz w:val="24"/>
                <w:szCs w:val="24"/>
              </w:rPr>
              <w:t>9</w:t>
            </w:r>
          </w:p>
        </w:tc>
      </w:tr>
      <w:tr w:rsidR="009B37F6" w:rsidRPr="009B37F6" w:rsidTr="002A5C2D">
        <w:trPr>
          <w:jc w:val="center"/>
        </w:trPr>
        <w:tc>
          <w:tcPr>
            <w:tcW w:w="2093" w:type="dxa"/>
            <w:tcBorders>
              <w:top w:val="single" w:sz="4" w:space="0" w:color="auto"/>
              <w:left w:val="single" w:sz="4" w:space="0" w:color="auto"/>
              <w:bottom w:val="single" w:sz="4" w:space="0" w:color="auto"/>
              <w:right w:val="single" w:sz="4" w:space="0" w:color="auto"/>
            </w:tcBorders>
          </w:tcPr>
          <w:p w:rsidR="009B37F6" w:rsidRPr="009B37F6" w:rsidRDefault="009B37F6" w:rsidP="002A5C2D">
            <w:pPr>
              <w:rPr>
                <w:rFonts w:ascii="Times New Roman" w:hAnsi="Times New Roman" w:cs="Times New Roman"/>
                <w:b/>
                <w:sz w:val="24"/>
                <w:szCs w:val="24"/>
              </w:rPr>
            </w:pPr>
            <w:r w:rsidRPr="009B37F6">
              <w:rPr>
                <w:rFonts w:ascii="Times New Roman" w:hAnsi="Times New Roman" w:cs="Times New Roman"/>
                <w:b/>
                <w:sz w:val="24"/>
                <w:szCs w:val="24"/>
              </w:rPr>
              <w:t>Весенние</w:t>
            </w:r>
          </w:p>
        </w:tc>
        <w:tc>
          <w:tcPr>
            <w:tcW w:w="1652" w:type="dxa"/>
            <w:tcBorders>
              <w:top w:val="single" w:sz="4" w:space="0" w:color="auto"/>
              <w:left w:val="single" w:sz="4" w:space="0" w:color="auto"/>
              <w:bottom w:val="single" w:sz="4" w:space="0" w:color="auto"/>
              <w:right w:val="single" w:sz="4" w:space="0" w:color="auto"/>
            </w:tcBorders>
          </w:tcPr>
          <w:p w:rsidR="009B37F6" w:rsidRPr="009B37F6" w:rsidRDefault="009B37F6" w:rsidP="002A5C2D">
            <w:pPr>
              <w:jc w:val="center"/>
              <w:rPr>
                <w:rFonts w:ascii="Times New Roman" w:hAnsi="Times New Roman" w:cs="Times New Roman"/>
                <w:i/>
                <w:sz w:val="24"/>
                <w:szCs w:val="24"/>
              </w:rPr>
            </w:pPr>
            <w:r w:rsidRPr="009B37F6">
              <w:rPr>
                <w:rFonts w:ascii="Times New Roman" w:hAnsi="Times New Roman" w:cs="Times New Roman"/>
                <w:i/>
                <w:sz w:val="24"/>
                <w:szCs w:val="24"/>
              </w:rPr>
              <w:t>18.03.2017</w:t>
            </w:r>
          </w:p>
        </w:tc>
        <w:tc>
          <w:tcPr>
            <w:tcW w:w="2109" w:type="dxa"/>
            <w:tcBorders>
              <w:top w:val="single" w:sz="4" w:space="0" w:color="auto"/>
              <w:left w:val="single" w:sz="4" w:space="0" w:color="auto"/>
              <w:bottom w:val="single" w:sz="4" w:space="0" w:color="auto"/>
              <w:right w:val="single" w:sz="4" w:space="0" w:color="auto"/>
            </w:tcBorders>
          </w:tcPr>
          <w:p w:rsidR="009B37F6" w:rsidRPr="009B37F6" w:rsidRDefault="009B37F6" w:rsidP="002A5C2D">
            <w:pPr>
              <w:jc w:val="center"/>
              <w:rPr>
                <w:rFonts w:ascii="Times New Roman" w:hAnsi="Times New Roman" w:cs="Times New Roman"/>
                <w:i/>
                <w:sz w:val="24"/>
                <w:szCs w:val="24"/>
              </w:rPr>
            </w:pPr>
            <w:r w:rsidRPr="009B37F6">
              <w:rPr>
                <w:rFonts w:ascii="Times New Roman" w:hAnsi="Times New Roman" w:cs="Times New Roman"/>
                <w:i/>
                <w:sz w:val="24"/>
                <w:szCs w:val="24"/>
              </w:rPr>
              <w:t>26.03.2017</w:t>
            </w:r>
          </w:p>
        </w:tc>
        <w:tc>
          <w:tcPr>
            <w:tcW w:w="2441" w:type="dxa"/>
            <w:tcBorders>
              <w:top w:val="single" w:sz="4" w:space="0" w:color="auto"/>
              <w:left w:val="single" w:sz="4" w:space="0" w:color="auto"/>
              <w:bottom w:val="single" w:sz="4" w:space="0" w:color="auto"/>
              <w:right w:val="single" w:sz="4" w:space="0" w:color="auto"/>
            </w:tcBorders>
          </w:tcPr>
          <w:p w:rsidR="009B37F6" w:rsidRPr="009B37F6" w:rsidRDefault="009B37F6" w:rsidP="002A5C2D">
            <w:pPr>
              <w:jc w:val="center"/>
              <w:rPr>
                <w:rFonts w:ascii="Times New Roman" w:hAnsi="Times New Roman" w:cs="Times New Roman"/>
                <w:i/>
                <w:sz w:val="24"/>
                <w:szCs w:val="24"/>
              </w:rPr>
            </w:pPr>
            <w:r w:rsidRPr="009B37F6">
              <w:rPr>
                <w:rFonts w:ascii="Times New Roman" w:hAnsi="Times New Roman" w:cs="Times New Roman"/>
                <w:i/>
                <w:sz w:val="24"/>
                <w:szCs w:val="24"/>
              </w:rPr>
              <w:t>9</w:t>
            </w:r>
          </w:p>
        </w:tc>
      </w:tr>
      <w:tr w:rsidR="009B37F6" w:rsidRPr="009B37F6" w:rsidTr="002A5C2D">
        <w:trPr>
          <w:jc w:val="center"/>
        </w:trPr>
        <w:tc>
          <w:tcPr>
            <w:tcW w:w="2093" w:type="dxa"/>
            <w:tcBorders>
              <w:top w:val="single" w:sz="4" w:space="0" w:color="auto"/>
              <w:left w:val="single" w:sz="4" w:space="0" w:color="auto"/>
              <w:bottom w:val="single" w:sz="4" w:space="0" w:color="auto"/>
              <w:right w:val="single" w:sz="4" w:space="0" w:color="auto"/>
            </w:tcBorders>
          </w:tcPr>
          <w:p w:rsidR="009B37F6" w:rsidRPr="009B37F6" w:rsidRDefault="009B37F6" w:rsidP="002A5C2D">
            <w:pPr>
              <w:rPr>
                <w:rFonts w:ascii="Times New Roman" w:hAnsi="Times New Roman" w:cs="Times New Roman"/>
                <w:b/>
                <w:sz w:val="24"/>
                <w:szCs w:val="24"/>
              </w:rPr>
            </w:pPr>
            <w:r w:rsidRPr="009B37F6">
              <w:rPr>
                <w:rFonts w:ascii="Times New Roman" w:hAnsi="Times New Roman" w:cs="Times New Roman"/>
                <w:b/>
                <w:sz w:val="24"/>
                <w:szCs w:val="24"/>
              </w:rPr>
              <w:t xml:space="preserve">Летние </w:t>
            </w:r>
          </w:p>
        </w:tc>
        <w:tc>
          <w:tcPr>
            <w:tcW w:w="1652" w:type="dxa"/>
            <w:tcBorders>
              <w:top w:val="single" w:sz="4" w:space="0" w:color="auto"/>
              <w:left w:val="single" w:sz="4" w:space="0" w:color="auto"/>
              <w:bottom w:val="single" w:sz="4" w:space="0" w:color="auto"/>
              <w:right w:val="single" w:sz="4" w:space="0" w:color="auto"/>
            </w:tcBorders>
          </w:tcPr>
          <w:p w:rsidR="009B37F6" w:rsidRPr="009B37F6" w:rsidRDefault="009B37F6" w:rsidP="002A5C2D">
            <w:pPr>
              <w:jc w:val="center"/>
              <w:rPr>
                <w:rFonts w:ascii="Times New Roman" w:hAnsi="Times New Roman" w:cs="Times New Roman"/>
                <w:i/>
                <w:sz w:val="24"/>
                <w:szCs w:val="24"/>
              </w:rPr>
            </w:pPr>
            <w:r w:rsidRPr="009B37F6">
              <w:rPr>
                <w:rFonts w:ascii="Times New Roman" w:hAnsi="Times New Roman" w:cs="Times New Roman"/>
                <w:i/>
                <w:sz w:val="24"/>
                <w:szCs w:val="24"/>
              </w:rPr>
              <w:t>01.06.2016</w:t>
            </w:r>
          </w:p>
        </w:tc>
        <w:tc>
          <w:tcPr>
            <w:tcW w:w="2109" w:type="dxa"/>
            <w:tcBorders>
              <w:top w:val="single" w:sz="4" w:space="0" w:color="auto"/>
              <w:left w:val="single" w:sz="4" w:space="0" w:color="auto"/>
              <w:bottom w:val="single" w:sz="4" w:space="0" w:color="auto"/>
              <w:right w:val="single" w:sz="4" w:space="0" w:color="auto"/>
            </w:tcBorders>
          </w:tcPr>
          <w:p w:rsidR="009B37F6" w:rsidRPr="009B37F6" w:rsidRDefault="009B37F6" w:rsidP="002A5C2D">
            <w:pPr>
              <w:jc w:val="center"/>
              <w:rPr>
                <w:rFonts w:ascii="Times New Roman" w:hAnsi="Times New Roman" w:cs="Times New Roman"/>
                <w:i/>
                <w:sz w:val="24"/>
                <w:szCs w:val="24"/>
              </w:rPr>
            </w:pPr>
            <w:r w:rsidRPr="009B37F6">
              <w:rPr>
                <w:rFonts w:ascii="Times New Roman" w:hAnsi="Times New Roman" w:cs="Times New Roman"/>
                <w:i/>
                <w:sz w:val="24"/>
                <w:szCs w:val="24"/>
              </w:rPr>
              <w:t>31.08.2016</w:t>
            </w:r>
          </w:p>
        </w:tc>
        <w:tc>
          <w:tcPr>
            <w:tcW w:w="2441" w:type="dxa"/>
            <w:tcBorders>
              <w:top w:val="single" w:sz="4" w:space="0" w:color="auto"/>
              <w:left w:val="single" w:sz="4" w:space="0" w:color="auto"/>
              <w:bottom w:val="single" w:sz="4" w:space="0" w:color="auto"/>
              <w:right w:val="single" w:sz="4" w:space="0" w:color="auto"/>
            </w:tcBorders>
          </w:tcPr>
          <w:p w:rsidR="009B37F6" w:rsidRPr="009B37F6" w:rsidRDefault="009B37F6" w:rsidP="002A5C2D">
            <w:pPr>
              <w:jc w:val="center"/>
              <w:rPr>
                <w:rFonts w:ascii="Times New Roman" w:hAnsi="Times New Roman" w:cs="Times New Roman"/>
                <w:i/>
                <w:sz w:val="24"/>
                <w:szCs w:val="24"/>
              </w:rPr>
            </w:pPr>
            <w:r w:rsidRPr="009B37F6">
              <w:rPr>
                <w:rFonts w:ascii="Times New Roman" w:hAnsi="Times New Roman" w:cs="Times New Roman"/>
                <w:i/>
                <w:sz w:val="24"/>
                <w:szCs w:val="24"/>
              </w:rPr>
              <w:t>92</w:t>
            </w:r>
          </w:p>
        </w:tc>
      </w:tr>
      <w:tr w:rsidR="009B37F6" w:rsidRPr="009B37F6" w:rsidTr="002A5C2D">
        <w:trPr>
          <w:jc w:val="center"/>
        </w:trPr>
        <w:tc>
          <w:tcPr>
            <w:tcW w:w="2093" w:type="dxa"/>
            <w:tcBorders>
              <w:top w:val="single" w:sz="4" w:space="0" w:color="auto"/>
              <w:left w:val="single" w:sz="4" w:space="0" w:color="auto"/>
              <w:bottom w:val="single" w:sz="4" w:space="0" w:color="auto"/>
              <w:right w:val="single" w:sz="4" w:space="0" w:color="auto"/>
            </w:tcBorders>
          </w:tcPr>
          <w:p w:rsidR="009B37F6" w:rsidRPr="009B37F6" w:rsidRDefault="009B37F6" w:rsidP="002A5C2D">
            <w:pPr>
              <w:rPr>
                <w:rFonts w:ascii="Times New Roman" w:hAnsi="Times New Roman" w:cs="Times New Roman"/>
                <w:b/>
                <w:sz w:val="24"/>
                <w:szCs w:val="24"/>
              </w:rPr>
            </w:pPr>
            <w:r w:rsidRPr="009B37F6">
              <w:rPr>
                <w:rFonts w:ascii="Times New Roman" w:hAnsi="Times New Roman" w:cs="Times New Roman"/>
                <w:b/>
                <w:sz w:val="24"/>
                <w:szCs w:val="24"/>
              </w:rPr>
              <w:t>ИТОГО:</w:t>
            </w:r>
          </w:p>
        </w:tc>
        <w:tc>
          <w:tcPr>
            <w:tcW w:w="1652" w:type="dxa"/>
            <w:tcBorders>
              <w:top w:val="single" w:sz="4" w:space="0" w:color="auto"/>
              <w:left w:val="single" w:sz="4" w:space="0" w:color="auto"/>
              <w:bottom w:val="single" w:sz="4" w:space="0" w:color="auto"/>
              <w:right w:val="single" w:sz="4" w:space="0" w:color="auto"/>
            </w:tcBorders>
          </w:tcPr>
          <w:p w:rsidR="009B37F6" w:rsidRPr="009B37F6" w:rsidRDefault="009B37F6" w:rsidP="002A5C2D">
            <w:pPr>
              <w:jc w:val="center"/>
              <w:rPr>
                <w:rFonts w:ascii="Times New Roman" w:hAnsi="Times New Roman" w:cs="Times New Roman"/>
                <w:i/>
                <w:sz w:val="24"/>
                <w:szCs w:val="24"/>
              </w:rPr>
            </w:pPr>
          </w:p>
        </w:tc>
        <w:tc>
          <w:tcPr>
            <w:tcW w:w="2109" w:type="dxa"/>
            <w:tcBorders>
              <w:top w:val="single" w:sz="4" w:space="0" w:color="auto"/>
              <w:left w:val="single" w:sz="4" w:space="0" w:color="auto"/>
              <w:bottom w:val="single" w:sz="4" w:space="0" w:color="auto"/>
              <w:right w:val="single" w:sz="4" w:space="0" w:color="auto"/>
            </w:tcBorders>
          </w:tcPr>
          <w:p w:rsidR="009B37F6" w:rsidRPr="009B37F6" w:rsidRDefault="009B37F6" w:rsidP="002A5C2D">
            <w:pPr>
              <w:jc w:val="center"/>
              <w:rPr>
                <w:rFonts w:ascii="Times New Roman" w:hAnsi="Times New Roman" w:cs="Times New Roman"/>
                <w:i/>
                <w:sz w:val="24"/>
                <w:szCs w:val="24"/>
              </w:rPr>
            </w:pPr>
          </w:p>
        </w:tc>
        <w:tc>
          <w:tcPr>
            <w:tcW w:w="2441" w:type="dxa"/>
            <w:tcBorders>
              <w:top w:val="single" w:sz="4" w:space="0" w:color="auto"/>
              <w:left w:val="single" w:sz="4" w:space="0" w:color="auto"/>
              <w:bottom w:val="single" w:sz="4" w:space="0" w:color="auto"/>
              <w:right w:val="single" w:sz="4" w:space="0" w:color="auto"/>
            </w:tcBorders>
          </w:tcPr>
          <w:p w:rsidR="009B37F6" w:rsidRPr="009B37F6" w:rsidRDefault="009B37F6" w:rsidP="002A5C2D">
            <w:pPr>
              <w:jc w:val="center"/>
              <w:rPr>
                <w:rFonts w:ascii="Times New Roman" w:hAnsi="Times New Roman" w:cs="Times New Roman"/>
                <w:i/>
                <w:sz w:val="24"/>
                <w:szCs w:val="24"/>
              </w:rPr>
            </w:pPr>
            <w:r w:rsidRPr="009B37F6">
              <w:rPr>
                <w:rFonts w:ascii="Times New Roman" w:hAnsi="Times New Roman" w:cs="Times New Roman"/>
                <w:i/>
                <w:sz w:val="24"/>
                <w:szCs w:val="24"/>
              </w:rPr>
              <w:t>131</w:t>
            </w:r>
          </w:p>
        </w:tc>
      </w:tr>
    </w:tbl>
    <w:p w:rsidR="00F456E4" w:rsidRPr="009B37F6" w:rsidRDefault="00F456E4" w:rsidP="00F456E4">
      <w:pPr>
        <w:jc w:val="center"/>
        <w:rPr>
          <w:rFonts w:ascii="Times New Roman" w:hAnsi="Times New Roman" w:cs="Times New Roman"/>
          <w:b/>
          <w:color w:val="000000"/>
          <w:sz w:val="24"/>
          <w:szCs w:val="24"/>
        </w:rPr>
      </w:pPr>
    </w:p>
    <w:p w:rsidR="00F456E4" w:rsidRPr="009B37F6" w:rsidRDefault="00F456E4" w:rsidP="001C4C23">
      <w:pPr>
        <w:jc w:val="center"/>
        <w:rPr>
          <w:rFonts w:ascii="Times New Roman" w:hAnsi="Times New Roman" w:cs="Times New Roman"/>
          <w:b/>
          <w:color w:val="000000"/>
          <w:sz w:val="24"/>
          <w:szCs w:val="24"/>
        </w:rPr>
      </w:pPr>
      <w:r w:rsidRPr="009B37F6">
        <w:rPr>
          <w:rFonts w:ascii="Times New Roman" w:hAnsi="Times New Roman" w:cs="Times New Roman"/>
          <w:b/>
          <w:color w:val="000000"/>
          <w:sz w:val="24"/>
          <w:szCs w:val="24"/>
        </w:rPr>
        <w:t>Продолжительность уч</w:t>
      </w:r>
      <w:r w:rsidR="009B37F6" w:rsidRPr="009B37F6">
        <w:rPr>
          <w:rFonts w:ascii="Times New Roman" w:hAnsi="Times New Roman" w:cs="Times New Roman"/>
          <w:b/>
          <w:color w:val="000000"/>
          <w:sz w:val="24"/>
          <w:szCs w:val="24"/>
        </w:rPr>
        <w:t>ебного года для обучающихся 10–11х</w:t>
      </w:r>
      <w:r w:rsidRPr="009B37F6">
        <w:rPr>
          <w:rFonts w:ascii="Times New Roman" w:hAnsi="Times New Roman" w:cs="Times New Roman"/>
          <w:b/>
          <w:color w:val="000000"/>
          <w:sz w:val="24"/>
          <w:szCs w:val="24"/>
        </w:rPr>
        <w:t xml:space="preserve"> классов</w:t>
      </w:r>
    </w:p>
    <w:tbl>
      <w:tblPr>
        <w:tblW w:w="8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525"/>
        <w:gridCol w:w="1751"/>
        <w:gridCol w:w="2441"/>
      </w:tblGrid>
      <w:tr w:rsidR="00F456E4" w:rsidRPr="009B37F6" w:rsidTr="00F456E4">
        <w:trPr>
          <w:jc w:val="center"/>
        </w:trPr>
        <w:tc>
          <w:tcPr>
            <w:tcW w:w="2471" w:type="dxa"/>
            <w:tcBorders>
              <w:top w:val="single" w:sz="4" w:space="0" w:color="auto"/>
              <w:left w:val="single" w:sz="4" w:space="0" w:color="auto"/>
              <w:bottom w:val="single" w:sz="4" w:space="0" w:color="auto"/>
              <w:right w:val="single" w:sz="4" w:space="0" w:color="auto"/>
            </w:tcBorders>
          </w:tcPr>
          <w:p w:rsidR="00F456E4" w:rsidRPr="009B37F6" w:rsidRDefault="00F456E4" w:rsidP="00F456E4">
            <w:pPr>
              <w:jc w:val="center"/>
              <w:rPr>
                <w:rFonts w:ascii="Times New Roman" w:hAnsi="Times New Roman" w:cs="Times New Roman"/>
                <w:b/>
                <w:color w:val="000000"/>
                <w:sz w:val="24"/>
                <w:szCs w:val="24"/>
              </w:rPr>
            </w:pPr>
            <w:r w:rsidRPr="009B37F6">
              <w:rPr>
                <w:rFonts w:ascii="Times New Roman" w:hAnsi="Times New Roman" w:cs="Times New Roman"/>
                <w:b/>
                <w:color w:val="000000"/>
                <w:sz w:val="24"/>
                <w:szCs w:val="24"/>
              </w:rPr>
              <w:t>Полугодия</w:t>
            </w:r>
          </w:p>
        </w:tc>
        <w:tc>
          <w:tcPr>
            <w:tcW w:w="1534" w:type="dxa"/>
            <w:tcBorders>
              <w:top w:val="single" w:sz="4" w:space="0" w:color="auto"/>
              <w:left w:val="single" w:sz="4" w:space="0" w:color="auto"/>
              <w:bottom w:val="single" w:sz="4" w:space="0" w:color="auto"/>
              <w:right w:val="single" w:sz="4" w:space="0" w:color="auto"/>
            </w:tcBorders>
          </w:tcPr>
          <w:p w:rsidR="00F456E4" w:rsidRPr="009B37F6" w:rsidRDefault="00F456E4" w:rsidP="00F456E4">
            <w:pPr>
              <w:jc w:val="center"/>
              <w:rPr>
                <w:rFonts w:ascii="Times New Roman" w:hAnsi="Times New Roman" w:cs="Times New Roman"/>
                <w:b/>
                <w:color w:val="000000"/>
                <w:sz w:val="24"/>
                <w:szCs w:val="24"/>
              </w:rPr>
            </w:pPr>
            <w:r w:rsidRPr="009B37F6">
              <w:rPr>
                <w:rFonts w:ascii="Times New Roman" w:hAnsi="Times New Roman" w:cs="Times New Roman"/>
                <w:b/>
                <w:color w:val="000000"/>
                <w:sz w:val="24"/>
                <w:szCs w:val="24"/>
              </w:rPr>
              <w:t>Дата начала полугодия</w:t>
            </w:r>
          </w:p>
        </w:tc>
        <w:tc>
          <w:tcPr>
            <w:tcW w:w="1769" w:type="dxa"/>
            <w:tcBorders>
              <w:top w:val="single" w:sz="4" w:space="0" w:color="auto"/>
              <w:left w:val="single" w:sz="4" w:space="0" w:color="auto"/>
              <w:bottom w:val="single" w:sz="4" w:space="0" w:color="auto"/>
              <w:right w:val="single" w:sz="4" w:space="0" w:color="auto"/>
            </w:tcBorders>
          </w:tcPr>
          <w:p w:rsidR="00F456E4" w:rsidRPr="009B37F6" w:rsidRDefault="00F456E4" w:rsidP="00F456E4">
            <w:pPr>
              <w:jc w:val="center"/>
              <w:rPr>
                <w:rFonts w:ascii="Times New Roman" w:hAnsi="Times New Roman" w:cs="Times New Roman"/>
                <w:b/>
                <w:color w:val="000000"/>
                <w:sz w:val="24"/>
                <w:szCs w:val="24"/>
              </w:rPr>
            </w:pPr>
            <w:r w:rsidRPr="009B37F6">
              <w:rPr>
                <w:rFonts w:ascii="Times New Roman" w:hAnsi="Times New Roman" w:cs="Times New Roman"/>
                <w:b/>
                <w:color w:val="000000"/>
                <w:sz w:val="24"/>
                <w:szCs w:val="24"/>
              </w:rPr>
              <w:t>Дата окончания полугодия</w:t>
            </w:r>
          </w:p>
        </w:tc>
        <w:tc>
          <w:tcPr>
            <w:tcW w:w="2391" w:type="dxa"/>
            <w:tcBorders>
              <w:top w:val="single" w:sz="4" w:space="0" w:color="auto"/>
              <w:left w:val="single" w:sz="4" w:space="0" w:color="auto"/>
              <w:bottom w:val="single" w:sz="4" w:space="0" w:color="auto"/>
              <w:right w:val="single" w:sz="4" w:space="0" w:color="auto"/>
            </w:tcBorders>
          </w:tcPr>
          <w:p w:rsidR="00F456E4" w:rsidRPr="009B37F6" w:rsidRDefault="00F456E4" w:rsidP="00F456E4">
            <w:pPr>
              <w:jc w:val="center"/>
              <w:rPr>
                <w:rFonts w:ascii="Times New Roman" w:hAnsi="Times New Roman" w:cs="Times New Roman"/>
                <w:i/>
                <w:color w:val="000000"/>
                <w:sz w:val="24"/>
                <w:szCs w:val="24"/>
              </w:rPr>
            </w:pPr>
            <w:r w:rsidRPr="009B37F6">
              <w:rPr>
                <w:rFonts w:ascii="Times New Roman" w:hAnsi="Times New Roman" w:cs="Times New Roman"/>
                <w:b/>
                <w:color w:val="000000"/>
                <w:sz w:val="24"/>
                <w:szCs w:val="24"/>
              </w:rPr>
              <w:t xml:space="preserve">Продолжительность (количество </w:t>
            </w:r>
            <w:r w:rsidRPr="009B37F6">
              <w:rPr>
                <w:rFonts w:ascii="Times New Roman" w:hAnsi="Times New Roman" w:cs="Times New Roman"/>
                <w:b/>
                <w:color w:val="000000"/>
                <w:sz w:val="24"/>
                <w:szCs w:val="24"/>
                <w:u w:val="single"/>
              </w:rPr>
              <w:t>учебных</w:t>
            </w:r>
            <w:r w:rsidRPr="009B37F6">
              <w:rPr>
                <w:rFonts w:ascii="Times New Roman" w:hAnsi="Times New Roman" w:cs="Times New Roman"/>
                <w:b/>
                <w:color w:val="000000"/>
                <w:sz w:val="24"/>
                <w:szCs w:val="24"/>
              </w:rPr>
              <w:t xml:space="preserve"> недель)</w:t>
            </w:r>
          </w:p>
        </w:tc>
      </w:tr>
      <w:tr w:rsidR="00F456E4" w:rsidRPr="009B37F6" w:rsidTr="00F456E4">
        <w:trPr>
          <w:jc w:val="center"/>
        </w:trPr>
        <w:tc>
          <w:tcPr>
            <w:tcW w:w="2471" w:type="dxa"/>
            <w:tcBorders>
              <w:top w:val="single" w:sz="4" w:space="0" w:color="auto"/>
              <w:left w:val="single" w:sz="4" w:space="0" w:color="auto"/>
              <w:bottom w:val="single" w:sz="4" w:space="0" w:color="auto"/>
              <w:right w:val="single" w:sz="4" w:space="0" w:color="auto"/>
            </w:tcBorders>
          </w:tcPr>
          <w:p w:rsidR="00F456E4" w:rsidRPr="009B37F6" w:rsidRDefault="00F456E4" w:rsidP="00F456E4">
            <w:pPr>
              <w:rPr>
                <w:rFonts w:ascii="Times New Roman" w:hAnsi="Times New Roman" w:cs="Times New Roman"/>
                <w:b/>
                <w:color w:val="000000"/>
                <w:sz w:val="24"/>
                <w:szCs w:val="24"/>
              </w:rPr>
            </w:pPr>
            <w:r w:rsidRPr="009B37F6">
              <w:rPr>
                <w:rFonts w:ascii="Times New Roman" w:hAnsi="Times New Roman" w:cs="Times New Roman"/>
                <w:b/>
                <w:color w:val="000000"/>
                <w:sz w:val="24"/>
                <w:szCs w:val="24"/>
              </w:rPr>
              <w:t>1 полугодие</w:t>
            </w:r>
          </w:p>
        </w:tc>
        <w:tc>
          <w:tcPr>
            <w:tcW w:w="1534" w:type="dxa"/>
            <w:tcBorders>
              <w:top w:val="single" w:sz="4" w:space="0" w:color="auto"/>
              <w:left w:val="single" w:sz="4" w:space="0" w:color="auto"/>
              <w:bottom w:val="single" w:sz="4" w:space="0" w:color="auto"/>
              <w:right w:val="single" w:sz="4" w:space="0" w:color="auto"/>
            </w:tcBorders>
          </w:tcPr>
          <w:p w:rsidR="00F456E4" w:rsidRPr="009B37F6" w:rsidRDefault="00F456E4" w:rsidP="00F456E4">
            <w:pPr>
              <w:jc w:val="center"/>
              <w:rPr>
                <w:rFonts w:ascii="Times New Roman" w:hAnsi="Times New Roman" w:cs="Times New Roman"/>
                <w:i/>
                <w:color w:val="000000"/>
                <w:sz w:val="24"/>
                <w:szCs w:val="24"/>
              </w:rPr>
            </w:pPr>
            <w:r w:rsidRPr="009B37F6">
              <w:rPr>
                <w:rFonts w:ascii="Times New Roman" w:hAnsi="Times New Roman" w:cs="Times New Roman"/>
                <w:i/>
                <w:color w:val="000000"/>
                <w:sz w:val="24"/>
                <w:szCs w:val="24"/>
              </w:rPr>
              <w:t>01.09.2015</w:t>
            </w:r>
          </w:p>
        </w:tc>
        <w:tc>
          <w:tcPr>
            <w:tcW w:w="1769" w:type="dxa"/>
            <w:tcBorders>
              <w:top w:val="single" w:sz="4" w:space="0" w:color="auto"/>
              <w:left w:val="single" w:sz="4" w:space="0" w:color="auto"/>
              <w:bottom w:val="single" w:sz="4" w:space="0" w:color="auto"/>
              <w:right w:val="single" w:sz="4" w:space="0" w:color="auto"/>
            </w:tcBorders>
          </w:tcPr>
          <w:p w:rsidR="00F456E4" w:rsidRPr="009B37F6" w:rsidRDefault="00F456E4" w:rsidP="00F456E4">
            <w:pPr>
              <w:jc w:val="center"/>
              <w:rPr>
                <w:rFonts w:ascii="Times New Roman" w:hAnsi="Times New Roman" w:cs="Times New Roman"/>
                <w:i/>
                <w:color w:val="000000"/>
                <w:sz w:val="24"/>
                <w:szCs w:val="24"/>
              </w:rPr>
            </w:pPr>
            <w:r w:rsidRPr="009B37F6">
              <w:rPr>
                <w:rFonts w:ascii="Times New Roman" w:hAnsi="Times New Roman" w:cs="Times New Roman"/>
                <w:i/>
                <w:color w:val="000000"/>
                <w:sz w:val="24"/>
                <w:szCs w:val="24"/>
              </w:rPr>
              <w:t>25.12.2015</w:t>
            </w:r>
          </w:p>
        </w:tc>
        <w:tc>
          <w:tcPr>
            <w:tcW w:w="2391" w:type="dxa"/>
            <w:tcBorders>
              <w:top w:val="single" w:sz="4" w:space="0" w:color="auto"/>
              <w:left w:val="single" w:sz="4" w:space="0" w:color="auto"/>
              <w:bottom w:val="single" w:sz="4" w:space="0" w:color="auto"/>
              <w:right w:val="single" w:sz="4" w:space="0" w:color="auto"/>
            </w:tcBorders>
          </w:tcPr>
          <w:p w:rsidR="00F456E4" w:rsidRPr="009B37F6" w:rsidRDefault="00F456E4" w:rsidP="00F456E4">
            <w:pPr>
              <w:jc w:val="center"/>
              <w:rPr>
                <w:rFonts w:ascii="Times New Roman" w:hAnsi="Times New Roman" w:cs="Times New Roman"/>
                <w:i/>
                <w:color w:val="000000"/>
                <w:sz w:val="24"/>
                <w:szCs w:val="24"/>
              </w:rPr>
            </w:pPr>
            <w:r w:rsidRPr="009B37F6">
              <w:rPr>
                <w:rFonts w:ascii="Times New Roman" w:hAnsi="Times New Roman" w:cs="Times New Roman"/>
                <w:i/>
                <w:color w:val="000000"/>
                <w:sz w:val="24"/>
                <w:szCs w:val="24"/>
              </w:rPr>
              <w:t>16</w:t>
            </w:r>
          </w:p>
        </w:tc>
      </w:tr>
      <w:tr w:rsidR="00F456E4" w:rsidRPr="009B37F6" w:rsidTr="00F456E4">
        <w:trPr>
          <w:jc w:val="center"/>
        </w:trPr>
        <w:tc>
          <w:tcPr>
            <w:tcW w:w="2471" w:type="dxa"/>
            <w:tcBorders>
              <w:top w:val="single" w:sz="4" w:space="0" w:color="auto"/>
              <w:left w:val="single" w:sz="4" w:space="0" w:color="auto"/>
              <w:bottom w:val="single" w:sz="4" w:space="0" w:color="auto"/>
              <w:right w:val="single" w:sz="4" w:space="0" w:color="auto"/>
            </w:tcBorders>
          </w:tcPr>
          <w:p w:rsidR="00F456E4" w:rsidRPr="009B37F6" w:rsidRDefault="00F456E4" w:rsidP="00F456E4">
            <w:pPr>
              <w:rPr>
                <w:rFonts w:ascii="Times New Roman" w:hAnsi="Times New Roman" w:cs="Times New Roman"/>
                <w:b/>
                <w:color w:val="000000"/>
                <w:sz w:val="24"/>
                <w:szCs w:val="24"/>
              </w:rPr>
            </w:pPr>
            <w:r w:rsidRPr="009B37F6">
              <w:rPr>
                <w:rFonts w:ascii="Times New Roman" w:hAnsi="Times New Roman" w:cs="Times New Roman"/>
                <w:b/>
                <w:color w:val="000000"/>
                <w:sz w:val="24"/>
                <w:szCs w:val="24"/>
              </w:rPr>
              <w:t>2 полугодие</w:t>
            </w:r>
          </w:p>
        </w:tc>
        <w:tc>
          <w:tcPr>
            <w:tcW w:w="1534" w:type="dxa"/>
            <w:tcBorders>
              <w:top w:val="single" w:sz="4" w:space="0" w:color="auto"/>
              <w:left w:val="single" w:sz="4" w:space="0" w:color="auto"/>
              <w:bottom w:val="single" w:sz="4" w:space="0" w:color="auto"/>
              <w:right w:val="single" w:sz="4" w:space="0" w:color="auto"/>
            </w:tcBorders>
          </w:tcPr>
          <w:p w:rsidR="00F456E4" w:rsidRPr="009B37F6" w:rsidRDefault="00F456E4" w:rsidP="00F456E4">
            <w:pPr>
              <w:jc w:val="center"/>
              <w:rPr>
                <w:rFonts w:ascii="Times New Roman" w:hAnsi="Times New Roman" w:cs="Times New Roman"/>
                <w:i/>
                <w:color w:val="000000"/>
                <w:sz w:val="24"/>
                <w:szCs w:val="24"/>
              </w:rPr>
            </w:pPr>
            <w:r w:rsidRPr="009B37F6">
              <w:rPr>
                <w:rFonts w:ascii="Times New Roman" w:hAnsi="Times New Roman" w:cs="Times New Roman"/>
                <w:i/>
                <w:color w:val="000000"/>
                <w:sz w:val="24"/>
                <w:szCs w:val="24"/>
              </w:rPr>
              <w:t>11.01.2016</w:t>
            </w:r>
          </w:p>
        </w:tc>
        <w:tc>
          <w:tcPr>
            <w:tcW w:w="1769" w:type="dxa"/>
            <w:tcBorders>
              <w:top w:val="single" w:sz="4" w:space="0" w:color="auto"/>
              <w:left w:val="single" w:sz="4" w:space="0" w:color="auto"/>
              <w:bottom w:val="single" w:sz="4" w:space="0" w:color="auto"/>
              <w:right w:val="single" w:sz="4" w:space="0" w:color="auto"/>
            </w:tcBorders>
          </w:tcPr>
          <w:p w:rsidR="00F456E4" w:rsidRPr="009B37F6" w:rsidRDefault="00F456E4" w:rsidP="00F456E4">
            <w:pPr>
              <w:jc w:val="center"/>
              <w:rPr>
                <w:rFonts w:ascii="Times New Roman" w:hAnsi="Times New Roman" w:cs="Times New Roman"/>
                <w:i/>
                <w:color w:val="000000"/>
                <w:sz w:val="24"/>
                <w:szCs w:val="24"/>
              </w:rPr>
            </w:pPr>
            <w:r w:rsidRPr="009B37F6">
              <w:rPr>
                <w:rFonts w:ascii="Times New Roman" w:hAnsi="Times New Roman" w:cs="Times New Roman"/>
                <w:i/>
                <w:color w:val="000000"/>
                <w:sz w:val="24"/>
                <w:szCs w:val="24"/>
              </w:rPr>
              <w:t>25.05.2016</w:t>
            </w:r>
          </w:p>
        </w:tc>
        <w:tc>
          <w:tcPr>
            <w:tcW w:w="2391" w:type="dxa"/>
            <w:tcBorders>
              <w:top w:val="single" w:sz="4" w:space="0" w:color="auto"/>
              <w:left w:val="single" w:sz="4" w:space="0" w:color="auto"/>
              <w:bottom w:val="single" w:sz="4" w:space="0" w:color="auto"/>
              <w:right w:val="single" w:sz="4" w:space="0" w:color="auto"/>
            </w:tcBorders>
          </w:tcPr>
          <w:p w:rsidR="00F456E4" w:rsidRPr="009B37F6" w:rsidRDefault="00F456E4" w:rsidP="00F456E4">
            <w:pPr>
              <w:jc w:val="center"/>
              <w:rPr>
                <w:rFonts w:ascii="Times New Roman" w:hAnsi="Times New Roman" w:cs="Times New Roman"/>
                <w:i/>
                <w:color w:val="000000"/>
                <w:sz w:val="24"/>
                <w:szCs w:val="24"/>
              </w:rPr>
            </w:pPr>
            <w:r w:rsidRPr="009B37F6">
              <w:rPr>
                <w:rFonts w:ascii="Times New Roman" w:hAnsi="Times New Roman" w:cs="Times New Roman"/>
                <w:i/>
                <w:color w:val="000000"/>
                <w:sz w:val="24"/>
                <w:szCs w:val="24"/>
              </w:rPr>
              <w:t>18</w:t>
            </w:r>
          </w:p>
        </w:tc>
      </w:tr>
      <w:tr w:rsidR="00F456E4" w:rsidRPr="009B37F6" w:rsidTr="00F456E4">
        <w:trPr>
          <w:jc w:val="center"/>
        </w:trPr>
        <w:tc>
          <w:tcPr>
            <w:tcW w:w="2471" w:type="dxa"/>
            <w:tcBorders>
              <w:top w:val="single" w:sz="4" w:space="0" w:color="auto"/>
              <w:left w:val="single" w:sz="4" w:space="0" w:color="auto"/>
              <w:bottom w:val="single" w:sz="4" w:space="0" w:color="auto"/>
              <w:right w:val="single" w:sz="4" w:space="0" w:color="auto"/>
            </w:tcBorders>
          </w:tcPr>
          <w:p w:rsidR="00F456E4" w:rsidRPr="009B37F6" w:rsidRDefault="00F456E4" w:rsidP="00F456E4">
            <w:pPr>
              <w:rPr>
                <w:rFonts w:ascii="Times New Roman" w:hAnsi="Times New Roman" w:cs="Times New Roman"/>
                <w:b/>
                <w:sz w:val="24"/>
                <w:szCs w:val="24"/>
              </w:rPr>
            </w:pPr>
            <w:r w:rsidRPr="009B37F6">
              <w:rPr>
                <w:rFonts w:ascii="Times New Roman" w:hAnsi="Times New Roman" w:cs="Times New Roman"/>
                <w:b/>
                <w:sz w:val="24"/>
                <w:szCs w:val="24"/>
              </w:rPr>
              <w:t>Промежуточная аттестация</w:t>
            </w:r>
          </w:p>
        </w:tc>
        <w:tc>
          <w:tcPr>
            <w:tcW w:w="1534" w:type="dxa"/>
            <w:tcBorders>
              <w:top w:val="single" w:sz="4" w:space="0" w:color="auto"/>
              <w:left w:val="single" w:sz="4" w:space="0" w:color="auto"/>
              <w:bottom w:val="single" w:sz="4" w:space="0" w:color="auto"/>
              <w:right w:val="single" w:sz="4" w:space="0" w:color="auto"/>
            </w:tcBorders>
          </w:tcPr>
          <w:p w:rsidR="00F456E4" w:rsidRPr="009B37F6" w:rsidRDefault="00F456E4" w:rsidP="00F456E4">
            <w:pPr>
              <w:jc w:val="center"/>
              <w:rPr>
                <w:rFonts w:ascii="Times New Roman" w:hAnsi="Times New Roman" w:cs="Times New Roman"/>
                <w:i/>
                <w:sz w:val="24"/>
                <w:szCs w:val="24"/>
              </w:rPr>
            </w:pPr>
            <w:r w:rsidRPr="009B37F6">
              <w:rPr>
                <w:rFonts w:ascii="Times New Roman" w:hAnsi="Times New Roman" w:cs="Times New Roman"/>
                <w:i/>
                <w:sz w:val="24"/>
                <w:szCs w:val="24"/>
              </w:rPr>
              <w:t>26.05.2016</w:t>
            </w:r>
          </w:p>
        </w:tc>
        <w:tc>
          <w:tcPr>
            <w:tcW w:w="1769" w:type="dxa"/>
            <w:tcBorders>
              <w:top w:val="single" w:sz="4" w:space="0" w:color="auto"/>
              <w:left w:val="single" w:sz="4" w:space="0" w:color="auto"/>
              <w:bottom w:val="single" w:sz="4" w:space="0" w:color="auto"/>
              <w:right w:val="single" w:sz="4" w:space="0" w:color="auto"/>
            </w:tcBorders>
          </w:tcPr>
          <w:p w:rsidR="00F456E4" w:rsidRPr="009B37F6" w:rsidRDefault="00F456E4" w:rsidP="00F456E4">
            <w:pPr>
              <w:jc w:val="center"/>
              <w:rPr>
                <w:rFonts w:ascii="Times New Roman" w:hAnsi="Times New Roman" w:cs="Times New Roman"/>
                <w:i/>
                <w:sz w:val="24"/>
                <w:szCs w:val="24"/>
              </w:rPr>
            </w:pPr>
            <w:r w:rsidRPr="009B37F6">
              <w:rPr>
                <w:rFonts w:ascii="Times New Roman" w:hAnsi="Times New Roman" w:cs="Times New Roman"/>
                <w:i/>
                <w:sz w:val="24"/>
                <w:szCs w:val="24"/>
              </w:rPr>
              <w:t>31.05.2016</w:t>
            </w:r>
          </w:p>
        </w:tc>
        <w:tc>
          <w:tcPr>
            <w:tcW w:w="2391" w:type="dxa"/>
            <w:tcBorders>
              <w:top w:val="single" w:sz="4" w:space="0" w:color="auto"/>
              <w:left w:val="single" w:sz="4" w:space="0" w:color="auto"/>
              <w:bottom w:val="single" w:sz="4" w:space="0" w:color="auto"/>
              <w:right w:val="single" w:sz="4" w:space="0" w:color="auto"/>
            </w:tcBorders>
          </w:tcPr>
          <w:p w:rsidR="00F456E4" w:rsidRPr="009B37F6" w:rsidRDefault="009B37F6" w:rsidP="00F456E4">
            <w:pPr>
              <w:jc w:val="center"/>
              <w:rPr>
                <w:rFonts w:ascii="Times New Roman" w:hAnsi="Times New Roman" w:cs="Times New Roman"/>
                <w:i/>
                <w:color w:val="000000"/>
                <w:sz w:val="24"/>
                <w:szCs w:val="24"/>
              </w:rPr>
            </w:pPr>
            <w:r w:rsidRPr="009B37F6">
              <w:rPr>
                <w:rFonts w:ascii="Times New Roman" w:hAnsi="Times New Roman" w:cs="Times New Roman"/>
                <w:i/>
                <w:color w:val="000000"/>
                <w:sz w:val="24"/>
                <w:szCs w:val="24"/>
              </w:rPr>
              <w:t>Для 10 класса</w:t>
            </w:r>
          </w:p>
        </w:tc>
      </w:tr>
      <w:tr w:rsidR="00F456E4" w:rsidRPr="009B37F6" w:rsidTr="00F456E4">
        <w:trPr>
          <w:jc w:val="center"/>
        </w:trPr>
        <w:tc>
          <w:tcPr>
            <w:tcW w:w="2471" w:type="dxa"/>
            <w:tcBorders>
              <w:top w:val="single" w:sz="4" w:space="0" w:color="auto"/>
              <w:left w:val="single" w:sz="4" w:space="0" w:color="auto"/>
              <w:bottom w:val="single" w:sz="4" w:space="0" w:color="auto"/>
              <w:right w:val="single" w:sz="4" w:space="0" w:color="auto"/>
            </w:tcBorders>
          </w:tcPr>
          <w:p w:rsidR="00F456E4" w:rsidRPr="009B37F6" w:rsidRDefault="00F456E4" w:rsidP="00F456E4">
            <w:pPr>
              <w:rPr>
                <w:rFonts w:ascii="Times New Roman" w:hAnsi="Times New Roman" w:cs="Times New Roman"/>
                <w:b/>
                <w:color w:val="000000"/>
                <w:sz w:val="24"/>
                <w:szCs w:val="24"/>
              </w:rPr>
            </w:pPr>
            <w:r w:rsidRPr="009B37F6">
              <w:rPr>
                <w:rFonts w:ascii="Times New Roman" w:hAnsi="Times New Roman" w:cs="Times New Roman"/>
                <w:b/>
                <w:color w:val="000000"/>
                <w:sz w:val="24"/>
                <w:szCs w:val="24"/>
              </w:rPr>
              <w:t>ИТОГО:</w:t>
            </w:r>
          </w:p>
        </w:tc>
        <w:tc>
          <w:tcPr>
            <w:tcW w:w="1534" w:type="dxa"/>
            <w:tcBorders>
              <w:top w:val="single" w:sz="4" w:space="0" w:color="auto"/>
              <w:left w:val="single" w:sz="4" w:space="0" w:color="auto"/>
              <w:bottom w:val="single" w:sz="4" w:space="0" w:color="auto"/>
              <w:right w:val="single" w:sz="4" w:space="0" w:color="auto"/>
            </w:tcBorders>
          </w:tcPr>
          <w:p w:rsidR="00F456E4" w:rsidRPr="009B37F6" w:rsidRDefault="00F456E4" w:rsidP="00F456E4">
            <w:pPr>
              <w:jc w:val="center"/>
              <w:rPr>
                <w:rFonts w:ascii="Times New Roman" w:hAnsi="Times New Roman" w:cs="Times New Roman"/>
                <w:i/>
                <w:color w:val="000000"/>
                <w:sz w:val="24"/>
                <w:szCs w:val="24"/>
              </w:rPr>
            </w:pPr>
          </w:p>
        </w:tc>
        <w:tc>
          <w:tcPr>
            <w:tcW w:w="1769" w:type="dxa"/>
            <w:tcBorders>
              <w:top w:val="single" w:sz="4" w:space="0" w:color="auto"/>
              <w:left w:val="single" w:sz="4" w:space="0" w:color="auto"/>
              <w:bottom w:val="single" w:sz="4" w:space="0" w:color="auto"/>
              <w:right w:val="single" w:sz="4" w:space="0" w:color="auto"/>
            </w:tcBorders>
          </w:tcPr>
          <w:p w:rsidR="00F456E4" w:rsidRPr="009B37F6" w:rsidRDefault="00F456E4" w:rsidP="00F456E4">
            <w:pPr>
              <w:jc w:val="center"/>
              <w:rPr>
                <w:rFonts w:ascii="Times New Roman" w:hAnsi="Times New Roman" w:cs="Times New Roman"/>
                <w:i/>
                <w:color w:val="000000"/>
                <w:sz w:val="24"/>
                <w:szCs w:val="24"/>
              </w:rPr>
            </w:pPr>
          </w:p>
        </w:tc>
        <w:tc>
          <w:tcPr>
            <w:tcW w:w="2391" w:type="dxa"/>
            <w:tcBorders>
              <w:top w:val="single" w:sz="4" w:space="0" w:color="auto"/>
              <w:left w:val="single" w:sz="4" w:space="0" w:color="auto"/>
              <w:bottom w:val="single" w:sz="4" w:space="0" w:color="auto"/>
              <w:right w:val="single" w:sz="4" w:space="0" w:color="auto"/>
            </w:tcBorders>
          </w:tcPr>
          <w:p w:rsidR="00F456E4" w:rsidRPr="009B37F6" w:rsidRDefault="00F456E4" w:rsidP="00F456E4">
            <w:pPr>
              <w:jc w:val="center"/>
              <w:rPr>
                <w:rFonts w:ascii="Times New Roman" w:hAnsi="Times New Roman" w:cs="Times New Roman"/>
                <w:i/>
                <w:color w:val="000000"/>
                <w:sz w:val="24"/>
                <w:szCs w:val="24"/>
              </w:rPr>
            </w:pPr>
            <w:r w:rsidRPr="009B37F6">
              <w:rPr>
                <w:rFonts w:ascii="Times New Roman" w:hAnsi="Times New Roman" w:cs="Times New Roman"/>
                <w:i/>
                <w:color w:val="000000"/>
                <w:sz w:val="24"/>
                <w:szCs w:val="24"/>
              </w:rPr>
              <w:t>34</w:t>
            </w:r>
          </w:p>
        </w:tc>
      </w:tr>
    </w:tbl>
    <w:p w:rsidR="00F456E4" w:rsidRPr="009B37F6" w:rsidRDefault="00F456E4" w:rsidP="00F456E4">
      <w:pPr>
        <w:rPr>
          <w:rFonts w:ascii="Times New Roman" w:hAnsi="Times New Roman" w:cs="Times New Roman"/>
          <w:b/>
          <w:color w:val="000000"/>
          <w:sz w:val="24"/>
          <w:szCs w:val="24"/>
        </w:rPr>
      </w:pPr>
    </w:p>
    <w:p w:rsidR="00F456E4" w:rsidRPr="009B37F6" w:rsidRDefault="00F456E4" w:rsidP="00F456E4">
      <w:pPr>
        <w:jc w:val="center"/>
        <w:rPr>
          <w:rFonts w:ascii="Times New Roman" w:hAnsi="Times New Roman" w:cs="Times New Roman"/>
          <w:b/>
          <w:color w:val="000000"/>
          <w:sz w:val="24"/>
          <w:szCs w:val="24"/>
        </w:rPr>
      </w:pPr>
      <w:r w:rsidRPr="009B37F6">
        <w:rPr>
          <w:rFonts w:ascii="Times New Roman" w:hAnsi="Times New Roman" w:cs="Times New Roman"/>
          <w:b/>
          <w:color w:val="000000"/>
          <w:sz w:val="24"/>
          <w:szCs w:val="24"/>
        </w:rPr>
        <w:t>Продолжительность каникул в течение учебного года</w:t>
      </w:r>
    </w:p>
    <w:p w:rsidR="00F456E4" w:rsidRPr="009B37F6" w:rsidRDefault="00F456E4" w:rsidP="001C4C23">
      <w:pPr>
        <w:jc w:val="center"/>
        <w:rPr>
          <w:rFonts w:ascii="Times New Roman" w:hAnsi="Times New Roman" w:cs="Times New Roman"/>
          <w:b/>
          <w:color w:val="000000"/>
          <w:sz w:val="24"/>
          <w:szCs w:val="24"/>
        </w:rPr>
      </w:pPr>
      <w:r w:rsidRPr="009B37F6">
        <w:rPr>
          <w:rFonts w:ascii="Times New Roman" w:hAnsi="Times New Roman" w:cs="Times New Roman"/>
          <w:b/>
          <w:color w:val="000000"/>
          <w:sz w:val="24"/>
          <w:szCs w:val="24"/>
        </w:rPr>
        <w:t>для обучающихся 10-х классов</w:t>
      </w:r>
    </w:p>
    <w:tbl>
      <w:tblPr>
        <w:tblW w:w="8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701"/>
        <w:gridCol w:w="1982"/>
        <w:gridCol w:w="2441"/>
      </w:tblGrid>
      <w:tr w:rsidR="00F456E4" w:rsidRPr="009B37F6" w:rsidTr="00F456E4">
        <w:trPr>
          <w:jc w:val="center"/>
        </w:trPr>
        <w:tc>
          <w:tcPr>
            <w:tcW w:w="1985" w:type="dxa"/>
            <w:tcBorders>
              <w:top w:val="single" w:sz="4" w:space="0" w:color="auto"/>
              <w:left w:val="single" w:sz="4" w:space="0" w:color="auto"/>
              <w:bottom w:val="single" w:sz="4" w:space="0" w:color="auto"/>
              <w:right w:val="single" w:sz="4" w:space="0" w:color="auto"/>
            </w:tcBorders>
          </w:tcPr>
          <w:p w:rsidR="00F456E4" w:rsidRPr="009B37F6" w:rsidRDefault="00F456E4" w:rsidP="00F456E4">
            <w:pPr>
              <w:jc w:val="center"/>
              <w:rPr>
                <w:rFonts w:ascii="Times New Roman" w:hAnsi="Times New Roman" w:cs="Times New Roman"/>
                <w:b/>
                <w:color w:val="000000"/>
                <w:sz w:val="24"/>
                <w:szCs w:val="24"/>
              </w:rPr>
            </w:pPr>
            <w:r w:rsidRPr="009B37F6">
              <w:rPr>
                <w:rFonts w:ascii="Times New Roman" w:hAnsi="Times New Roman" w:cs="Times New Roman"/>
                <w:b/>
                <w:color w:val="000000"/>
                <w:sz w:val="24"/>
                <w:szCs w:val="24"/>
              </w:rPr>
              <w:t>Каникулы</w:t>
            </w:r>
          </w:p>
        </w:tc>
        <w:tc>
          <w:tcPr>
            <w:tcW w:w="1701" w:type="dxa"/>
            <w:tcBorders>
              <w:top w:val="single" w:sz="4" w:space="0" w:color="auto"/>
              <w:left w:val="single" w:sz="4" w:space="0" w:color="auto"/>
              <w:bottom w:val="single" w:sz="4" w:space="0" w:color="auto"/>
              <w:right w:val="single" w:sz="4" w:space="0" w:color="auto"/>
            </w:tcBorders>
          </w:tcPr>
          <w:p w:rsidR="00F456E4" w:rsidRPr="009B37F6" w:rsidRDefault="00F456E4" w:rsidP="00F456E4">
            <w:pPr>
              <w:jc w:val="center"/>
              <w:rPr>
                <w:rFonts w:ascii="Times New Roman" w:hAnsi="Times New Roman" w:cs="Times New Roman"/>
                <w:b/>
                <w:color w:val="000000"/>
                <w:sz w:val="24"/>
                <w:szCs w:val="24"/>
              </w:rPr>
            </w:pPr>
            <w:r w:rsidRPr="009B37F6">
              <w:rPr>
                <w:rFonts w:ascii="Times New Roman" w:hAnsi="Times New Roman" w:cs="Times New Roman"/>
                <w:b/>
                <w:color w:val="000000"/>
                <w:sz w:val="24"/>
                <w:szCs w:val="24"/>
              </w:rPr>
              <w:t>Дата начала каникул</w:t>
            </w:r>
          </w:p>
        </w:tc>
        <w:tc>
          <w:tcPr>
            <w:tcW w:w="1982" w:type="dxa"/>
            <w:tcBorders>
              <w:top w:val="single" w:sz="4" w:space="0" w:color="auto"/>
              <w:left w:val="single" w:sz="4" w:space="0" w:color="auto"/>
              <w:bottom w:val="single" w:sz="4" w:space="0" w:color="auto"/>
              <w:right w:val="single" w:sz="4" w:space="0" w:color="auto"/>
            </w:tcBorders>
          </w:tcPr>
          <w:p w:rsidR="00F456E4" w:rsidRPr="009B37F6" w:rsidRDefault="00F456E4" w:rsidP="00F456E4">
            <w:pPr>
              <w:jc w:val="center"/>
              <w:rPr>
                <w:rFonts w:ascii="Times New Roman" w:hAnsi="Times New Roman" w:cs="Times New Roman"/>
                <w:b/>
                <w:color w:val="000000"/>
                <w:sz w:val="24"/>
                <w:szCs w:val="24"/>
              </w:rPr>
            </w:pPr>
            <w:r w:rsidRPr="009B37F6">
              <w:rPr>
                <w:rFonts w:ascii="Times New Roman" w:hAnsi="Times New Roman" w:cs="Times New Roman"/>
                <w:b/>
                <w:color w:val="000000"/>
                <w:sz w:val="24"/>
                <w:szCs w:val="24"/>
              </w:rPr>
              <w:t>Дата окончания каникул</w:t>
            </w:r>
          </w:p>
        </w:tc>
        <w:tc>
          <w:tcPr>
            <w:tcW w:w="2441" w:type="dxa"/>
            <w:tcBorders>
              <w:top w:val="single" w:sz="4" w:space="0" w:color="auto"/>
              <w:left w:val="single" w:sz="4" w:space="0" w:color="auto"/>
              <w:bottom w:val="single" w:sz="4" w:space="0" w:color="auto"/>
              <w:right w:val="single" w:sz="4" w:space="0" w:color="auto"/>
            </w:tcBorders>
          </w:tcPr>
          <w:p w:rsidR="00F456E4" w:rsidRPr="009B37F6" w:rsidRDefault="00F456E4" w:rsidP="00F456E4">
            <w:pPr>
              <w:jc w:val="center"/>
              <w:rPr>
                <w:rFonts w:ascii="Times New Roman" w:hAnsi="Times New Roman" w:cs="Times New Roman"/>
                <w:b/>
                <w:color w:val="000000"/>
                <w:sz w:val="24"/>
                <w:szCs w:val="24"/>
              </w:rPr>
            </w:pPr>
            <w:r w:rsidRPr="009B37F6">
              <w:rPr>
                <w:rFonts w:ascii="Times New Roman" w:hAnsi="Times New Roman" w:cs="Times New Roman"/>
                <w:b/>
                <w:color w:val="000000"/>
                <w:sz w:val="24"/>
                <w:szCs w:val="24"/>
              </w:rPr>
              <w:t>Продолжительность в днях</w:t>
            </w:r>
          </w:p>
        </w:tc>
      </w:tr>
      <w:tr w:rsidR="00F456E4" w:rsidRPr="009B37F6" w:rsidTr="00F456E4">
        <w:trPr>
          <w:jc w:val="center"/>
        </w:trPr>
        <w:tc>
          <w:tcPr>
            <w:tcW w:w="1985" w:type="dxa"/>
            <w:tcBorders>
              <w:top w:val="single" w:sz="4" w:space="0" w:color="auto"/>
              <w:left w:val="single" w:sz="4" w:space="0" w:color="auto"/>
              <w:bottom w:val="single" w:sz="4" w:space="0" w:color="auto"/>
              <w:right w:val="single" w:sz="4" w:space="0" w:color="auto"/>
            </w:tcBorders>
          </w:tcPr>
          <w:p w:rsidR="00F456E4" w:rsidRPr="009B37F6" w:rsidRDefault="00F456E4" w:rsidP="00F456E4">
            <w:pPr>
              <w:rPr>
                <w:rFonts w:ascii="Times New Roman" w:hAnsi="Times New Roman" w:cs="Times New Roman"/>
                <w:b/>
                <w:color w:val="000000"/>
                <w:sz w:val="24"/>
                <w:szCs w:val="24"/>
              </w:rPr>
            </w:pPr>
            <w:r w:rsidRPr="009B37F6">
              <w:rPr>
                <w:rFonts w:ascii="Times New Roman" w:hAnsi="Times New Roman" w:cs="Times New Roman"/>
                <w:b/>
                <w:color w:val="000000"/>
                <w:sz w:val="24"/>
                <w:szCs w:val="24"/>
              </w:rPr>
              <w:t>Осенние</w:t>
            </w:r>
          </w:p>
        </w:tc>
        <w:tc>
          <w:tcPr>
            <w:tcW w:w="1701" w:type="dxa"/>
            <w:tcBorders>
              <w:top w:val="single" w:sz="4" w:space="0" w:color="auto"/>
              <w:left w:val="single" w:sz="4" w:space="0" w:color="auto"/>
              <w:bottom w:val="single" w:sz="4" w:space="0" w:color="auto"/>
              <w:right w:val="single" w:sz="4" w:space="0" w:color="auto"/>
            </w:tcBorders>
          </w:tcPr>
          <w:p w:rsidR="00F456E4" w:rsidRPr="009B37F6" w:rsidRDefault="00F456E4" w:rsidP="00F456E4">
            <w:pPr>
              <w:jc w:val="center"/>
              <w:rPr>
                <w:rFonts w:ascii="Times New Roman" w:hAnsi="Times New Roman" w:cs="Times New Roman"/>
                <w:i/>
                <w:sz w:val="24"/>
                <w:szCs w:val="24"/>
              </w:rPr>
            </w:pPr>
            <w:r w:rsidRPr="009B37F6">
              <w:rPr>
                <w:rFonts w:ascii="Times New Roman" w:hAnsi="Times New Roman" w:cs="Times New Roman"/>
                <w:i/>
                <w:sz w:val="24"/>
                <w:szCs w:val="24"/>
              </w:rPr>
              <w:t>24.10.2015</w:t>
            </w:r>
          </w:p>
        </w:tc>
        <w:tc>
          <w:tcPr>
            <w:tcW w:w="1982" w:type="dxa"/>
            <w:tcBorders>
              <w:top w:val="single" w:sz="4" w:space="0" w:color="auto"/>
              <w:left w:val="single" w:sz="4" w:space="0" w:color="auto"/>
              <w:bottom w:val="single" w:sz="4" w:space="0" w:color="auto"/>
              <w:right w:val="single" w:sz="4" w:space="0" w:color="auto"/>
            </w:tcBorders>
          </w:tcPr>
          <w:p w:rsidR="00F456E4" w:rsidRPr="009B37F6" w:rsidRDefault="00F456E4" w:rsidP="00F456E4">
            <w:pPr>
              <w:jc w:val="center"/>
              <w:rPr>
                <w:rFonts w:ascii="Times New Roman" w:hAnsi="Times New Roman" w:cs="Times New Roman"/>
                <w:i/>
                <w:sz w:val="24"/>
                <w:szCs w:val="24"/>
              </w:rPr>
            </w:pPr>
            <w:r w:rsidRPr="009B37F6">
              <w:rPr>
                <w:rFonts w:ascii="Times New Roman" w:hAnsi="Times New Roman" w:cs="Times New Roman"/>
                <w:i/>
                <w:sz w:val="24"/>
                <w:szCs w:val="24"/>
              </w:rPr>
              <w:t>01.11.2015</w:t>
            </w:r>
          </w:p>
        </w:tc>
        <w:tc>
          <w:tcPr>
            <w:tcW w:w="2441" w:type="dxa"/>
            <w:tcBorders>
              <w:top w:val="single" w:sz="4" w:space="0" w:color="auto"/>
              <w:left w:val="single" w:sz="4" w:space="0" w:color="auto"/>
              <w:bottom w:val="single" w:sz="4" w:space="0" w:color="auto"/>
              <w:right w:val="single" w:sz="4" w:space="0" w:color="auto"/>
            </w:tcBorders>
          </w:tcPr>
          <w:p w:rsidR="00F456E4" w:rsidRPr="009B37F6" w:rsidRDefault="00F456E4" w:rsidP="00F456E4">
            <w:pPr>
              <w:jc w:val="center"/>
              <w:rPr>
                <w:rFonts w:ascii="Times New Roman" w:hAnsi="Times New Roman" w:cs="Times New Roman"/>
                <w:i/>
                <w:sz w:val="24"/>
                <w:szCs w:val="24"/>
              </w:rPr>
            </w:pPr>
            <w:r w:rsidRPr="009B37F6">
              <w:rPr>
                <w:rFonts w:ascii="Times New Roman" w:hAnsi="Times New Roman" w:cs="Times New Roman"/>
                <w:i/>
                <w:sz w:val="24"/>
                <w:szCs w:val="24"/>
              </w:rPr>
              <w:t>9</w:t>
            </w:r>
          </w:p>
        </w:tc>
      </w:tr>
      <w:tr w:rsidR="00F456E4" w:rsidRPr="009B37F6" w:rsidTr="00F456E4">
        <w:trPr>
          <w:jc w:val="center"/>
        </w:trPr>
        <w:tc>
          <w:tcPr>
            <w:tcW w:w="1985" w:type="dxa"/>
            <w:tcBorders>
              <w:top w:val="single" w:sz="4" w:space="0" w:color="auto"/>
              <w:left w:val="single" w:sz="4" w:space="0" w:color="auto"/>
              <w:bottom w:val="single" w:sz="4" w:space="0" w:color="auto"/>
              <w:right w:val="single" w:sz="4" w:space="0" w:color="auto"/>
            </w:tcBorders>
          </w:tcPr>
          <w:p w:rsidR="00F456E4" w:rsidRPr="009B37F6" w:rsidRDefault="00F456E4" w:rsidP="00F456E4">
            <w:pPr>
              <w:rPr>
                <w:rFonts w:ascii="Times New Roman" w:hAnsi="Times New Roman" w:cs="Times New Roman"/>
                <w:b/>
                <w:color w:val="000000"/>
                <w:sz w:val="24"/>
                <w:szCs w:val="24"/>
              </w:rPr>
            </w:pPr>
            <w:r w:rsidRPr="009B37F6">
              <w:rPr>
                <w:rFonts w:ascii="Times New Roman" w:hAnsi="Times New Roman" w:cs="Times New Roman"/>
                <w:b/>
                <w:color w:val="000000"/>
                <w:sz w:val="24"/>
                <w:szCs w:val="24"/>
              </w:rPr>
              <w:t>Зимние</w:t>
            </w:r>
          </w:p>
        </w:tc>
        <w:tc>
          <w:tcPr>
            <w:tcW w:w="1701" w:type="dxa"/>
            <w:tcBorders>
              <w:top w:val="single" w:sz="4" w:space="0" w:color="auto"/>
              <w:left w:val="single" w:sz="4" w:space="0" w:color="auto"/>
              <w:bottom w:val="single" w:sz="4" w:space="0" w:color="auto"/>
              <w:right w:val="single" w:sz="4" w:space="0" w:color="auto"/>
            </w:tcBorders>
          </w:tcPr>
          <w:p w:rsidR="00F456E4" w:rsidRPr="009B37F6" w:rsidRDefault="00F456E4" w:rsidP="00F456E4">
            <w:pPr>
              <w:jc w:val="center"/>
              <w:rPr>
                <w:rFonts w:ascii="Times New Roman" w:hAnsi="Times New Roman" w:cs="Times New Roman"/>
                <w:i/>
                <w:sz w:val="24"/>
                <w:szCs w:val="24"/>
              </w:rPr>
            </w:pPr>
            <w:r w:rsidRPr="009B37F6">
              <w:rPr>
                <w:rFonts w:ascii="Times New Roman" w:hAnsi="Times New Roman" w:cs="Times New Roman"/>
                <w:i/>
                <w:sz w:val="24"/>
                <w:szCs w:val="24"/>
              </w:rPr>
              <w:t>26.12.2015</w:t>
            </w:r>
          </w:p>
        </w:tc>
        <w:tc>
          <w:tcPr>
            <w:tcW w:w="1982" w:type="dxa"/>
            <w:tcBorders>
              <w:top w:val="single" w:sz="4" w:space="0" w:color="auto"/>
              <w:left w:val="single" w:sz="4" w:space="0" w:color="auto"/>
              <w:bottom w:val="single" w:sz="4" w:space="0" w:color="auto"/>
              <w:right w:val="single" w:sz="4" w:space="0" w:color="auto"/>
            </w:tcBorders>
          </w:tcPr>
          <w:p w:rsidR="00F456E4" w:rsidRPr="009B37F6" w:rsidRDefault="00F456E4" w:rsidP="00F456E4">
            <w:pPr>
              <w:jc w:val="center"/>
              <w:rPr>
                <w:rFonts w:ascii="Times New Roman" w:hAnsi="Times New Roman" w:cs="Times New Roman"/>
                <w:i/>
                <w:sz w:val="24"/>
                <w:szCs w:val="24"/>
              </w:rPr>
            </w:pPr>
            <w:r w:rsidRPr="009B37F6">
              <w:rPr>
                <w:rFonts w:ascii="Times New Roman" w:hAnsi="Times New Roman" w:cs="Times New Roman"/>
                <w:i/>
                <w:sz w:val="24"/>
                <w:szCs w:val="24"/>
              </w:rPr>
              <w:t>10.01.2016</w:t>
            </w:r>
          </w:p>
        </w:tc>
        <w:tc>
          <w:tcPr>
            <w:tcW w:w="2441" w:type="dxa"/>
            <w:tcBorders>
              <w:top w:val="single" w:sz="4" w:space="0" w:color="auto"/>
              <w:left w:val="single" w:sz="4" w:space="0" w:color="auto"/>
              <w:bottom w:val="single" w:sz="4" w:space="0" w:color="auto"/>
              <w:right w:val="single" w:sz="4" w:space="0" w:color="auto"/>
            </w:tcBorders>
          </w:tcPr>
          <w:p w:rsidR="00F456E4" w:rsidRPr="009B37F6" w:rsidRDefault="00F456E4" w:rsidP="00F456E4">
            <w:pPr>
              <w:jc w:val="center"/>
              <w:rPr>
                <w:rFonts w:ascii="Times New Roman" w:hAnsi="Times New Roman" w:cs="Times New Roman"/>
                <w:i/>
                <w:sz w:val="24"/>
                <w:szCs w:val="24"/>
              </w:rPr>
            </w:pPr>
            <w:r w:rsidRPr="009B37F6">
              <w:rPr>
                <w:rFonts w:ascii="Times New Roman" w:hAnsi="Times New Roman" w:cs="Times New Roman"/>
                <w:i/>
                <w:sz w:val="24"/>
                <w:szCs w:val="24"/>
              </w:rPr>
              <w:t>16</w:t>
            </w:r>
          </w:p>
        </w:tc>
      </w:tr>
      <w:tr w:rsidR="00F456E4" w:rsidRPr="009B37F6" w:rsidTr="00F456E4">
        <w:trPr>
          <w:jc w:val="center"/>
        </w:trPr>
        <w:tc>
          <w:tcPr>
            <w:tcW w:w="1985" w:type="dxa"/>
            <w:tcBorders>
              <w:top w:val="single" w:sz="4" w:space="0" w:color="auto"/>
              <w:left w:val="single" w:sz="4" w:space="0" w:color="auto"/>
              <w:bottom w:val="single" w:sz="4" w:space="0" w:color="auto"/>
              <w:right w:val="single" w:sz="4" w:space="0" w:color="auto"/>
            </w:tcBorders>
          </w:tcPr>
          <w:p w:rsidR="00F456E4" w:rsidRPr="009B37F6" w:rsidRDefault="00F456E4" w:rsidP="00F456E4">
            <w:pPr>
              <w:rPr>
                <w:rFonts w:ascii="Times New Roman" w:hAnsi="Times New Roman" w:cs="Times New Roman"/>
                <w:b/>
                <w:color w:val="000000"/>
                <w:sz w:val="24"/>
                <w:szCs w:val="24"/>
              </w:rPr>
            </w:pPr>
            <w:r w:rsidRPr="009B37F6">
              <w:rPr>
                <w:rFonts w:ascii="Times New Roman" w:hAnsi="Times New Roman" w:cs="Times New Roman"/>
                <w:b/>
                <w:color w:val="000000"/>
                <w:sz w:val="24"/>
                <w:szCs w:val="24"/>
              </w:rPr>
              <w:t>Весенние</w:t>
            </w:r>
          </w:p>
        </w:tc>
        <w:tc>
          <w:tcPr>
            <w:tcW w:w="1701" w:type="dxa"/>
            <w:tcBorders>
              <w:top w:val="single" w:sz="4" w:space="0" w:color="auto"/>
              <w:left w:val="single" w:sz="4" w:space="0" w:color="auto"/>
              <w:bottom w:val="single" w:sz="4" w:space="0" w:color="auto"/>
              <w:right w:val="single" w:sz="4" w:space="0" w:color="auto"/>
            </w:tcBorders>
          </w:tcPr>
          <w:p w:rsidR="00F456E4" w:rsidRPr="009B37F6" w:rsidRDefault="00F456E4" w:rsidP="00F456E4">
            <w:pPr>
              <w:jc w:val="center"/>
              <w:rPr>
                <w:rFonts w:ascii="Times New Roman" w:hAnsi="Times New Roman" w:cs="Times New Roman"/>
                <w:i/>
                <w:sz w:val="24"/>
                <w:szCs w:val="24"/>
              </w:rPr>
            </w:pPr>
            <w:r w:rsidRPr="009B37F6">
              <w:rPr>
                <w:rFonts w:ascii="Times New Roman" w:hAnsi="Times New Roman" w:cs="Times New Roman"/>
                <w:i/>
                <w:sz w:val="24"/>
                <w:szCs w:val="24"/>
              </w:rPr>
              <w:t>19.03.2016</w:t>
            </w:r>
          </w:p>
        </w:tc>
        <w:tc>
          <w:tcPr>
            <w:tcW w:w="1982" w:type="dxa"/>
            <w:tcBorders>
              <w:top w:val="single" w:sz="4" w:space="0" w:color="auto"/>
              <w:left w:val="single" w:sz="4" w:space="0" w:color="auto"/>
              <w:bottom w:val="single" w:sz="4" w:space="0" w:color="auto"/>
              <w:right w:val="single" w:sz="4" w:space="0" w:color="auto"/>
            </w:tcBorders>
          </w:tcPr>
          <w:p w:rsidR="00F456E4" w:rsidRPr="009B37F6" w:rsidRDefault="00F456E4" w:rsidP="00F456E4">
            <w:pPr>
              <w:jc w:val="center"/>
              <w:rPr>
                <w:rFonts w:ascii="Times New Roman" w:hAnsi="Times New Roman" w:cs="Times New Roman"/>
                <w:i/>
                <w:sz w:val="24"/>
                <w:szCs w:val="24"/>
              </w:rPr>
            </w:pPr>
            <w:r w:rsidRPr="009B37F6">
              <w:rPr>
                <w:rFonts w:ascii="Times New Roman" w:hAnsi="Times New Roman" w:cs="Times New Roman"/>
                <w:i/>
                <w:sz w:val="24"/>
                <w:szCs w:val="24"/>
              </w:rPr>
              <w:t>27.03.2016</w:t>
            </w:r>
          </w:p>
        </w:tc>
        <w:tc>
          <w:tcPr>
            <w:tcW w:w="2441" w:type="dxa"/>
            <w:tcBorders>
              <w:top w:val="single" w:sz="4" w:space="0" w:color="auto"/>
              <w:left w:val="single" w:sz="4" w:space="0" w:color="auto"/>
              <w:bottom w:val="single" w:sz="4" w:space="0" w:color="auto"/>
              <w:right w:val="single" w:sz="4" w:space="0" w:color="auto"/>
            </w:tcBorders>
          </w:tcPr>
          <w:p w:rsidR="00F456E4" w:rsidRPr="009B37F6" w:rsidRDefault="00F456E4" w:rsidP="00F456E4">
            <w:pPr>
              <w:jc w:val="center"/>
              <w:rPr>
                <w:rFonts w:ascii="Times New Roman" w:hAnsi="Times New Roman" w:cs="Times New Roman"/>
                <w:i/>
                <w:sz w:val="24"/>
                <w:szCs w:val="24"/>
              </w:rPr>
            </w:pPr>
            <w:r w:rsidRPr="009B37F6">
              <w:rPr>
                <w:rFonts w:ascii="Times New Roman" w:hAnsi="Times New Roman" w:cs="Times New Roman"/>
                <w:i/>
                <w:sz w:val="24"/>
                <w:szCs w:val="24"/>
              </w:rPr>
              <w:t>9</w:t>
            </w:r>
          </w:p>
        </w:tc>
      </w:tr>
      <w:tr w:rsidR="00F456E4" w:rsidRPr="009B37F6" w:rsidTr="00F456E4">
        <w:trPr>
          <w:jc w:val="center"/>
        </w:trPr>
        <w:tc>
          <w:tcPr>
            <w:tcW w:w="1985" w:type="dxa"/>
            <w:tcBorders>
              <w:top w:val="single" w:sz="4" w:space="0" w:color="auto"/>
              <w:left w:val="single" w:sz="4" w:space="0" w:color="auto"/>
              <w:bottom w:val="single" w:sz="4" w:space="0" w:color="auto"/>
              <w:right w:val="single" w:sz="4" w:space="0" w:color="auto"/>
            </w:tcBorders>
          </w:tcPr>
          <w:p w:rsidR="00F456E4" w:rsidRPr="009B37F6" w:rsidRDefault="00F456E4" w:rsidP="00F456E4">
            <w:pPr>
              <w:rPr>
                <w:rFonts w:ascii="Times New Roman" w:hAnsi="Times New Roman" w:cs="Times New Roman"/>
                <w:b/>
                <w:color w:val="000000"/>
                <w:sz w:val="24"/>
                <w:szCs w:val="24"/>
              </w:rPr>
            </w:pPr>
            <w:r w:rsidRPr="009B37F6">
              <w:rPr>
                <w:rFonts w:ascii="Times New Roman" w:hAnsi="Times New Roman" w:cs="Times New Roman"/>
                <w:b/>
                <w:color w:val="000000"/>
                <w:sz w:val="24"/>
                <w:szCs w:val="24"/>
              </w:rPr>
              <w:t>Летние</w:t>
            </w:r>
          </w:p>
        </w:tc>
        <w:tc>
          <w:tcPr>
            <w:tcW w:w="1701" w:type="dxa"/>
            <w:tcBorders>
              <w:top w:val="single" w:sz="4" w:space="0" w:color="auto"/>
              <w:left w:val="single" w:sz="4" w:space="0" w:color="auto"/>
              <w:bottom w:val="single" w:sz="4" w:space="0" w:color="auto"/>
              <w:right w:val="single" w:sz="4" w:space="0" w:color="auto"/>
            </w:tcBorders>
          </w:tcPr>
          <w:p w:rsidR="00F456E4" w:rsidRPr="009B37F6" w:rsidRDefault="00F456E4" w:rsidP="00F456E4">
            <w:pPr>
              <w:jc w:val="center"/>
              <w:rPr>
                <w:rFonts w:ascii="Times New Roman" w:hAnsi="Times New Roman" w:cs="Times New Roman"/>
                <w:i/>
                <w:sz w:val="24"/>
                <w:szCs w:val="24"/>
              </w:rPr>
            </w:pPr>
            <w:r w:rsidRPr="009B37F6">
              <w:rPr>
                <w:rFonts w:ascii="Times New Roman" w:hAnsi="Times New Roman" w:cs="Times New Roman"/>
                <w:i/>
                <w:sz w:val="24"/>
                <w:szCs w:val="24"/>
              </w:rPr>
              <w:t>01.06.2016</w:t>
            </w:r>
          </w:p>
        </w:tc>
        <w:tc>
          <w:tcPr>
            <w:tcW w:w="1982" w:type="dxa"/>
            <w:tcBorders>
              <w:top w:val="single" w:sz="4" w:space="0" w:color="auto"/>
              <w:left w:val="single" w:sz="4" w:space="0" w:color="auto"/>
              <w:bottom w:val="single" w:sz="4" w:space="0" w:color="auto"/>
              <w:right w:val="single" w:sz="4" w:space="0" w:color="auto"/>
            </w:tcBorders>
          </w:tcPr>
          <w:p w:rsidR="00F456E4" w:rsidRPr="009B37F6" w:rsidRDefault="00F456E4" w:rsidP="00F456E4">
            <w:pPr>
              <w:jc w:val="center"/>
              <w:rPr>
                <w:rFonts w:ascii="Times New Roman" w:hAnsi="Times New Roman" w:cs="Times New Roman"/>
                <w:i/>
                <w:sz w:val="24"/>
                <w:szCs w:val="24"/>
              </w:rPr>
            </w:pPr>
            <w:r w:rsidRPr="009B37F6">
              <w:rPr>
                <w:rFonts w:ascii="Times New Roman" w:hAnsi="Times New Roman" w:cs="Times New Roman"/>
                <w:i/>
                <w:sz w:val="24"/>
                <w:szCs w:val="24"/>
              </w:rPr>
              <w:t>31.08.2016</w:t>
            </w:r>
          </w:p>
        </w:tc>
        <w:tc>
          <w:tcPr>
            <w:tcW w:w="2441" w:type="dxa"/>
            <w:tcBorders>
              <w:top w:val="single" w:sz="4" w:space="0" w:color="auto"/>
              <w:left w:val="single" w:sz="4" w:space="0" w:color="auto"/>
              <w:bottom w:val="single" w:sz="4" w:space="0" w:color="auto"/>
              <w:right w:val="single" w:sz="4" w:space="0" w:color="auto"/>
            </w:tcBorders>
          </w:tcPr>
          <w:p w:rsidR="00F456E4" w:rsidRPr="009B37F6" w:rsidRDefault="00F456E4" w:rsidP="00F456E4">
            <w:pPr>
              <w:jc w:val="center"/>
              <w:rPr>
                <w:rFonts w:ascii="Times New Roman" w:hAnsi="Times New Roman" w:cs="Times New Roman"/>
                <w:i/>
                <w:sz w:val="24"/>
                <w:szCs w:val="24"/>
              </w:rPr>
            </w:pPr>
            <w:r w:rsidRPr="009B37F6">
              <w:rPr>
                <w:rFonts w:ascii="Times New Roman" w:hAnsi="Times New Roman" w:cs="Times New Roman"/>
                <w:i/>
                <w:sz w:val="24"/>
                <w:szCs w:val="24"/>
              </w:rPr>
              <w:t>92</w:t>
            </w:r>
          </w:p>
        </w:tc>
      </w:tr>
      <w:tr w:rsidR="00F456E4" w:rsidRPr="009B37F6" w:rsidTr="00F456E4">
        <w:trPr>
          <w:jc w:val="center"/>
        </w:trPr>
        <w:tc>
          <w:tcPr>
            <w:tcW w:w="1985" w:type="dxa"/>
            <w:tcBorders>
              <w:top w:val="single" w:sz="4" w:space="0" w:color="auto"/>
              <w:left w:val="single" w:sz="4" w:space="0" w:color="auto"/>
              <w:bottom w:val="single" w:sz="4" w:space="0" w:color="auto"/>
              <w:right w:val="single" w:sz="4" w:space="0" w:color="auto"/>
            </w:tcBorders>
          </w:tcPr>
          <w:p w:rsidR="00F456E4" w:rsidRPr="009B37F6" w:rsidRDefault="00F456E4" w:rsidP="00F456E4">
            <w:pPr>
              <w:rPr>
                <w:rFonts w:ascii="Times New Roman" w:hAnsi="Times New Roman" w:cs="Times New Roman"/>
                <w:b/>
                <w:color w:val="000000"/>
                <w:sz w:val="24"/>
                <w:szCs w:val="24"/>
              </w:rPr>
            </w:pPr>
            <w:r w:rsidRPr="009B37F6">
              <w:rPr>
                <w:rFonts w:ascii="Times New Roman" w:hAnsi="Times New Roman" w:cs="Times New Roman"/>
                <w:b/>
                <w:color w:val="000000"/>
                <w:sz w:val="24"/>
                <w:szCs w:val="24"/>
              </w:rPr>
              <w:t>ИТОГО:</w:t>
            </w:r>
          </w:p>
        </w:tc>
        <w:tc>
          <w:tcPr>
            <w:tcW w:w="1701" w:type="dxa"/>
            <w:tcBorders>
              <w:top w:val="single" w:sz="4" w:space="0" w:color="auto"/>
              <w:left w:val="single" w:sz="4" w:space="0" w:color="auto"/>
              <w:bottom w:val="single" w:sz="4" w:space="0" w:color="auto"/>
              <w:right w:val="single" w:sz="4" w:space="0" w:color="auto"/>
            </w:tcBorders>
          </w:tcPr>
          <w:p w:rsidR="00F456E4" w:rsidRPr="009B37F6" w:rsidRDefault="00F456E4" w:rsidP="00F456E4">
            <w:pPr>
              <w:jc w:val="center"/>
              <w:rPr>
                <w:rFonts w:ascii="Times New Roman" w:hAnsi="Times New Roman" w:cs="Times New Roman"/>
                <w:i/>
                <w:sz w:val="24"/>
                <w:szCs w:val="24"/>
              </w:rPr>
            </w:pPr>
          </w:p>
        </w:tc>
        <w:tc>
          <w:tcPr>
            <w:tcW w:w="1982" w:type="dxa"/>
            <w:tcBorders>
              <w:top w:val="single" w:sz="4" w:space="0" w:color="auto"/>
              <w:left w:val="single" w:sz="4" w:space="0" w:color="auto"/>
              <w:bottom w:val="single" w:sz="4" w:space="0" w:color="auto"/>
              <w:right w:val="single" w:sz="4" w:space="0" w:color="auto"/>
            </w:tcBorders>
          </w:tcPr>
          <w:p w:rsidR="00F456E4" w:rsidRPr="009B37F6" w:rsidRDefault="00F456E4" w:rsidP="00F456E4">
            <w:pPr>
              <w:jc w:val="center"/>
              <w:rPr>
                <w:rFonts w:ascii="Times New Roman" w:hAnsi="Times New Roman" w:cs="Times New Roman"/>
                <w:i/>
                <w:sz w:val="24"/>
                <w:szCs w:val="24"/>
              </w:rPr>
            </w:pPr>
          </w:p>
        </w:tc>
        <w:tc>
          <w:tcPr>
            <w:tcW w:w="2441" w:type="dxa"/>
            <w:tcBorders>
              <w:top w:val="single" w:sz="4" w:space="0" w:color="auto"/>
              <w:left w:val="single" w:sz="4" w:space="0" w:color="auto"/>
              <w:bottom w:val="single" w:sz="4" w:space="0" w:color="auto"/>
              <w:right w:val="single" w:sz="4" w:space="0" w:color="auto"/>
            </w:tcBorders>
          </w:tcPr>
          <w:p w:rsidR="00F456E4" w:rsidRPr="009B37F6" w:rsidRDefault="00F456E4" w:rsidP="00F456E4">
            <w:pPr>
              <w:jc w:val="center"/>
              <w:rPr>
                <w:rFonts w:ascii="Times New Roman" w:hAnsi="Times New Roman" w:cs="Times New Roman"/>
                <w:i/>
                <w:sz w:val="24"/>
                <w:szCs w:val="24"/>
              </w:rPr>
            </w:pPr>
            <w:r w:rsidRPr="009B37F6">
              <w:rPr>
                <w:rFonts w:ascii="Times New Roman" w:hAnsi="Times New Roman" w:cs="Times New Roman"/>
                <w:i/>
                <w:sz w:val="24"/>
                <w:szCs w:val="24"/>
              </w:rPr>
              <w:t>126</w:t>
            </w:r>
          </w:p>
        </w:tc>
      </w:tr>
    </w:tbl>
    <w:p w:rsidR="00F456E4" w:rsidRPr="009B37F6" w:rsidRDefault="00F456E4" w:rsidP="00F456E4">
      <w:pPr>
        <w:rPr>
          <w:rFonts w:ascii="Times New Roman" w:hAnsi="Times New Roman" w:cs="Times New Roman"/>
          <w:b/>
          <w:color w:val="000000"/>
          <w:sz w:val="24"/>
          <w:szCs w:val="24"/>
        </w:rPr>
      </w:pPr>
    </w:p>
    <w:p w:rsidR="004F1106" w:rsidRPr="004F1106" w:rsidRDefault="004F1106" w:rsidP="004F1106">
      <w:pPr>
        <w:jc w:val="center"/>
        <w:rPr>
          <w:rFonts w:ascii="Times New Roman" w:hAnsi="Times New Roman" w:cs="Times New Roman"/>
          <w:b/>
          <w:sz w:val="24"/>
          <w:szCs w:val="24"/>
        </w:rPr>
      </w:pPr>
      <w:r w:rsidRPr="004F1106">
        <w:rPr>
          <w:rFonts w:ascii="Times New Roman" w:hAnsi="Times New Roman" w:cs="Times New Roman"/>
          <w:b/>
          <w:bCs/>
          <w:sz w:val="24"/>
          <w:szCs w:val="24"/>
        </w:rPr>
        <w:t>Внеклассные мероприятия проводятся  во  внеурочное время,</w:t>
      </w:r>
      <w:r w:rsidRPr="004F1106">
        <w:rPr>
          <w:rFonts w:ascii="Times New Roman" w:hAnsi="Times New Roman" w:cs="Times New Roman"/>
          <w:b/>
          <w:sz w:val="24"/>
          <w:szCs w:val="24"/>
        </w:rPr>
        <w:t xml:space="preserve"> </w:t>
      </w:r>
      <w:r w:rsidRPr="004F1106">
        <w:rPr>
          <w:rFonts w:ascii="Times New Roman" w:hAnsi="Times New Roman" w:cs="Times New Roman"/>
          <w:b/>
          <w:bCs/>
          <w:sz w:val="24"/>
          <w:szCs w:val="24"/>
        </w:rPr>
        <w:t>время проведения  кружков, секций – 15.00-20.00</w:t>
      </w:r>
      <w:r w:rsidRPr="004F1106">
        <w:rPr>
          <w:rFonts w:ascii="Times New Roman" w:hAnsi="Times New Roman" w:cs="Times New Roman"/>
          <w:b/>
          <w:bCs/>
          <w:i/>
          <w:sz w:val="24"/>
          <w:szCs w:val="24"/>
        </w:rPr>
        <w:t>.</w:t>
      </w:r>
    </w:p>
    <w:p w:rsidR="004F1106" w:rsidRPr="004F1106" w:rsidRDefault="004F1106" w:rsidP="004F1106">
      <w:pPr>
        <w:ind w:firstLine="708"/>
        <w:jc w:val="both"/>
        <w:rPr>
          <w:rFonts w:ascii="Times New Roman" w:hAnsi="Times New Roman" w:cs="Times New Roman"/>
          <w:sz w:val="24"/>
          <w:szCs w:val="24"/>
        </w:rPr>
      </w:pPr>
      <w:r w:rsidRPr="004F1106">
        <w:rPr>
          <w:rFonts w:ascii="Times New Roman" w:hAnsi="Times New Roman" w:cs="Times New Roman"/>
          <w:sz w:val="24"/>
          <w:szCs w:val="24"/>
        </w:rPr>
        <w:t xml:space="preserve">Освоение общеобразовательных программ основного и среднего полного общего образования завершается обязательной государственной итоговой аттестацией выпускников. </w:t>
      </w:r>
    </w:p>
    <w:p w:rsidR="004F1106" w:rsidRPr="004F1106" w:rsidRDefault="004F1106" w:rsidP="004F1106">
      <w:pPr>
        <w:ind w:firstLine="708"/>
        <w:jc w:val="both"/>
        <w:rPr>
          <w:rFonts w:ascii="Times New Roman" w:hAnsi="Times New Roman" w:cs="Times New Roman"/>
          <w:sz w:val="24"/>
          <w:szCs w:val="24"/>
        </w:rPr>
      </w:pPr>
      <w:r w:rsidRPr="004F1106">
        <w:rPr>
          <w:rFonts w:ascii="Times New Roman" w:hAnsi="Times New Roman" w:cs="Times New Roman"/>
          <w:sz w:val="24"/>
          <w:szCs w:val="24"/>
        </w:rPr>
        <w:t xml:space="preserve">Государственная итоговая аттестация выпускников представляет собой форму государственного контроля (оценки) освоения выпускниками основных общеобразовательных программ среднего общего образования в соответствии с требованиями федерального государственного образовательного стандарта среднего общего образования (далее - государственная итоговая аттестация). </w:t>
      </w:r>
    </w:p>
    <w:p w:rsidR="004F1106" w:rsidRPr="004F1106" w:rsidRDefault="004F1106" w:rsidP="004F1106">
      <w:pPr>
        <w:ind w:firstLine="708"/>
        <w:jc w:val="both"/>
        <w:rPr>
          <w:rFonts w:ascii="Times New Roman" w:hAnsi="Times New Roman" w:cs="Times New Roman"/>
          <w:sz w:val="24"/>
          <w:szCs w:val="24"/>
        </w:rPr>
      </w:pPr>
      <w:r w:rsidRPr="004F1106">
        <w:rPr>
          <w:rFonts w:ascii="Times New Roman" w:hAnsi="Times New Roman" w:cs="Times New Roman"/>
          <w:sz w:val="24"/>
          <w:szCs w:val="24"/>
        </w:rPr>
        <w:t>Государственная итоговая аттестация выпускников осуществляется в соответствии с Положением о государственной итоговой аттестации выпускников 9-х, 11-х классов общеобразовательных учреждений, утверждаемым Министерством образования Российской Федерации.</w:t>
      </w:r>
    </w:p>
    <w:p w:rsidR="004F1106" w:rsidRPr="004F1106" w:rsidRDefault="004F1106" w:rsidP="004F1106">
      <w:pPr>
        <w:ind w:firstLine="708"/>
        <w:jc w:val="both"/>
        <w:rPr>
          <w:rFonts w:ascii="Times New Roman" w:hAnsi="Times New Roman" w:cs="Times New Roman"/>
          <w:sz w:val="24"/>
          <w:szCs w:val="24"/>
        </w:rPr>
      </w:pPr>
      <w:r w:rsidRPr="004F1106">
        <w:rPr>
          <w:rFonts w:ascii="Times New Roman" w:hAnsi="Times New Roman" w:cs="Times New Roman"/>
          <w:sz w:val="24"/>
          <w:szCs w:val="24"/>
        </w:rPr>
        <w:t>Основной формой итоговой аттестации выпускников является та форма, которую определяет Министерство образования РФ и региональный орган управления образованием.</w:t>
      </w:r>
    </w:p>
    <w:p w:rsidR="004F1106" w:rsidRPr="004F1106" w:rsidRDefault="004F1106" w:rsidP="004F1106">
      <w:pPr>
        <w:ind w:firstLine="708"/>
        <w:jc w:val="both"/>
        <w:rPr>
          <w:rFonts w:ascii="Times New Roman" w:hAnsi="Times New Roman" w:cs="Times New Roman"/>
          <w:sz w:val="24"/>
          <w:szCs w:val="24"/>
        </w:rPr>
      </w:pPr>
      <w:r w:rsidRPr="004F1106">
        <w:rPr>
          <w:rFonts w:ascii="Times New Roman" w:hAnsi="Times New Roman" w:cs="Times New Roman"/>
          <w:sz w:val="24"/>
          <w:szCs w:val="24"/>
        </w:rPr>
        <w:t xml:space="preserve">К государственной итоговой аттестации допускаются выпускники Учреждения, имеющие годовые отметки по всем общеобразовательным предметам учебного плана за 9, 11 классы не ниже удовлетворительных. </w:t>
      </w:r>
    </w:p>
    <w:p w:rsidR="004F1106" w:rsidRPr="004F1106" w:rsidRDefault="004F1106" w:rsidP="004F1106">
      <w:pPr>
        <w:ind w:firstLine="708"/>
        <w:jc w:val="both"/>
        <w:rPr>
          <w:rFonts w:ascii="Times New Roman" w:hAnsi="Times New Roman" w:cs="Times New Roman"/>
          <w:sz w:val="24"/>
          <w:szCs w:val="24"/>
        </w:rPr>
      </w:pPr>
      <w:r w:rsidRPr="004F1106">
        <w:rPr>
          <w:rFonts w:ascii="Times New Roman" w:hAnsi="Times New Roman" w:cs="Times New Roman"/>
          <w:sz w:val="24"/>
          <w:szCs w:val="24"/>
        </w:rPr>
        <w:t>Решение о допуске к государственной итоговой аттестации принимается педагогическим советом Учреждения и оформляется приказом не позднее 25 мая текущего года.</w:t>
      </w:r>
    </w:p>
    <w:p w:rsidR="004F1106" w:rsidRPr="004F1106" w:rsidRDefault="004F1106" w:rsidP="004F1106">
      <w:pPr>
        <w:ind w:firstLine="708"/>
        <w:jc w:val="both"/>
        <w:rPr>
          <w:rFonts w:ascii="Times New Roman" w:hAnsi="Times New Roman" w:cs="Times New Roman"/>
          <w:sz w:val="24"/>
          <w:szCs w:val="24"/>
        </w:rPr>
      </w:pPr>
      <w:r w:rsidRPr="004F1106">
        <w:rPr>
          <w:rFonts w:ascii="Times New Roman" w:hAnsi="Times New Roman" w:cs="Times New Roman"/>
          <w:sz w:val="24"/>
          <w:szCs w:val="24"/>
        </w:rPr>
        <w:t>Государственная итоговая аттестация обучающихся, освоивших образовательные программы среднего общего образования, проводится в форме единого государственного экзамена.</w:t>
      </w:r>
    </w:p>
    <w:p w:rsidR="00E47119" w:rsidRDefault="004F1106" w:rsidP="00BA6813">
      <w:pPr>
        <w:pStyle w:val="msonormalcxspmiddle"/>
        <w:tabs>
          <w:tab w:val="left" w:pos="851"/>
        </w:tabs>
        <w:spacing w:before="0" w:beforeAutospacing="0" w:after="0" w:afterAutospacing="0"/>
        <w:contextualSpacing/>
        <w:jc w:val="both"/>
      </w:pPr>
      <w:r w:rsidRPr="004F1106">
        <w:tab/>
      </w:r>
    </w:p>
    <w:p w:rsidR="004F1106" w:rsidRPr="004F1106" w:rsidRDefault="004F1106" w:rsidP="004F1106">
      <w:pPr>
        <w:ind w:firstLine="708"/>
        <w:jc w:val="both"/>
        <w:rPr>
          <w:rFonts w:ascii="Times New Roman" w:hAnsi="Times New Roman" w:cs="Times New Roman"/>
          <w:sz w:val="24"/>
          <w:szCs w:val="24"/>
        </w:rPr>
      </w:pPr>
      <w:r w:rsidRPr="004F1106">
        <w:rPr>
          <w:rFonts w:ascii="Times New Roman" w:hAnsi="Times New Roman" w:cs="Times New Roman"/>
          <w:sz w:val="24"/>
          <w:szCs w:val="24"/>
        </w:rPr>
        <w:t>Индивидуальное обучение на дому осуществлялось в домашних условиях с выходом учителей непосредственно на дом к больному ребенку.  Учителя, осуществляющие  обучение  на дому больных детей, были назначены  администрацией школы из педагогических работников, непосредственно работающих в школе.  Составленное расписание учебных занятий в соответствии с учебными планами на каждого учащегося  согласовано с родителями. Продолжительность уроков  согласно приказу департамента образования, культуры и молодежной политики Белгородской области от 17.08.2011 г. составляет 45 минут, перемены между уроками – 10  минут. Зачисление ребенка на надомное обучение происходило по приказу Управления образования администрации Белгородского района, дублируется по школе приказом директора на основании заявления родителя и представленной медицинской справки с рекомендацией надомного обучения и указанием срока обучения.</w:t>
      </w:r>
    </w:p>
    <w:p w:rsidR="004F1106" w:rsidRPr="004F1106" w:rsidRDefault="004F1106" w:rsidP="004F1106">
      <w:pPr>
        <w:ind w:firstLine="708"/>
        <w:jc w:val="both"/>
        <w:rPr>
          <w:rFonts w:ascii="Times New Roman" w:hAnsi="Times New Roman" w:cs="Times New Roman"/>
          <w:sz w:val="24"/>
          <w:szCs w:val="24"/>
        </w:rPr>
      </w:pPr>
      <w:r w:rsidRPr="004F1106">
        <w:rPr>
          <w:rFonts w:ascii="Times New Roman" w:hAnsi="Times New Roman" w:cs="Times New Roman"/>
          <w:sz w:val="24"/>
          <w:szCs w:val="24"/>
        </w:rPr>
        <w:t xml:space="preserve">В соответствии с Положением об обучении учащихся на дому занятия с учащимися, обучающимися на дому, могут проводиться в учреждении, на дому и комбинированно.  </w:t>
      </w:r>
    </w:p>
    <w:p w:rsidR="004F1106" w:rsidRPr="004F1106" w:rsidRDefault="004F1106" w:rsidP="004F1106">
      <w:pPr>
        <w:ind w:firstLine="708"/>
        <w:jc w:val="both"/>
        <w:rPr>
          <w:rFonts w:ascii="Times New Roman" w:hAnsi="Times New Roman" w:cs="Times New Roman"/>
          <w:sz w:val="24"/>
          <w:szCs w:val="24"/>
        </w:rPr>
      </w:pPr>
      <w:r w:rsidRPr="004F1106">
        <w:rPr>
          <w:rFonts w:ascii="Times New Roman" w:hAnsi="Times New Roman" w:cs="Times New Roman"/>
          <w:sz w:val="24"/>
          <w:szCs w:val="24"/>
        </w:rPr>
        <w:t xml:space="preserve">Рабочие программы по предметам имеются в наличии,  все учебные программы откорректированы. Наиболее легкие разделы программы выделены на самостоятельное изучение ребенком. Календарно – тематическое планирование утверждено заместителем директора. </w:t>
      </w:r>
    </w:p>
    <w:p w:rsidR="007A1142" w:rsidRPr="002A5C2D" w:rsidRDefault="004F1106" w:rsidP="002A5C2D">
      <w:pPr>
        <w:ind w:firstLine="708"/>
        <w:jc w:val="both"/>
        <w:rPr>
          <w:rFonts w:ascii="Times New Roman" w:hAnsi="Times New Roman" w:cs="Times New Roman"/>
          <w:sz w:val="24"/>
          <w:szCs w:val="24"/>
        </w:rPr>
      </w:pPr>
      <w:r w:rsidRPr="004F1106">
        <w:rPr>
          <w:rFonts w:ascii="Times New Roman" w:hAnsi="Times New Roman" w:cs="Times New Roman"/>
          <w:sz w:val="24"/>
          <w:szCs w:val="24"/>
        </w:rPr>
        <w:t xml:space="preserve">Формы текущего контроля - письменные контрольные работы, самостоятельные работы, сочинения, изложения, зачеты – используются учителями с учетом состояния здоровья учащихся. Запланированные по программе контрольные работы проведены. Все учащиеся обеспечены полностью необходимыми учебниками и имеют возможность пользоваться школьной библиотекой. </w:t>
      </w:r>
    </w:p>
    <w:p w:rsidR="00831AC1" w:rsidRDefault="00831AC1" w:rsidP="00357726">
      <w:pPr>
        <w:ind w:left="360"/>
        <w:jc w:val="center"/>
        <w:rPr>
          <w:rFonts w:ascii="Times New Roman" w:hAnsi="Times New Roman" w:cs="Times New Roman"/>
          <w:b/>
          <w:bCs/>
          <w:iCs/>
          <w:sz w:val="24"/>
          <w:szCs w:val="24"/>
        </w:rPr>
      </w:pPr>
    </w:p>
    <w:p w:rsidR="00831AC1" w:rsidRDefault="00831AC1" w:rsidP="00357726">
      <w:pPr>
        <w:ind w:left="360"/>
        <w:jc w:val="center"/>
        <w:rPr>
          <w:rFonts w:ascii="Times New Roman" w:hAnsi="Times New Roman" w:cs="Times New Roman"/>
          <w:b/>
          <w:bCs/>
          <w:iCs/>
          <w:sz w:val="24"/>
          <w:szCs w:val="24"/>
        </w:rPr>
      </w:pPr>
    </w:p>
    <w:p w:rsidR="00831AC1" w:rsidRDefault="00831AC1" w:rsidP="00357726">
      <w:pPr>
        <w:ind w:left="360"/>
        <w:jc w:val="center"/>
        <w:rPr>
          <w:rFonts w:ascii="Times New Roman" w:hAnsi="Times New Roman" w:cs="Times New Roman"/>
          <w:b/>
          <w:bCs/>
          <w:iCs/>
          <w:sz w:val="24"/>
          <w:szCs w:val="24"/>
        </w:rPr>
      </w:pPr>
    </w:p>
    <w:p w:rsidR="00831AC1" w:rsidRDefault="00831AC1" w:rsidP="00357726">
      <w:pPr>
        <w:ind w:left="360"/>
        <w:jc w:val="center"/>
        <w:rPr>
          <w:rFonts w:ascii="Times New Roman" w:hAnsi="Times New Roman" w:cs="Times New Roman"/>
          <w:b/>
          <w:bCs/>
          <w:iCs/>
          <w:sz w:val="24"/>
          <w:szCs w:val="24"/>
        </w:rPr>
      </w:pPr>
    </w:p>
    <w:p w:rsidR="004F1106" w:rsidRPr="004F1106" w:rsidRDefault="004F1106" w:rsidP="00357726">
      <w:pPr>
        <w:ind w:left="360"/>
        <w:jc w:val="center"/>
        <w:rPr>
          <w:rFonts w:ascii="Times New Roman" w:hAnsi="Times New Roman" w:cs="Times New Roman"/>
          <w:b/>
          <w:bCs/>
          <w:iCs/>
          <w:sz w:val="24"/>
          <w:szCs w:val="24"/>
        </w:rPr>
      </w:pPr>
      <w:r w:rsidRPr="004F1106">
        <w:rPr>
          <w:rFonts w:ascii="Times New Roman" w:hAnsi="Times New Roman" w:cs="Times New Roman"/>
          <w:b/>
          <w:bCs/>
          <w:iCs/>
          <w:sz w:val="24"/>
          <w:szCs w:val="24"/>
        </w:rPr>
        <w:t>5. Востребованность выпускников</w:t>
      </w:r>
    </w:p>
    <w:tbl>
      <w:tblPr>
        <w:tblW w:w="9781" w:type="dxa"/>
        <w:tblInd w:w="-34" w:type="dxa"/>
        <w:tblCellMar>
          <w:left w:w="0" w:type="dxa"/>
          <w:right w:w="0" w:type="dxa"/>
        </w:tblCellMar>
        <w:tblLook w:val="0000" w:firstRow="0" w:lastRow="0" w:firstColumn="0" w:lastColumn="0" w:noHBand="0" w:noVBand="0"/>
      </w:tblPr>
      <w:tblGrid>
        <w:gridCol w:w="1575"/>
        <w:gridCol w:w="1126"/>
        <w:gridCol w:w="976"/>
        <w:gridCol w:w="1244"/>
        <w:gridCol w:w="1495"/>
        <w:gridCol w:w="1239"/>
        <w:gridCol w:w="2126"/>
      </w:tblGrid>
      <w:tr w:rsidR="004F1106" w:rsidRPr="004F1106" w:rsidTr="004F1106">
        <w:trPr>
          <w:trHeight w:val="264"/>
        </w:trPr>
        <w:tc>
          <w:tcPr>
            <w:tcW w:w="9781"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F1106" w:rsidRPr="004F1106" w:rsidRDefault="004F1106" w:rsidP="004F1106">
            <w:pPr>
              <w:spacing w:before="100" w:beforeAutospacing="1" w:after="100" w:afterAutospacing="1"/>
              <w:jc w:val="center"/>
              <w:rPr>
                <w:rFonts w:ascii="Times New Roman" w:hAnsi="Times New Roman" w:cs="Times New Roman"/>
                <w:b/>
                <w:sz w:val="24"/>
                <w:szCs w:val="24"/>
              </w:rPr>
            </w:pPr>
            <w:r w:rsidRPr="004F1106">
              <w:rPr>
                <w:rFonts w:ascii="Times New Roman" w:hAnsi="Times New Roman" w:cs="Times New Roman"/>
                <w:b/>
                <w:sz w:val="24"/>
                <w:szCs w:val="24"/>
              </w:rPr>
              <w:t>Итоги распределе</w:t>
            </w:r>
            <w:r w:rsidR="009B37F6">
              <w:rPr>
                <w:rFonts w:ascii="Times New Roman" w:hAnsi="Times New Roman" w:cs="Times New Roman"/>
                <w:b/>
                <w:sz w:val="24"/>
                <w:szCs w:val="24"/>
              </w:rPr>
              <w:t>ния выпускников 9 классов в 2016-2017</w:t>
            </w:r>
            <w:r w:rsidRPr="004F1106">
              <w:rPr>
                <w:rFonts w:ascii="Times New Roman" w:hAnsi="Times New Roman" w:cs="Times New Roman"/>
                <w:b/>
                <w:sz w:val="24"/>
                <w:szCs w:val="24"/>
              </w:rPr>
              <w:t xml:space="preserve"> учебном году</w:t>
            </w:r>
          </w:p>
        </w:tc>
      </w:tr>
      <w:tr w:rsidR="004F1106" w:rsidRPr="004F1106" w:rsidTr="004F1106">
        <w:trPr>
          <w:trHeight w:val="1085"/>
        </w:trPr>
        <w:tc>
          <w:tcPr>
            <w:tcW w:w="1575" w:type="dxa"/>
            <w:tcBorders>
              <w:top w:val="nil"/>
              <w:left w:val="single" w:sz="8" w:space="0" w:color="auto"/>
              <w:bottom w:val="single" w:sz="8" w:space="0" w:color="auto"/>
              <w:right w:val="single" w:sz="8" w:space="0" w:color="auto"/>
            </w:tcBorders>
          </w:tcPr>
          <w:p w:rsidR="004F1106" w:rsidRPr="004F1106" w:rsidRDefault="004F1106" w:rsidP="004F1106">
            <w:pPr>
              <w:ind w:firstLine="223"/>
              <w:jc w:val="center"/>
              <w:rPr>
                <w:rFonts w:ascii="Times New Roman" w:hAnsi="Times New Roman" w:cs="Times New Roman"/>
                <w:sz w:val="24"/>
                <w:szCs w:val="24"/>
              </w:rPr>
            </w:pPr>
            <w:r w:rsidRPr="004F1106">
              <w:rPr>
                <w:rFonts w:ascii="Times New Roman" w:hAnsi="Times New Roman" w:cs="Times New Roman"/>
                <w:sz w:val="24"/>
                <w:szCs w:val="24"/>
              </w:rPr>
              <w:t>Кол-во выпускников</w:t>
            </w:r>
          </w:p>
          <w:p w:rsidR="004F1106" w:rsidRPr="004F1106" w:rsidRDefault="004F1106" w:rsidP="004F1106">
            <w:pPr>
              <w:jc w:val="center"/>
              <w:rPr>
                <w:rFonts w:ascii="Times New Roman" w:hAnsi="Times New Roman" w:cs="Times New Roman"/>
                <w:sz w:val="24"/>
                <w:szCs w:val="24"/>
              </w:rPr>
            </w:pPr>
            <w:r w:rsidRPr="004F1106">
              <w:rPr>
                <w:rFonts w:ascii="Times New Roman" w:hAnsi="Times New Roman" w:cs="Times New Roman"/>
                <w:sz w:val="24"/>
                <w:szCs w:val="24"/>
              </w:rPr>
              <w:t>9 кл.</w:t>
            </w:r>
          </w:p>
        </w:tc>
        <w:tc>
          <w:tcPr>
            <w:tcW w:w="4841" w:type="dxa"/>
            <w:gridSpan w:val="4"/>
            <w:tcBorders>
              <w:top w:val="nil"/>
              <w:left w:val="nil"/>
              <w:bottom w:val="single" w:sz="8" w:space="0" w:color="auto"/>
              <w:right w:val="single" w:sz="8" w:space="0" w:color="auto"/>
            </w:tcBorders>
          </w:tcPr>
          <w:p w:rsidR="004F1106" w:rsidRPr="004F1106" w:rsidRDefault="004F1106" w:rsidP="004F1106">
            <w:pPr>
              <w:jc w:val="center"/>
              <w:rPr>
                <w:rFonts w:ascii="Times New Roman" w:hAnsi="Times New Roman" w:cs="Times New Roman"/>
                <w:sz w:val="24"/>
                <w:szCs w:val="24"/>
              </w:rPr>
            </w:pPr>
            <w:r w:rsidRPr="004F1106">
              <w:rPr>
                <w:rFonts w:ascii="Times New Roman" w:hAnsi="Times New Roman" w:cs="Times New Roman"/>
                <w:sz w:val="24"/>
                <w:szCs w:val="24"/>
              </w:rPr>
              <w:t>Из них продолжают обучение</w:t>
            </w:r>
          </w:p>
        </w:tc>
        <w:tc>
          <w:tcPr>
            <w:tcW w:w="1239" w:type="dxa"/>
            <w:tcBorders>
              <w:top w:val="nil"/>
              <w:left w:val="nil"/>
              <w:bottom w:val="single" w:sz="8" w:space="0" w:color="auto"/>
              <w:right w:val="single" w:sz="8" w:space="0" w:color="auto"/>
            </w:tcBorders>
            <w:tcMar>
              <w:top w:w="0" w:type="dxa"/>
              <w:left w:w="108" w:type="dxa"/>
              <w:bottom w:w="0" w:type="dxa"/>
              <w:right w:w="108" w:type="dxa"/>
            </w:tcMar>
          </w:tcPr>
          <w:p w:rsidR="004F1106" w:rsidRPr="004F1106" w:rsidRDefault="004F1106" w:rsidP="004F1106">
            <w:pPr>
              <w:spacing w:before="100" w:beforeAutospacing="1" w:after="100" w:afterAutospacing="1"/>
              <w:jc w:val="center"/>
              <w:rPr>
                <w:rFonts w:ascii="Times New Roman" w:hAnsi="Times New Roman" w:cs="Times New Roman"/>
                <w:sz w:val="24"/>
                <w:szCs w:val="24"/>
              </w:rPr>
            </w:pPr>
            <w:r w:rsidRPr="004F1106">
              <w:rPr>
                <w:rFonts w:ascii="Times New Roman" w:hAnsi="Times New Roman" w:cs="Times New Roman"/>
                <w:sz w:val="24"/>
                <w:szCs w:val="24"/>
              </w:rPr>
              <w:t>Работают и учатся</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4F1106" w:rsidRPr="004F1106" w:rsidRDefault="004F1106" w:rsidP="004F1106">
            <w:pPr>
              <w:spacing w:before="100" w:beforeAutospacing="1" w:after="100" w:afterAutospacing="1"/>
              <w:jc w:val="center"/>
              <w:rPr>
                <w:rFonts w:ascii="Times New Roman" w:hAnsi="Times New Roman" w:cs="Times New Roman"/>
                <w:sz w:val="24"/>
                <w:szCs w:val="24"/>
              </w:rPr>
            </w:pPr>
            <w:r w:rsidRPr="004F1106">
              <w:rPr>
                <w:rFonts w:ascii="Times New Roman" w:hAnsi="Times New Roman" w:cs="Times New Roman"/>
                <w:sz w:val="24"/>
                <w:szCs w:val="24"/>
              </w:rPr>
              <w:t>Не работают и не учатся</w:t>
            </w:r>
          </w:p>
        </w:tc>
      </w:tr>
      <w:tr w:rsidR="004F1106" w:rsidRPr="004F1106" w:rsidTr="004F1106">
        <w:trPr>
          <w:trHeight w:val="111"/>
        </w:trPr>
        <w:tc>
          <w:tcPr>
            <w:tcW w:w="157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4F1106" w:rsidRPr="004F1106" w:rsidRDefault="009B37F6" w:rsidP="004F1106">
            <w:pPr>
              <w:spacing w:before="100" w:beforeAutospacing="1" w:after="100" w:afterAutospacing="1" w:line="114" w:lineRule="atLeast"/>
              <w:jc w:val="center"/>
              <w:rPr>
                <w:rFonts w:ascii="Times New Roman" w:hAnsi="Times New Roman" w:cs="Times New Roman"/>
                <w:sz w:val="24"/>
                <w:szCs w:val="24"/>
              </w:rPr>
            </w:pPr>
            <w:r>
              <w:rPr>
                <w:rFonts w:ascii="Times New Roman" w:hAnsi="Times New Roman" w:cs="Times New Roman"/>
                <w:sz w:val="24"/>
                <w:szCs w:val="24"/>
              </w:rPr>
              <w:t>23</w:t>
            </w:r>
          </w:p>
          <w:p w:rsidR="004F1106" w:rsidRPr="004F1106" w:rsidRDefault="004F1106" w:rsidP="004F1106">
            <w:pPr>
              <w:spacing w:before="100" w:beforeAutospacing="1" w:after="100" w:afterAutospacing="1" w:line="114" w:lineRule="atLeast"/>
              <w:jc w:val="center"/>
              <w:rPr>
                <w:rFonts w:ascii="Times New Roman" w:hAnsi="Times New Roman" w:cs="Times New Roman"/>
                <w:sz w:val="24"/>
                <w:szCs w:val="24"/>
              </w:rPr>
            </w:pPr>
          </w:p>
        </w:tc>
        <w:tc>
          <w:tcPr>
            <w:tcW w:w="1126" w:type="dxa"/>
            <w:tcBorders>
              <w:top w:val="nil"/>
              <w:left w:val="nil"/>
              <w:bottom w:val="single" w:sz="8" w:space="0" w:color="auto"/>
              <w:right w:val="single" w:sz="8" w:space="0" w:color="auto"/>
            </w:tcBorders>
            <w:tcMar>
              <w:top w:w="0" w:type="dxa"/>
              <w:left w:w="108" w:type="dxa"/>
              <w:bottom w:w="0" w:type="dxa"/>
              <w:right w:w="108" w:type="dxa"/>
            </w:tcMar>
          </w:tcPr>
          <w:p w:rsidR="004F1106" w:rsidRPr="004F1106" w:rsidRDefault="004F1106" w:rsidP="004F1106">
            <w:pPr>
              <w:spacing w:before="100" w:beforeAutospacing="1" w:after="100" w:afterAutospacing="1" w:line="114" w:lineRule="atLeast"/>
              <w:jc w:val="center"/>
              <w:rPr>
                <w:rFonts w:ascii="Times New Roman" w:hAnsi="Times New Roman" w:cs="Times New Roman"/>
                <w:sz w:val="24"/>
                <w:szCs w:val="24"/>
              </w:rPr>
            </w:pPr>
            <w:r w:rsidRPr="004F1106">
              <w:rPr>
                <w:rFonts w:ascii="Times New Roman" w:hAnsi="Times New Roman" w:cs="Times New Roman"/>
                <w:sz w:val="24"/>
                <w:szCs w:val="24"/>
              </w:rPr>
              <w:t>В 10 кл.</w:t>
            </w:r>
          </w:p>
        </w:tc>
        <w:tc>
          <w:tcPr>
            <w:tcW w:w="976" w:type="dxa"/>
            <w:tcBorders>
              <w:top w:val="nil"/>
              <w:left w:val="nil"/>
              <w:bottom w:val="single" w:sz="8" w:space="0" w:color="auto"/>
              <w:right w:val="single" w:sz="8" w:space="0" w:color="auto"/>
            </w:tcBorders>
            <w:tcMar>
              <w:top w:w="0" w:type="dxa"/>
              <w:left w:w="108" w:type="dxa"/>
              <w:bottom w:w="0" w:type="dxa"/>
              <w:right w:w="108" w:type="dxa"/>
            </w:tcMar>
          </w:tcPr>
          <w:p w:rsidR="004F1106" w:rsidRPr="004F1106" w:rsidRDefault="004F1106" w:rsidP="004F1106">
            <w:pPr>
              <w:spacing w:before="100" w:beforeAutospacing="1" w:after="100" w:afterAutospacing="1" w:line="114" w:lineRule="atLeast"/>
              <w:jc w:val="center"/>
              <w:rPr>
                <w:rFonts w:ascii="Times New Roman" w:hAnsi="Times New Roman" w:cs="Times New Roman"/>
                <w:sz w:val="24"/>
                <w:szCs w:val="24"/>
              </w:rPr>
            </w:pPr>
            <w:r w:rsidRPr="004F1106">
              <w:rPr>
                <w:rFonts w:ascii="Times New Roman" w:hAnsi="Times New Roman" w:cs="Times New Roman"/>
                <w:sz w:val="24"/>
                <w:szCs w:val="24"/>
              </w:rPr>
              <w:t>В ПУ</w:t>
            </w:r>
          </w:p>
        </w:tc>
        <w:tc>
          <w:tcPr>
            <w:tcW w:w="1244" w:type="dxa"/>
            <w:tcBorders>
              <w:top w:val="nil"/>
              <w:left w:val="nil"/>
              <w:bottom w:val="single" w:sz="8" w:space="0" w:color="auto"/>
              <w:right w:val="single" w:sz="8" w:space="0" w:color="auto"/>
            </w:tcBorders>
            <w:tcMar>
              <w:top w:w="0" w:type="dxa"/>
              <w:left w:w="108" w:type="dxa"/>
              <w:bottom w:w="0" w:type="dxa"/>
              <w:right w:w="108" w:type="dxa"/>
            </w:tcMar>
          </w:tcPr>
          <w:p w:rsidR="004F1106" w:rsidRPr="004F1106" w:rsidRDefault="004F1106" w:rsidP="004F1106">
            <w:pPr>
              <w:spacing w:before="100" w:beforeAutospacing="1" w:after="100" w:afterAutospacing="1" w:line="114" w:lineRule="atLeast"/>
              <w:jc w:val="center"/>
              <w:rPr>
                <w:rFonts w:ascii="Times New Roman" w:hAnsi="Times New Roman" w:cs="Times New Roman"/>
                <w:sz w:val="24"/>
                <w:szCs w:val="24"/>
              </w:rPr>
            </w:pPr>
            <w:r w:rsidRPr="004F1106">
              <w:rPr>
                <w:rFonts w:ascii="Times New Roman" w:hAnsi="Times New Roman" w:cs="Times New Roman"/>
                <w:sz w:val="24"/>
                <w:szCs w:val="24"/>
              </w:rPr>
              <w:t>В ссузах</w:t>
            </w:r>
          </w:p>
        </w:tc>
        <w:tc>
          <w:tcPr>
            <w:tcW w:w="1495" w:type="dxa"/>
            <w:tcBorders>
              <w:top w:val="nil"/>
              <w:left w:val="nil"/>
              <w:bottom w:val="single" w:sz="8" w:space="0" w:color="auto"/>
              <w:right w:val="single" w:sz="8" w:space="0" w:color="auto"/>
            </w:tcBorders>
            <w:tcMar>
              <w:top w:w="0" w:type="dxa"/>
              <w:left w:w="108" w:type="dxa"/>
              <w:bottom w:w="0" w:type="dxa"/>
              <w:right w:w="108" w:type="dxa"/>
            </w:tcMar>
          </w:tcPr>
          <w:p w:rsidR="004F1106" w:rsidRPr="004F1106" w:rsidRDefault="004F1106" w:rsidP="004F1106">
            <w:pPr>
              <w:spacing w:before="100" w:beforeAutospacing="1" w:after="100" w:afterAutospacing="1" w:line="114" w:lineRule="atLeast"/>
              <w:rPr>
                <w:rFonts w:ascii="Times New Roman" w:hAnsi="Times New Roman" w:cs="Times New Roman"/>
                <w:sz w:val="24"/>
                <w:szCs w:val="24"/>
              </w:rPr>
            </w:pPr>
            <w:r w:rsidRPr="004F1106">
              <w:rPr>
                <w:rFonts w:ascii="Times New Roman" w:hAnsi="Times New Roman" w:cs="Times New Roman"/>
                <w:sz w:val="24"/>
                <w:szCs w:val="24"/>
              </w:rPr>
              <w:t>В вечерних школах</w:t>
            </w:r>
          </w:p>
        </w:tc>
        <w:tc>
          <w:tcPr>
            <w:tcW w:w="1239" w:type="dxa"/>
            <w:vMerge w:val="restart"/>
            <w:tcBorders>
              <w:top w:val="nil"/>
              <w:left w:val="nil"/>
              <w:bottom w:val="single" w:sz="8" w:space="0" w:color="auto"/>
              <w:right w:val="single" w:sz="8" w:space="0" w:color="auto"/>
            </w:tcBorders>
            <w:tcMar>
              <w:top w:w="0" w:type="dxa"/>
              <w:left w:w="108" w:type="dxa"/>
              <w:bottom w:w="0" w:type="dxa"/>
              <w:right w:w="108" w:type="dxa"/>
            </w:tcMar>
          </w:tcPr>
          <w:p w:rsidR="004F1106" w:rsidRPr="004F1106" w:rsidRDefault="004F1106" w:rsidP="004F1106">
            <w:pPr>
              <w:spacing w:before="100" w:beforeAutospacing="1" w:after="100" w:afterAutospacing="1" w:line="114" w:lineRule="atLeast"/>
              <w:rPr>
                <w:rFonts w:ascii="Times New Roman" w:hAnsi="Times New Roman" w:cs="Times New Roman"/>
                <w:sz w:val="24"/>
                <w:szCs w:val="24"/>
              </w:rPr>
            </w:pPr>
            <w:r w:rsidRPr="004F1106">
              <w:rPr>
                <w:rFonts w:ascii="Times New Roman" w:hAnsi="Times New Roman" w:cs="Times New Roman"/>
                <w:sz w:val="24"/>
                <w:szCs w:val="24"/>
              </w:rPr>
              <w:t>0</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tcPr>
          <w:p w:rsidR="004F1106" w:rsidRPr="004F1106" w:rsidRDefault="00940952" w:rsidP="004F1106">
            <w:pPr>
              <w:spacing w:before="100" w:beforeAutospacing="1" w:after="100" w:afterAutospacing="1" w:line="114" w:lineRule="atLeast"/>
              <w:rPr>
                <w:rFonts w:ascii="Times New Roman" w:hAnsi="Times New Roman" w:cs="Times New Roman"/>
                <w:sz w:val="24"/>
                <w:szCs w:val="24"/>
              </w:rPr>
            </w:pPr>
            <w:r>
              <w:rPr>
                <w:rFonts w:ascii="Times New Roman" w:hAnsi="Times New Roman" w:cs="Times New Roman"/>
                <w:sz w:val="24"/>
                <w:szCs w:val="24"/>
              </w:rPr>
              <w:t>1</w:t>
            </w:r>
          </w:p>
        </w:tc>
      </w:tr>
      <w:tr w:rsidR="004F1106" w:rsidRPr="004F1106" w:rsidTr="004F1106">
        <w:trPr>
          <w:trHeight w:val="141"/>
        </w:trPr>
        <w:tc>
          <w:tcPr>
            <w:tcW w:w="0" w:type="auto"/>
            <w:vMerge/>
            <w:tcBorders>
              <w:top w:val="nil"/>
              <w:left w:val="single" w:sz="8" w:space="0" w:color="auto"/>
              <w:bottom w:val="single" w:sz="8" w:space="0" w:color="auto"/>
              <w:right w:val="single" w:sz="8" w:space="0" w:color="auto"/>
            </w:tcBorders>
            <w:vAlign w:val="center"/>
          </w:tcPr>
          <w:p w:rsidR="004F1106" w:rsidRPr="004F1106" w:rsidRDefault="004F1106" w:rsidP="004F1106">
            <w:pPr>
              <w:rPr>
                <w:rFonts w:ascii="Times New Roman" w:hAnsi="Times New Roman" w:cs="Times New Roman"/>
                <w:sz w:val="24"/>
                <w:szCs w:val="24"/>
              </w:rPr>
            </w:pPr>
          </w:p>
        </w:tc>
        <w:tc>
          <w:tcPr>
            <w:tcW w:w="1126" w:type="dxa"/>
            <w:tcBorders>
              <w:top w:val="nil"/>
              <w:left w:val="nil"/>
              <w:bottom w:val="single" w:sz="8" w:space="0" w:color="auto"/>
              <w:right w:val="single" w:sz="8" w:space="0" w:color="auto"/>
            </w:tcBorders>
            <w:tcMar>
              <w:top w:w="0" w:type="dxa"/>
              <w:left w:w="108" w:type="dxa"/>
              <w:bottom w:w="0" w:type="dxa"/>
              <w:right w:w="108" w:type="dxa"/>
            </w:tcMar>
          </w:tcPr>
          <w:p w:rsidR="004F1106" w:rsidRPr="004F1106" w:rsidRDefault="00871A60" w:rsidP="004F1106">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5</w:t>
            </w:r>
          </w:p>
        </w:tc>
        <w:tc>
          <w:tcPr>
            <w:tcW w:w="976" w:type="dxa"/>
            <w:tcBorders>
              <w:top w:val="nil"/>
              <w:left w:val="nil"/>
              <w:bottom w:val="single" w:sz="8" w:space="0" w:color="auto"/>
              <w:right w:val="single" w:sz="8" w:space="0" w:color="auto"/>
            </w:tcBorders>
            <w:tcMar>
              <w:top w:w="0" w:type="dxa"/>
              <w:left w:w="108" w:type="dxa"/>
              <w:bottom w:w="0" w:type="dxa"/>
              <w:right w:w="108" w:type="dxa"/>
            </w:tcMar>
          </w:tcPr>
          <w:p w:rsidR="004F1106" w:rsidRPr="004F1106" w:rsidRDefault="003372CD" w:rsidP="004F1106">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0</w:t>
            </w:r>
          </w:p>
        </w:tc>
        <w:tc>
          <w:tcPr>
            <w:tcW w:w="1244" w:type="dxa"/>
            <w:tcBorders>
              <w:top w:val="nil"/>
              <w:left w:val="nil"/>
              <w:bottom w:val="single" w:sz="8" w:space="0" w:color="auto"/>
              <w:right w:val="single" w:sz="8" w:space="0" w:color="auto"/>
            </w:tcBorders>
            <w:tcMar>
              <w:top w:w="0" w:type="dxa"/>
              <w:left w:w="108" w:type="dxa"/>
              <w:bottom w:w="0" w:type="dxa"/>
              <w:right w:w="108" w:type="dxa"/>
            </w:tcMar>
          </w:tcPr>
          <w:p w:rsidR="004F1106" w:rsidRPr="004F1106" w:rsidRDefault="003372CD" w:rsidP="004F1106">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w:t>
            </w:r>
            <w:r w:rsidR="00940952">
              <w:rPr>
                <w:rFonts w:ascii="Times New Roman" w:hAnsi="Times New Roman" w:cs="Times New Roman"/>
                <w:sz w:val="24"/>
                <w:szCs w:val="24"/>
              </w:rPr>
              <w:t>7</w:t>
            </w:r>
          </w:p>
        </w:tc>
        <w:tc>
          <w:tcPr>
            <w:tcW w:w="1495" w:type="dxa"/>
            <w:tcBorders>
              <w:top w:val="nil"/>
              <w:left w:val="nil"/>
              <w:bottom w:val="single" w:sz="8" w:space="0" w:color="auto"/>
              <w:right w:val="single" w:sz="8" w:space="0" w:color="auto"/>
            </w:tcBorders>
            <w:tcMar>
              <w:top w:w="0" w:type="dxa"/>
              <w:left w:w="108" w:type="dxa"/>
              <w:bottom w:w="0" w:type="dxa"/>
              <w:right w:w="108" w:type="dxa"/>
            </w:tcMar>
          </w:tcPr>
          <w:p w:rsidR="004F1106" w:rsidRPr="004F1106" w:rsidRDefault="003372CD" w:rsidP="004F1106">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0</w:t>
            </w:r>
          </w:p>
        </w:tc>
        <w:tc>
          <w:tcPr>
            <w:tcW w:w="1239" w:type="dxa"/>
            <w:vMerge/>
            <w:tcBorders>
              <w:top w:val="nil"/>
              <w:left w:val="nil"/>
              <w:bottom w:val="single" w:sz="8" w:space="0" w:color="auto"/>
              <w:right w:val="single" w:sz="8" w:space="0" w:color="auto"/>
            </w:tcBorders>
            <w:vAlign w:val="center"/>
          </w:tcPr>
          <w:p w:rsidR="004F1106" w:rsidRPr="004F1106" w:rsidRDefault="004F1106" w:rsidP="004F1106">
            <w:pPr>
              <w:rPr>
                <w:rFonts w:ascii="Times New Roman" w:hAnsi="Times New Roman" w:cs="Times New Roman"/>
                <w:sz w:val="24"/>
                <w:szCs w:val="24"/>
              </w:rPr>
            </w:pPr>
          </w:p>
        </w:tc>
        <w:tc>
          <w:tcPr>
            <w:tcW w:w="2126" w:type="dxa"/>
            <w:vMerge/>
            <w:tcBorders>
              <w:top w:val="nil"/>
              <w:left w:val="nil"/>
              <w:bottom w:val="single" w:sz="8" w:space="0" w:color="auto"/>
              <w:right w:val="single" w:sz="8" w:space="0" w:color="auto"/>
            </w:tcBorders>
            <w:vAlign w:val="center"/>
          </w:tcPr>
          <w:p w:rsidR="004F1106" w:rsidRPr="004F1106" w:rsidRDefault="004F1106" w:rsidP="004F1106">
            <w:pPr>
              <w:rPr>
                <w:rFonts w:ascii="Times New Roman" w:hAnsi="Times New Roman" w:cs="Times New Roman"/>
                <w:sz w:val="24"/>
                <w:szCs w:val="24"/>
              </w:rPr>
            </w:pPr>
          </w:p>
        </w:tc>
      </w:tr>
    </w:tbl>
    <w:p w:rsidR="004F1106" w:rsidRPr="004F1106" w:rsidRDefault="004F1106" w:rsidP="004F1106">
      <w:pPr>
        <w:rPr>
          <w:rFonts w:ascii="Times New Roman" w:hAnsi="Times New Roman" w:cs="Times New Roman"/>
          <w:vanish/>
          <w:sz w:val="24"/>
          <w:szCs w:val="24"/>
        </w:rPr>
      </w:pPr>
    </w:p>
    <w:tbl>
      <w:tblPr>
        <w:tblpPr w:leftFromText="180" w:rightFromText="180" w:vertAnchor="text" w:horzAnchor="margin" w:tblpY="348"/>
        <w:tblW w:w="9747" w:type="dxa"/>
        <w:tblCellMar>
          <w:left w:w="0" w:type="dxa"/>
          <w:right w:w="0" w:type="dxa"/>
        </w:tblCellMar>
        <w:tblLook w:val="0000" w:firstRow="0" w:lastRow="0" w:firstColumn="0" w:lastColumn="0" w:noHBand="0" w:noVBand="0"/>
      </w:tblPr>
      <w:tblGrid>
        <w:gridCol w:w="2289"/>
        <w:gridCol w:w="906"/>
        <w:gridCol w:w="1029"/>
        <w:gridCol w:w="704"/>
        <w:gridCol w:w="1417"/>
        <w:gridCol w:w="3402"/>
      </w:tblGrid>
      <w:tr w:rsidR="004F1106" w:rsidRPr="004F1106" w:rsidTr="004F1106">
        <w:trPr>
          <w:trHeight w:val="280"/>
        </w:trPr>
        <w:tc>
          <w:tcPr>
            <w:tcW w:w="9747"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F1106" w:rsidRPr="004F1106" w:rsidRDefault="004F1106" w:rsidP="004F1106">
            <w:pPr>
              <w:spacing w:before="100" w:beforeAutospacing="1" w:after="100" w:afterAutospacing="1"/>
              <w:jc w:val="center"/>
              <w:rPr>
                <w:rFonts w:ascii="Times New Roman" w:hAnsi="Times New Roman" w:cs="Times New Roman"/>
                <w:b/>
                <w:sz w:val="24"/>
                <w:szCs w:val="24"/>
              </w:rPr>
            </w:pPr>
            <w:r w:rsidRPr="004F1106">
              <w:rPr>
                <w:rFonts w:ascii="Times New Roman" w:hAnsi="Times New Roman" w:cs="Times New Roman"/>
                <w:b/>
                <w:sz w:val="24"/>
                <w:szCs w:val="24"/>
              </w:rPr>
              <w:t>Итоги  распределе</w:t>
            </w:r>
            <w:r w:rsidR="009B37F6">
              <w:rPr>
                <w:rFonts w:ascii="Times New Roman" w:hAnsi="Times New Roman" w:cs="Times New Roman"/>
                <w:b/>
                <w:sz w:val="24"/>
                <w:szCs w:val="24"/>
              </w:rPr>
              <w:t>ния выпускников 11 класса в 2016-2017</w:t>
            </w:r>
            <w:r w:rsidRPr="004F1106">
              <w:rPr>
                <w:rFonts w:ascii="Times New Roman" w:hAnsi="Times New Roman" w:cs="Times New Roman"/>
                <w:b/>
                <w:sz w:val="24"/>
                <w:szCs w:val="24"/>
              </w:rPr>
              <w:t xml:space="preserve"> учебном году</w:t>
            </w:r>
          </w:p>
        </w:tc>
      </w:tr>
      <w:tr w:rsidR="004F1106" w:rsidRPr="004F1106" w:rsidTr="004F1106">
        <w:trPr>
          <w:trHeight w:val="810"/>
        </w:trPr>
        <w:tc>
          <w:tcPr>
            <w:tcW w:w="2289" w:type="dxa"/>
            <w:tcBorders>
              <w:top w:val="nil"/>
              <w:left w:val="single" w:sz="8" w:space="0" w:color="auto"/>
              <w:bottom w:val="single" w:sz="8" w:space="0" w:color="auto"/>
              <w:right w:val="single" w:sz="8" w:space="0" w:color="auto"/>
            </w:tcBorders>
          </w:tcPr>
          <w:p w:rsidR="004F1106" w:rsidRPr="004F1106" w:rsidRDefault="004F1106" w:rsidP="004F1106">
            <w:pPr>
              <w:jc w:val="center"/>
              <w:rPr>
                <w:rFonts w:ascii="Times New Roman" w:hAnsi="Times New Roman" w:cs="Times New Roman"/>
                <w:sz w:val="24"/>
                <w:szCs w:val="24"/>
              </w:rPr>
            </w:pPr>
            <w:r w:rsidRPr="004F1106">
              <w:rPr>
                <w:rFonts w:ascii="Times New Roman" w:hAnsi="Times New Roman" w:cs="Times New Roman"/>
                <w:sz w:val="24"/>
                <w:szCs w:val="24"/>
              </w:rPr>
              <w:t>Кол-во выпускников</w:t>
            </w:r>
          </w:p>
          <w:p w:rsidR="004F1106" w:rsidRPr="004F1106" w:rsidRDefault="004F1106" w:rsidP="004F1106">
            <w:pPr>
              <w:jc w:val="center"/>
              <w:rPr>
                <w:rFonts w:ascii="Times New Roman" w:hAnsi="Times New Roman" w:cs="Times New Roman"/>
                <w:sz w:val="24"/>
                <w:szCs w:val="24"/>
              </w:rPr>
            </w:pPr>
            <w:r w:rsidRPr="004F1106">
              <w:rPr>
                <w:rFonts w:ascii="Times New Roman" w:hAnsi="Times New Roman" w:cs="Times New Roman"/>
                <w:sz w:val="24"/>
                <w:szCs w:val="24"/>
              </w:rPr>
              <w:t>11 кл.</w:t>
            </w:r>
          </w:p>
        </w:tc>
        <w:tc>
          <w:tcPr>
            <w:tcW w:w="4056" w:type="dxa"/>
            <w:gridSpan w:val="4"/>
            <w:tcBorders>
              <w:top w:val="nil"/>
              <w:left w:val="nil"/>
              <w:bottom w:val="single" w:sz="8" w:space="0" w:color="auto"/>
              <w:right w:val="single" w:sz="8" w:space="0" w:color="auto"/>
            </w:tcBorders>
          </w:tcPr>
          <w:p w:rsidR="004F1106" w:rsidRPr="004F1106" w:rsidRDefault="004F1106" w:rsidP="004F1106">
            <w:pPr>
              <w:spacing w:before="100" w:beforeAutospacing="1" w:after="100" w:afterAutospacing="1"/>
              <w:jc w:val="center"/>
              <w:rPr>
                <w:rFonts w:ascii="Times New Roman" w:hAnsi="Times New Roman" w:cs="Times New Roman"/>
                <w:sz w:val="24"/>
                <w:szCs w:val="24"/>
              </w:rPr>
            </w:pPr>
            <w:r w:rsidRPr="004F1106">
              <w:rPr>
                <w:rFonts w:ascii="Times New Roman" w:hAnsi="Times New Roman" w:cs="Times New Roman"/>
                <w:sz w:val="24"/>
                <w:szCs w:val="24"/>
              </w:rPr>
              <w:t>Из них продолжают обучение</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4F1106" w:rsidRPr="004F1106" w:rsidRDefault="004F1106" w:rsidP="004F1106">
            <w:pPr>
              <w:spacing w:before="100" w:beforeAutospacing="1" w:after="100" w:afterAutospacing="1"/>
              <w:jc w:val="center"/>
              <w:rPr>
                <w:rFonts w:ascii="Times New Roman" w:hAnsi="Times New Roman" w:cs="Times New Roman"/>
                <w:sz w:val="24"/>
                <w:szCs w:val="24"/>
              </w:rPr>
            </w:pPr>
            <w:r w:rsidRPr="004F1106">
              <w:rPr>
                <w:rFonts w:ascii="Times New Roman" w:hAnsi="Times New Roman" w:cs="Times New Roman"/>
                <w:sz w:val="24"/>
                <w:szCs w:val="24"/>
              </w:rPr>
              <w:t>Не работают и не учатся</w:t>
            </w:r>
          </w:p>
        </w:tc>
      </w:tr>
      <w:tr w:rsidR="004F1106" w:rsidRPr="004F1106" w:rsidTr="004F1106">
        <w:trPr>
          <w:trHeight w:val="112"/>
        </w:trPr>
        <w:tc>
          <w:tcPr>
            <w:tcW w:w="228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4F1106" w:rsidRPr="004F1106" w:rsidRDefault="009B37F6" w:rsidP="004F1106">
            <w:pPr>
              <w:spacing w:before="100" w:beforeAutospacing="1" w:after="100" w:afterAutospacing="1" w:line="114" w:lineRule="atLeast"/>
              <w:jc w:val="center"/>
              <w:rPr>
                <w:rFonts w:ascii="Times New Roman" w:hAnsi="Times New Roman" w:cs="Times New Roman"/>
                <w:sz w:val="24"/>
                <w:szCs w:val="24"/>
              </w:rPr>
            </w:pPr>
            <w:r>
              <w:rPr>
                <w:rFonts w:ascii="Times New Roman" w:hAnsi="Times New Roman" w:cs="Times New Roman"/>
                <w:sz w:val="24"/>
                <w:szCs w:val="24"/>
              </w:rPr>
              <w:t>6</w:t>
            </w:r>
          </w:p>
          <w:p w:rsidR="004F1106" w:rsidRPr="004F1106" w:rsidRDefault="004F1106" w:rsidP="004F1106">
            <w:pPr>
              <w:spacing w:before="100" w:beforeAutospacing="1" w:after="100" w:afterAutospacing="1" w:line="114" w:lineRule="atLeast"/>
              <w:jc w:val="center"/>
              <w:rPr>
                <w:rFonts w:ascii="Times New Roman" w:hAnsi="Times New Roman" w:cs="Times New Roman"/>
                <w:sz w:val="24"/>
                <w:szCs w:val="24"/>
              </w:rPr>
            </w:pPr>
          </w:p>
        </w:tc>
        <w:tc>
          <w:tcPr>
            <w:tcW w:w="906" w:type="dxa"/>
            <w:tcBorders>
              <w:top w:val="nil"/>
              <w:left w:val="nil"/>
              <w:bottom w:val="single" w:sz="8" w:space="0" w:color="auto"/>
              <w:right w:val="single" w:sz="8" w:space="0" w:color="auto"/>
            </w:tcBorders>
            <w:tcMar>
              <w:top w:w="0" w:type="dxa"/>
              <w:left w:w="108" w:type="dxa"/>
              <w:bottom w:w="0" w:type="dxa"/>
              <w:right w:w="108" w:type="dxa"/>
            </w:tcMar>
          </w:tcPr>
          <w:p w:rsidR="004F1106" w:rsidRPr="004F1106" w:rsidRDefault="004F1106" w:rsidP="004F1106">
            <w:pPr>
              <w:spacing w:before="100" w:beforeAutospacing="1" w:after="100" w:afterAutospacing="1" w:line="114" w:lineRule="atLeast"/>
              <w:rPr>
                <w:rFonts w:ascii="Times New Roman" w:hAnsi="Times New Roman" w:cs="Times New Roman"/>
                <w:sz w:val="24"/>
                <w:szCs w:val="24"/>
              </w:rPr>
            </w:pPr>
            <w:r w:rsidRPr="004F1106">
              <w:rPr>
                <w:rFonts w:ascii="Times New Roman" w:hAnsi="Times New Roman" w:cs="Times New Roman"/>
                <w:sz w:val="24"/>
                <w:szCs w:val="24"/>
              </w:rPr>
              <w:t>В вузах</w:t>
            </w:r>
          </w:p>
        </w:tc>
        <w:tc>
          <w:tcPr>
            <w:tcW w:w="1029" w:type="dxa"/>
            <w:tcBorders>
              <w:top w:val="nil"/>
              <w:left w:val="nil"/>
              <w:bottom w:val="single" w:sz="8" w:space="0" w:color="auto"/>
              <w:right w:val="single" w:sz="8" w:space="0" w:color="auto"/>
            </w:tcBorders>
            <w:tcMar>
              <w:top w:w="0" w:type="dxa"/>
              <w:left w:w="108" w:type="dxa"/>
              <w:bottom w:w="0" w:type="dxa"/>
              <w:right w:w="108" w:type="dxa"/>
            </w:tcMar>
          </w:tcPr>
          <w:p w:rsidR="004F1106" w:rsidRPr="004F1106" w:rsidRDefault="004F1106" w:rsidP="004F1106">
            <w:pPr>
              <w:spacing w:before="100" w:beforeAutospacing="1" w:after="100" w:afterAutospacing="1" w:line="114" w:lineRule="atLeast"/>
              <w:rPr>
                <w:rFonts w:ascii="Times New Roman" w:hAnsi="Times New Roman" w:cs="Times New Roman"/>
                <w:sz w:val="24"/>
                <w:szCs w:val="24"/>
              </w:rPr>
            </w:pPr>
            <w:r w:rsidRPr="004F1106">
              <w:rPr>
                <w:rFonts w:ascii="Times New Roman" w:hAnsi="Times New Roman" w:cs="Times New Roman"/>
                <w:sz w:val="24"/>
                <w:szCs w:val="24"/>
              </w:rPr>
              <w:t>В ссузах</w:t>
            </w:r>
          </w:p>
        </w:tc>
        <w:tc>
          <w:tcPr>
            <w:tcW w:w="704" w:type="dxa"/>
            <w:tcBorders>
              <w:top w:val="nil"/>
              <w:left w:val="nil"/>
              <w:bottom w:val="single" w:sz="8" w:space="0" w:color="auto"/>
              <w:right w:val="single" w:sz="8" w:space="0" w:color="auto"/>
            </w:tcBorders>
            <w:tcMar>
              <w:top w:w="0" w:type="dxa"/>
              <w:left w:w="108" w:type="dxa"/>
              <w:bottom w:w="0" w:type="dxa"/>
              <w:right w:w="108" w:type="dxa"/>
            </w:tcMar>
          </w:tcPr>
          <w:p w:rsidR="004F1106" w:rsidRPr="004F1106" w:rsidRDefault="004F1106" w:rsidP="004F1106">
            <w:pPr>
              <w:spacing w:before="100" w:beforeAutospacing="1" w:after="100" w:afterAutospacing="1" w:line="114" w:lineRule="atLeast"/>
              <w:rPr>
                <w:rFonts w:ascii="Times New Roman" w:hAnsi="Times New Roman" w:cs="Times New Roman"/>
                <w:sz w:val="24"/>
                <w:szCs w:val="24"/>
              </w:rPr>
            </w:pPr>
            <w:r w:rsidRPr="004F1106">
              <w:rPr>
                <w:rFonts w:ascii="Times New Roman" w:hAnsi="Times New Roman" w:cs="Times New Roman"/>
                <w:sz w:val="24"/>
                <w:szCs w:val="24"/>
              </w:rPr>
              <w:t>В ПУ</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4F1106" w:rsidRPr="004F1106" w:rsidRDefault="004F1106" w:rsidP="004F1106">
            <w:pPr>
              <w:spacing w:before="100" w:beforeAutospacing="1" w:after="100" w:afterAutospacing="1" w:line="114" w:lineRule="atLeast"/>
              <w:rPr>
                <w:rFonts w:ascii="Times New Roman" w:hAnsi="Times New Roman" w:cs="Times New Roman"/>
                <w:sz w:val="24"/>
                <w:szCs w:val="24"/>
              </w:rPr>
            </w:pPr>
            <w:r w:rsidRPr="004F1106">
              <w:rPr>
                <w:rFonts w:ascii="Times New Roman" w:hAnsi="Times New Roman" w:cs="Times New Roman"/>
                <w:sz w:val="24"/>
                <w:szCs w:val="24"/>
              </w:rPr>
              <w:t>Работают и учатся</w:t>
            </w:r>
          </w:p>
        </w:tc>
        <w:tc>
          <w:tcPr>
            <w:tcW w:w="3402" w:type="dxa"/>
            <w:vMerge w:val="restart"/>
            <w:tcBorders>
              <w:top w:val="nil"/>
              <w:left w:val="nil"/>
              <w:bottom w:val="single" w:sz="8" w:space="0" w:color="auto"/>
              <w:right w:val="single" w:sz="8" w:space="0" w:color="auto"/>
            </w:tcBorders>
            <w:tcMar>
              <w:top w:w="0" w:type="dxa"/>
              <w:left w:w="108" w:type="dxa"/>
              <w:bottom w:w="0" w:type="dxa"/>
              <w:right w:w="108" w:type="dxa"/>
            </w:tcMar>
          </w:tcPr>
          <w:p w:rsidR="004F1106" w:rsidRPr="004F1106" w:rsidRDefault="004F1106" w:rsidP="004F1106">
            <w:pPr>
              <w:spacing w:before="100" w:beforeAutospacing="1" w:after="100" w:afterAutospacing="1" w:line="114" w:lineRule="atLeast"/>
              <w:rPr>
                <w:rFonts w:ascii="Times New Roman" w:hAnsi="Times New Roman" w:cs="Times New Roman"/>
                <w:sz w:val="24"/>
                <w:szCs w:val="24"/>
              </w:rPr>
            </w:pPr>
          </w:p>
        </w:tc>
      </w:tr>
      <w:tr w:rsidR="004F1106" w:rsidRPr="004F1106" w:rsidTr="004F1106">
        <w:trPr>
          <w:trHeight w:val="141"/>
        </w:trPr>
        <w:tc>
          <w:tcPr>
            <w:tcW w:w="2289" w:type="dxa"/>
            <w:vMerge/>
            <w:tcBorders>
              <w:top w:val="nil"/>
              <w:left w:val="single" w:sz="8" w:space="0" w:color="auto"/>
              <w:bottom w:val="single" w:sz="8" w:space="0" w:color="auto"/>
              <w:right w:val="single" w:sz="8" w:space="0" w:color="auto"/>
            </w:tcBorders>
            <w:vAlign w:val="center"/>
          </w:tcPr>
          <w:p w:rsidR="004F1106" w:rsidRPr="004F1106" w:rsidRDefault="004F1106" w:rsidP="004F1106">
            <w:pPr>
              <w:rPr>
                <w:rFonts w:ascii="Times New Roman" w:hAnsi="Times New Roman" w:cs="Times New Roman"/>
                <w:sz w:val="24"/>
                <w:szCs w:val="24"/>
              </w:rPr>
            </w:pPr>
          </w:p>
        </w:tc>
        <w:tc>
          <w:tcPr>
            <w:tcW w:w="906" w:type="dxa"/>
            <w:tcBorders>
              <w:top w:val="nil"/>
              <w:left w:val="nil"/>
              <w:bottom w:val="single" w:sz="8" w:space="0" w:color="auto"/>
              <w:right w:val="single" w:sz="8" w:space="0" w:color="auto"/>
            </w:tcBorders>
            <w:tcMar>
              <w:top w:w="0" w:type="dxa"/>
              <w:left w:w="108" w:type="dxa"/>
              <w:bottom w:w="0" w:type="dxa"/>
              <w:right w:w="108" w:type="dxa"/>
            </w:tcMar>
          </w:tcPr>
          <w:p w:rsidR="004F1106" w:rsidRPr="004F1106" w:rsidRDefault="003372CD" w:rsidP="004F1106">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3</w:t>
            </w:r>
          </w:p>
        </w:tc>
        <w:tc>
          <w:tcPr>
            <w:tcW w:w="1029" w:type="dxa"/>
            <w:tcBorders>
              <w:top w:val="nil"/>
              <w:left w:val="nil"/>
              <w:bottom w:val="single" w:sz="8" w:space="0" w:color="auto"/>
              <w:right w:val="single" w:sz="8" w:space="0" w:color="auto"/>
            </w:tcBorders>
            <w:tcMar>
              <w:top w:w="0" w:type="dxa"/>
              <w:left w:w="108" w:type="dxa"/>
              <w:bottom w:w="0" w:type="dxa"/>
              <w:right w:w="108" w:type="dxa"/>
            </w:tcMar>
          </w:tcPr>
          <w:p w:rsidR="004F1106" w:rsidRPr="004F1106" w:rsidRDefault="003372CD" w:rsidP="004F1106">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2</w:t>
            </w:r>
          </w:p>
        </w:tc>
        <w:tc>
          <w:tcPr>
            <w:tcW w:w="704" w:type="dxa"/>
            <w:tcBorders>
              <w:top w:val="nil"/>
              <w:left w:val="nil"/>
              <w:bottom w:val="single" w:sz="8" w:space="0" w:color="auto"/>
              <w:right w:val="single" w:sz="8" w:space="0" w:color="auto"/>
            </w:tcBorders>
            <w:tcMar>
              <w:top w:w="0" w:type="dxa"/>
              <w:left w:w="108" w:type="dxa"/>
              <w:bottom w:w="0" w:type="dxa"/>
              <w:right w:w="108" w:type="dxa"/>
            </w:tcMar>
          </w:tcPr>
          <w:p w:rsidR="004F1106" w:rsidRPr="004F1106" w:rsidRDefault="003372CD" w:rsidP="004F1106">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4F1106" w:rsidRPr="004F1106" w:rsidRDefault="003372CD" w:rsidP="004F1106">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1</w:t>
            </w:r>
          </w:p>
        </w:tc>
        <w:tc>
          <w:tcPr>
            <w:tcW w:w="3402" w:type="dxa"/>
            <w:vMerge/>
            <w:tcBorders>
              <w:top w:val="nil"/>
              <w:left w:val="nil"/>
              <w:bottom w:val="single" w:sz="8" w:space="0" w:color="auto"/>
              <w:right w:val="single" w:sz="8" w:space="0" w:color="auto"/>
            </w:tcBorders>
            <w:vAlign w:val="center"/>
          </w:tcPr>
          <w:p w:rsidR="004F1106" w:rsidRPr="004F1106" w:rsidRDefault="004F1106" w:rsidP="004F1106">
            <w:pPr>
              <w:rPr>
                <w:rFonts w:ascii="Times New Roman" w:hAnsi="Times New Roman" w:cs="Times New Roman"/>
                <w:sz w:val="24"/>
                <w:szCs w:val="24"/>
              </w:rPr>
            </w:pPr>
          </w:p>
        </w:tc>
      </w:tr>
    </w:tbl>
    <w:p w:rsidR="004F1106" w:rsidRPr="004F1106" w:rsidRDefault="004F1106" w:rsidP="004F1106">
      <w:pPr>
        <w:autoSpaceDE w:val="0"/>
        <w:autoSpaceDN w:val="0"/>
        <w:adjustRightInd w:val="0"/>
        <w:ind w:right="-261"/>
        <w:jc w:val="both"/>
        <w:rPr>
          <w:rFonts w:ascii="Times New Roman" w:hAnsi="Times New Roman" w:cs="Times New Roman"/>
          <w:b/>
          <w:bCs/>
          <w:i/>
          <w:iCs/>
          <w:kern w:val="2"/>
          <w:sz w:val="24"/>
          <w:szCs w:val="24"/>
        </w:rPr>
      </w:pPr>
    </w:p>
    <w:p w:rsidR="004F1106" w:rsidRPr="004F1106" w:rsidRDefault="004F1106" w:rsidP="004F1106">
      <w:pPr>
        <w:autoSpaceDE w:val="0"/>
        <w:autoSpaceDN w:val="0"/>
        <w:adjustRightInd w:val="0"/>
        <w:ind w:right="-261"/>
        <w:jc w:val="both"/>
        <w:rPr>
          <w:rFonts w:ascii="Times New Roman" w:hAnsi="Times New Roman" w:cs="Times New Roman"/>
          <w:b/>
          <w:bCs/>
          <w:i/>
          <w:iCs/>
          <w:kern w:val="2"/>
          <w:sz w:val="24"/>
          <w:szCs w:val="24"/>
        </w:rPr>
      </w:pPr>
      <w:r w:rsidRPr="004F1106">
        <w:rPr>
          <w:rFonts w:ascii="Times New Roman" w:hAnsi="Times New Roman" w:cs="Times New Roman"/>
          <w:b/>
          <w:bCs/>
          <w:i/>
          <w:iCs/>
          <w:kern w:val="2"/>
          <w:sz w:val="24"/>
          <w:szCs w:val="24"/>
        </w:rPr>
        <w:t>Готовность выпускников к продолжению образования и труду</w:t>
      </w:r>
    </w:p>
    <w:p w:rsidR="004F1106" w:rsidRPr="004F1106" w:rsidRDefault="004F1106" w:rsidP="004F1106">
      <w:pPr>
        <w:autoSpaceDE w:val="0"/>
        <w:autoSpaceDN w:val="0"/>
        <w:adjustRightInd w:val="0"/>
        <w:ind w:right="-524" w:firstLine="708"/>
        <w:jc w:val="both"/>
        <w:rPr>
          <w:rFonts w:ascii="Times New Roman" w:hAnsi="Times New Roman" w:cs="Times New Roman"/>
          <w:kern w:val="2"/>
          <w:sz w:val="24"/>
          <w:szCs w:val="24"/>
        </w:rPr>
      </w:pPr>
      <w:r w:rsidRPr="004F1106">
        <w:rPr>
          <w:rFonts w:ascii="Times New Roman" w:hAnsi="Times New Roman" w:cs="Times New Roman"/>
          <w:kern w:val="2"/>
          <w:sz w:val="24"/>
          <w:szCs w:val="24"/>
        </w:rPr>
        <w:t xml:space="preserve">В целях формирования готовности выпускников школы  к непрерывному образованию и труду </w:t>
      </w:r>
    </w:p>
    <w:p w:rsidR="004F1106" w:rsidRPr="004F1106" w:rsidRDefault="009B37F6" w:rsidP="004F1106">
      <w:pPr>
        <w:autoSpaceDE w:val="0"/>
        <w:autoSpaceDN w:val="0"/>
        <w:adjustRightInd w:val="0"/>
        <w:ind w:right="-524" w:firstLine="708"/>
        <w:jc w:val="both"/>
        <w:rPr>
          <w:rFonts w:ascii="Times New Roman" w:hAnsi="Times New Roman" w:cs="Times New Roman"/>
          <w:kern w:val="2"/>
          <w:sz w:val="24"/>
          <w:szCs w:val="24"/>
        </w:rPr>
      </w:pPr>
      <w:r>
        <w:rPr>
          <w:rFonts w:ascii="Times New Roman" w:hAnsi="Times New Roman" w:cs="Times New Roman"/>
          <w:kern w:val="2"/>
          <w:sz w:val="24"/>
          <w:szCs w:val="24"/>
        </w:rPr>
        <w:t>в 2016-2017</w:t>
      </w:r>
      <w:r w:rsidR="004F1106" w:rsidRPr="004F1106">
        <w:rPr>
          <w:rFonts w:ascii="Times New Roman" w:hAnsi="Times New Roman" w:cs="Times New Roman"/>
          <w:kern w:val="2"/>
          <w:sz w:val="24"/>
          <w:szCs w:val="24"/>
        </w:rPr>
        <w:t xml:space="preserve"> учебном году педагогическим коллективом школы проводились следующие мероприятия:</w:t>
      </w:r>
    </w:p>
    <w:p w:rsidR="004F1106" w:rsidRPr="004F1106" w:rsidRDefault="004F1106" w:rsidP="00E15412">
      <w:pPr>
        <w:numPr>
          <w:ilvl w:val="0"/>
          <w:numId w:val="10"/>
        </w:numPr>
        <w:tabs>
          <w:tab w:val="num" w:pos="709"/>
        </w:tabs>
        <w:autoSpaceDE w:val="0"/>
        <w:autoSpaceDN w:val="0"/>
        <w:adjustRightInd w:val="0"/>
        <w:spacing w:after="0" w:line="240" w:lineRule="auto"/>
        <w:ind w:left="709" w:right="-524" w:hanging="218"/>
        <w:jc w:val="both"/>
        <w:rPr>
          <w:rFonts w:ascii="Times New Roman" w:hAnsi="Times New Roman" w:cs="Times New Roman"/>
          <w:kern w:val="2"/>
          <w:sz w:val="24"/>
          <w:szCs w:val="24"/>
        </w:rPr>
      </w:pPr>
      <w:r w:rsidRPr="004F1106">
        <w:rPr>
          <w:rFonts w:ascii="Times New Roman" w:hAnsi="Times New Roman" w:cs="Times New Roman"/>
          <w:kern w:val="2"/>
          <w:sz w:val="24"/>
          <w:szCs w:val="24"/>
        </w:rPr>
        <w:t>Профессиональная диагностика и консультирование учащихся 9-11 классов.</w:t>
      </w:r>
    </w:p>
    <w:p w:rsidR="004F1106" w:rsidRPr="004F1106" w:rsidRDefault="004F1106" w:rsidP="00E15412">
      <w:pPr>
        <w:numPr>
          <w:ilvl w:val="0"/>
          <w:numId w:val="10"/>
        </w:numPr>
        <w:tabs>
          <w:tab w:val="num" w:pos="709"/>
        </w:tabs>
        <w:autoSpaceDE w:val="0"/>
        <w:autoSpaceDN w:val="0"/>
        <w:adjustRightInd w:val="0"/>
        <w:spacing w:after="0" w:line="240" w:lineRule="auto"/>
        <w:ind w:left="709" w:right="-524" w:hanging="218"/>
        <w:jc w:val="both"/>
        <w:rPr>
          <w:rFonts w:ascii="Times New Roman" w:hAnsi="Times New Roman" w:cs="Times New Roman"/>
          <w:kern w:val="2"/>
          <w:sz w:val="24"/>
          <w:szCs w:val="24"/>
        </w:rPr>
      </w:pPr>
      <w:r w:rsidRPr="004F1106">
        <w:rPr>
          <w:rFonts w:ascii="Times New Roman" w:hAnsi="Times New Roman" w:cs="Times New Roman"/>
          <w:kern w:val="2"/>
          <w:sz w:val="24"/>
          <w:szCs w:val="24"/>
        </w:rPr>
        <w:t xml:space="preserve">Анкетирование родителей, направленное на изучение их запросов к продолжению образования школьников.  </w:t>
      </w:r>
    </w:p>
    <w:p w:rsidR="004F1106" w:rsidRPr="004F1106" w:rsidRDefault="004F1106" w:rsidP="00E15412">
      <w:pPr>
        <w:numPr>
          <w:ilvl w:val="0"/>
          <w:numId w:val="10"/>
        </w:numPr>
        <w:tabs>
          <w:tab w:val="num" w:pos="709"/>
        </w:tabs>
        <w:autoSpaceDE w:val="0"/>
        <w:autoSpaceDN w:val="0"/>
        <w:adjustRightInd w:val="0"/>
        <w:spacing w:after="0" w:line="240" w:lineRule="auto"/>
        <w:ind w:left="709" w:right="-524" w:hanging="218"/>
        <w:jc w:val="both"/>
        <w:rPr>
          <w:rFonts w:ascii="Times New Roman" w:hAnsi="Times New Roman" w:cs="Times New Roman"/>
          <w:kern w:val="2"/>
          <w:sz w:val="24"/>
          <w:szCs w:val="24"/>
        </w:rPr>
      </w:pPr>
      <w:r w:rsidRPr="004F1106">
        <w:rPr>
          <w:rFonts w:ascii="Times New Roman" w:hAnsi="Times New Roman" w:cs="Times New Roman"/>
          <w:kern w:val="2"/>
          <w:sz w:val="24"/>
          <w:szCs w:val="24"/>
        </w:rPr>
        <w:t>Оформление информационных стендов по учебным заведениям города Белгорода.</w:t>
      </w:r>
    </w:p>
    <w:p w:rsidR="004F1106" w:rsidRPr="004F1106" w:rsidRDefault="004F1106" w:rsidP="00E15412">
      <w:pPr>
        <w:numPr>
          <w:ilvl w:val="0"/>
          <w:numId w:val="10"/>
        </w:numPr>
        <w:tabs>
          <w:tab w:val="num" w:pos="709"/>
        </w:tabs>
        <w:autoSpaceDE w:val="0"/>
        <w:autoSpaceDN w:val="0"/>
        <w:adjustRightInd w:val="0"/>
        <w:spacing w:after="0" w:line="240" w:lineRule="auto"/>
        <w:ind w:left="709" w:right="-524" w:hanging="218"/>
        <w:jc w:val="both"/>
        <w:rPr>
          <w:rFonts w:ascii="Times New Roman" w:hAnsi="Times New Roman" w:cs="Times New Roman"/>
          <w:kern w:val="2"/>
          <w:sz w:val="24"/>
          <w:szCs w:val="24"/>
        </w:rPr>
      </w:pPr>
      <w:r w:rsidRPr="004F1106">
        <w:rPr>
          <w:rFonts w:ascii="Times New Roman" w:hAnsi="Times New Roman" w:cs="Times New Roman"/>
          <w:kern w:val="2"/>
          <w:sz w:val="24"/>
          <w:szCs w:val="24"/>
        </w:rPr>
        <w:t>Ознакомление учащихся с миром профессий через содержание учебных дисциплин и факультативов.</w:t>
      </w:r>
    </w:p>
    <w:p w:rsidR="004F1106" w:rsidRPr="004F1106" w:rsidRDefault="004F1106" w:rsidP="00E15412">
      <w:pPr>
        <w:numPr>
          <w:ilvl w:val="0"/>
          <w:numId w:val="10"/>
        </w:numPr>
        <w:tabs>
          <w:tab w:val="num" w:pos="709"/>
        </w:tabs>
        <w:autoSpaceDE w:val="0"/>
        <w:autoSpaceDN w:val="0"/>
        <w:adjustRightInd w:val="0"/>
        <w:spacing w:after="0" w:line="240" w:lineRule="auto"/>
        <w:ind w:left="709" w:right="-524" w:hanging="218"/>
        <w:jc w:val="both"/>
        <w:rPr>
          <w:rFonts w:ascii="Times New Roman" w:hAnsi="Times New Roman" w:cs="Times New Roman"/>
          <w:kern w:val="2"/>
          <w:sz w:val="24"/>
          <w:szCs w:val="24"/>
        </w:rPr>
      </w:pPr>
      <w:r w:rsidRPr="004F1106">
        <w:rPr>
          <w:rFonts w:ascii="Times New Roman" w:hAnsi="Times New Roman" w:cs="Times New Roman"/>
          <w:kern w:val="2"/>
          <w:sz w:val="24"/>
          <w:szCs w:val="24"/>
        </w:rPr>
        <w:t>Проведение тематических классных часов.</w:t>
      </w:r>
    </w:p>
    <w:p w:rsidR="004F1106" w:rsidRPr="004F1106" w:rsidRDefault="004F1106" w:rsidP="00E15412">
      <w:pPr>
        <w:numPr>
          <w:ilvl w:val="0"/>
          <w:numId w:val="10"/>
        </w:numPr>
        <w:tabs>
          <w:tab w:val="num" w:pos="709"/>
        </w:tabs>
        <w:autoSpaceDE w:val="0"/>
        <w:autoSpaceDN w:val="0"/>
        <w:adjustRightInd w:val="0"/>
        <w:spacing w:after="0" w:line="240" w:lineRule="auto"/>
        <w:ind w:left="709" w:right="-524" w:hanging="218"/>
        <w:jc w:val="both"/>
        <w:rPr>
          <w:rFonts w:ascii="Times New Roman" w:hAnsi="Times New Roman" w:cs="Times New Roman"/>
          <w:kern w:val="2"/>
          <w:sz w:val="24"/>
          <w:szCs w:val="24"/>
        </w:rPr>
      </w:pPr>
      <w:r w:rsidRPr="004F1106">
        <w:rPr>
          <w:rFonts w:ascii="Times New Roman" w:hAnsi="Times New Roman" w:cs="Times New Roman"/>
          <w:kern w:val="2"/>
          <w:sz w:val="24"/>
          <w:szCs w:val="24"/>
        </w:rPr>
        <w:t xml:space="preserve">Проведение экскурсий в учебные заведения и на предприятия  города Белгорода. </w:t>
      </w:r>
    </w:p>
    <w:p w:rsidR="004F1106" w:rsidRPr="004F1106" w:rsidRDefault="004F1106" w:rsidP="004F1106">
      <w:pPr>
        <w:autoSpaceDE w:val="0"/>
        <w:autoSpaceDN w:val="0"/>
        <w:adjustRightInd w:val="0"/>
        <w:ind w:right="-524" w:firstLine="708"/>
        <w:jc w:val="both"/>
        <w:rPr>
          <w:rFonts w:ascii="Times New Roman" w:hAnsi="Times New Roman" w:cs="Times New Roman"/>
          <w:kern w:val="2"/>
          <w:sz w:val="24"/>
          <w:szCs w:val="24"/>
        </w:rPr>
      </w:pPr>
      <w:r w:rsidRPr="004F1106">
        <w:rPr>
          <w:rFonts w:ascii="Times New Roman" w:hAnsi="Times New Roman" w:cs="Times New Roman"/>
          <w:kern w:val="2"/>
          <w:sz w:val="24"/>
          <w:szCs w:val="24"/>
        </w:rPr>
        <w:t xml:space="preserve">Для определения уровня готовности учащихся к непрерывному образованию и труду анализируются результаты </w:t>
      </w:r>
    </w:p>
    <w:p w:rsidR="004F1106" w:rsidRPr="004F1106" w:rsidRDefault="004F1106" w:rsidP="004F1106">
      <w:pPr>
        <w:autoSpaceDE w:val="0"/>
        <w:autoSpaceDN w:val="0"/>
        <w:adjustRightInd w:val="0"/>
        <w:ind w:right="-524" w:firstLine="708"/>
        <w:jc w:val="both"/>
        <w:rPr>
          <w:rFonts w:ascii="Times New Roman" w:hAnsi="Times New Roman" w:cs="Times New Roman"/>
          <w:kern w:val="2"/>
          <w:sz w:val="24"/>
          <w:szCs w:val="24"/>
        </w:rPr>
      </w:pPr>
      <w:r w:rsidRPr="004F1106">
        <w:rPr>
          <w:rFonts w:ascii="Times New Roman" w:hAnsi="Times New Roman" w:cs="Times New Roman"/>
          <w:kern w:val="2"/>
          <w:sz w:val="24"/>
          <w:szCs w:val="24"/>
        </w:rPr>
        <w:t>поступления выпускников 9-х и 11-х классов в учебные заведения, личностная зрелость выпускников школы.</w:t>
      </w:r>
    </w:p>
    <w:p w:rsidR="00AB43A1" w:rsidRDefault="00AB43A1" w:rsidP="004F1106">
      <w:pPr>
        <w:pStyle w:val="afc"/>
        <w:spacing w:line="240" w:lineRule="auto"/>
        <w:ind w:left="360" w:firstLine="0"/>
        <w:jc w:val="center"/>
        <w:rPr>
          <w:rFonts w:ascii="Times New Roman" w:hAnsi="Times New Roman" w:cs="Times New Roman"/>
          <w:b/>
          <w:bCs/>
          <w:color w:val="943634"/>
          <w:sz w:val="24"/>
          <w:szCs w:val="24"/>
        </w:rPr>
      </w:pPr>
    </w:p>
    <w:p w:rsidR="00AB43A1" w:rsidRDefault="00AB43A1" w:rsidP="004F1106">
      <w:pPr>
        <w:pStyle w:val="afc"/>
        <w:spacing w:line="240" w:lineRule="auto"/>
        <w:ind w:left="360" w:firstLine="0"/>
        <w:jc w:val="center"/>
        <w:rPr>
          <w:rFonts w:ascii="Times New Roman" w:hAnsi="Times New Roman" w:cs="Times New Roman"/>
          <w:b/>
          <w:bCs/>
          <w:color w:val="943634"/>
          <w:sz w:val="24"/>
          <w:szCs w:val="24"/>
        </w:rPr>
      </w:pPr>
    </w:p>
    <w:p w:rsidR="009B37F6" w:rsidRDefault="009B37F6" w:rsidP="004F1106">
      <w:pPr>
        <w:pStyle w:val="afc"/>
        <w:spacing w:line="240" w:lineRule="auto"/>
        <w:ind w:left="360" w:firstLine="0"/>
        <w:jc w:val="center"/>
        <w:rPr>
          <w:rFonts w:ascii="Times New Roman" w:hAnsi="Times New Roman" w:cs="Times New Roman"/>
          <w:b/>
          <w:bCs/>
          <w:color w:val="943634"/>
          <w:sz w:val="24"/>
          <w:szCs w:val="24"/>
        </w:rPr>
      </w:pPr>
    </w:p>
    <w:p w:rsidR="00831AC1" w:rsidRDefault="00831AC1" w:rsidP="004F1106">
      <w:pPr>
        <w:pStyle w:val="afc"/>
        <w:spacing w:line="240" w:lineRule="auto"/>
        <w:ind w:left="360" w:firstLine="0"/>
        <w:jc w:val="center"/>
        <w:rPr>
          <w:rFonts w:ascii="Times New Roman" w:hAnsi="Times New Roman" w:cs="Times New Roman"/>
          <w:b/>
          <w:bCs/>
          <w:color w:val="943634"/>
          <w:sz w:val="24"/>
          <w:szCs w:val="24"/>
        </w:rPr>
      </w:pPr>
    </w:p>
    <w:p w:rsidR="00831AC1" w:rsidRDefault="00831AC1" w:rsidP="004F1106">
      <w:pPr>
        <w:pStyle w:val="afc"/>
        <w:spacing w:line="240" w:lineRule="auto"/>
        <w:ind w:left="360" w:firstLine="0"/>
        <w:jc w:val="center"/>
        <w:rPr>
          <w:rFonts w:ascii="Times New Roman" w:hAnsi="Times New Roman" w:cs="Times New Roman"/>
          <w:b/>
          <w:bCs/>
          <w:color w:val="943634"/>
          <w:sz w:val="24"/>
          <w:szCs w:val="24"/>
        </w:rPr>
      </w:pPr>
    </w:p>
    <w:p w:rsidR="004F1106" w:rsidRPr="00C20387" w:rsidRDefault="004F1106" w:rsidP="004F1106">
      <w:pPr>
        <w:pStyle w:val="afc"/>
        <w:spacing w:line="240" w:lineRule="auto"/>
        <w:ind w:left="360" w:firstLine="0"/>
        <w:jc w:val="center"/>
        <w:rPr>
          <w:rFonts w:ascii="Times New Roman" w:hAnsi="Times New Roman" w:cs="Times New Roman"/>
          <w:b/>
          <w:bCs/>
          <w:sz w:val="24"/>
          <w:szCs w:val="24"/>
        </w:rPr>
      </w:pPr>
      <w:r w:rsidRPr="00C20387">
        <w:rPr>
          <w:rFonts w:ascii="Times New Roman" w:hAnsi="Times New Roman" w:cs="Times New Roman"/>
          <w:b/>
          <w:bCs/>
          <w:sz w:val="24"/>
          <w:szCs w:val="24"/>
        </w:rPr>
        <w:t>6. Качество кадрового, учебно-методического, библиотечно-информационного обеспечения</w:t>
      </w:r>
    </w:p>
    <w:p w:rsidR="004F1106" w:rsidRPr="00C20387" w:rsidRDefault="004F1106" w:rsidP="004F1106">
      <w:pPr>
        <w:ind w:firstLine="708"/>
        <w:rPr>
          <w:rFonts w:ascii="Times New Roman" w:hAnsi="Times New Roman" w:cs="Times New Roman"/>
          <w:b/>
          <w:bCs/>
          <w:sz w:val="24"/>
          <w:szCs w:val="24"/>
        </w:rPr>
      </w:pPr>
      <w:r w:rsidRPr="00C20387">
        <w:rPr>
          <w:rFonts w:ascii="Times New Roman" w:hAnsi="Times New Roman" w:cs="Times New Roman"/>
          <w:sz w:val="24"/>
          <w:szCs w:val="24"/>
        </w:rPr>
        <w:t xml:space="preserve">Школа полностью укомплектована кадрами согласно  штатному расписанию. </w:t>
      </w:r>
    </w:p>
    <w:tbl>
      <w:tblPr>
        <w:tblpPr w:leftFromText="180" w:rightFromText="180" w:vertAnchor="text" w:horzAnchor="margin" w:tblpXSpec="center" w:tblpY="69"/>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104"/>
        <w:gridCol w:w="3021"/>
      </w:tblGrid>
      <w:tr w:rsidR="004F1106" w:rsidRPr="004F1106" w:rsidTr="004F1106">
        <w:tc>
          <w:tcPr>
            <w:tcW w:w="4104" w:type="dxa"/>
            <w:tcBorders>
              <w:top w:val="single" w:sz="12" w:space="0" w:color="auto"/>
              <w:left w:val="single" w:sz="12" w:space="0" w:color="auto"/>
              <w:bottom w:val="single" w:sz="12" w:space="0" w:color="auto"/>
              <w:right w:val="single" w:sz="12" w:space="0" w:color="auto"/>
            </w:tcBorders>
            <w:shd w:val="pct50" w:color="FFFFFF" w:fill="FF0000"/>
          </w:tcPr>
          <w:p w:rsidR="004F1106" w:rsidRPr="004F1106" w:rsidRDefault="004F1106" w:rsidP="004F1106">
            <w:pPr>
              <w:pStyle w:val="a3"/>
              <w:rPr>
                <w:sz w:val="24"/>
                <w:u w:val="none"/>
              </w:rPr>
            </w:pPr>
            <w:r w:rsidRPr="004F1106">
              <w:rPr>
                <w:bCs/>
                <w:sz w:val="24"/>
                <w:u w:val="none"/>
              </w:rPr>
              <w:t>Анализ кадрового состава</w:t>
            </w:r>
          </w:p>
        </w:tc>
        <w:tc>
          <w:tcPr>
            <w:tcW w:w="3021" w:type="dxa"/>
            <w:tcBorders>
              <w:top w:val="single" w:sz="12" w:space="0" w:color="auto"/>
              <w:left w:val="single" w:sz="12" w:space="0" w:color="auto"/>
              <w:bottom w:val="single" w:sz="12" w:space="0" w:color="auto"/>
              <w:right w:val="single" w:sz="12" w:space="0" w:color="auto"/>
            </w:tcBorders>
            <w:shd w:val="pct50" w:color="FFFFFF" w:fill="FF0000"/>
          </w:tcPr>
          <w:p w:rsidR="004F1106" w:rsidRPr="004F1106" w:rsidRDefault="004F1106" w:rsidP="004F1106">
            <w:pPr>
              <w:rPr>
                <w:rFonts w:ascii="Times New Roman" w:hAnsi="Times New Roman" w:cs="Times New Roman"/>
                <w:sz w:val="24"/>
                <w:szCs w:val="24"/>
              </w:rPr>
            </w:pPr>
            <w:r w:rsidRPr="004F1106">
              <w:rPr>
                <w:rFonts w:ascii="Times New Roman" w:hAnsi="Times New Roman" w:cs="Times New Roman"/>
                <w:sz w:val="24"/>
                <w:szCs w:val="24"/>
              </w:rPr>
              <w:t>Количество учителей</w:t>
            </w:r>
          </w:p>
        </w:tc>
      </w:tr>
      <w:tr w:rsidR="004F1106" w:rsidRPr="004F1106" w:rsidTr="004F1106">
        <w:tc>
          <w:tcPr>
            <w:tcW w:w="4104" w:type="dxa"/>
            <w:tcBorders>
              <w:top w:val="single" w:sz="12" w:space="0" w:color="auto"/>
              <w:left w:val="single" w:sz="12" w:space="0" w:color="auto"/>
              <w:bottom w:val="single" w:sz="12" w:space="0" w:color="auto"/>
              <w:right w:val="single" w:sz="12" w:space="0" w:color="auto"/>
            </w:tcBorders>
            <w:shd w:val="pct20" w:color="FFFF00" w:fill="auto"/>
          </w:tcPr>
          <w:p w:rsidR="004F1106" w:rsidRPr="004F1106" w:rsidRDefault="004F1106" w:rsidP="004F1106">
            <w:pPr>
              <w:rPr>
                <w:rFonts w:ascii="Times New Roman" w:hAnsi="Times New Roman" w:cs="Times New Roman"/>
                <w:sz w:val="24"/>
                <w:szCs w:val="24"/>
              </w:rPr>
            </w:pPr>
            <w:r w:rsidRPr="004F1106">
              <w:rPr>
                <w:rFonts w:ascii="Times New Roman" w:hAnsi="Times New Roman" w:cs="Times New Roman"/>
                <w:sz w:val="24"/>
                <w:szCs w:val="24"/>
              </w:rPr>
              <w:t xml:space="preserve">Общее количество педагогов </w:t>
            </w:r>
          </w:p>
          <w:p w:rsidR="004F1106" w:rsidRPr="004F1106" w:rsidRDefault="004F1106" w:rsidP="004F1106">
            <w:pPr>
              <w:rPr>
                <w:rFonts w:ascii="Times New Roman" w:hAnsi="Times New Roman" w:cs="Times New Roman"/>
                <w:sz w:val="24"/>
                <w:szCs w:val="24"/>
              </w:rPr>
            </w:pPr>
            <w:r w:rsidRPr="004F1106">
              <w:rPr>
                <w:rFonts w:ascii="Times New Roman" w:hAnsi="Times New Roman" w:cs="Times New Roman"/>
                <w:sz w:val="24"/>
                <w:szCs w:val="24"/>
              </w:rPr>
              <w:t>из них имеют:</w:t>
            </w:r>
          </w:p>
        </w:tc>
        <w:tc>
          <w:tcPr>
            <w:tcW w:w="3021" w:type="dxa"/>
            <w:tcBorders>
              <w:top w:val="single" w:sz="12" w:space="0" w:color="auto"/>
              <w:left w:val="single" w:sz="12" w:space="0" w:color="auto"/>
              <w:bottom w:val="single" w:sz="12" w:space="0" w:color="auto"/>
              <w:right w:val="single" w:sz="12" w:space="0" w:color="auto"/>
            </w:tcBorders>
            <w:shd w:val="pct20" w:color="FFFF00" w:fill="auto"/>
            <w:vAlign w:val="center"/>
          </w:tcPr>
          <w:p w:rsidR="004F1106" w:rsidRPr="004F1106" w:rsidRDefault="004F1106" w:rsidP="004F1106">
            <w:pPr>
              <w:jc w:val="center"/>
              <w:rPr>
                <w:rFonts w:ascii="Times New Roman" w:hAnsi="Times New Roman" w:cs="Times New Roman"/>
                <w:sz w:val="24"/>
                <w:szCs w:val="24"/>
              </w:rPr>
            </w:pPr>
            <w:r w:rsidRPr="004F1106">
              <w:rPr>
                <w:rFonts w:ascii="Times New Roman" w:hAnsi="Times New Roman" w:cs="Times New Roman"/>
                <w:sz w:val="24"/>
                <w:szCs w:val="24"/>
              </w:rPr>
              <w:t>3</w:t>
            </w:r>
            <w:r w:rsidR="002A5C2D">
              <w:rPr>
                <w:rFonts w:ascii="Times New Roman" w:hAnsi="Times New Roman" w:cs="Times New Roman"/>
                <w:sz w:val="24"/>
                <w:szCs w:val="24"/>
              </w:rPr>
              <w:t>1</w:t>
            </w:r>
          </w:p>
        </w:tc>
      </w:tr>
      <w:tr w:rsidR="004F1106" w:rsidRPr="004F1106" w:rsidTr="004F1106">
        <w:tc>
          <w:tcPr>
            <w:tcW w:w="4104" w:type="dxa"/>
            <w:tcBorders>
              <w:top w:val="single" w:sz="12" w:space="0" w:color="auto"/>
              <w:left w:val="single" w:sz="12" w:space="0" w:color="auto"/>
              <w:bottom w:val="single" w:sz="12" w:space="0" w:color="auto"/>
              <w:right w:val="single" w:sz="12" w:space="0" w:color="auto"/>
            </w:tcBorders>
            <w:shd w:val="pct20" w:color="FFFF00" w:fill="auto"/>
          </w:tcPr>
          <w:p w:rsidR="004F1106" w:rsidRPr="004F1106" w:rsidRDefault="004F1106" w:rsidP="004F1106">
            <w:pPr>
              <w:numPr>
                <w:ilvl w:val="0"/>
                <w:numId w:val="3"/>
              </w:numPr>
              <w:tabs>
                <w:tab w:val="clear" w:pos="834"/>
                <w:tab w:val="num" w:pos="513"/>
              </w:tabs>
              <w:spacing w:after="0" w:line="240" w:lineRule="auto"/>
              <w:ind w:left="513" w:hanging="342"/>
              <w:rPr>
                <w:rFonts w:ascii="Times New Roman" w:hAnsi="Times New Roman" w:cs="Times New Roman"/>
                <w:sz w:val="24"/>
                <w:szCs w:val="24"/>
              </w:rPr>
            </w:pPr>
            <w:r w:rsidRPr="004F1106">
              <w:rPr>
                <w:rFonts w:ascii="Times New Roman" w:hAnsi="Times New Roman" w:cs="Times New Roman"/>
                <w:sz w:val="24"/>
                <w:szCs w:val="24"/>
              </w:rPr>
              <w:t>Высшее образование</w:t>
            </w:r>
          </w:p>
        </w:tc>
        <w:tc>
          <w:tcPr>
            <w:tcW w:w="3021" w:type="dxa"/>
            <w:tcBorders>
              <w:top w:val="single" w:sz="12" w:space="0" w:color="auto"/>
              <w:left w:val="single" w:sz="12" w:space="0" w:color="auto"/>
              <w:bottom w:val="single" w:sz="12" w:space="0" w:color="auto"/>
              <w:right w:val="single" w:sz="12" w:space="0" w:color="auto"/>
            </w:tcBorders>
            <w:shd w:val="pct20" w:color="FFFF00" w:fill="auto"/>
            <w:vAlign w:val="center"/>
          </w:tcPr>
          <w:p w:rsidR="004F1106" w:rsidRPr="004F1106" w:rsidRDefault="002A5C2D" w:rsidP="004F1106">
            <w:pPr>
              <w:jc w:val="center"/>
              <w:rPr>
                <w:rFonts w:ascii="Times New Roman" w:hAnsi="Times New Roman" w:cs="Times New Roman"/>
                <w:sz w:val="24"/>
                <w:szCs w:val="24"/>
              </w:rPr>
            </w:pPr>
            <w:r>
              <w:rPr>
                <w:rFonts w:ascii="Times New Roman" w:hAnsi="Times New Roman" w:cs="Times New Roman"/>
                <w:sz w:val="24"/>
                <w:szCs w:val="24"/>
              </w:rPr>
              <w:t>28</w:t>
            </w:r>
          </w:p>
        </w:tc>
      </w:tr>
      <w:tr w:rsidR="004F1106" w:rsidRPr="004F1106" w:rsidTr="004F1106">
        <w:tc>
          <w:tcPr>
            <w:tcW w:w="4104" w:type="dxa"/>
            <w:tcBorders>
              <w:top w:val="single" w:sz="12" w:space="0" w:color="auto"/>
              <w:left w:val="single" w:sz="12" w:space="0" w:color="auto"/>
              <w:bottom w:val="single" w:sz="12" w:space="0" w:color="auto"/>
              <w:right w:val="single" w:sz="12" w:space="0" w:color="auto"/>
            </w:tcBorders>
            <w:shd w:val="pct20" w:color="FFFF00" w:fill="auto"/>
          </w:tcPr>
          <w:p w:rsidR="004F1106" w:rsidRPr="004F1106" w:rsidRDefault="004F1106" w:rsidP="004F1106">
            <w:pPr>
              <w:numPr>
                <w:ilvl w:val="0"/>
                <w:numId w:val="3"/>
              </w:numPr>
              <w:tabs>
                <w:tab w:val="clear" w:pos="834"/>
                <w:tab w:val="num" w:pos="513"/>
              </w:tabs>
              <w:spacing w:after="0" w:line="240" w:lineRule="auto"/>
              <w:ind w:left="513" w:hanging="342"/>
              <w:rPr>
                <w:rFonts w:ascii="Times New Roman" w:hAnsi="Times New Roman" w:cs="Times New Roman"/>
                <w:sz w:val="24"/>
                <w:szCs w:val="24"/>
              </w:rPr>
            </w:pPr>
            <w:r w:rsidRPr="004F1106">
              <w:rPr>
                <w:rFonts w:ascii="Times New Roman" w:hAnsi="Times New Roman" w:cs="Times New Roman"/>
                <w:sz w:val="24"/>
                <w:szCs w:val="24"/>
              </w:rPr>
              <w:t>Среднее специальное образование</w:t>
            </w:r>
          </w:p>
        </w:tc>
        <w:tc>
          <w:tcPr>
            <w:tcW w:w="3021" w:type="dxa"/>
            <w:tcBorders>
              <w:top w:val="single" w:sz="12" w:space="0" w:color="auto"/>
              <w:left w:val="single" w:sz="12" w:space="0" w:color="auto"/>
              <w:bottom w:val="single" w:sz="12" w:space="0" w:color="auto"/>
              <w:right w:val="single" w:sz="12" w:space="0" w:color="auto"/>
            </w:tcBorders>
            <w:shd w:val="pct20" w:color="FFFF00" w:fill="auto"/>
            <w:vAlign w:val="center"/>
          </w:tcPr>
          <w:p w:rsidR="004F1106" w:rsidRPr="004F1106" w:rsidRDefault="002A5C2D" w:rsidP="004F1106">
            <w:pPr>
              <w:jc w:val="center"/>
              <w:rPr>
                <w:rFonts w:ascii="Times New Roman" w:hAnsi="Times New Roman" w:cs="Times New Roman"/>
                <w:sz w:val="24"/>
                <w:szCs w:val="24"/>
              </w:rPr>
            </w:pPr>
            <w:r>
              <w:rPr>
                <w:rFonts w:ascii="Times New Roman" w:hAnsi="Times New Roman" w:cs="Times New Roman"/>
                <w:sz w:val="24"/>
                <w:szCs w:val="24"/>
              </w:rPr>
              <w:t>3</w:t>
            </w:r>
          </w:p>
        </w:tc>
      </w:tr>
      <w:tr w:rsidR="004F1106" w:rsidRPr="004F1106" w:rsidTr="004F1106">
        <w:tc>
          <w:tcPr>
            <w:tcW w:w="4104" w:type="dxa"/>
            <w:tcBorders>
              <w:top w:val="single" w:sz="12" w:space="0" w:color="auto"/>
              <w:left w:val="single" w:sz="12" w:space="0" w:color="auto"/>
              <w:bottom w:val="single" w:sz="12" w:space="0" w:color="auto"/>
              <w:right w:val="single" w:sz="12" w:space="0" w:color="auto"/>
            </w:tcBorders>
            <w:shd w:val="pct20" w:color="FFFF00" w:fill="auto"/>
          </w:tcPr>
          <w:p w:rsidR="004F1106" w:rsidRPr="004F1106" w:rsidRDefault="004F1106" w:rsidP="004F1106">
            <w:pPr>
              <w:numPr>
                <w:ilvl w:val="0"/>
                <w:numId w:val="3"/>
              </w:numPr>
              <w:tabs>
                <w:tab w:val="clear" w:pos="834"/>
                <w:tab w:val="num" w:pos="513"/>
              </w:tabs>
              <w:spacing w:after="0" w:line="240" w:lineRule="auto"/>
              <w:ind w:left="513" w:hanging="342"/>
              <w:rPr>
                <w:rFonts w:ascii="Times New Roman" w:hAnsi="Times New Roman" w:cs="Times New Roman"/>
                <w:sz w:val="24"/>
                <w:szCs w:val="24"/>
              </w:rPr>
            </w:pPr>
            <w:r w:rsidRPr="004F1106">
              <w:rPr>
                <w:rFonts w:ascii="Times New Roman" w:hAnsi="Times New Roman" w:cs="Times New Roman"/>
                <w:sz w:val="24"/>
                <w:szCs w:val="24"/>
              </w:rPr>
              <w:t>Среднее образование</w:t>
            </w:r>
          </w:p>
        </w:tc>
        <w:tc>
          <w:tcPr>
            <w:tcW w:w="3021" w:type="dxa"/>
            <w:tcBorders>
              <w:top w:val="single" w:sz="12" w:space="0" w:color="auto"/>
              <w:left w:val="single" w:sz="12" w:space="0" w:color="auto"/>
              <w:bottom w:val="single" w:sz="12" w:space="0" w:color="auto"/>
              <w:right w:val="single" w:sz="12" w:space="0" w:color="auto"/>
            </w:tcBorders>
            <w:shd w:val="pct20" w:color="FFFF00" w:fill="auto"/>
            <w:vAlign w:val="center"/>
          </w:tcPr>
          <w:p w:rsidR="004F1106" w:rsidRPr="004F1106" w:rsidRDefault="004F1106" w:rsidP="004F1106">
            <w:pPr>
              <w:jc w:val="center"/>
              <w:rPr>
                <w:rFonts w:ascii="Times New Roman" w:hAnsi="Times New Roman" w:cs="Times New Roman"/>
                <w:sz w:val="24"/>
                <w:szCs w:val="24"/>
              </w:rPr>
            </w:pPr>
            <w:r w:rsidRPr="004F1106">
              <w:rPr>
                <w:rFonts w:ascii="Times New Roman" w:hAnsi="Times New Roman" w:cs="Times New Roman"/>
                <w:sz w:val="24"/>
                <w:szCs w:val="24"/>
              </w:rPr>
              <w:t>0</w:t>
            </w:r>
          </w:p>
        </w:tc>
      </w:tr>
      <w:tr w:rsidR="004F1106" w:rsidRPr="004F1106" w:rsidTr="004F1106">
        <w:trPr>
          <w:trHeight w:val="619"/>
        </w:trPr>
        <w:tc>
          <w:tcPr>
            <w:tcW w:w="4104" w:type="dxa"/>
            <w:tcBorders>
              <w:top w:val="single" w:sz="12" w:space="0" w:color="auto"/>
              <w:left w:val="single" w:sz="12" w:space="0" w:color="auto"/>
              <w:bottom w:val="single" w:sz="12" w:space="0" w:color="auto"/>
              <w:right w:val="single" w:sz="12" w:space="0" w:color="auto"/>
            </w:tcBorders>
            <w:shd w:val="pct20" w:color="FFFF00" w:fill="auto"/>
          </w:tcPr>
          <w:p w:rsidR="004F1106" w:rsidRPr="004F1106" w:rsidRDefault="004F1106" w:rsidP="004F1106">
            <w:pPr>
              <w:ind w:left="171"/>
              <w:rPr>
                <w:rFonts w:ascii="Times New Roman" w:hAnsi="Times New Roman" w:cs="Times New Roman"/>
                <w:sz w:val="24"/>
                <w:szCs w:val="24"/>
              </w:rPr>
            </w:pPr>
            <w:r w:rsidRPr="004F1106">
              <w:rPr>
                <w:rFonts w:ascii="Times New Roman" w:hAnsi="Times New Roman" w:cs="Times New Roman"/>
                <w:sz w:val="24"/>
                <w:szCs w:val="24"/>
              </w:rPr>
              <w:t>Имеют:</w:t>
            </w:r>
          </w:p>
          <w:p w:rsidR="004F1106" w:rsidRPr="004F1106" w:rsidRDefault="004F1106" w:rsidP="004F1106">
            <w:pPr>
              <w:numPr>
                <w:ilvl w:val="0"/>
                <w:numId w:val="3"/>
              </w:numPr>
              <w:tabs>
                <w:tab w:val="clear" w:pos="834"/>
                <w:tab w:val="num" w:pos="513"/>
              </w:tabs>
              <w:spacing w:after="0" w:line="240" w:lineRule="auto"/>
              <w:ind w:left="513" w:hanging="342"/>
              <w:rPr>
                <w:rFonts w:ascii="Times New Roman" w:hAnsi="Times New Roman" w:cs="Times New Roman"/>
                <w:sz w:val="24"/>
                <w:szCs w:val="24"/>
              </w:rPr>
            </w:pPr>
            <w:r w:rsidRPr="004F1106">
              <w:rPr>
                <w:rFonts w:ascii="Times New Roman" w:hAnsi="Times New Roman" w:cs="Times New Roman"/>
                <w:sz w:val="24"/>
                <w:szCs w:val="24"/>
              </w:rPr>
              <w:t>высшую категорию</w:t>
            </w:r>
          </w:p>
        </w:tc>
        <w:tc>
          <w:tcPr>
            <w:tcW w:w="3021" w:type="dxa"/>
            <w:tcBorders>
              <w:top w:val="single" w:sz="12" w:space="0" w:color="auto"/>
              <w:left w:val="single" w:sz="12" w:space="0" w:color="auto"/>
              <w:bottom w:val="single" w:sz="12" w:space="0" w:color="auto"/>
              <w:right w:val="single" w:sz="12" w:space="0" w:color="auto"/>
            </w:tcBorders>
            <w:shd w:val="pct20" w:color="FFFF00" w:fill="auto"/>
            <w:vAlign w:val="center"/>
          </w:tcPr>
          <w:p w:rsidR="004F1106" w:rsidRPr="004F1106" w:rsidRDefault="004F1106" w:rsidP="004F1106">
            <w:pPr>
              <w:jc w:val="center"/>
              <w:rPr>
                <w:rFonts w:ascii="Times New Roman" w:hAnsi="Times New Roman" w:cs="Times New Roman"/>
                <w:sz w:val="24"/>
                <w:szCs w:val="24"/>
              </w:rPr>
            </w:pPr>
          </w:p>
          <w:p w:rsidR="004F1106" w:rsidRPr="004F1106" w:rsidRDefault="002A5C2D" w:rsidP="004F1106">
            <w:pPr>
              <w:jc w:val="center"/>
              <w:rPr>
                <w:rFonts w:ascii="Times New Roman" w:hAnsi="Times New Roman" w:cs="Times New Roman"/>
                <w:sz w:val="24"/>
                <w:szCs w:val="24"/>
              </w:rPr>
            </w:pPr>
            <w:r>
              <w:rPr>
                <w:rFonts w:ascii="Times New Roman" w:hAnsi="Times New Roman" w:cs="Times New Roman"/>
                <w:sz w:val="24"/>
                <w:szCs w:val="24"/>
              </w:rPr>
              <w:t>4</w:t>
            </w:r>
          </w:p>
        </w:tc>
      </w:tr>
      <w:tr w:rsidR="004F1106" w:rsidRPr="004F1106" w:rsidTr="004F1106">
        <w:trPr>
          <w:trHeight w:val="326"/>
        </w:trPr>
        <w:tc>
          <w:tcPr>
            <w:tcW w:w="4104" w:type="dxa"/>
            <w:tcBorders>
              <w:top w:val="single" w:sz="12" w:space="0" w:color="auto"/>
              <w:left w:val="single" w:sz="12" w:space="0" w:color="auto"/>
              <w:bottom w:val="single" w:sz="12" w:space="0" w:color="auto"/>
              <w:right w:val="single" w:sz="12" w:space="0" w:color="auto"/>
            </w:tcBorders>
            <w:shd w:val="pct20" w:color="FFFF00" w:fill="auto"/>
          </w:tcPr>
          <w:p w:rsidR="004F1106" w:rsidRPr="004F1106" w:rsidRDefault="004F1106" w:rsidP="004F1106">
            <w:pPr>
              <w:numPr>
                <w:ilvl w:val="0"/>
                <w:numId w:val="3"/>
              </w:numPr>
              <w:tabs>
                <w:tab w:val="clear" w:pos="834"/>
                <w:tab w:val="num" w:pos="513"/>
              </w:tabs>
              <w:spacing w:after="0" w:line="240" w:lineRule="auto"/>
              <w:ind w:left="513" w:hanging="342"/>
              <w:rPr>
                <w:rFonts w:ascii="Times New Roman" w:hAnsi="Times New Roman" w:cs="Times New Roman"/>
                <w:sz w:val="24"/>
                <w:szCs w:val="24"/>
              </w:rPr>
            </w:pPr>
            <w:r w:rsidRPr="004F1106">
              <w:rPr>
                <w:rFonts w:ascii="Times New Roman" w:hAnsi="Times New Roman" w:cs="Times New Roman"/>
                <w:sz w:val="24"/>
                <w:szCs w:val="24"/>
              </w:rPr>
              <w:t>первую категорию</w:t>
            </w:r>
          </w:p>
        </w:tc>
        <w:tc>
          <w:tcPr>
            <w:tcW w:w="3021" w:type="dxa"/>
            <w:tcBorders>
              <w:top w:val="single" w:sz="12" w:space="0" w:color="auto"/>
              <w:left w:val="single" w:sz="12" w:space="0" w:color="auto"/>
              <w:bottom w:val="single" w:sz="12" w:space="0" w:color="auto"/>
              <w:right w:val="single" w:sz="12" w:space="0" w:color="auto"/>
            </w:tcBorders>
            <w:shd w:val="pct20" w:color="FFFF00" w:fill="auto"/>
            <w:vAlign w:val="center"/>
          </w:tcPr>
          <w:p w:rsidR="004F1106" w:rsidRPr="004F1106" w:rsidRDefault="002A5C2D" w:rsidP="004F1106">
            <w:pPr>
              <w:jc w:val="center"/>
              <w:rPr>
                <w:rFonts w:ascii="Times New Roman" w:hAnsi="Times New Roman" w:cs="Times New Roman"/>
                <w:sz w:val="24"/>
                <w:szCs w:val="24"/>
              </w:rPr>
            </w:pPr>
            <w:r>
              <w:rPr>
                <w:rFonts w:ascii="Times New Roman" w:hAnsi="Times New Roman" w:cs="Times New Roman"/>
                <w:sz w:val="24"/>
                <w:szCs w:val="24"/>
              </w:rPr>
              <w:t>15</w:t>
            </w:r>
          </w:p>
        </w:tc>
      </w:tr>
      <w:tr w:rsidR="004F1106" w:rsidRPr="004F1106" w:rsidTr="004F1106">
        <w:tc>
          <w:tcPr>
            <w:tcW w:w="4104" w:type="dxa"/>
            <w:tcBorders>
              <w:top w:val="single" w:sz="12" w:space="0" w:color="auto"/>
              <w:left w:val="single" w:sz="12" w:space="0" w:color="auto"/>
              <w:bottom w:val="single" w:sz="12" w:space="0" w:color="auto"/>
              <w:right w:val="single" w:sz="12" w:space="0" w:color="auto"/>
            </w:tcBorders>
            <w:shd w:val="pct20" w:color="FFFF00" w:fill="auto"/>
          </w:tcPr>
          <w:p w:rsidR="004F1106" w:rsidRPr="004F1106" w:rsidRDefault="00145F60" w:rsidP="004F1106">
            <w:pPr>
              <w:numPr>
                <w:ilvl w:val="0"/>
                <w:numId w:val="3"/>
              </w:numPr>
              <w:tabs>
                <w:tab w:val="clear" w:pos="834"/>
                <w:tab w:val="num" w:pos="513"/>
              </w:tabs>
              <w:spacing w:after="0" w:line="240" w:lineRule="auto"/>
              <w:ind w:left="513" w:hanging="342"/>
              <w:rPr>
                <w:rFonts w:ascii="Times New Roman" w:hAnsi="Times New Roman" w:cs="Times New Roman"/>
                <w:sz w:val="24"/>
                <w:szCs w:val="24"/>
              </w:rPr>
            </w:pPr>
            <w:r>
              <w:rPr>
                <w:rFonts w:ascii="Times New Roman" w:hAnsi="Times New Roman" w:cs="Times New Roman"/>
                <w:sz w:val="24"/>
                <w:szCs w:val="24"/>
              </w:rPr>
              <w:t xml:space="preserve">соответствие </w:t>
            </w:r>
          </w:p>
        </w:tc>
        <w:tc>
          <w:tcPr>
            <w:tcW w:w="3021" w:type="dxa"/>
            <w:tcBorders>
              <w:top w:val="single" w:sz="12" w:space="0" w:color="auto"/>
              <w:left w:val="single" w:sz="12" w:space="0" w:color="auto"/>
              <w:bottom w:val="single" w:sz="12" w:space="0" w:color="auto"/>
              <w:right w:val="single" w:sz="12" w:space="0" w:color="auto"/>
            </w:tcBorders>
            <w:shd w:val="pct20" w:color="FFFF00" w:fill="auto"/>
            <w:vAlign w:val="center"/>
          </w:tcPr>
          <w:p w:rsidR="004F1106" w:rsidRPr="004F1106" w:rsidRDefault="002A5C2D" w:rsidP="004F1106">
            <w:pPr>
              <w:jc w:val="center"/>
              <w:rPr>
                <w:rFonts w:ascii="Times New Roman" w:hAnsi="Times New Roman" w:cs="Times New Roman"/>
                <w:sz w:val="24"/>
                <w:szCs w:val="24"/>
              </w:rPr>
            </w:pPr>
            <w:r>
              <w:rPr>
                <w:rFonts w:ascii="Times New Roman" w:hAnsi="Times New Roman" w:cs="Times New Roman"/>
                <w:sz w:val="24"/>
                <w:szCs w:val="24"/>
              </w:rPr>
              <w:t>4</w:t>
            </w:r>
          </w:p>
        </w:tc>
      </w:tr>
      <w:tr w:rsidR="004F1106" w:rsidRPr="004F1106" w:rsidTr="004F1106">
        <w:trPr>
          <w:trHeight w:val="550"/>
        </w:trPr>
        <w:tc>
          <w:tcPr>
            <w:tcW w:w="4104" w:type="dxa"/>
            <w:tcBorders>
              <w:top w:val="single" w:sz="12" w:space="0" w:color="auto"/>
              <w:left w:val="single" w:sz="12" w:space="0" w:color="auto"/>
              <w:bottom w:val="single" w:sz="12" w:space="0" w:color="auto"/>
              <w:right w:val="single" w:sz="12" w:space="0" w:color="auto"/>
            </w:tcBorders>
            <w:shd w:val="pct20" w:color="FFFF00" w:fill="auto"/>
          </w:tcPr>
          <w:p w:rsidR="004F1106" w:rsidRPr="004F1106" w:rsidRDefault="004F1106" w:rsidP="004F1106">
            <w:pPr>
              <w:ind w:left="171"/>
              <w:rPr>
                <w:rFonts w:ascii="Times New Roman" w:hAnsi="Times New Roman" w:cs="Times New Roman"/>
                <w:sz w:val="24"/>
                <w:szCs w:val="24"/>
              </w:rPr>
            </w:pPr>
            <w:r w:rsidRPr="004F1106">
              <w:rPr>
                <w:rFonts w:ascii="Times New Roman" w:hAnsi="Times New Roman" w:cs="Times New Roman"/>
                <w:sz w:val="24"/>
                <w:szCs w:val="24"/>
              </w:rPr>
              <w:t>Имеют стаж работы:</w:t>
            </w:r>
          </w:p>
          <w:p w:rsidR="004F1106" w:rsidRPr="004F1106" w:rsidRDefault="004F1106" w:rsidP="004F1106">
            <w:pPr>
              <w:numPr>
                <w:ilvl w:val="0"/>
                <w:numId w:val="3"/>
              </w:numPr>
              <w:tabs>
                <w:tab w:val="clear" w:pos="834"/>
                <w:tab w:val="num" w:pos="513"/>
              </w:tabs>
              <w:spacing w:after="0" w:line="240" w:lineRule="auto"/>
              <w:ind w:left="513" w:hanging="342"/>
              <w:rPr>
                <w:rFonts w:ascii="Times New Roman" w:hAnsi="Times New Roman" w:cs="Times New Roman"/>
                <w:sz w:val="24"/>
                <w:szCs w:val="24"/>
              </w:rPr>
            </w:pPr>
            <w:r w:rsidRPr="004F1106">
              <w:rPr>
                <w:rFonts w:ascii="Times New Roman" w:hAnsi="Times New Roman" w:cs="Times New Roman"/>
                <w:sz w:val="24"/>
                <w:szCs w:val="24"/>
              </w:rPr>
              <w:t>до 5 лет</w:t>
            </w:r>
          </w:p>
        </w:tc>
        <w:tc>
          <w:tcPr>
            <w:tcW w:w="3021" w:type="dxa"/>
            <w:tcBorders>
              <w:top w:val="single" w:sz="12" w:space="0" w:color="auto"/>
              <w:left w:val="single" w:sz="12" w:space="0" w:color="auto"/>
              <w:bottom w:val="single" w:sz="12" w:space="0" w:color="auto"/>
              <w:right w:val="single" w:sz="12" w:space="0" w:color="auto"/>
            </w:tcBorders>
            <w:shd w:val="pct20" w:color="FFFF00" w:fill="auto"/>
            <w:vAlign w:val="center"/>
          </w:tcPr>
          <w:p w:rsidR="004F1106" w:rsidRPr="004F1106" w:rsidRDefault="004F1106" w:rsidP="004F1106">
            <w:pPr>
              <w:jc w:val="center"/>
              <w:rPr>
                <w:rFonts w:ascii="Times New Roman" w:hAnsi="Times New Roman" w:cs="Times New Roman"/>
                <w:sz w:val="24"/>
                <w:szCs w:val="24"/>
              </w:rPr>
            </w:pPr>
          </w:p>
          <w:p w:rsidR="004F1106" w:rsidRPr="004F1106" w:rsidRDefault="002A5C2D" w:rsidP="004F1106">
            <w:pPr>
              <w:jc w:val="center"/>
              <w:rPr>
                <w:rFonts w:ascii="Times New Roman" w:hAnsi="Times New Roman" w:cs="Times New Roman"/>
                <w:sz w:val="24"/>
                <w:szCs w:val="24"/>
              </w:rPr>
            </w:pPr>
            <w:r>
              <w:rPr>
                <w:rFonts w:ascii="Times New Roman" w:hAnsi="Times New Roman" w:cs="Times New Roman"/>
                <w:sz w:val="24"/>
                <w:szCs w:val="24"/>
              </w:rPr>
              <w:t>5</w:t>
            </w:r>
          </w:p>
        </w:tc>
      </w:tr>
      <w:tr w:rsidR="004F1106" w:rsidRPr="004F1106" w:rsidTr="004F1106">
        <w:tc>
          <w:tcPr>
            <w:tcW w:w="4104" w:type="dxa"/>
            <w:tcBorders>
              <w:top w:val="single" w:sz="12" w:space="0" w:color="auto"/>
              <w:left w:val="single" w:sz="12" w:space="0" w:color="auto"/>
              <w:bottom w:val="single" w:sz="12" w:space="0" w:color="auto"/>
              <w:right w:val="single" w:sz="12" w:space="0" w:color="auto"/>
            </w:tcBorders>
            <w:shd w:val="pct20" w:color="FFFF00" w:fill="auto"/>
          </w:tcPr>
          <w:p w:rsidR="004F1106" w:rsidRPr="004F1106" w:rsidRDefault="004F1106" w:rsidP="004F1106">
            <w:pPr>
              <w:numPr>
                <w:ilvl w:val="0"/>
                <w:numId w:val="3"/>
              </w:numPr>
              <w:tabs>
                <w:tab w:val="clear" w:pos="834"/>
                <w:tab w:val="num" w:pos="513"/>
              </w:tabs>
              <w:spacing w:after="0" w:line="240" w:lineRule="auto"/>
              <w:ind w:left="513" w:hanging="342"/>
              <w:rPr>
                <w:rFonts w:ascii="Times New Roman" w:hAnsi="Times New Roman" w:cs="Times New Roman"/>
                <w:sz w:val="24"/>
                <w:szCs w:val="24"/>
              </w:rPr>
            </w:pPr>
            <w:r w:rsidRPr="004F1106">
              <w:rPr>
                <w:rFonts w:ascii="Times New Roman" w:hAnsi="Times New Roman" w:cs="Times New Roman"/>
                <w:sz w:val="24"/>
                <w:szCs w:val="24"/>
              </w:rPr>
              <w:t>до 30 лет</w:t>
            </w:r>
          </w:p>
        </w:tc>
        <w:tc>
          <w:tcPr>
            <w:tcW w:w="3021" w:type="dxa"/>
            <w:tcBorders>
              <w:top w:val="single" w:sz="12" w:space="0" w:color="auto"/>
              <w:left w:val="single" w:sz="12" w:space="0" w:color="auto"/>
              <w:bottom w:val="single" w:sz="12" w:space="0" w:color="auto"/>
              <w:right w:val="single" w:sz="12" w:space="0" w:color="auto"/>
            </w:tcBorders>
            <w:shd w:val="pct20" w:color="FFFF00" w:fill="auto"/>
            <w:vAlign w:val="center"/>
          </w:tcPr>
          <w:p w:rsidR="004F1106" w:rsidRPr="004F1106" w:rsidRDefault="002A5C2D" w:rsidP="004F1106">
            <w:pPr>
              <w:jc w:val="center"/>
              <w:rPr>
                <w:rFonts w:ascii="Times New Roman" w:hAnsi="Times New Roman" w:cs="Times New Roman"/>
                <w:sz w:val="24"/>
                <w:szCs w:val="24"/>
              </w:rPr>
            </w:pPr>
            <w:r>
              <w:rPr>
                <w:rFonts w:ascii="Times New Roman" w:hAnsi="Times New Roman" w:cs="Times New Roman"/>
                <w:sz w:val="24"/>
                <w:szCs w:val="24"/>
              </w:rPr>
              <w:t>18</w:t>
            </w:r>
          </w:p>
        </w:tc>
      </w:tr>
      <w:tr w:rsidR="004F1106" w:rsidRPr="004F1106" w:rsidTr="004F1106">
        <w:tc>
          <w:tcPr>
            <w:tcW w:w="4104" w:type="dxa"/>
            <w:tcBorders>
              <w:top w:val="single" w:sz="12" w:space="0" w:color="auto"/>
              <w:left w:val="single" w:sz="12" w:space="0" w:color="auto"/>
              <w:bottom w:val="single" w:sz="12" w:space="0" w:color="auto"/>
              <w:right w:val="single" w:sz="12" w:space="0" w:color="auto"/>
            </w:tcBorders>
            <w:shd w:val="pct20" w:color="FFFF00" w:fill="auto"/>
          </w:tcPr>
          <w:p w:rsidR="004F1106" w:rsidRPr="004F1106" w:rsidRDefault="004F1106" w:rsidP="004F1106">
            <w:pPr>
              <w:numPr>
                <w:ilvl w:val="0"/>
                <w:numId w:val="3"/>
              </w:numPr>
              <w:tabs>
                <w:tab w:val="clear" w:pos="834"/>
                <w:tab w:val="num" w:pos="513"/>
              </w:tabs>
              <w:spacing w:after="0" w:line="240" w:lineRule="auto"/>
              <w:ind w:left="513" w:hanging="342"/>
              <w:rPr>
                <w:rFonts w:ascii="Times New Roman" w:hAnsi="Times New Roman" w:cs="Times New Roman"/>
                <w:sz w:val="24"/>
                <w:szCs w:val="24"/>
              </w:rPr>
            </w:pPr>
            <w:r w:rsidRPr="004F1106">
              <w:rPr>
                <w:rFonts w:ascii="Times New Roman" w:hAnsi="Times New Roman" w:cs="Times New Roman"/>
                <w:sz w:val="24"/>
                <w:szCs w:val="24"/>
              </w:rPr>
              <w:t>свыше 30 лет</w:t>
            </w:r>
          </w:p>
        </w:tc>
        <w:tc>
          <w:tcPr>
            <w:tcW w:w="3021" w:type="dxa"/>
            <w:tcBorders>
              <w:top w:val="single" w:sz="12" w:space="0" w:color="auto"/>
              <w:left w:val="single" w:sz="12" w:space="0" w:color="auto"/>
              <w:bottom w:val="single" w:sz="12" w:space="0" w:color="auto"/>
              <w:right w:val="single" w:sz="12" w:space="0" w:color="auto"/>
            </w:tcBorders>
            <w:shd w:val="pct20" w:color="FFFF00" w:fill="auto"/>
            <w:vAlign w:val="center"/>
          </w:tcPr>
          <w:p w:rsidR="004F1106" w:rsidRPr="004F1106" w:rsidRDefault="002A5C2D" w:rsidP="004F1106">
            <w:pPr>
              <w:jc w:val="center"/>
              <w:rPr>
                <w:rFonts w:ascii="Times New Roman" w:hAnsi="Times New Roman" w:cs="Times New Roman"/>
                <w:sz w:val="24"/>
                <w:szCs w:val="24"/>
              </w:rPr>
            </w:pPr>
            <w:r>
              <w:rPr>
                <w:rFonts w:ascii="Times New Roman" w:hAnsi="Times New Roman" w:cs="Times New Roman"/>
                <w:sz w:val="24"/>
                <w:szCs w:val="24"/>
              </w:rPr>
              <w:t>8</w:t>
            </w:r>
          </w:p>
        </w:tc>
      </w:tr>
      <w:tr w:rsidR="004F1106" w:rsidRPr="004F1106" w:rsidTr="004F1106">
        <w:tc>
          <w:tcPr>
            <w:tcW w:w="4104" w:type="dxa"/>
            <w:tcBorders>
              <w:top w:val="single" w:sz="12" w:space="0" w:color="auto"/>
              <w:left w:val="single" w:sz="12" w:space="0" w:color="auto"/>
              <w:bottom w:val="single" w:sz="12" w:space="0" w:color="auto"/>
              <w:right w:val="single" w:sz="12" w:space="0" w:color="auto"/>
            </w:tcBorders>
            <w:shd w:val="pct20" w:color="FFFF00" w:fill="auto"/>
          </w:tcPr>
          <w:p w:rsidR="004F1106" w:rsidRPr="004F1106" w:rsidRDefault="004F1106" w:rsidP="004F1106">
            <w:pPr>
              <w:numPr>
                <w:ilvl w:val="0"/>
                <w:numId w:val="3"/>
              </w:numPr>
              <w:tabs>
                <w:tab w:val="clear" w:pos="834"/>
                <w:tab w:val="num" w:pos="513"/>
              </w:tabs>
              <w:spacing w:after="0" w:line="240" w:lineRule="auto"/>
              <w:ind w:left="513" w:hanging="342"/>
              <w:rPr>
                <w:rFonts w:ascii="Times New Roman" w:hAnsi="Times New Roman" w:cs="Times New Roman"/>
                <w:sz w:val="24"/>
                <w:szCs w:val="24"/>
              </w:rPr>
            </w:pPr>
            <w:r w:rsidRPr="004F1106">
              <w:rPr>
                <w:rFonts w:ascii="Times New Roman" w:hAnsi="Times New Roman" w:cs="Times New Roman"/>
                <w:sz w:val="24"/>
                <w:szCs w:val="24"/>
              </w:rPr>
              <w:t>от 55 лет</w:t>
            </w:r>
          </w:p>
        </w:tc>
        <w:tc>
          <w:tcPr>
            <w:tcW w:w="3021" w:type="dxa"/>
            <w:tcBorders>
              <w:top w:val="single" w:sz="12" w:space="0" w:color="auto"/>
              <w:left w:val="single" w:sz="12" w:space="0" w:color="auto"/>
              <w:bottom w:val="single" w:sz="12" w:space="0" w:color="auto"/>
              <w:right w:val="single" w:sz="12" w:space="0" w:color="auto"/>
            </w:tcBorders>
            <w:shd w:val="pct20" w:color="FFFF00" w:fill="auto"/>
            <w:vAlign w:val="center"/>
          </w:tcPr>
          <w:p w:rsidR="004F1106" w:rsidRPr="004F1106" w:rsidRDefault="004C737D" w:rsidP="004F1106">
            <w:pPr>
              <w:jc w:val="center"/>
              <w:rPr>
                <w:rFonts w:ascii="Times New Roman" w:hAnsi="Times New Roman" w:cs="Times New Roman"/>
                <w:sz w:val="24"/>
                <w:szCs w:val="24"/>
              </w:rPr>
            </w:pPr>
            <w:r>
              <w:rPr>
                <w:rFonts w:ascii="Times New Roman" w:hAnsi="Times New Roman" w:cs="Times New Roman"/>
                <w:sz w:val="24"/>
                <w:szCs w:val="24"/>
              </w:rPr>
              <w:t>0</w:t>
            </w:r>
          </w:p>
        </w:tc>
      </w:tr>
      <w:tr w:rsidR="004F1106" w:rsidRPr="004F1106" w:rsidTr="004F1106">
        <w:tblPrEx>
          <w:tblLook w:val="0000" w:firstRow="0" w:lastRow="0" w:firstColumn="0" w:lastColumn="0" w:noHBand="0" w:noVBand="0"/>
        </w:tblPrEx>
        <w:trPr>
          <w:trHeight w:val="550"/>
        </w:trPr>
        <w:tc>
          <w:tcPr>
            <w:tcW w:w="4104" w:type="dxa"/>
            <w:tcBorders>
              <w:top w:val="single" w:sz="12" w:space="0" w:color="auto"/>
              <w:left w:val="single" w:sz="12" w:space="0" w:color="auto"/>
              <w:bottom w:val="single" w:sz="12" w:space="0" w:color="auto"/>
              <w:right w:val="single" w:sz="12" w:space="0" w:color="auto"/>
            </w:tcBorders>
            <w:shd w:val="pct20" w:color="FFFF00" w:fill="auto"/>
          </w:tcPr>
          <w:p w:rsidR="004F1106" w:rsidRPr="004F1106" w:rsidRDefault="004F1106" w:rsidP="004F1106">
            <w:pPr>
              <w:ind w:left="171"/>
              <w:rPr>
                <w:rFonts w:ascii="Times New Roman" w:hAnsi="Times New Roman" w:cs="Times New Roman"/>
                <w:sz w:val="24"/>
                <w:szCs w:val="24"/>
              </w:rPr>
            </w:pPr>
            <w:r w:rsidRPr="004F1106">
              <w:rPr>
                <w:rFonts w:ascii="Times New Roman" w:hAnsi="Times New Roman" w:cs="Times New Roman"/>
                <w:sz w:val="24"/>
                <w:szCs w:val="24"/>
              </w:rPr>
              <w:t xml:space="preserve">Из общего числа </w:t>
            </w:r>
          </w:p>
          <w:p w:rsidR="004F1106" w:rsidRPr="004F1106" w:rsidRDefault="004F1106" w:rsidP="004F1106">
            <w:pPr>
              <w:ind w:left="171"/>
              <w:rPr>
                <w:rFonts w:ascii="Times New Roman" w:hAnsi="Times New Roman" w:cs="Times New Roman"/>
                <w:sz w:val="24"/>
                <w:szCs w:val="24"/>
              </w:rPr>
            </w:pPr>
            <w:r w:rsidRPr="004F1106">
              <w:rPr>
                <w:rFonts w:ascii="Times New Roman" w:hAnsi="Times New Roman" w:cs="Times New Roman"/>
                <w:sz w:val="24"/>
                <w:szCs w:val="24"/>
              </w:rPr>
              <w:t>учителей</w:t>
            </w:r>
          </w:p>
          <w:p w:rsidR="004F1106" w:rsidRPr="004F1106" w:rsidRDefault="004F1106" w:rsidP="004F1106">
            <w:pPr>
              <w:numPr>
                <w:ilvl w:val="0"/>
                <w:numId w:val="3"/>
              </w:numPr>
              <w:tabs>
                <w:tab w:val="clear" w:pos="834"/>
                <w:tab w:val="num" w:pos="513"/>
              </w:tabs>
              <w:spacing w:after="0" w:line="240" w:lineRule="auto"/>
              <w:ind w:left="513" w:hanging="342"/>
              <w:rPr>
                <w:rFonts w:ascii="Times New Roman" w:hAnsi="Times New Roman" w:cs="Times New Roman"/>
                <w:sz w:val="24"/>
                <w:szCs w:val="24"/>
              </w:rPr>
            </w:pPr>
            <w:r w:rsidRPr="004F1106">
              <w:rPr>
                <w:rFonts w:ascii="Times New Roman" w:hAnsi="Times New Roman" w:cs="Times New Roman"/>
                <w:sz w:val="24"/>
                <w:szCs w:val="24"/>
              </w:rPr>
              <w:t>женщин</w:t>
            </w:r>
          </w:p>
        </w:tc>
        <w:tc>
          <w:tcPr>
            <w:tcW w:w="3021" w:type="dxa"/>
            <w:tcBorders>
              <w:top w:val="single" w:sz="12" w:space="0" w:color="auto"/>
              <w:left w:val="single" w:sz="12" w:space="0" w:color="auto"/>
              <w:bottom w:val="single" w:sz="12" w:space="0" w:color="auto"/>
              <w:right w:val="single" w:sz="12" w:space="0" w:color="auto"/>
            </w:tcBorders>
            <w:shd w:val="pct20" w:color="FFFF00" w:fill="auto"/>
            <w:vAlign w:val="center"/>
          </w:tcPr>
          <w:p w:rsidR="004F1106" w:rsidRPr="004F1106" w:rsidRDefault="004F1106" w:rsidP="004F1106">
            <w:pPr>
              <w:jc w:val="center"/>
              <w:rPr>
                <w:rFonts w:ascii="Times New Roman" w:hAnsi="Times New Roman" w:cs="Times New Roman"/>
                <w:sz w:val="24"/>
                <w:szCs w:val="24"/>
              </w:rPr>
            </w:pPr>
          </w:p>
          <w:p w:rsidR="004F1106" w:rsidRPr="004F1106" w:rsidRDefault="004F1106" w:rsidP="004F1106">
            <w:pPr>
              <w:jc w:val="center"/>
              <w:rPr>
                <w:rFonts w:ascii="Times New Roman" w:hAnsi="Times New Roman" w:cs="Times New Roman"/>
                <w:sz w:val="24"/>
                <w:szCs w:val="24"/>
              </w:rPr>
            </w:pPr>
          </w:p>
          <w:p w:rsidR="004F1106" w:rsidRPr="004F1106" w:rsidRDefault="002A5C2D" w:rsidP="004F1106">
            <w:pPr>
              <w:jc w:val="center"/>
              <w:rPr>
                <w:rFonts w:ascii="Times New Roman" w:hAnsi="Times New Roman" w:cs="Times New Roman"/>
                <w:sz w:val="24"/>
                <w:szCs w:val="24"/>
              </w:rPr>
            </w:pPr>
            <w:r>
              <w:rPr>
                <w:rFonts w:ascii="Times New Roman" w:hAnsi="Times New Roman" w:cs="Times New Roman"/>
                <w:sz w:val="24"/>
                <w:szCs w:val="24"/>
              </w:rPr>
              <w:t>28</w:t>
            </w:r>
          </w:p>
        </w:tc>
      </w:tr>
      <w:tr w:rsidR="004F1106" w:rsidRPr="004F1106" w:rsidTr="004F1106">
        <w:tblPrEx>
          <w:tblLook w:val="0000" w:firstRow="0" w:lastRow="0" w:firstColumn="0" w:lastColumn="0" w:noHBand="0" w:noVBand="0"/>
        </w:tblPrEx>
        <w:tc>
          <w:tcPr>
            <w:tcW w:w="4104" w:type="dxa"/>
            <w:tcBorders>
              <w:top w:val="single" w:sz="12" w:space="0" w:color="auto"/>
              <w:left w:val="single" w:sz="12" w:space="0" w:color="auto"/>
              <w:bottom w:val="single" w:sz="12" w:space="0" w:color="auto"/>
              <w:right w:val="single" w:sz="12" w:space="0" w:color="auto"/>
            </w:tcBorders>
            <w:shd w:val="pct20" w:color="FFFF00" w:fill="auto"/>
          </w:tcPr>
          <w:p w:rsidR="004F1106" w:rsidRPr="004F1106" w:rsidRDefault="004F1106" w:rsidP="004F1106">
            <w:pPr>
              <w:numPr>
                <w:ilvl w:val="0"/>
                <w:numId w:val="3"/>
              </w:numPr>
              <w:tabs>
                <w:tab w:val="clear" w:pos="834"/>
                <w:tab w:val="num" w:pos="513"/>
              </w:tabs>
              <w:spacing w:after="0" w:line="240" w:lineRule="auto"/>
              <w:ind w:left="513" w:hanging="342"/>
              <w:rPr>
                <w:rFonts w:ascii="Times New Roman" w:hAnsi="Times New Roman" w:cs="Times New Roman"/>
                <w:sz w:val="24"/>
                <w:szCs w:val="24"/>
              </w:rPr>
            </w:pPr>
            <w:r w:rsidRPr="004F1106">
              <w:rPr>
                <w:rFonts w:ascii="Times New Roman" w:hAnsi="Times New Roman" w:cs="Times New Roman"/>
                <w:sz w:val="24"/>
                <w:szCs w:val="24"/>
              </w:rPr>
              <w:t>мужчин</w:t>
            </w:r>
          </w:p>
        </w:tc>
        <w:tc>
          <w:tcPr>
            <w:tcW w:w="3021" w:type="dxa"/>
            <w:tcBorders>
              <w:top w:val="single" w:sz="12" w:space="0" w:color="auto"/>
              <w:left w:val="single" w:sz="12" w:space="0" w:color="auto"/>
              <w:bottom w:val="single" w:sz="12" w:space="0" w:color="auto"/>
              <w:right w:val="single" w:sz="12" w:space="0" w:color="auto"/>
            </w:tcBorders>
            <w:shd w:val="pct20" w:color="FFFF00" w:fill="auto"/>
            <w:vAlign w:val="center"/>
          </w:tcPr>
          <w:p w:rsidR="004F1106" w:rsidRPr="004F1106" w:rsidRDefault="002A5C2D" w:rsidP="004F1106">
            <w:pPr>
              <w:jc w:val="center"/>
              <w:rPr>
                <w:rFonts w:ascii="Times New Roman" w:hAnsi="Times New Roman" w:cs="Times New Roman"/>
                <w:sz w:val="24"/>
                <w:szCs w:val="24"/>
              </w:rPr>
            </w:pPr>
            <w:r>
              <w:rPr>
                <w:rFonts w:ascii="Times New Roman" w:hAnsi="Times New Roman" w:cs="Times New Roman"/>
                <w:sz w:val="24"/>
                <w:szCs w:val="24"/>
              </w:rPr>
              <w:t>3</w:t>
            </w:r>
          </w:p>
        </w:tc>
      </w:tr>
      <w:tr w:rsidR="004F1106" w:rsidRPr="004F1106" w:rsidTr="004F1106">
        <w:tblPrEx>
          <w:tblLook w:val="0000" w:firstRow="0" w:lastRow="0" w:firstColumn="0" w:lastColumn="0" w:noHBand="0" w:noVBand="0"/>
        </w:tblPrEx>
        <w:tc>
          <w:tcPr>
            <w:tcW w:w="4104" w:type="dxa"/>
            <w:tcBorders>
              <w:top w:val="single" w:sz="12" w:space="0" w:color="auto"/>
              <w:left w:val="single" w:sz="12" w:space="0" w:color="auto"/>
              <w:bottom w:val="single" w:sz="12" w:space="0" w:color="auto"/>
              <w:right w:val="single" w:sz="12" w:space="0" w:color="auto"/>
            </w:tcBorders>
            <w:shd w:val="pct20" w:color="FFFF00" w:fill="auto"/>
          </w:tcPr>
          <w:p w:rsidR="004F1106" w:rsidRPr="004F1106" w:rsidRDefault="004F1106" w:rsidP="004F1106">
            <w:pPr>
              <w:rPr>
                <w:rFonts w:ascii="Times New Roman" w:hAnsi="Times New Roman" w:cs="Times New Roman"/>
                <w:sz w:val="24"/>
                <w:szCs w:val="24"/>
              </w:rPr>
            </w:pPr>
            <w:r w:rsidRPr="004F1106">
              <w:rPr>
                <w:rFonts w:ascii="Times New Roman" w:hAnsi="Times New Roman" w:cs="Times New Roman"/>
                <w:sz w:val="24"/>
                <w:szCs w:val="24"/>
              </w:rPr>
              <w:t>Заслуженный учитель</w:t>
            </w:r>
          </w:p>
        </w:tc>
        <w:tc>
          <w:tcPr>
            <w:tcW w:w="3021" w:type="dxa"/>
            <w:tcBorders>
              <w:top w:val="single" w:sz="12" w:space="0" w:color="auto"/>
              <w:left w:val="single" w:sz="12" w:space="0" w:color="auto"/>
              <w:bottom w:val="single" w:sz="12" w:space="0" w:color="auto"/>
              <w:right w:val="single" w:sz="12" w:space="0" w:color="auto"/>
            </w:tcBorders>
            <w:shd w:val="pct20" w:color="FFFF00" w:fill="auto"/>
            <w:vAlign w:val="center"/>
          </w:tcPr>
          <w:p w:rsidR="004F1106" w:rsidRPr="004F1106" w:rsidRDefault="004C737D" w:rsidP="004F1106">
            <w:pPr>
              <w:jc w:val="center"/>
              <w:rPr>
                <w:rFonts w:ascii="Times New Roman" w:hAnsi="Times New Roman" w:cs="Times New Roman"/>
                <w:sz w:val="24"/>
                <w:szCs w:val="24"/>
              </w:rPr>
            </w:pPr>
            <w:r>
              <w:rPr>
                <w:rFonts w:ascii="Times New Roman" w:hAnsi="Times New Roman" w:cs="Times New Roman"/>
                <w:sz w:val="24"/>
                <w:szCs w:val="24"/>
              </w:rPr>
              <w:t>1</w:t>
            </w:r>
          </w:p>
        </w:tc>
      </w:tr>
      <w:tr w:rsidR="004F1106" w:rsidRPr="004F1106" w:rsidTr="004F1106">
        <w:tblPrEx>
          <w:tblLook w:val="0000" w:firstRow="0" w:lastRow="0" w:firstColumn="0" w:lastColumn="0" w:noHBand="0" w:noVBand="0"/>
        </w:tblPrEx>
        <w:tc>
          <w:tcPr>
            <w:tcW w:w="4104" w:type="dxa"/>
            <w:tcBorders>
              <w:top w:val="single" w:sz="12" w:space="0" w:color="auto"/>
              <w:left w:val="single" w:sz="12" w:space="0" w:color="auto"/>
              <w:bottom w:val="single" w:sz="12" w:space="0" w:color="auto"/>
              <w:right w:val="single" w:sz="12" w:space="0" w:color="auto"/>
            </w:tcBorders>
            <w:shd w:val="pct20" w:color="FFFF00" w:fill="auto"/>
          </w:tcPr>
          <w:p w:rsidR="004F1106" w:rsidRPr="004F1106" w:rsidRDefault="004F1106" w:rsidP="004F1106">
            <w:pPr>
              <w:rPr>
                <w:rFonts w:ascii="Times New Roman" w:hAnsi="Times New Roman" w:cs="Times New Roman"/>
                <w:sz w:val="24"/>
                <w:szCs w:val="24"/>
              </w:rPr>
            </w:pPr>
            <w:r w:rsidRPr="004F1106">
              <w:rPr>
                <w:rFonts w:ascii="Times New Roman" w:hAnsi="Times New Roman" w:cs="Times New Roman"/>
                <w:sz w:val="24"/>
                <w:szCs w:val="24"/>
              </w:rPr>
              <w:t xml:space="preserve">Отличник, почетный работник образования </w:t>
            </w:r>
          </w:p>
        </w:tc>
        <w:tc>
          <w:tcPr>
            <w:tcW w:w="3021" w:type="dxa"/>
            <w:tcBorders>
              <w:top w:val="single" w:sz="12" w:space="0" w:color="auto"/>
              <w:left w:val="single" w:sz="12" w:space="0" w:color="auto"/>
              <w:bottom w:val="single" w:sz="12" w:space="0" w:color="auto"/>
              <w:right w:val="single" w:sz="12" w:space="0" w:color="auto"/>
            </w:tcBorders>
            <w:shd w:val="pct20" w:color="FFFF00" w:fill="auto"/>
            <w:vAlign w:val="center"/>
          </w:tcPr>
          <w:p w:rsidR="004F1106" w:rsidRPr="004F1106" w:rsidRDefault="004F1106" w:rsidP="004F1106">
            <w:pPr>
              <w:jc w:val="center"/>
              <w:rPr>
                <w:rFonts w:ascii="Times New Roman" w:hAnsi="Times New Roman" w:cs="Times New Roman"/>
                <w:sz w:val="24"/>
                <w:szCs w:val="24"/>
              </w:rPr>
            </w:pPr>
            <w:r w:rsidRPr="004F1106">
              <w:rPr>
                <w:rFonts w:ascii="Times New Roman" w:hAnsi="Times New Roman" w:cs="Times New Roman"/>
                <w:sz w:val="24"/>
                <w:szCs w:val="24"/>
              </w:rPr>
              <w:t>8</w:t>
            </w:r>
          </w:p>
        </w:tc>
      </w:tr>
      <w:tr w:rsidR="004F1106" w:rsidRPr="004F1106" w:rsidTr="004F1106">
        <w:tblPrEx>
          <w:tblLook w:val="0000" w:firstRow="0" w:lastRow="0" w:firstColumn="0" w:lastColumn="0" w:noHBand="0" w:noVBand="0"/>
        </w:tblPrEx>
        <w:tc>
          <w:tcPr>
            <w:tcW w:w="4104" w:type="dxa"/>
            <w:tcBorders>
              <w:top w:val="single" w:sz="12" w:space="0" w:color="auto"/>
              <w:left w:val="single" w:sz="12" w:space="0" w:color="auto"/>
              <w:bottom w:val="single" w:sz="12" w:space="0" w:color="auto"/>
              <w:right w:val="single" w:sz="12" w:space="0" w:color="auto"/>
            </w:tcBorders>
            <w:shd w:val="pct20" w:color="FFFF00" w:fill="auto"/>
          </w:tcPr>
          <w:p w:rsidR="004F1106" w:rsidRPr="004F1106" w:rsidRDefault="004F1106" w:rsidP="004F1106">
            <w:pPr>
              <w:rPr>
                <w:rFonts w:ascii="Times New Roman" w:hAnsi="Times New Roman" w:cs="Times New Roman"/>
                <w:sz w:val="24"/>
                <w:szCs w:val="24"/>
              </w:rPr>
            </w:pPr>
            <w:r w:rsidRPr="004F1106">
              <w:rPr>
                <w:rFonts w:ascii="Times New Roman" w:hAnsi="Times New Roman" w:cs="Times New Roman"/>
                <w:sz w:val="24"/>
                <w:szCs w:val="24"/>
              </w:rPr>
              <w:t>Победитель ПНПО</w:t>
            </w:r>
          </w:p>
        </w:tc>
        <w:tc>
          <w:tcPr>
            <w:tcW w:w="3021" w:type="dxa"/>
            <w:tcBorders>
              <w:top w:val="single" w:sz="12" w:space="0" w:color="auto"/>
              <w:left w:val="single" w:sz="12" w:space="0" w:color="auto"/>
              <w:bottom w:val="single" w:sz="12" w:space="0" w:color="auto"/>
              <w:right w:val="single" w:sz="12" w:space="0" w:color="auto"/>
            </w:tcBorders>
            <w:shd w:val="pct20" w:color="FFFF00" w:fill="auto"/>
            <w:vAlign w:val="center"/>
          </w:tcPr>
          <w:p w:rsidR="004F1106" w:rsidRPr="004F1106" w:rsidRDefault="004F1106" w:rsidP="004F1106">
            <w:pPr>
              <w:jc w:val="center"/>
              <w:rPr>
                <w:rFonts w:ascii="Times New Roman" w:hAnsi="Times New Roman" w:cs="Times New Roman"/>
                <w:sz w:val="24"/>
                <w:szCs w:val="24"/>
              </w:rPr>
            </w:pPr>
            <w:r w:rsidRPr="004F1106">
              <w:rPr>
                <w:rFonts w:ascii="Times New Roman" w:hAnsi="Times New Roman" w:cs="Times New Roman"/>
                <w:sz w:val="24"/>
                <w:szCs w:val="24"/>
              </w:rPr>
              <w:t>1</w:t>
            </w:r>
          </w:p>
        </w:tc>
      </w:tr>
      <w:tr w:rsidR="00831AC1" w:rsidRPr="004F1106" w:rsidTr="004F1106">
        <w:tblPrEx>
          <w:tblLook w:val="0000" w:firstRow="0" w:lastRow="0" w:firstColumn="0" w:lastColumn="0" w:noHBand="0" w:noVBand="0"/>
        </w:tblPrEx>
        <w:tc>
          <w:tcPr>
            <w:tcW w:w="4104" w:type="dxa"/>
            <w:tcBorders>
              <w:top w:val="single" w:sz="12" w:space="0" w:color="auto"/>
              <w:left w:val="single" w:sz="12" w:space="0" w:color="auto"/>
              <w:bottom w:val="single" w:sz="12" w:space="0" w:color="auto"/>
              <w:right w:val="single" w:sz="12" w:space="0" w:color="auto"/>
            </w:tcBorders>
            <w:shd w:val="pct20" w:color="FFFF00" w:fill="auto"/>
          </w:tcPr>
          <w:p w:rsidR="00831AC1" w:rsidRPr="004F1106" w:rsidRDefault="00831AC1" w:rsidP="004F1106">
            <w:pPr>
              <w:rPr>
                <w:rFonts w:ascii="Times New Roman" w:hAnsi="Times New Roman" w:cs="Times New Roman"/>
                <w:sz w:val="24"/>
                <w:szCs w:val="24"/>
              </w:rPr>
            </w:pPr>
          </w:p>
        </w:tc>
        <w:tc>
          <w:tcPr>
            <w:tcW w:w="3021" w:type="dxa"/>
            <w:tcBorders>
              <w:top w:val="single" w:sz="12" w:space="0" w:color="auto"/>
              <w:left w:val="single" w:sz="12" w:space="0" w:color="auto"/>
              <w:bottom w:val="single" w:sz="12" w:space="0" w:color="auto"/>
              <w:right w:val="single" w:sz="12" w:space="0" w:color="auto"/>
            </w:tcBorders>
            <w:shd w:val="pct20" w:color="FFFF00" w:fill="auto"/>
            <w:vAlign w:val="center"/>
          </w:tcPr>
          <w:p w:rsidR="00831AC1" w:rsidRPr="004F1106" w:rsidRDefault="00831AC1" w:rsidP="004F1106">
            <w:pPr>
              <w:jc w:val="center"/>
              <w:rPr>
                <w:rFonts w:ascii="Times New Roman" w:hAnsi="Times New Roman" w:cs="Times New Roman"/>
                <w:sz w:val="24"/>
                <w:szCs w:val="24"/>
              </w:rPr>
            </w:pPr>
          </w:p>
        </w:tc>
      </w:tr>
    </w:tbl>
    <w:p w:rsidR="004F1106" w:rsidRPr="004F1106" w:rsidRDefault="004F1106" w:rsidP="004F1106">
      <w:pPr>
        <w:pStyle w:val="afc"/>
        <w:spacing w:line="240" w:lineRule="auto"/>
        <w:ind w:firstLine="0"/>
        <w:jc w:val="center"/>
        <w:rPr>
          <w:rFonts w:ascii="Times New Roman" w:hAnsi="Times New Roman" w:cs="Times New Roman"/>
          <w:b/>
          <w:bCs/>
          <w:color w:val="FF0000"/>
          <w:sz w:val="24"/>
          <w:szCs w:val="24"/>
        </w:rPr>
      </w:pPr>
    </w:p>
    <w:p w:rsidR="004F1106" w:rsidRPr="004F1106" w:rsidRDefault="004F1106" w:rsidP="004F1106">
      <w:pPr>
        <w:pStyle w:val="afc"/>
        <w:spacing w:line="240" w:lineRule="auto"/>
        <w:ind w:firstLine="0"/>
        <w:jc w:val="center"/>
        <w:rPr>
          <w:rFonts w:ascii="Times New Roman" w:hAnsi="Times New Roman" w:cs="Times New Roman"/>
          <w:b/>
          <w:bCs/>
          <w:color w:val="FF0000"/>
          <w:sz w:val="24"/>
          <w:szCs w:val="24"/>
        </w:rPr>
      </w:pPr>
    </w:p>
    <w:p w:rsidR="004F1106" w:rsidRPr="004F1106" w:rsidRDefault="004F1106" w:rsidP="004F1106">
      <w:pPr>
        <w:pStyle w:val="afc"/>
        <w:spacing w:line="240" w:lineRule="auto"/>
        <w:ind w:firstLine="0"/>
        <w:jc w:val="center"/>
        <w:rPr>
          <w:rFonts w:ascii="Times New Roman" w:hAnsi="Times New Roman" w:cs="Times New Roman"/>
          <w:b/>
          <w:bCs/>
          <w:color w:val="FF0000"/>
          <w:sz w:val="24"/>
          <w:szCs w:val="24"/>
        </w:rPr>
      </w:pPr>
    </w:p>
    <w:p w:rsidR="004F1106" w:rsidRDefault="004F1106" w:rsidP="004F1106">
      <w:pPr>
        <w:pStyle w:val="afc"/>
        <w:spacing w:line="240" w:lineRule="auto"/>
        <w:ind w:firstLine="0"/>
        <w:jc w:val="center"/>
        <w:rPr>
          <w:rFonts w:ascii="Times New Roman" w:hAnsi="Times New Roman" w:cs="Times New Roman"/>
          <w:b/>
          <w:bCs/>
          <w:color w:val="FF0000"/>
          <w:sz w:val="24"/>
          <w:szCs w:val="24"/>
        </w:rPr>
      </w:pPr>
    </w:p>
    <w:p w:rsidR="00E47119" w:rsidRPr="004F1106" w:rsidRDefault="00E47119" w:rsidP="004F1106">
      <w:pPr>
        <w:pStyle w:val="afc"/>
        <w:spacing w:line="240" w:lineRule="auto"/>
        <w:ind w:firstLine="0"/>
        <w:jc w:val="center"/>
        <w:rPr>
          <w:rFonts w:ascii="Times New Roman" w:hAnsi="Times New Roman" w:cs="Times New Roman"/>
          <w:b/>
          <w:bCs/>
          <w:color w:val="FF0000"/>
          <w:sz w:val="24"/>
          <w:szCs w:val="24"/>
        </w:rPr>
      </w:pPr>
    </w:p>
    <w:p w:rsidR="00E47119" w:rsidRDefault="00E47119" w:rsidP="004F1106">
      <w:pPr>
        <w:widowControl w:val="0"/>
        <w:autoSpaceDE w:val="0"/>
        <w:autoSpaceDN w:val="0"/>
        <w:adjustRightInd w:val="0"/>
        <w:ind w:firstLine="540"/>
        <w:jc w:val="both"/>
        <w:rPr>
          <w:rFonts w:ascii="Times New Roman" w:hAnsi="Times New Roman" w:cs="Times New Roman"/>
          <w:sz w:val="24"/>
          <w:szCs w:val="24"/>
        </w:rPr>
      </w:pPr>
    </w:p>
    <w:p w:rsidR="007A1142" w:rsidRDefault="007A1142" w:rsidP="004F1106">
      <w:pPr>
        <w:widowControl w:val="0"/>
        <w:autoSpaceDE w:val="0"/>
        <w:autoSpaceDN w:val="0"/>
        <w:adjustRightInd w:val="0"/>
        <w:ind w:firstLine="540"/>
        <w:jc w:val="both"/>
        <w:rPr>
          <w:rFonts w:ascii="Times New Roman" w:hAnsi="Times New Roman" w:cs="Times New Roman"/>
          <w:sz w:val="24"/>
          <w:szCs w:val="24"/>
        </w:rPr>
      </w:pPr>
    </w:p>
    <w:p w:rsidR="007A1142" w:rsidRDefault="007A1142" w:rsidP="004F1106">
      <w:pPr>
        <w:widowControl w:val="0"/>
        <w:autoSpaceDE w:val="0"/>
        <w:autoSpaceDN w:val="0"/>
        <w:adjustRightInd w:val="0"/>
        <w:ind w:firstLine="540"/>
        <w:jc w:val="both"/>
        <w:rPr>
          <w:rFonts w:ascii="Times New Roman" w:hAnsi="Times New Roman" w:cs="Times New Roman"/>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gridCol w:w="2340"/>
      </w:tblGrid>
      <w:tr w:rsidR="007A1142" w:rsidRPr="00421175" w:rsidTr="002005B7">
        <w:tc>
          <w:tcPr>
            <w:tcW w:w="7020" w:type="dxa"/>
            <w:gridSpan w:val="2"/>
          </w:tcPr>
          <w:p w:rsidR="007A1142" w:rsidRPr="007A1142" w:rsidRDefault="007A1142" w:rsidP="002005B7">
            <w:pPr>
              <w:jc w:val="center"/>
              <w:rPr>
                <w:rFonts w:ascii="Times New Roman" w:hAnsi="Times New Roman" w:cs="Times New Roman"/>
                <w:b/>
                <w:color w:val="000000"/>
                <w:sz w:val="24"/>
                <w:szCs w:val="24"/>
              </w:rPr>
            </w:pPr>
            <w:r w:rsidRPr="007A1142">
              <w:rPr>
                <w:rFonts w:ascii="Times New Roman" w:hAnsi="Times New Roman" w:cs="Times New Roman"/>
                <w:b/>
                <w:color w:val="000000"/>
                <w:sz w:val="24"/>
                <w:szCs w:val="24"/>
              </w:rPr>
              <w:t>Характеристика кадрового состава педработников структурного подразделения «детский сад»</w:t>
            </w:r>
          </w:p>
        </w:tc>
        <w:tc>
          <w:tcPr>
            <w:tcW w:w="2340" w:type="dxa"/>
          </w:tcPr>
          <w:p w:rsidR="007A1142" w:rsidRPr="007A1142" w:rsidRDefault="007A1142" w:rsidP="002005B7">
            <w:pPr>
              <w:rPr>
                <w:rFonts w:ascii="Times New Roman" w:hAnsi="Times New Roman" w:cs="Times New Roman"/>
                <w:b/>
                <w:color w:val="000000"/>
                <w:sz w:val="24"/>
                <w:szCs w:val="24"/>
              </w:rPr>
            </w:pPr>
            <w:r w:rsidRPr="007A1142">
              <w:rPr>
                <w:rFonts w:ascii="Times New Roman" w:hAnsi="Times New Roman" w:cs="Times New Roman"/>
                <w:b/>
                <w:color w:val="000000"/>
                <w:sz w:val="24"/>
                <w:szCs w:val="24"/>
              </w:rPr>
              <w:t>Кол-во человек</w:t>
            </w:r>
          </w:p>
        </w:tc>
      </w:tr>
      <w:tr w:rsidR="007A1142" w:rsidRPr="0033527D" w:rsidTr="002005B7">
        <w:trPr>
          <w:trHeight w:val="186"/>
        </w:trPr>
        <w:tc>
          <w:tcPr>
            <w:tcW w:w="2160" w:type="dxa"/>
            <w:vMerge w:val="restart"/>
          </w:tcPr>
          <w:p w:rsidR="007A1142" w:rsidRPr="007A1142" w:rsidRDefault="007A1142" w:rsidP="002005B7">
            <w:pPr>
              <w:rPr>
                <w:rFonts w:ascii="Times New Roman" w:hAnsi="Times New Roman" w:cs="Times New Roman"/>
                <w:color w:val="000000"/>
                <w:sz w:val="24"/>
                <w:szCs w:val="24"/>
              </w:rPr>
            </w:pPr>
            <w:r w:rsidRPr="007A1142">
              <w:rPr>
                <w:rFonts w:ascii="Times New Roman" w:hAnsi="Times New Roman" w:cs="Times New Roman"/>
                <w:sz w:val="24"/>
                <w:szCs w:val="24"/>
              </w:rPr>
              <w:t xml:space="preserve">1. По образованию                                       </w:t>
            </w:r>
          </w:p>
        </w:tc>
        <w:tc>
          <w:tcPr>
            <w:tcW w:w="4860" w:type="dxa"/>
          </w:tcPr>
          <w:p w:rsidR="007A1142" w:rsidRPr="007A1142" w:rsidRDefault="007A1142" w:rsidP="002005B7">
            <w:pPr>
              <w:ind w:left="162"/>
              <w:rPr>
                <w:rFonts w:ascii="Times New Roman" w:hAnsi="Times New Roman" w:cs="Times New Roman"/>
                <w:color w:val="000000"/>
                <w:sz w:val="24"/>
                <w:szCs w:val="24"/>
              </w:rPr>
            </w:pPr>
            <w:r w:rsidRPr="007A1142">
              <w:rPr>
                <w:rFonts w:ascii="Times New Roman" w:hAnsi="Times New Roman" w:cs="Times New Roman"/>
                <w:sz w:val="24"/>
                <w:szCs w:val="24"/>
              </w:rPr>
              <w:t xml:space="preserve">  высшее образование (не оконченное высшее)</w:t>
            </w:r>
          </w:p>
        </w:tc>
        <w:tc>
          <w:tcPr>
            <w:tcW w:w="2340" w:type="dxa"/>
          </w:tcPr>
          <w:p w:rsidR="007A1142" w:rsidRPr="007A1142" w:rsidRDefault="002A5C2D" w:rsidP="002005B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7A1142" w:rsidRPr="0033527D" w:rsidTr="002005B7">
        <w:tc>
          <w:tcPr>
            <w:tcW w:w="2160" w:type="dxa"/>
            <w:vMerge/>
          </w:tcPr>
          <w:p w:rsidR="007A1142" w:rsidRPr="007A1142" w:rsidRDefault="007A1142" w:rsidP="002005B7">
            <w:pPr>
              <w:jc w:val="center"/>
              <w:rPr>
                <w:rFonts w:ascii="Times New Roman" w:hAnsi="Times New Roman" w:cs="Times New Roman"/>
                <w:color w:val="000000"/>
                <w:sz w:val="24"/>
                <w:szCs w:val="24"/>
              </w:rPr>
            </w:pPr>
          </w:p>
        </w:tc>
        <w:tc>
          <w:tcPr>
            <w:tcW w:w="4860" w:type="dxa"/>
          </w:tcPr>
          <w:p w:rsidR="007A1142" w:rsidRPr="007A1142" w:rsidRDefault="007A1142" w:rsidP="002005B7">
            <w:pPr>
              <w:ind w:left="162"/>
              <w:rPr>
                <w:rFonts w:ascii="Times New Roman" w:hAnsi="Times New Roman" w:cs="Times New Roman"/>
                <w:color w:val="000000"/>
                <w:sz w:val="24"/>
                <w:szCs w:val="24"/>
              </w:rPr>
            </w:pPr>
            <w:r w:rsidRPr="007A1142">
              <w:rPr>
                <w:rFonts w:ascii="Times New Roman" w:hAnsi="Times New Roman" w:cs="Times New Roman"/>
                <w:sz w:val="24"/>
                <w:szCs w:val="24"/>
              </w:rPr>
              <w:t>среднее - специальное  образование</w:t>
            </w:r>
          </w:p>
        </w:tc>
        <w:tc>
          <w:tcPr>
            <w:tcW w:w="2340" w:type="dxa"/>
          </w:tcPr>
          <w:p w:rsidR="007A1142" w:rsidRPr="007A1142" w:rsidRDefault="007A1142" w:rsidP="002005B7">
            <w:pPr>
              <w:jc w:val="center"/>
              <w:rPr>
                <w:rFonts w:ascii="Times New Roman" w:hAnsi="Times New Roman" w:cs="Times New Roman"/>
                <w:color w:val="000000"/>
                <w:sz w:val="24"/>
                <w:szCs w:val="24"/>
              </w:rPr>
            </w:pPr>
            <w:r w:rsidRPr="007A1142">
              <w:rPr>
                <w:rFonts w:ascii="Times New Roman" w:hAnsi="Times New Roman" w:cs="Times New Roman"/>
                <w:color w:val="000000"/>
                <w:sz w:val="24"/>
                <w:szCs w:val="24"/>
              </w:rPr>
              <w:t>0</w:t>
            </w:r>
          </w:p>
        </w:tc>
      </w:tr>
      <w:tr w:rsidR="007A1142" w:rsidRPr="0033527D" w:rsidTr="002005B7">
        <w:tc>
          <w:tcPr>
            <w:tcW w:w="2160" w:type="dxa"/>
            <w:vMerge w:val="restart"/>
          </w:tcPr>
          <w:p w:rsidR="007A1142" w:rsidRPr="007A1142" w:rsidRDefault="007A1142" w:rsidP="002005B7">
            <w:pPr>
              <w:tabs>
                <w:tab w:val="left" w:pos="9356"/>
              </w:tabs>
              <w:ind w:right="142"/>
              <w:jc w:val="both"/>
              <w:rPr>
                <w:rFonts w:ascii="Times New Roman" w:hAnsi="Times New Roman" w:cs="Times New Roman"/>
                <w:sz w:val="24"/>
                <w:szCs w:val="24"/>
              </w:rPr>
            </w:pPr>
            <w:r w:rsidRPr="007A1142">
              <w:rPr>
                <w:rFonts w:ascii="Times New Roman" w:hAnsi="Times New Roman" w:cs="Times New Roman"/>
                <w:sz w:val="24"/>
                <w:szCs w:val="24"/>
              </w:rPr>
              <w:t>2. По стажу</w:t>
            </w:r>
          </w:p>
          <w:p w:rsidR="007A1142" w:rsidRPr="007A1142" w:rsidRDefault="007A1142" w:rsidP="002005B7">
            <w:pPr>
              <w:jc w:val="center"/>
              <w:rPr>
                <w:rFonts w:ascii="Times New Roman" w:hAnsi="Times New Roman" w:cs="Times New Roman"/>
                <w:color w:val="000000"/>
                <w:sz w:val="24"/>
                <w:szCs w:val="24"/>
              </w:rPr>
            </w:pPr>
          </w:p>
        </w:tc>
        <w:tc>
          <w:tcPr>
            <w:tcW w:w="4860" w:type="dxa"/>
          </w:tcPr>
          <w:p w:rsidR="007A1142" w:rsidRPr="007A1142" w:rsidRDefault="007A1142" w:rsidP="002005B7">
            <w:pPr>
              <w:ind w:left="292"/>
              <w:rPr>
                <w:rFonts w:ascii="Times New Roman" w:hAnsi="Times New Roman" w:cs="Times New Roman"/>
                <w:color w:val="000000"/>
                <w:sz w:val="24"/>
                <w:szCs w:val="24"/>
              </w:rPr>
            </w:pPr>
            <w:r w:rsidRPr="007A1142">
              <w:rPr>
                <w:rFonts w:ascii="Times New Roman" w:hAnsi="Times New Roman" w:cs="Times New Roman"/>
                <w:sz w:val="24"/>
                <w:szCs w:val="24"/>
              </w:rPr>
              <w:t xml:space="preserve">до 5 лет      </w:t>
            </w:r>
          </w:p>
        </w:tc>
        <w:tc>
          <w:tcPr>
            <w:tcW w:w="2340" w:type="dxa"/>
          </w:tcPr>
          <w:p w:rsidR="007A1142" w:rsidRPr="007A1142" w:rsidRDefault="007A1142" w:rsidP="002005B7">
            <w:pPr>
              <w:jc w:val="center"/>
              <w:rPr>
                <w:rFonts w:ascii="Times New Roman" w:hAnsi="Times New Roman" w:cs="Times New Roman"/>
                <w:color w:val="000000"/>
                <w:sz w:val="24"/>
                <w:szCs w:val="24"/>
              </w:rPr>
            </w:pPr>
            <w:r w:rsidRPr="007A1142">
              <w:rPr>
                <w:rFonts w:ascii="Times New Roman" w:hAnsi="Times New Roman" w:cs="Times New Roman"/>
                <w:color w:val="000000"/>
                <w:sz w:val="24"/>
                <w:szCs w:val="24"/>
              </w:rPr>
              <w:t>1</w:t>
            </w:r>
          </w:p>
        </w:tc>
      </w:tr>
      <w:tr w:rsidR="007A1142" w:rsidRPr="0033527D" w:rsidTr="002005B7">
        <w:tc>
          <w:tcPr>
            <w:tcW w:w="2160" w:type="dxa"/>
            <w:vMerge/>
          </w:tcPr>
          <w:p w:rsidR="007A1142" w:rsidRPr="007A1142" w:rsidRDefault="007A1142" w:rsidP="002005B7">
            <w:pPr>
              <w:jc w:val="center"/>
              <w:rPr>
                <w:rFonts w:ascii="Times New Roman" w:hAnsi="Times New Roman" w:cs="Times New Roman"/>
                <w:color w:val="000000"/>
                <w:sz w:val="24"/>
                <w:szCs w:val="24"/>
              </w:rPr>
            </w:pPr>
          </w:p>
        </w:tc>
        <w:tc>
          <w:tcPr>
            <w:tcW w:w="4860" w:type="dxa"/>
          </w:tcPr>
          <w:p w:rsidR="007A1142" w:rsidRPr="007A1142" w:rsidRDefault="007A1142" w:rsidP="002005B7">
            <w:pPr>
              <w:ind w:left="252"/>
              <w:rPr>
                <w:rFonts w:ascii="Times New Roman" w:hAnsi="Times New Roman" w:cs="Times New Roman"/>
                <w:color w:val="000000"/>
                <w:sz w:val="24"/>
                <w:szCs w:val="24"/>
              </w:rPr>
            </w:pPr>
            <w:r w:rsidRPr="007A1142">
              <w:rPr>
                <w:rFonts w:ascii="Times New Roman" w:hAnsi="Times New Roman" w:cs="Times New Roman"/>
                <w:sz w:val="24"/>
                <w:szCs w:val="24"/>
              </w:rPr>
              <w:t xml:space="preserve">от 5 до 10 лет                                              </w:t>
            </w:r>
          </w:p>
        </w:tc>
        <w:tc>
          <w:tcPr>
            <w:tcW w:w="2340" w:type="dxa"/>
          </w:tcPr>
          <w:p w:rsidR="007A1142" w:rsidRPr="007A1142" w:rsidRDefault="002A5C2D" w:rsidP="002005B7">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7A1142" w:rsidRPr="0033527D" w:rsidTr="002005B7">
        <w:tc>
          <w:tcPr>
            <w:tcW w:w="2160" w:type="dxa"/>
            <w:vMerge/>
          </w:tcPr>
          <w:p w:rsidR="007A1142" w:rsidRPr="007A1142" w:rsidRDefault="007A1142" w:rsidP="002005B7">
            <w:pPr>
              <w:jc w:val="center"/>
              <w:rPr>
                <w:rFonts w:ascii="Times New Roman" w:hAnsi="Times New Roman" w:cs="Times New Roman"/>
                <w:color w:val="000000"/>
                <w:sz w:val="24"/>
                <w:szCs w:val="24"/>
              </w:rPr>
            </w:pPr>
          </w:p>
        </w:tc>
        <w:tc>
          <w:tcPr>
            <w:tcW w:w="4860" w:type="dxa"/>
          </w:tcPr>
          <w:p w:rsidR="007A1142" w:rsidRPr="007A1142" w:rsidRDefault="007A1142" w:rsidP="002005B7">
            <w:pPr>
              <w:ind w:left="252"/>
              <w:rPr>
                <w:rFonts w:ascii="Times New Roman" w:hAnsi="Times New Roman" w:cs="Times New Roman"/>
                <w:color w:val="000000"/>
                <w:sz w:val="24"/>
                <w:szCs w:val="24"/>
              </w:rPr>
            </w:pPr>
            <w:r w:rsidRPr="007A1142">
              <w:rPr>
                <w:rFonts w:ascii="Times New Roman" w:hAnsi="Times New Roman" w:cs="Times New Roman"/>
                <w:sz w:val="24"/>
                <w:szCs w:val="24"/>
              </w:rPr>
              <w:t xml:space="preserve">от 10 до 15 лет                                            </w:t>
            </w:r>
          </w:p>
        </w:tc>
        <w:tc>
          <w:tcPr>
            <w:tcW w:w="2340" w:type="dxa"/>
          </w:tcPr>
          <w:p w:rsidR="007A1142" w:rsidRPr="007A1142" w:rsidRDefault="002A5C2D" w:rsidP="002005B7">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7A1142" w:rsidRPr="0033527D" w:rsidTr="002005B7">
        <w:tc>
          <w:tcPr>
            <w:tcW w:w="2160" w:type="dxa"/>
            <w:vMerge/>
          </w:tcPr>
          <w:p w:rsidR="007A1142" w:rsidRPr="007A1142" w:rsidRDefault="007A1142" w:rsidP="002005B7">
            <w:pPr>
              <w:jc w:val="center"/>
              <w:rPr>
                <w:rFonts w:ascii="Times New Roman" w:hAnsi="Times New Roman" w:cs="Times New Roman"/>
                <w:color w:val="000000"/>
                <w:sz w:val="24"/>
                <w:szCs w:val="24"/>
              </w:rPr>
            </w:pPr>
          </w:p>
        </w:tc>
        <w:tc>
          <w:tcPr>
            <w:tcW w:w="4860" w:type="dxa"/>
          </w:tcPr>
          <w:p w:rsidR="007A1142" w:rsidRPr="007A1142" w:rsidRDefault="007A1142" w:rsidP="002005B7">
            <w:pPr>
              <w:ind w:left="252"/>
              <w:rPr>
                <w:rFonts w:ascii="Times New Roman" w:hAnsi="Times New Roman" w:cs="Times New Roman"/>
                <w:color w:val="000000"/>
                <w:sz w:val="24"/>
                <w:szCs w:val="24"/>
              </w:rPr>
            </w:pPr>
            <w:r w:rsidRPr="007A1142">
              <w:rPr>
                <w:rFonts w:ascii="Times New Roman" w:hAnsi="Times New Roman" w:cs="Times New Roman"/>
                <w:sz w:val="24"/>
                <w:szCs w:val="24"/>
              </w:rPr>
              <w:t xml:space="preserve">свыше 15 лет                                               </w:t>
            </w:r>
          </w:p>
        </w:tc>
        <w:tc>
          <w:tcPr>
            <w:tcW w:w="2340" w:type="dxa"/>
          </w:tcPr>
          <w:p w:rsidR="007A1142" w:rsidRPr="007A1142" w:rsidRDefault="002A5C2D" w:rsidP="002005B7">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7A1142" w:rsidRPr="0033527D" w:rsidTr="002005B7">
        <w:tc>
          <w:tcPr>
            <w:tcW w:w="2160" w:type="dxa"/>
            <w:vMerge w:val="restart"/>
          </w:tcPr>
          <w:p w:rsidR="007A1142" w:rsidRPr="007A1142" w:rsidRDefault="007A1142" w:rsidP="002005B7">
            <w:pPr>
              <w:tabs>
                <w:tab w:val="left" w:pos="9356"/>
              </w:tabs>
              <w:ind w:right="-108"/>
              <w:jc w:val="both"/>
              <w:rPr>
                <w:rFonts w:ascii="Times New Roman" w:hAnsi="Times New Roman" w:cs="Times New Roman"/>
                <w:sz w:val="24"/>
                <w:szCs w:val="24"/>
              </w:rPr>
            </w:pPr>
          </w:p>
          <w:p w:rsidR="007A1142" w:rsidRPr="007A1142" w:rsidRDefault="007A1142" w:rsidP="002005B7">
            <w:pPr>
              <w:tabs>
                <w:tab w:val="left" w:pos="9356"/>
              </w:tabs>
              <w:ind w:right="-108"/>
              <w:jc w:val="both"/>
              <w:rPr>
                <w:rFonts w:ascii="Times New Roman" w:hAnsi="Times New Roman" w:cs="Times New Roman"/>
                <w:sz w:val="24"/>
                <w:szCs w:val="24"/>
              </w:rPr>
            </w:pPr>
            <w:r w:rsidRPr="007A1142">
              <w:rPr>
                <w:rFonts w:ascii="Times New Roman" w:hAnsi="Times New Roman" w:cs="Times New Roman"/>
                <w:sz w:val="24"/>
                <w:szCs w:val="24"/>
              </w:rPr>
              <w:t>3.По результатам</w:t>
            </w:r>
          </w:p>
          <w:p w:rsidR="007A1142" w:rsidRPr="007A1142" w:rsidRDefault="007A1142" w:rsidP="002005B7">
            <w:pPr>
              <w:tabs>
                <w:tab w:val="left" w:pos="9356"/>
              </w:tabs>
              <w:ind w:right="142"/>
              <w:jc w:val="both"/>
              <w:rPr>
                <w:rFonts w:ascii="Times New Roman" w:hAnsi="Times New Roman" w:cs="Times New Roman"/>
                <w:sz w:val="24"/>
                <w:szCs w:val="24"/>
              </w:rPr>
            </w:pPr>
            <w:r w:rsidRPr="007A1142">
              <w:rPr>
                <w:rFonts w:ascii="Times New Roman" w:hAnsi="Times New Roman" w:cs="Times New Roman"/>
                <w:sz w:val="24"/>
                <w:szCs w:val="24"/>
              </w:rPr>
              <w:t xml:space="preserve">    аттестации </w:t>
            </w:r>
          </w:p>
          <w:p w:rsidR="007A1142" w:rsidRPr="007A1142" w:rsidRDefault="007A1142" w:rsidP="002005B7">
            <w:pPr>
              <w:jc w:val="center"/>
              <w:rPr>
                <w:rFonts w:ascii="Times New Roman" w:hAnsi="Times New Roman" w:cs="Times New Roman"/>
                <w:color w:val="000000"/>
                <w:sz w:val="24"/>
                <w:szCs w:val="24"/>
              </w:rPr>
            </w:pPr>
          </w:p>
        </w:tc>
        <w:tc>
          <w:tcPr>
            <w:tcW w:w="4860" w:type="dxa"/>
          </w:tcPr>
          <w:p w:rsidR="007A1142" w:rsidRPr="007A1142" w:rsidRDefault="007A1142" w:rsidP="002005B7">
            <w:pPr>
              <w:ind w:left="252"/>
              <w:rPr>
                <w:rFonts w:ascii="Times New Roman" w:hAnsi="Times New Roman" w:cs="Times New Roman"/>
                <w:sz w:val="24"/>
                <w:szCs w:val="24"/>
              </w:rPr>
            </w:pPr>
            <w:r w:rsidRPr="007A1142">
              <w:rPr>
                <w:rFonts w:ascii="Times New Roman" w:hAnsi="Times New Roman" w:cs="Times New Roman"/>
                <w:sz w:val="24"/>
                <w:szCs w:val="24"/>
              </w:rPr>
              <w:t xml:space="preserve">высшая квалификационная категория  </w:t>
            </w:r>
          </w:p>
        </w:tc>
        <w:tc>
          <w:tcPr>
            <w:tcW w:w="2340" w:type="dxa"/>
          </w:tcPr>
          <w:p w:rsidR="007A1142" w:rsidRPr="007A1142" w:rsidRDefault="00DF58ED" w:rsidP="002005B7">
            <w:pPr>
              <w:ind w:left="112"/>
              <w:rPr>
                <w:rFonts w:ascii="Times New Roman" w:hAnsi="Times New Roman" w:cs="Times New Roman"/>
                <w:sz w:val="24"/>
                <w:szCs w:val="24"/>
              </w:rPr>
            </w:pPr>
            <w:r>
              <w:rPr>
                <w:rFonts w:ascii="Times New Roman" w:hAnsi="Times New Roman" w:cs="Times New Roman"/>
                <w:sz w:val="24"/>
                <w:szCs w:val="24"/>
              </w:rPr>
              <w:t xml:space="preserve">               </w:t>
            </w:r>
            <w:r w:rsidR="007A1142" w:rsidRPr="007A1142">
              <w:rPr>
                <w:rFonts w:ascii="Times New Roman" w:hAnsi="Times New Roman" w:cs="Times New Roman"/>
                <w:sz w:val="24"/>
                <w:szCs w:val="24"/>
              </w:rPr>
              <w:t>0</w:t>
            </w:r>
          </w:p>
        </w:tc>
      </w:tr>
      <w:tr w:rsidR="007A1142" w:rsidRPr="0033527D" w:rsidTr="002005B7">
        <w:tc>
          <w:tcPr>
            <w:tcW w:w="2160" w:type="dxa"/>
            <w:vMerge/>
          </w:tcPr>
          <w:p w:rsidR="007A1142" w:rsidRPr="007A1142" w:rsidRDefault="007A1142" w:rsidP="002005B7">
            <w:pPr>
              <w:jc w:val="center"/>
              <w:rPr>
                <w:rFonts w:ascii="Times New Roman" w:hAnsi="Times New Roman" w:cs="Times New Roman"/>
                <w:color w:val="000000"/>
                <w:sz w:val="24"/>
                <w:szCs w:val="24"/>
              </w:rPr>
            </w:pPr>
          </w:p>
        </w:tc>
        <w:tc>
          <w:tcPr>
            <w:tcW w:w="4860" w:type="dxa"/>
          </w:tcPr>
          <w:p w:rsidR="007A1142" w:rsidRPr="007A1142" w:rsidRDefault="007A1142" w:rsidP="002005B7">
            <w:pPr>
              <w:ind w:left="252"/>
              <w:rPr>
                <w:rFonts w:ascii="Times New Roman" w:hAnsi="Times New Roman" w:cs="Times New Roman"/>
                <w:sz w:val="24"/>
                <w:szCs w:val="24"/>
              </w:rPr>
            </w:pPr>
            <w:r w:rsidRPr="007A1142">
              <w:rPr>
                <w:rFonts w:ascii="Times New Roman" w:hAnsi="Times New Roman" w:cs="Times New Roman"/>
                <w:sz w:val="24"/>
                <w:szCs w:val="24"/>
              </w:rPr>
              <w:t xml:space="preserve">первая квалификационная категория    </w:t>
            </w:r>
          </w:p>
        </w:tc>
        <w:tc>
          <w:tcPr>
            <w:tcW w:w="2340" w:type="dxa"/>
          </w:tcPr>
          <w:p w:rsidR="007A1142" w:rsidRPr="007A1142" w:rsidRDefault="00AE674B" w:rsidP="002005B7">
            <w:pPr>
              <w:jc w:val="center"/>
              <w:rPr>
                <w:rFonts w:ascii="Times New Roman" w:hAnsi="Times New Roman" w:cs="Times New Roman"/>
                <w:sz w:val="24"/>
                <w:szCs w:val="24"/>
              </w:rPr>
            </w:pPr>
            <w:r>
              <w:rPr>
                <w:rFonts w:ascii="Times New Roman" w:hAnsi="Times New Roman" w:cs="Times New Roman"/>
                <w:sz w:val="24"/>
                <w:szCs w:val="24"/>
              </w:rPr>
              <w:t>0</w:t>
            </w:r>
          </w:p>
        </w:tc>
      </w:tr>
      <w:tr w:rsidR="007A1142" w:rsidRPr="0033527D" w:rsidTr="002005B7">
        <w:tc>
          <w:tcPr>
            <w:tcW w:w="2160" w:type="dxa"/>
            <w:vMerge/>
          </w:tcPr>
          <w:p w:rsidR="007A1142" w:rsidRPr="007A1142" w:rsidRDefault="007A1142" w:rsidP="002005B7">
            <w:pPr>
              <w:jc w:val="center"/>
              <w:rPr>
                <w:rFonts w:ascii="Times New Roman" w:hAnsi="Times New Roman" w:cs="Times New Roman"/>
                <w:color w:val="000000"/>
                <w:sz w:val="24"/>
                <w:szCs w:val="24"/>
              </w:rPr>
            </w:pPr>
          </w:p>
        </w:tc>
        <w:tc>
          <w:tcPr>
            <w:tcW w:w="4860" w:type="dxa"/>
          </w:tcPr>
          <w:p w:rsidR="007A1142" w:rsidRPr="007A1142" w:rsidRDefault="007A1142" w:rsidP="002005B7">
            <w:pPr>
              <w:ind w:left="252"/>
              <w:rPr>
                <w:rFonts w:ascii="Times New Roman" w:hAnsi="Times New Roman" w:cs="Times New Roman"/>
                <w:sz w:val="24"/>
                <w:szCs w:val="24"/>
              </w:rPr>
            </w:pPr>
            <w:r w:rsidRPr="007A1142">
              <w:rPr>
                <w:rFonts w:ascii="Times New Roman" w:hAnsi="Times New Roman" w:cs="Times New Roman"/>
                <w:sz w:val="24"/>
                <w:szCs w:val="24"/>
              </w:rPr>
              <w:t>вторая квалификационная категория</w:t>
            </w:r>
          </w:p>
        </w:tc>
        <w:tc>
          <w:tcPr>
            <w:tcW w:w="2340" w:type="dxa"/>
          </w:tcPr>
          <w:p w:rsidR="007A1142" w:rsidRPr="007A1142" w:rsidRDefault="002A5C2D" w:rsidP="002005B7">
            <w:pPr>
              <w:jc w:val="center"/>
              <w:rPr>
                <w:rFonts w:ascii="Times New Roman" w:hAnsi="Times New Roman" w:cs="Times New Roman"/>
                <w:sz w:val="24"/>
                <w:szCs w:val="24"/>
              </w:rPr>
            </w:pPr>
            <w:r>
              <w:rPr>
                <w:rFonts w:ascii="Times New Roman" w:hAnsi="Times New Roman" w:cs="Times New Roman"/>
                <w:sz w:val="24"/>
                <w:szCs w:val="24"/>
              </w:rPr>
              <w:t>0</w:t>
            </w:r>
          </w:p>
        </w:tc>
      </w:tr>
      <w:tr w:rsidR="007A1142" w:rsidRPr="0033527D" w:rsidTr="002005B7">
        <w:trPr>
          <w:trHeight w:val="180"/>
        </w:trPr>
        <w:tc>
          <w:tcPr>
            <w:tcW w:w="2160" w:type="dxa"/>
            <w:vMerge/>
          </w:tcPr>
          <w:p w:rsidR="007A1142" w:rsidRPr="007A1142" w:rsidRDefault="007A1142" w:rsidP="002005B7">
            <w:pPr>
              <w:jc w:val="center"/>
              <w:rPr>
                <w:rFonts w:ascii="Times New Roman" w:hAnsi="Times New Roman" w:cs="Times New Roman"/>
                <w:color w:val="000000"/>
                <w:sz w:val="24"/>
                <w:szCs w:val="24"/>
              </w:rPr>
            </w:pPr>
          </w:p>
        </w:tc>
        <w:tc>
          <w:tcPr>
            <w:tcW w:w="4860" w:type="dxa"/>
          </w:tcPr>
          <w:p w:rsidR="007A1142" w:rsidRPr="007A1142" w:rsidRDefault="007A1142" w:rsidP="002005B7">
            <w:pPr>
              <w:ind w:left="252"/>
              <w:rPr>
                <w:rFonts w:ascii="Times New Roman" w:hAnsi="Times New Roman" w:cs="Times New Roman"/>
                <w:sz w:val="24"/>
                <w:szCs w:val="24"/>
              </w:rPr>
            </w:pPr>
            <w:r w:rsidRPr="007A1142">
              <w:rPr>
                <w:rFonts w:ascii="Times New Roman" w:hAnsi="Times New Roman" w:cs="Times New Roman"/>
                <w:sz w:val="24"/>
                <w:szCs w:val="24"/>
              </w:rPr>
              <w:t xml:space="preserve">не имеют квалификационной  категории            </w:t>
            </w:r>
          </w:p>
        </w:tc>
        <w:tc>
          <w:tcPr>
            <w:tcW w:w="2340" w:type="dxa"/>
          </w:tcPr>
          <w:p w:rsidR="007A1142" w:rsidRPr="007A1142" w:rsidRDefault="00AE674B" w:rsidP="002005B7">
            <w:pPr>
              <w:jc w:val="center"/>
              <w:rPr>
                <w:rFonts w:ascii="Times New Roman" w:hAnsi="Times New Roman" w:cs="Times New Roman"/>
                <w:sz w:val="24"/>
                <w:szCs w:val="24"/>
              </w:rPr>
            </w:pPr>
            <w:r>
              <w:rPr>
                <w:rFonts w:ascii="Times New Roman" w:hAnsi="Times New Roman" w:cs="Times New Roman"/>
                <w:sz w:val="24"/>
                <w:szCs w:val="24"/>
              </w:rPr>
              <w:t>2</w:t>
            </w:r>
          </w:p>
        </w:tc>
      </w:tr>
    </w:tbl>
    <w:p w:rsidR="007A1142" w:rsidRDefault="007A1142" w:rsidP="007A1142">
      <w:pPr>
        <w:shd w:val="clear" w:color="auto" w:fill="FFFFFF"/>
        <w:tabs>
          <w:tab w:val="left" w:pos="653"/>
        </w:tabs>
        <w:rPr>
          <w:b/>
          <w:bCs/>
          <w:i/>
          <w:sz w:val="28"/>
          <w:szCs w:val="28"/>
        </w:rPr>
      </w:pPr>
    </w:p>
    <w:p w:rsidR="004F1106" w:rsidRPr="004F1106" w:rsidRDefault="004F1106" w:rsidP="004F1106">
      <w:pPr>
        <w:widowControl w:val="0"/>
        <w:autoSpaceDE w:val="0"/>
        <w:autoSpaceDN w:val="0"/>
        <w:adjustRightInd w:val="0"/>
        <w:ind w:firstLine="540"/>
        <w:jc w:val="both"/>
        <w:rPr>
          <w:rFonts w:ascii="Times New Roman" w:hAnsi="Times New Roman" w:cs="Times New Roman"/>
          <w:sz w:val="24"/>
          <w:szCs w:val="24"/>
        </w:rPr>
      </w:pPr>
      <w:r w:rsidRPr="004F1106">
        <w:rPr>
          <w:rFonts w:ascii="Times New Roman" w:hAnsi="Times New Roman" w:cs="Times New Roman"/>
          <w:sz w:val="24"/>
          <w:szCs w:val="24"/>
        </w:rPr>
        <w:t>Повышение квалификации педагогических работников проводится по мере необходимости, но не реже одного раза в 3 года, в течение всей их трудовой деятельности. Для сотрудников, не имеющих опыта работы – в течение первых двух лет работы. Конкретные сроки повышения квалификации устанавливаются графиком повышения квалификации работников школы.</w:t>
      </w:r>
    </w:p>
    <w:p w:rsidR="004F1106" w:rsidRPr="004F1106" w:rsidRDefault="004F1106" w:rsidP="004F1106">
      <w:pPr>
        <w:widowControl w:val="0"/>
        <w:autoSpaceDE w:val="0"/>
        <w:autoSpaceDN w:val="0"/>
        <w:adjustRightInd w:val="0"/>
        <w:ind w:firstLine="540"/>
        <w:rPr>
          <w:rFonts w:ascii="Times New Roman" w:hAnsi="Times New Roman" w:cs="Times New Roman"/>
          <w:sz w:val="24"/>
          <w:szCs w:val="24"/>
        </w:rPr>
      </w:pPr>
      <w:r w:rsidRPr="004F1106">
        <w:rPr>
          <w:rFonts w:ascii="Times New Roman" w:hAnsi="Times New Roman" w:cs="Times New Roman"/>
          <w:sz w:val="24"/>
          <w:szCs w:val="24"/>
        </w:rPr>
        <w:t xml:space="preserve">В школе возможны следующие </w:t>
      </w:r>
      <w:r w:rsidRPr="004F1106">
        <w:rPr>
          <w:rFonts w:ascii="Times New Roman" w:hAnsi="Times New Roman" w:cs="Times New Roman"/>
          <w:bCs/>
          <w:sz w:val="24"/>
          <w:szCs w:val="24"/>
        </w:rPr>
        <w:t>виды</w:t>
      </w:r>
      <w:r w:rsidRPr="004F1106">
        <w:rPr>
          <w:rFonts w:ascii="Times New Roman" w:hAnsi="Times New Roman" w:cs="Times New Roman"/>
          <w:b/>
          <w:bCs/>
          <w:sz w:val="24"/>
          <w:szCs w:val="24"/>
        </w:rPr>
        <w:t xml:space="preserve"> </w:t>
      </w:r>
      <w:r w:rsidRPr="004F1106">
        <w:rPr>
          <w:rFonts w:ascii="Times New Roman" w:hAnsi="Times New Roman" w:cs="Times New Roman"/>
          <w:sz w:val="24"/>
          <w:szCs w:val="24"/>
        </w:rPr>
        <w:t>повышения квалификации:</w:t>
      </w:r>
    </w:p>
    <w:p w:rsidR="004F1106" w:rsidRPr="004F1106" w:rsidRDefault="004F1106" w:rsidP="00E15412">
      <w:pPr>
        <w:widowControl w:val="0"/>
        <w:numPr>
          <w:ilvl w:val="0"/>
          <w:numId w:val="11"/>
        </w:numPr>
        <w:autoSpaceDE w:val="0"/>
        <w:autoSpaceDN w:val="0"/>
        <w:adjustRightInd w:val="0"/>
        <w:spacing w:after="0" w:line="240" w:lineRule="auto"/>
        <w:jc w:val="both"/>
        <w:rPr>
          <w:rFonts w:ascii="Times New Roman" w:hAnsi="Times New Roman" w:cs="Times New Roman"/>
          <w:sz w:val="24"/>
          <w:szCs w:val="24"/>
        </w:rPr>
      </w:pPr>
      <w:r w:rsidRPr="004F1106">
        <w:rPr>
          <w:rFonts w:ascii="Times New Roman" w:hAnsi="Times New Roman" w:cs="Times New Roman"/>
          <w:sz w:val="24"/>
          <w:szCs w:val="24"/>
        </w:rPr>
        <w:t>внутришкольное (творческие группы, мастер-классы, наставничество);</w:t>
      </w:r>
    </w:p>
    <w:p w:rsidR="004F1106" w:rsidRPr="004F1106" w:rsidRDefault="004F1106" w:rsidP="00E15412">
      <w:pPr>
        <w:widowControl w:val="0"/>
        <w:numPr>
          <w:ilvl w:val="0"/>
          <w:numId w:val="11"/>
        </w:numPr>
        <w:autoSpaceDE w:val="0"/>
        <w:autoSpaceDN w:val="0"/>
        <w:adjustRightInd w:val="0"/>
        <w:spacing w:after="0" w:line="240" w:lineRule="auto"/>
        <w:jc w:val="both"/>
        <w:rPr>
          <w:rFonts w:ascii="Times New Roman" w:hAnsi="Times New Roman" w:cs="Times New Roman"/>
          <w:sz w:val="24"/>
          <w:szCs w:val="24"/>
        </w:rPr>
      </w:pPr>
      <w:r w:rsidRPr="004F1106">
        <w:rPr>
          <w:rFonts w:ascii="Times New Roman" w:hAnsi="Times New Roman" w:cs="Times New Roman"/>
          <w:sz w:val="24"/>
          <w:szCs w:val="24"/>
        </w:rPr>
        <w:t>муниципальное (творческие группы, мастер-классы);</w:t>
      </w:r>
    </w:p>
    <w:p w:rsidR="004F1106" w:rsidRPr="004F1106" w:rsidRDefault="004F1106" w:rsidP="00E15412">
      <w:pPr>
        <w:widowControl w:val="0"/>
        <w:numPr>
          <w:ilvl w:val="0"/>
          <w:numId w:val="11"/>
        </w:numPr>
        <w:autoSpaceDE w:val="0"/>
        <w:autoSpaceDN w:val="0"/>
        <w:adjustRightInd w:val="0"/>
        <w:spacing w:after="0" w:line="240" w:lineRule="auto"/>
        <w:jc w:val="both"/>
        <w:rPr>
          <w:rFonts w:ascii="Times New Roman" w:hAnsi="Times New Roman" w:cs="Times New Roman"/>
          <w:sz w:val="24"/>
          <w:szCs w:val="24"/>
        </w:rPr>
      </w:pPr>
      <w:r w:rsidRPr="004F1106">
        <w:rPr>
          <w:rFonts w:ascii="Times New Roman" w:hAnsi="Times New Roman" w:cs="Times New Roman"/>
          <w:sz w:val="24"/>
          <w:szCs w:val="24"/>
        </w:rPr>
        <w:t>в системе дополнительного профессионального образования (БелИРО).</w:t>
      </w:r>
    </w:p>
    <w:p w:rsidR="004F1106" w:rsidRPr="004F1106" w:rsidRDefault="004F1106" w:rsidP="004F1106">
      <w:pPr>
        <w:widowControl w:val="0"/>
        <w:autoSpaceDE w:val="0"/>
        <w:autoSpaceDN w:val="0"/>
        <w:adjustRightInd w:val="0"/>
        <w:ind w:firstLine="540"/>
        <w:rPr>
          <w:rFonts w:ascii="Times New Roman" w:hAnsi="Times New Roman" w:cs="Times New Roman"/>
          <w:sz w:val="24"/>
          <w:szCs w:val="24"/>
        </w:rPr>
      </w:pPr>
      <w:r w:rsidRPr="004F1106">
        <w:rPr>
          <w:rFonts w:ascii="Times New Roman" w:hAnsi="Times New Roman" w:cs="Times New Roman"/>
          <w:bCs/>
          <w:sz w:val="24"/>
          <w:szCs w:val="24"/>
        </w:rPr>
        <w:t>Формы</w:t>
      </w:r>
      <w:r w:rsidRPr="004F1106">
        <w:rPr>
          <w:rFonts w:ascii="Times New Roman" w:hAnsi="Times New Roman" w:cs="Times New Roman"/>
          <w:sz w:val="24"/>
          <w:szCs w:val="24"/>
        </w:rPr>
        <w:t xml:space="preserve"> повышения квалификации:</w:t>
      </w:r>
    </w:p>
    <w:p w:rsidR="004F1106" w:rsidRPr="004F1106" w:rsidRDefault="00DF58ED" w:rsidP="00E15412">
      <w:pPr>
        <w:widowControl w:val="0"/>
        <w:numPr>
          <w:ilvl w:val="0"/>
          <w:numId w:val="1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очная</w:t>
      </w:r>
      <w:r w:rsidR="004F1106" w:rsidRPr="004F1106">
        <w:rPr>
          <w:rFonts w:ascii="Times New Roman" w:hAnsi="Times New Roman" w:cs="Times New Roman"/>
          <w:sz w:val="24"/>
          <w:szCs w:val="24"/>
        </w:rPr>
        <w:t>;</w:t>
      </w:r>
    </w:p>
    <w:p w:rsidR="004F1106" w:rsidRPr="004F1106" w:rsidRDefault="00DF58ED" w:rsidP="00E15412">
      <w:pPr>
        <w:widowControl w:val="0"/>
        <w:numPr>
          <w:ilvl w:val="0"/>
          <w:numId w:val="1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заочная</w:t>
      </w:r>
      <w:r w:rsidR="004F1106" w:rsidRPr="004F1106">
        <w:rPr>
          <w:rFonts w:ascii="Times New Roman" w:hAnsi="Times New Roman" w:cs="Times New Roman"/>
          <w:sz w:val="24"/>
          <w:szCs w:val="24"/>
        </w:rPr>
        <w:t>;</w:t>
      </w:r>
    </w:p>
    <w:p w:rsidR="004F1106" w:rsidRPr="004F1106" w:rsidRDefault="00DF58ED" w:rsidP="00E15412">
      <w:pPr>
        <w:widowControl w:val="0"/>
        <w:numPr>
          <w:ilvl w:val="0"/>
          <w:numId w:val="1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дистанционная</w:t>
      </w:r>
      <w:r w:rsidR="004F1106" w:rsidRPr="004F1106">
        <w:rPr>
          <w:rFonts w:ascii="Times New Roman" w:hAnsi="Times New Roman" w:cs="Times New Roman"/>
          <w:sz w:val="24"/>
          <w:szCs w:val="24"/>
        </w:rPr>
        <w:t>;</w:t>
      </w:r>
    </w:p>
    <w:p w:rsidR="004F1106" w:rsidRPr="004F1106" w:rsidRDefault="004F1106" w:rsidP="00E15412">
      <w:pPr>
        <w:widowControl w:val="0"/>
        <w:numPr>
          <w:ilvl w:val="0"/>
          <w:numId w:val="11"/>
        </w:numPr>
        <w:autoSpaceDE w:val="0"/>
        <w:autoSpaceDN w:val="0"/>
        <w:adjustRightInd w:val="0"/>
        <w:spacing w:after="0" w:line="240" w:lineRule="auto"/>
        <w:jc w:val="both"/>
        <w:rPr>
          <w:rFonts w:ascii="Times New Roman" w:hAnsi="Times New Roman" w:cs="Times New Roman"/>
          <w:sz w:val="24"/>
          <w:szCs w:val="24"/>
        </w:rPr>
      </w:pPr>
      <w:r w:rsidRPr="004F1106">
        <w:rPr>
          <w:rFonts w:ascii="Times New Roman" w:hAnsi="Times New Roman" w:cs="Times New Roman"/>
          <w:sz w:val="24"/>
          <w:szCs w:val="24"/>
        </w:rPr>
        <w:t>стажировка.</w:t>
      </w:r>
    </w:p>
    <w:p w:rsidR="004F1106" w:rsidRDefault="004F1106" w:rsidP="004F1106">
      <w:pPr>
        <w:widowControl w:val="0"/>
        <w:autoSpaceDE w:val="0"/>
        <w:autoSpaceDN w:val="0"/>
        <w:adjustRightInd w:val="0"/>
        <w:ind w:firstLine="540"/>
        <w:jc w:val="both"/>
        <w:rPr>
          <w:rFonts w:ascii="Times New Roman" w:hAnsi="Times New Roman" w:cs="Times New Roman"/>
          <w:sz w:val="24"/>
          <w:szCs w:val="24"/>
        </w:rPr>
      </w:pPr>
      <w:r w:rsidRPr="004F1106">
        <w:rPr>
          <w:rFonts w:ascii="Times New Roman" w:hAnsi="Times New Roman" w:cs="Times New Roman"/>
          <w:sz w:val="24"/>
          <w:szCs w:val="24"/>
        </w:rPr>
        <w:t xml:space="preserve">Наличие печатных работ по вопросам своей основной профессиональной деятельности во всероссийских изданиях приравнивается к внутришкольному повышению квалификации. </w:t>
      </w:r>
      <w:r w:rsidR="004C737D">
        <w:rPr>
          <w:rFonts w:ascii="Times New Roman" w:hAnsi="Times New Roman" w:cs="Times New Roman"/>
          <w:sz w:val="24"/>
          <w:szCs w:val="24"/>
        </w:rPr>
        <w:t>Педагоги о</w:t>
      </w:r>
      <w:r w:rsidRPr="004F1106">
        <w:rPr>
          <w:rFonts w:ascii="Times New Roman" w:hAnsi="Times New Roman" w:cs="Times New Roman"/>
          <w:sz w:val="24"/>
          <w:szCs w:val="24"/>
        </w:rPr>
        <w:t>публиковали статьи в сборниках Международного, Всероссийского и регионального уровней по</w:t>
      </w:r>
      <w:r w:rsidR="004C737D">
        <w:rPr>
          <w:rFonts w:ascii="Times New Roman" w:hAnsi="Times New Roman" w:cs="Times New Roman"/>
          <w:sz w:val="24"/>
          <w:szCs w:val="24"/>
        </w:rPr>
        <w:t xml:space="preserve"> теме опыта.</w:t>
      </w:r>
    </w:p>
    <w:p w:rsidR="00DF58ED" w:rsidRPr="004F1106" w:rsidRDefault="00DF58ED" w:rsidP="004F110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Учитель математики Лаврова Е.С. принимала участие в конкурсе «Учитель года» и вышла в финал. Но по состоянию здоровья не смогла участвовать в финальных испытаниях. Ею был обобщен опыт работы на муниципальном уровне. </w:t>
      </w:r>
    </w:p>
    <w:p w:rsidR="00790FF2" w:rsidRPr="00357726" w:rsidRDefault="00790FF2" w:rsidP="00790FF2">
      <w:pPr>
        <w:ind w:left="-540" w:firstLine="540"/>
        <w:jc w:val="both"/>
        <w:rPr>
          <w:rFonts w:ascii="Times New Roman" w:hAnsi="Times New Roman" w:cs="Times New Roman"/>
          <w:sz w:val="24"/>
          <w:szCs w:val="24"/>
        </w:rPr>
      </w:pPr>
      <w:r w:rsidRPr="00357726">
        <w:rPr>
          <w:rFonts w:ascii="Times New Roman" w:hAnsi="Times New Roman" w:cs="Times New Roman"/>
          <w:sz w:val="24"/>
          <w:szCs w:val="24"/>
        </w:rPr>
        <w:t xml:space="preserve">Библиотека школы занимает отдельное изолированное помещение. Общая площадь – 47,1 кв.м. Помещение для учебников –6 кв.м. Отдельного читального зала нет. Материально-техническое обеспечение: стеллажи, выставочные стеллажи, каталожный ящик, столы, стулья, оборудование  рабочего места библиотекаря, компьютер, принтер, сканер. </w:t>
      </w:r>
    </w:p>
    <w:p w:rsidR="00790FF2" w:rsidRPr="00357726" w:rsidRDefault="00790FF2" w:rsidP="00790FF2">
      <w:pPr>
        <w:ind w:left="-540" w:firstLine="540"/>
        <w:jc w:val="both"/>
        <w:rPr>
          <w:rFonts w:ascii="Times New Roman" w:hAnsi="Times New Roman" w:cs="Times New Roman"/>
          <w:sz w:val="24"/>
          <w:szCs w:val="24"/>
        </w:rPr>
      </w:pPr>
      <w:r w:rsidRPr="00357726">
        <w:rPr>
          <w:rFonts w:ascii="Times New Roman" w:hAnsi="Times New Roman" w:cs="Times New Roman"/>
          <w:sz w:val="24"/>
          <w:szCs w:val="24"/>
        </w:rPr>
        <w:t xml:space="preserve">Освещение соответствует санитарно-гигиеническим требованиям. </w:t>
      </w:r>
    </w:p>
    <w:p w:rsidR="00790FF2" w:rsidRPr="00357726" w:rsidRDefault="00790FF2" w:rsidP="00790FF2">
      <w:pPr>
        <w:ind w:left="-540" w:firstLine="540"/>
        <w:jc w:val="both"/>
        <w:rPr>
          <w:rFonts w:ascii="Times New Roman" w:hAnsi="Times New Roman" w:cs="Times New Roman"/>
          <w:sz w:val="24"/>
          <w:szCs w:val="24"/>
        </w:rPr>
      </w:pPr>
      <w:r w:rsidRPr="00357726">
        <w:rPr>
          <w:rFonts w:ascii="Times New Roman" w:hAnsi="Times New Roman" w:cs="Times New Roman"/>
          <w:sz w:val="24"/>
          <w:szCs w:val="24"/>
        </w:rPr>
        <w:t>Штат библиотеки – 1 человека: библиотекарь.</w:t>
      </w:r>
    </w:p>
    <w:p w:rsidR="00790FF2" w:rsidRPr="00357726" w:rsidRDefault="00790FF2" w:rsidP="00790FF2">
      <w:pPr>
        <w:ind w:left="-540" w:firstLine="540"/>
        <w:jc w:val="both"/>
        <w:rPr>
          <w:rFonts w:ascii="Times New Roman" w:hAnsi="Times New Roman" w:cs="Times New Roman"/>
          <w:sz w:val="24"/>
          <w:szCs w:val="24"/>
        </w:rPr>
      </w:pPr>
      <w:r w:rsidRPr="00357726">
        <w:rPr>
          <w:rFonts w:ascii="Times New Roman" w:hAnsi="Times New Roman" w:cs="Times New Roman"/>
          <w:sz w:val="24"/>
          <w:szCs w:val="24"/>
        </w:rPr>
        <w:t xml:space="preserve">График работы: с 8-00 до 15-15. Выходные дни: суббота, воскресенье. Последний день месяца – санитарный. </w:t>
      </w:r>
    </w:p>
    <w:p w:rsidR="00790FF2" w:rsidRPr="00357726" w:rsidRDefault="00790FF2" w:rsidP="00790FF2">
      <w:pPr>
        <w:ind w:left="-540" w:firstLine="540"/>
        <w:jc w:val="both"/>
        <w:rPr>
          <w:rFonts w:ascii="Times New Roman" w:hAnsi="Times New Roman" w:cs="Times New Roman"/>
          <w:sz w:val="24"/>
          <w:szCs w:val="24"/>
        </w:rPr>
      </w:pPr>
      <w:r w:rsidRPr="00357726">
        <w:rPr>
          <w:rFonts w:ascii="Times New Roman" w:hAnsi="Times New Roman" w:cs="Times New Roman"/>
          <w:sz w:val="24"/>
          <w:szCs w:val="24"/>
        </w:rPr>
        <w:t>Общий фонд библиотеки школы составляет – 16381.</w:t>
      </w:r>
    </w:p>
    <w:p w:rsidR="004F1106" w:rsidRPr="00357726" w:rsidRDefault="004F1106" w:rsidP="004F1106">
      <w:pPr>
        <w:rPr>
          <w:rFonts w:ascii="Times New Roman" w:hAnsi="Times New Roman" w:cs="Times New Roman"/>
          <w:color w:val="943634"/>
          <w:sz w:val="24"/>
          <w:szCs w:val="24"/>
        </w:rPr>
      </w:pPr>
    </w:p>
    <w:p w:rsidR="004F1106" w:rsidRPr="004F1106" w:rsidRDefault="004F1106" w:rsidP="004F1106">
      <w:pPr>
        <w:rPr>
          <w:rFonts w:ascii="Times New Roman" w:hAnsi="Times New Roman" w:cs="Times New Roman"/>
          <w:sz w:val="24"/>
          <w:szCs w:val="24"/>
        </w:rPr>
      </w:pPr>
      <w:r w:rsidRPr="004F1106">
        <w:rPr>
          <w:rFonts w:ascii="Times New Roman" w:hAnsi="Times New Roman" w:cs="Times New Roman"/>
          <w:sz w:val="24"/>
          <w:szCs w:val="24"/>
        </w:rPr>
        <w:t xml:space="preserve"> </w:t>
      </w:r>
      <w:r w:rsidR="00040BBB">
        <w:rPr>
          <w:rFonts w:ascii="Times New Roman" w:hAnsi="Times New Roman" w:cs="Times New Roman"/>
          <w:sz w:val="24"/>
          <w:szCs w:val="24"/>
        </w:rPr>
        <w:t xml:space="preserve">               1 .Учебники  5565</w:t>
      </w:r>
      <w:r w:rsidRPr="004F1106">
        <w:rPr>
          <w:rFonts w:ascii="Times New Roman" w:hAnsi="Times New Roman" w:cs="Times New Roman"/>
          <w:sz w:val="24"/>
          <w:szCs w:val="24"/>
        </w:rPr>
        <w:t xml:space="preserve"> экз.,  по ФГО</w:t>
      </w:r>
      <w:r w:rsidR="00040BBB">
        <w:rPr>
          <w:rFonts w:ascii="Times New Roman" w:hAnsi="Times New Roman" w:cs="Times New Roman"/>
          <w:sz w:val="24"/>
          <w:szCs w:val="24"/>
        </w:rPr>
        <w:t>С — 2627</w:t>
      </w:r>
      <w:r w:rsidRPr="004F1106">
        <w:rPr>
          <w:rFonts w:ascii="Times New Roman" w:hAnsi="Times New Roman" w:cs="Times New Roman"/>
          <w:sz w:val="24"/>
          <w:szCs w:val="24"/>
        </w:rPr>
        <w:t xml:space="preserve"> экз.</w:t>
      </w:r>
    </w:p>
    <w:p w:rsidR="004F1106" w:rsidRPr="004F1106" w:rsidRDefault="004F1106" w:rsidP="004F1106">
      <w:pPr>
        <w:rPr>
          <w:rFonts w:ascii="Times New Roman" w:hAnsi="Times New Roman" w:cs="Times New Roman"/>
          <w:sz w:val="24"/>
          <w:szCs w:val="24"/>
        </w:rPr>
      </w:pPr>
      <w:r w:rsidRPr="004F1106">
        <w:rPr>
          <w:rFonts w:ascii="Times New Roman" w:hAnsi="Times New Roman" w:cs="Times New Roman"/>
          <w:sz w:val="24"/>
          <w:szCs w:val="24"/>
        </w:rPr>
        <w:t xml:space="preserve">                2. Художественна</w:t>
      </w:r>
      <w:r w:rsidR="00040BBB">
        <w:rPr>
          <w:rFonts w:ascii="Times New Roman" w:hAnsi="Times New Roman" w:cs="Times New Roman"/>
          <w:sz w:val="24"/>
          <w:szCs w:val="24"/>
        </w:rPr>
        <w:t>я и отраслевая литература -16381</w:t>
      </w:r>
      <w:r w:rsidRPr="004F1106">
        <w:rPr>
          <w:rFonts w:ascii="Times New Roman" w:hAnsi="Times New Roman" w:cs="Times New Roman"/>
          <w:sz w:val="24"/>
          <w:szCs w:val="24"/>
        </w:rPr>
        <w:t xml:space="preserve"> экз.</w:t>
      </w:r>
    </w:p>
    <w:p w:rsidR="004F1106" w:rsidRPr="004F1106" w:rsidRDefault="004F1106" w:rsidP="004F1106">
      <w:pPr>
        <w:rPr>
          <w:rFonts w:ascii="Times New Roman" w:hAnsi="Times New Roman" w:cs="Times New Roman"/>
          <w:sz w:val="24"/>
          <w:szCs w:val="24"/>
        </w:rPr>
      </w:pPr>
      <w:r w:rsidRPr="004F1106">
        <w:rPr>
          <w:rFonts w:ascii="Times New Roman" w:hAnsi="Times New Roman" w:cs="Times New Roman"/>
          <w:sz w:val="24"/>
          <w:szCs w:val="24"/>
        </w:rPr>
        <w:t xml:space="preserve">                3. Элект</w:t>
      </w:r>
      <w:r w:rsidR="00040BBB">
        <w:rPr>
          <w:rFonts w:ascii="Times New Roman" w:hAnsi="Times New Roman" w:cs="Times New Roman"/>
          <w:sz w:val="24"/>
          <w:szCs w:val="24"/>
        </w:rPr>
        <w:t>ронные носители информации - 689</w:t>
      </w:r>
      <w:r w:rsidRPr="004F1106">
        <w:rPr>
          <w:rFonts w:ascii="Times New Roman" w:hAnsi="Times New Roman" w:cs="Times New Roman"/>
          <w:sz w:val="24"/>
          <w:szCs w:val="24"/>
        </w:rPr>
        <w:t xml:space="preserve"> шт.</w:t>
      </w:r>
    </w:p>
    <w:p w:rsidR="004F1106" w:rsidRPr="004F1106" w:rsidRDefault="00357726" w:rsidP="004F1106">
      <w:pPr>
        <w:rPr>
          <w:rFonts w:ascii="Times New Roman" w:hAnsi="Times New Roman" w:cs="Times New Roman"/>
          <w:sz w:val="24"/>
          <w:szCs w:val="24"/>
        </w:rPr>
      </w:pPr>
      <w:r>
        <w:rPr>
          <w:rFonts w:ascii="Times New Roman" w:hAnsi="Times New Roman" w:cs="Times New Roman"/>
          <w:sz w:val="24"/>
          <w:szCs w:val="24"/>
        </w:rPr>
        <w:t xml:space="preserve">  </w:t>
      </w:r>
    </w:p>
    <w:p w:rsidR="004F1106" w:rsidRPr="004F1106" w:rsidRDefault="004F1106" w:rsidP="004F1106">
      <w:pPr>
        <w:rPr>
          <w:rFonts w:ascii="Times New Roman" w:hAnsi="Times New Roman" w:cs="Times New Roman"/>
          <w:b/>
          <w:bCs/>
          <w:sz w:val="24"/>
          <w:szCs w:val="24"/>
        </w:rPr>
      </w:pPr>
      <w:r w:rsidRPr="004F1106">
        <w:rPr>
          <w:rFonts w:ascii="Times New Roman" w:hAnsi="Times New Roman" w:cs="Times New Roman"/>
          <w:sz w:val="24"/>
          <w:szCs w:val="24"/>
        </w:rPr>
        <w:t xml:space="preserve">                       </w:t>
      </w:r>
      <w:r w:rsidRPr="004F1106">
        <w:rPr>
          <w:rFonts w:ascii="Times New Roman" w:hAnsi="Times New Roman" w:cs="Times New Roman"/>
          <w:b/>
          <w:bCs/>
          <w:sz w:val="24"/>
          <w:szCs w:val="24"/>
        </w:rPr>
        <w:t xml:space="preserve">Дополнительная литература:  </w:t>
      </w:r>
    </w:p>
    <w:p w:rsidR="004F1106" w:rsidRPr="004F1106" w:rsidRDefault="004F1106" w:rsidP="004F1106">
      <w:pPr>
        <w:rPr>
          <w:rFonts w:ascii="Times New Roman" w:hAnsi="Times New Roman" w:cs="Times New Roman"/>
          <w:sz w:val="24"/>
          <w:szCs w:val="24"/>
        </w:rPr>
      </w:pPr>
      <w:r w:rsidRPr="004F1106">
        <w:rPr>
          <w:rFonts w:ascii="Times New Roman" w:hAnsi="Times New Roman" w:cs="Times New Roman"/>
          <w:sz w:val="24"/>
          <w:szCs w:val="24"/>
        </w:rPr>
        <w:t xml:space="preserve">                  1. Естественные науки – 274 экз.</w:t>
      </w:r>
    </w:p>
    <w:p w:rsidR="004F1106" w:rsidRPr="004F1106" w:rsidRDefault="004F1106" w:rsidP="004F1106">
      <w:pPr>
        <w:rPr>
          <w:rFonts w:ascii="Times New Roman" w:hAnsi="Times New Roman" w:cs="Times New Roman"/>
          <w:sz w:val="24"/>
          <w:szCs w:val="24"/>
        </w:rPr>
      </w:pPr>
      <w:r w:rsidRPr="004F1106">
        <w:rPr>
          <w:rFonts w:ascii="Times New Roman" w:hAnsi="Times New Roman" w:cs="Times New Roman"/>
          <w:sz w:val="24"/>
          <w:szCs w:val="24"/>
        </w:rPr>
        <w:t xml:space="preserve">                  2. Прикладные науки – 161 экз.</w:t>
      </w:r>
    </w:p>
    <w:p w:rsidR="004F1106" w:rsidRPr="004F1106" w:rsidRDefault="004F1106" w:rsidP="004F1106">
      <w:pPr>
        <w:rPr>
          <w:rFonts w:ascii="Times New Roman" w:hAnsi="Times New Roman" w:cs="Times New Roman"/>
          <w:sz w:val="24"/>
          <w:szCs w:val="24"/>
        </w:rPr>
      </w:pPr>
      <w:r w:rsidRPr="004F1106">
        <w:rPr>
          <w:rFonts w:ascii="Times New Roman" w:hAnsi="Times New Roman" w:cs="Times New Roman"/>
          <w:sz w:val="24"/>
          <w:szCs w:val="24"/>
        </w:rPr>
        <w:t xml:space="preserve">                  3. Общественно-гуманитарные – 1573 экз.</w:t>
      </w:r>
    </w:p>
    <w:p w:rsidR="004F1106" w:rsidRPr="004F1106" w:rsidRDefault="004F1106" w:rsidP="004F1106">
      <w:pPr>
        <w:rPr>
          <w:rFonts w:ascii="Times New Roman" w:hAnsi="Times New Roman" w:cs="Times New Roman"/>
          <w:sz w:val="24"/>
          <w:szCs w:val="24"/>
        </w:rPr>
      </w:pPr>
      <w:r w:rsidRPr="004F1106">
        <w:rPr>
          <w:rFonts w:ascii="Times New Roman" w:hAnsi="Times New Roman" w:cs="Times New Roman"/>
          <w:sz w:val="24"/>
          <w:szCs w:val="24"/>
        </w:rPr>
        <w:t xml:space="preserve">                  4. Педагогические науки – 157 экз.</w:t>
      </w:r>
    </w:p>
    <w:p w:rsidR="004F1106" w:rsidRPr="004F1106" w:rsidRDefault="004F1106" w:rsidP="004F1106">
      <w:pPr>
        <w:rPr>
          <w:rFonts w:ascii="Times New Roman" w:hAnsi="Times New Roman" w:cs="Times New Roman"/>
          <w:sz w:val="24"/>
          <w:szCs w:val="24"/>
        </w:rPr>
      </w:pPr>
      <w:r w:rsidRPr="004F1106">
        <w:rPr>
          <w:rFonts w:ascii="Times New Roman" w:hAnsi="Times New Roman" w:cs="Times New Roman"/>
          <w:sz w:val="24"/>
          <w:szCs w:val="24"/>
        </w:rPr>
        <w:t xml:space="preserve">                  5. Художестве</w:t>
      </w:r>
      <w:r w:rsidR="00040BBB">
        <w:rPr>
          <w:rFonts w:ascii="Times New Roman" w:hAnsi="Times New Roman" w:cs="Times New Roman"/>
          <w:sz w:val="24"/>
          <w:szCs w:val="24"/>
        </w:rPr>
        <w:t>нная и детская литература -13197</w:t>
      </w:r>
      <w:r w:rsidRPr="004F1106">
        <w:rPr>
          <w:rFonts w:ascii="Times New Roman" w:hAnsi="Times New Roman" w:cs="Times New Roman"/>
          <w:sz w:val="24"/>
          <w:szCs w:val="24"/>
        </w:rPr>
        <w:t xml:space="preserve"> экз.</w:t>
      </w:r>
    </w:p>
    <w:p w:rsidR="00E7065E" w:rsidRDefault="00E7065E" w:rsidP="004F1106">
      <w:pPr>
        <w:pStyle w:val="afc"/>
        <w:spacing w:line="240" w:lineRule="auto"/>
        <w:ind w:left="360" w:firstLine="0"/>
        <w:jc w:val="center"/>
        <w:rPr>
          <w:rFonts w:ascii="Times New Roman" w:hAnsi="Times New Roman" w:cs="Times New Roman"/>
          <w:b/>
          <w:bCs/>
          <w:sz w:val="24"/>
          <w:szCs w:val="24"/>
        </w:rPr>
      </w:pPr>
    </w:p>
    <w:p w:rsidR="00E7065E" w:rsidRDefault="00E7065E" w:rsidP="004F1106">
      <w:pPr>
        <w:pStyle w:val="afc"/>
        <w:spacing w:line="240" w:lineRule="auto"/>
        <w:ind w:left="360" w:firstLine="0"/>
        <w:jc w:val="center"/>
        <w:rPr>
          <w:rFonts w:ascii="Times New Roman" w:hAnsi="Times New Roman" w:cs="Times New Roman"/>
          <w:b/>
          <w:bCs/>
          <w:sz w:val="24"/>
          <w:szCs w:val="24"/>
        </w:rPr>
      </w:pPr>
    </w:p>
    <w:p w:rsidR="004F1106" w:rsidRDefault="004F1106" w:rsidP="004F1106">
      <w:pPr>
        <w:pStyle w:val="afc"/>
        <w:spacing w:line="240" w:lineRule="auto"/>
        <w:ind w:left="360" w:firstLine="0"/>
        <w:jc w:val="center"/>
        <w:rPr>
          <w:rFonts w:ascii="Times New Roman" w:hAnsi="Times New Roman" w:cs="Times New Roman"/>
          <w:b/>
          <w:bCs/>
          <w:sz w:val="24"/>
          <w:szCs w:val="24"/>
        </w:rPr>
      </w:pPr>
      <w:r w:rsidRPr="004F1106">
        <w:rPr>
          <w:rFonts w:ascii="Times New Roman" w:hAnsi="Times New Roman" w:cs="Times New Roman"/>
          <w:b/>
          <w:bCs/>
          <w:sz w:val="24"/>
          <w:szCs w:val="24"/>
        </w:rPr>
        <w:t xml:space="preserve">7. Материально-техническая база </w:t>
      </w:r>
    </w:p>
    <w:p w:rsidR="00790FF2" w:rsidRDefault="00790FF2" w:rsidP="004F1106">
      <w:pPr>
        <w:pStyle w:val="afc"/>
        <w:spacing w:line="240" w:lineRule="auto"/>
        <w:ind w:left="360" w:firstLine="0"/>
        <w:jc w:val="center"/>
        <w:rPr>
          <w:rFonts w:ascii="Times New Roman" w:hAnsi="Times New Roman" w:cs="Times New Roman"/>
          <w:b/>
          <w:bCs/>
          <w:sz w:val="24"/>
          <w:szCs w:val="24"/>
        </w:rPr>
      </w:pPr>
    </w:p>
    <w:p w:rsidR="00790FF2" w:rsidRDefault="00790FF2" w:rsidP="004F1106">
      <w:pPr>
        <w:pStyle w:val="afc"/>
        <w:spacing w:line="240" w:lineRule="auto"/>
        <w:ind w:left="360" w:firstLine="0"/>
        <w:jc w:val="center"/>
        <w:rPr>
          <w:rFonts w:ascii="Times New Roman" w:hAnsi="Times New Roman" w:cs="Times New Roman"/>
          <w:b/>
          <w:bCs/>
          <w:sz w:val="24"/>
          <w:szCs w:val="24"/>
        </w:rPr>
      </w:pPr>
      <w:r>
        <w:rPr>
          <w:rFonts w:ascii="Times New Roman" w:hAnsi="Times New Roman" w:cs="Times New Roman"/>
          <w:b/>
          <w:bCs/>
          <w:sz w:val="24"/>
          <w:szCs w:val="24"/>
        </w:rPr>
        <w:t>Школьная библиотека</w:t>
      </w:r>
    </w:p>
    <w:p w:rsidR="00790FF2" w:rsidRPr="00790FF2" w:rsidRDefault="00790FF2" w:rsidP="00790FF2">
      <w:pPr>
        <w:ind w:left="-540" w:firstLine="540"/>
        <w:jc w:val="both"/>
        <w:rPr>
          <w:rFonts w:ascii="Times New Roman" w:hAnsi="Times New Roman" w:cs="Times New Roman"/>
          <w:sz w:val="24"/>
          <w:szCs w:val="24"/>
        </w:rPr>
      </w:pPr>
      <w:r w:rsidRPr="00790FF2">
        <w:rPr>
          <w:rFonts w:ascii="Times New Roman" w:hAnsi="Times New Roman" w:cs="Times New Roman"/>
          <w:sz w:val="24"/>
          <w:szCs w:val="24"/>
        </w:rPr>
        <w:t xml:space="preserve">Библиотека школы занимает отдельное изолированное помещение. Общая площадь – 47,1 кв.м. Помещение для учебников –6 кв.м. Отдельного читального зала нет. Материально-техническое обеспечение: стеллажи, выставочные стеллажи, каталожный ящик, столы, стулья, оборудование  рабочего места библиотекаря, компьютер, принтер, сканер. </w:t>
      </w:r>
    </w:p>
    <w:p w:rsidR="00790FF2" w:rsidRPr="00790FF2" w:rsidRDefault="00790FF2" w:rsidP="00790FF2">
      <w:pPr>
        <w:ind w:left="-540" w:firstLine="540"/>
        <w:jc w:val="both"/>
        <w:rPr>
          <w:rFonts w:ascii="Times New Roman" w:hAnsi="Times New Roman" w:cs="Times New Roman"/>
          <w:sz w:val="24"/>
          <w:szCs w:val="24"/>
        </w:rPr>
      </w:pPr>
      <w:r w:rsidRPr="00790FF2">
        <w:rPr>
          <w:rFonts w:ascii="Times New Roman" w:hAnsi="Times New Roman" w:cs="Times New Roman"/>
          <w:sz w:val="24"/>
          <w:szCs w:val="24"/>
        </w:rPr>
        <w:t xml:space="preserve">Освещение соответствует санитарно-гигиеническим требованиям. </w:t>
      </w:r>
    </w:p>
    <w:p w:rsidR="00790FF2" w:rsidRPr="00790FF2" w:rsidRDefault="00790FF2" w:rsidP="00790FF2">
      <w:pPr>
        <w:ind w:left="-540" w:firstLine="540"/>
        <w:jc w:val="both"/>
        <w:rPr>
          <w:rFonts w:ascii="Times New Roman" w:hAnsi="Times New Roman" w:cs="Times New Roman"/>
          <w:sz w:val="24"/>
          <w:szCs w:val="24"/>
        </w:rPr>
      </w:pPr>
      <w:r w:rsidRPr="00790FF2">
        <w:rPr>
          <w:rFonts w:ascii="Times New Roman" w:hAnsi="Times New Roman" w:cs="Times New Roman"/>
          <w:sz w:val="24"/>
          <w:szCs w:val="24"/>
        </w:rPr>
        <w:t>Штат библиотеки – 1 человека: библиотекарь.</w:t>
      </w:r>
    </w:p>
    <w:p w:rsidR="00790FF2" w:rsidRPr="00790FF2" w:rsidRDefault="00790FF2" w:rsidP="00790FF2">
      <w:pPr>
        <w:ind w:left="-540" w:firstLine="540"/>
        <w:jc w:val="both"/>
        <w:rPr>
          <w:rFonts w:ascii="Times New Roman" w:hAnsi="Times New Roman" w:cs="Times New Roman"/>
          <w:sz w:val="24"/>
          <w:szCs w:val="24"/>
        </w:rPr>
      </w:pPr>
      <w:r w:rsidRPr="00790FF2">
        <w:rPr>
          <w:rFonts w:ascii="Times New Roman" w:hAnsi="Times New Roman" w:cs="Times New Roman"/>
          <w:sz w:val="24"/>
          <w:szCs w:val="24"/>
        </w:rPr>
        <w:t>Общий фонд библиотеки школы составляет – 16381.</w:t>
      </w:r>
    </w:p>
    <w:p w:rsidR="00790FF2" w:rsidRPr="00790FF2" w:rsidRDefault="00790FF2" w:rsidP="00790FF2">
      <w:pPr>
        <w:ind w:left="-540" w:firstLine="540"/>
        <w:jc w:val="center"/>
        <w:rPr>
          <w:rFonts w:ascii="Times New Roman" w:hAnsi="Times New Roman" w:cs="Times New Roman"/>
          <w:b/>
          <w:bCs/>
          <w:i/>
          <w:iCs/>
          <w:sz w:val="24"/>
          <w:szCs w:val="24"/>
        </w:rPr>
      </w:pPr>
      <w:r w:rsidRPr="00790FF2">
        <w:rPr>
          <w:rFonts w:ascii="Times New Roman" w:hAnsi="Times New Roman" w:cs="Times New Roman"/>
          <w:b/>
          <w:bCs/>
          <w:i/>
          <w:iCs/>
          <w:sz w:val="24"/>
          <w:szCs w:val="24"/>
        </w:rPr>
        <w:t>2. Цифровые показатели</w:t>
      </w:r>
    </w:p>
    <w:tbl>
      <w:tblPr>
        <w:tblW w:w="9673" w:type="dxa"/>
        <w:tblInd w:w="-106" w:type="dxa"/>
        <w:tblLayout w:type="fixed"/>
        <w:tblLook w:val="0000" w:firstRow="0" w:lastRow="0" w:firstColumn="0" w:lastColumn="0" w:noHBand="0" w:noVBand="0"/>
      </w:tblPr>
      <w:tblGrid>
        <w:gridCol w:w="1313"/>
        <w:gridCol w:w="1777"/>
        <w:gridCol w:w="1534"/>
        <w:gridCol w:w="1566"/>
        <w:gridCol w:w="1583"/>
        <w:gridCol w:w="1900"/>
      </w:tblGrid>
      <w:tr w:rsidR="00790FF2" w:rsidRPr="00790FF2" w:rsidTr="004C02C1">
        <w:tc>
          <w:tcPr>
            <w:tcW w:w="1313" w:type="dxa"/>
            <w:tcBorders>
              <w:top w:val="single" w:sz="4" w:space="0" w:color="000000"/>
              <w:left w:val="single" w:sz="4" w:space="0" w:color="000000"/>
              <w:bottom w:val="single" w:sz="4" w:space="0" w:color="000000"/>
            </w:tcBorders>
          </w:tcPr>
          <w:p w:rsidR="00790FF2" w:rsidRPr="00790FF2" w:rsidRDefault="00790FF2" w:rsidP="004C02C1">
            <w:pPr>
              <w:suppressAutoHyphens/>
              <w:snapToGrid w:val="0"/>
              <w:jc w:val="center"/>
              <w:rPr>
                <w:rFonts w:ascii="Times New Roman" w:hAnsi="Times New Roman" w:cs="Times New Roman"/>
                <w:b/>
                <w:bCs/>
                <w:color w:val="000000"/>
                <w:sz w:val="24"/>
                <w:szCs w:val="24"/>
                <w:lang w:eastAsia="zh-CN"/>
              </w:rPr>
            </w:pPr>
            <w:r w:rsidRPr="00790FF2">
              <w:rPr>
                <w:rFonts w:ascii="Times New Roman" w:hAnsi="Times New Roman" w:cs="Times New Roman"/>
                <w:b/>
                <w:bCs/>
                <w:color w:val="000000"/>
                <w:sz w:val="24"/>
                <w:szCs w:val="24"/>
                <w:lang w:eastAsia="zh-CN"/>
              </w:rPr>
              <w:t>Учебный год</w:t>
            </w:r>
          </w:p>
        </w:tc>
        <w:tc>
          <w:tcPr>
            <w:tcW w:w="1777" w:type="dxa"/>
            <w:tcBorders>
              <w:top w:val="single" w:sz="4" w:space="0" w:color="000000"/>
              <w:left w:val="single" w:sz="4" w:space="0" w:color="000000"/>
              <w:bottom w:val="single" w:sz="4" w:space="0" w:color="000000"/>
            </w:tcBorders>
          </w:tcPr>
          <w:p w:rsidR="00790FF2" w:rsidRPr="00790FF2" w:rsidRDefault="00790FF2" w:rsidP="004C02C1">
            <w:pPr>
              <w:suppressAutoHyphens/>
              <w:snapToGrid w:val="0"/>
              <w:jc w:val="center"/>
              <w:rPr>
                <w:rFonts w:ascii="Times New Roman" w:hAnsi="Times New Roman" w:cs="Times New Roman"/>
                <w:b/>
                <w:bCs/>
                <w:color w:val="000000"/>
                <w:sz w:val="24"/>
                <w:szCs w:val="24"/>
                <w:lang w:eastAsia="zh-CN"/>
              </w:rPr>
            </w:pPr>
            <w:r w:rsidRPr="00790FF2">
              <w:rPr>
                <w:rFonts w:ascii="Times New Roman" w:hAnsi="Times New Roman" w:cs="Times New Roman"/>
                <w:b/>
                <w:bCs/>
                <w:color w:val="000000"/>
                <w:sz w:val="24"/>
                <w:szCs w:val="24"/>
                <w:lang w:eastAsia="zh-CN"/>
              </w:rPr>
              <w:t>Количество книговыдач</w:t>
            </w:r>
          </w:p>
        </w:tc>
        <w:tc>
          <w:tcPr>
            <w:tcW w:w="1534" w:type="dxa"/>
            <w:tcBorders>
              <w:top w:val="single" w:sz="4" w:space="0" w:color="000000"/>
              <w:left w:val="single" w:sz="4" w:space="0" w:color="000000"/>
              <w:bottom w:val="single" w:sz="4" w:space="0" w:color="000000"/>
            </w:tcBorders>
          </w:tcPr>
          <w:p w:rsidR="00790FF2" w:rsidRPr="00790FF2" w:rsidRDefault="00790FF2" w:rsidP="004C02C1">
            <w:pPr>
              <w:suppressAutoHyphens/>
              <w:snapToGrid w:val="0"/>
              <w:jc w:val="center"/>
              <w:rPr>
                <w:rFonts w:ascii="Times New Roman" w:hAnsi="Times New Roman" w:cs="Times New Roman"/>
                <w:b/>
                <w:bCs/>
                <w:color w:val="000000"/>
                <w:sz w:val="24"/>
                <w:szCs w:val="24"/>
                <w:lang w:eastAsia="zh-CN"/>
              </w:rPr>
            </w:pPr>
            <w:r w:rsidRPr="00790FF2">
              <w:rPr>
                <w:rFonts w:ascii="Times New Roman" w:hAnsi="Times New Roman" w:cs="Times New Roman"/>
                <w:b/>
                <w:bCs/>
                <w:color w:val="000000"/>
                <w:sz w:val="24"/>
                <w:szCs w:val="24"/>
                <w:lang w:eastAsia="zh-CN"/>
              </w:rPr>
              <w:t>Количество читателей</w:t>
            </w:r>
          </w:p>
        </w:tc>
        <w:tc>
          <w:tcPr>
            <w:tcW w:w="1566" w:type="dxa"/>
            <w:tcBorders>
              <w:top w:val="single" w:sz="4" w:space="0" w:color="000000"/>
              <w:left w:val="single" w:sz="4" w:space="0" w:color="000000"/>
              <w:bottom w:val="single" w:sz="4" w:space="0" w:color="000000"/>
            </w:tcBorders>
          </w:tcPr>
          <w:p w:rsidR="00790FF2" w:rsidRPr="00790FF2" w:rsidRDefault="00790FF2" w:rsidP="004C02C1">
            <w:pPr>
              <w:suppressAutoHyphens/>
              <w:snapToGrid w:val="0"/>
              <w:jc w:val="center"/>
              <w:rPr>
                <w:rFonts w:ascii="Times New Roman" w:hAnsi="Times New Roman" w:cs="Times New Roman"/>
                <w:b/>
                <w:bCs/>
                <w:color w:val="000000"/>
                <w:sz w:val="24"/>
                <w:szCs w:val="24"/>
                <w:lang w:eastAsia="zh-CN"/>
              </w:rPr>
            </w:pPr>
            <w:r w:rsidRPr="00790FF2">
              <w:rPr>
                <w:rFonts w:ascii="Times New Roman" w:hAnsi="Times New Roman" w:cs="Times New Roman"/>
                <w:b/>
                <w:bCs/>
                <w:color w:val="000000"/>
                <w:sz w:val="24"/>
                <w:szCs w:val="24"/>
                <w:lang w:eastAsia="zh-CN"/>
              </w:rPr>
              <w:t>Количество посещений</w:t>
            </w:r>
          </w:p>
        </w:tc>
        <w:tc>
          <w:tcPr>
            <w:tcW w:w="1583" w:type="dxa"/>
            <w:tcBorders>
              <w:top w:val="single" w:sz="4" w:space="0" w:color="000000"/>
              <w:left w:val="single" w:sz="4" w:space="0" w:color="000000"/>
              <w:bottom w:val="single" w:sz="4" w:space="0" w:color="000000"/>
            </w:tcBorders>
          </w:tcPr>
          <w:p w:rsidR="00790FF2" w:rsidRPr="00790FF2" w:rsidRDefault="00790FF2" w:rsidP="004C02C1">
            <w:pPr>
              <w:suppressAutoHyphens/>
              <w:snapToGrid w:val="0"/>
              <w:jc w:val="center"/>
              <w:rPr>
                <w:rFonts w:ascii="Times New Roman" w:hAnsi="Times New Roman" w:cs="Times New Roman"/>
                <w:b/>
                <w:bCs/>
                <w:color w:val="000000"/>
                <w:sz w:val="24"/>
                <w:szCs w:val="24"/>
                <w:lang w:eastAsia="zh-CN"/>
              </w:rPr>
            </w:pPr>
            <w:r w:rsidRPr="00790FF2">
              <w:rPr>
                <w:rFonts w:ascii="Times New Roman" w:hAnsi="Times New Roman" w:cs="Times New Roman"/>
                <w:b/>
                <w:bCs/>
                <w:color w:val="000000"/>
                <w:sz w:val="24"/>
                <w:szCs w:val="24"/>
                <w:lang w:eastAsia="zh-CN"/>
              </w:rPr>
              <w:t>Читаемость</w:t>
            </w:r>
          </w:p>
        </w:tc>
        <w:tc>
          <w:tcPr>
            <w:tcW w:w="1900" w:type="dxa"/>
            <w:tcBorders>
              <w:top w:val="single" w:sz="4" w:space="0" w:color="000000"/>
              <w:left w:val="single" w:sz="4" w:space="0" w:color="000000"/>
              <w:bottom w:val="single" w:sz="4" w:space="0" w:color="000000"/>
              <w:right w:val="single" w:sz="4" w:space="0" w:color="000000"/>
            </w:tcBorders>
          </w:tcPr>
          <w:p w:rsidR="00790FF2" w:rsidRPr="00790FF2" w:rsidRDefault="00790FF2" w:rsidP="004C02C1">
            <w:pPr>
              <w:suppressAutoHyphens/>
              <w:snapToGrid w:val="0"/>
              <w:jc w:val="center"/>
              <w:rPr>
                <w:rFonts w:ascii="Times New Roman" w:hAnsi="Times New Roman" w:cs="Times New Roman"/>
                <w:b/>
                <w:bCs/>
                <w:color w:val="000000"/>
                <w:sz w:val="24"/>
                <w:szCs w:val="24"/>
                <w:lang w:eastAsia="zh-CN"/>
              </w:rPr>
            </w:pPr>
            <w:r w:rsidRPr="00790FF2">
              <w:rPr>
                <w:rFonts w:ascii="Times New Roman" w:hAnsi="Times New Roman" w:cs="Times New Roman"/>
                <w:b/>
                <w:bCs/>
                <w:color w:val="000000"/>
                <w:sz w:val="24"/>
                <w:szCs w:val="24"/>
                <w:lang w:eastAsia="zh-CN"/>
              </w:rPr>
              <w:t>Посещаемость</w:t>
            </w:r>
          </w:p>
        </w:tc>
      </w:tr>
      <w:tr w:rsidR="00790FF2" w:rsidRPr="00790FF2" w:rsidTr="004C02C1">
        <w:tc>
          <w:tcPr>
            <w:tcW w:w="1313" w:type="dxa"/>
            <w:tcBorders>
              <w:top w:val="single" w:sz="4" w:space="0" w:color="000000"/>
              <w:left w:val="single" w:sz="4" w:space="0" w:color="000000"/>
              <w:bottom w:val="single" w:sz="4" w:space="0" w:color="000000"/>
            </w:tcBorders>
          </w:tcPr>
          <w:p w:rsidR="00790FF2" w:rsidRPr="00831AC1" w:rsidRDefault="00790FF2" w:rsidP="004C02C1">
            <w:pPr>
              <w:suppressAutoHyphens/>
              <w:snapToGrid w:val="0"/>
              <w:rPr>
                <w:rFonts w:ascii="Times New Roman" w:hAnsi="Times New Roman" w:cs="Times New Roman"/>
                <w:bCs/>
                <w:color w:val="000000"/>
                <w:sz w:val="24"/>
                <w:szCs w:val="24"/>
                <w:lang w:eastAsia="zh-CN"/>
              </w:rPr>
            </w:pPr>
            <w:r w:rsidRPr="00831AC1">
              <w:rPr>
                <w:rFonts w:ascii="Times New Roman" w:hAnsi="Times New Roman" w:cs="Times New Roman"/>
                <w:bCs/>
                <w:color w:val="000000"/>
                <w:sz w:val="24"/>
                <w:szCs w:val="24"/>
                <w:lang w:eastAsia="zh-CN"/>
              </w:rPr>
              <w:t>2016-2017</w:t>
            </w:r>
          </w:p>
        </w:tc>
        <w:tc>
          <w:tcPr>
            <w:tcW w:w="1777" w:type="dxa"/>
            <w:tcBorders>
              <w:top w:val="single" w:sz="4" w:space="0" w:color="000000"/>
              <w:left w:val="single" w:sz="4" w:space="0" w:color="000000"/>
              <w:bottom w:val="single" w:sz="4" w:space="0" w:color="000000"/>
            </w:tcBorders>
          </w:tcPr>
          <w:p w:rsidR="00790FF2" w:rsidRPr="00831AC1" w:rsidRDefault="00790FF2" w:rsidP="004C02C1">
            <w:pPr>
              <w:suppressAutoHyphens/>
              <w:snapToGrid w:val="0"/>
              <w:ind w:left="720"/>
              <w:jc w:val="center"/>
              <w:rPr>
                <w:rFonts w:ascii="Times New Roman" w:hAnsi="Times New Roman" w:cs="Times New Roman"/>
                <w:bCs/>
                <w:color w:val="000000"/>
                <w:sz w:val="24"/>
                <w:szCs w:val="24"/>
                <w:lang w:eastAsia="zh-CN"/>
              </w:rPr>
            </w:pPr>
            <w:r w:rsidRPr="00831AC1">
              <w:rPr>
                <w:rFonts w:ascii="Times New Roman" w:hAnsi="Times New Roman" w:cs="Times New Roman"/>
                <w:bCs/>
                <w:color w:val="000000"/>
                <w:sz w:val="24"/>
                <w:szCs w:val="24"/>
                <w:lang w:eastAsia="zh-CN"/>
              </w:rPr>
              <w:t>2508</w:t>
            </w:r>
          </w:p>
        </w:tc>
        <w:tc>
          <w:tcPr>
            <w:tcW w:w="1534" w:type="dxa"/>
            <w:tcBorders>
              <w:top w:val="single" w:sz="4" w:space="0" w:color="000000"/>
              <w:left w:val="single" w:sz="4" w:space="0" w:color="000000"/>
              <w:bottom w:val="single" w:sz="4" w:space="0" w:color="000000"/>
            </w:tcBorders>
          </w:tcPr>
          <w:p w:rsidR="00790FF2" w:rsidRPr="00831AC1" w:rsidRDefault="00790FF2" w:rsidP="004C02C1">
            <w:pPr>
              <w:suppressAutoHyphens/>
              <w:snapToGrid w:val="0"/>
              <w:ind w:left="720"/>
              <w:jc w:val="center"/>
              <w:rPr>
                <w:rFonts w:ascii="Times New Roman" w:hAnsi="Times New Roman" w:cs="Times New Roman"/>
                <w:bCs/>
                <w:color w:val="000000"/>
                <w:sz w:val="24"/>
                <w:szCs w:val="24"/>
                <w:lang w:eastAsia="zh-CN"/>
              </w:rPr>
            </w:pPr>
            <w:r w:rsidRPr="00831AC1">
              <w:rPr>
                <w:rFonts w:ascii="Times New Roman" w:hAnsi="Times New Roman" w:cs="Times New Roman"/>
                <w:bCs/>
                <w:color w:val="000000"/>
                <w:sz w:val="24"/>
                <w:szCs w:val="24"/>
                <w:lang w:eastAsia="zh-CN"/>
              </w:rPr>
              <w:t>170</w:t>
            </w:r>
          </w:p>
        </w:tc>
        <w:tc>
          <w:tcPr>
            <w:tcW w:w="1566" w:type="dxa"/>
            <w:tcBorders>
              <w:top w:val="single" w:sz="4" w:space="0" w:color="000000"/>
              <w:left w:val="single" w:sz="4" w:space="0" w:color="000000"/>
              <w:bottom w:val="single" w:sz="4" w:space="0" w:color="000000"/>
            </w:tcBorders>
          </w:tcPr>
          <w:p w:rsidR="00790FF2" w:rsidRPr="00831AC1" w:rsidRDefault="00790FF2" w:rsidP="004C02C1">
            <w:pPr>
              <w:suppressAutoHyphens/>
              <w:snapToGrid w:val="0"/>
              <w:ind w:left="720"/>
              <w:jc w:val="center"/>
              <w:rPr>
                <w:rFonts w:ascii="Times New Roman" w:hAnsi="Times New Roman" w:cs="Times New Roman"/>
                <w:bCs/>
                <w:color w:val="000000"/>
                <w:sz w:val="24"/>
                <w:szCs w:val="24"/>
                <w:lang w:eastAsia="zh-CN"/>
              </w:rPr>
            </w:pPr>
            <w:r w:rsidRPr="00831AC1">
              <w:rPr>
                <w:rFonts w:ascii="Times New Roman" w:hAnsi="Times New Roman" w:cs="Times New Roman"/>
                <w:bCs/>
                <w:color w:val="000000"/>
                <w:sz w:val="24"/>
                <w:szCs w:val="24"/>
                <w:lang w:eastAsia="zh-CN"/>
              </w:rPr>
              <w:t>1074</w:t>
            </w:r>
          </w:p>
        </w:tc>
        <w:tc>
          <w:tcPr>
            <w:tcW w:w="1583" w:type="dxa"/>
            <w:tcBorders>
              <w:top w:val="single" w:sz="4" w:space="0" w:color="000000"/>
              <w:left w:val="single" w:sz="4" w:space="0" w:color="000000"/>
              <w:bottom w:val="single" w:sz="4" w:space="0" w:color="000000"/>
            </w:tcBorders>
          </w:tcPr>
          <w:p w:rsidR="00790FF2" w:rsidRPr="00831AC1" w:rsidRDefault="00790FF2" w:rsidP="004C02C1">
            <w:pPr>
              <w:suppressAutoHyphens/>
              <w:snapToGrid w:val="0"/>
              <w:jc w:val="center"/>
              <w:rPr>
                <w:rFonts w:ascii="Times New Roman" w:hAnsi="Times New Roman" w:cs="Times New Roman"/>
                <w:bCs/>
                <w:color w:val="000000"/>
                <w:sz w:val="24"/>
                <w:szCs w:val="24"/>
                <w:lang w:eastAsia="zh-CN"/>
              </w:rPr>
            </w:pPr>
            <w:r w:rsidRPr="00831AC1">
              <w:rPr>
                <w:rFonts w:ascii="Times New Roman" w:hAnsi="Times New Roman" w:cs="Times New Roman"/>
                <w:bCs/>
                <w:color w:val="000000"/>
                <w:sz w:val="24"/>
                <w:szCs w:val="24"/>
                <w:lang w:eastAsia="zh-CN"/>
              </w:rPr>
              <w:t>14,7</w:t>
            </w:r>
          </w:p>
        </w:tc>
        <w:tc>
          <w:tcPr>
            <w:tcW w:w="1900" w:type="dxa"/>
            <w:tcBorders>
              <w:top w:val="single" w:sz="4" w:space="0" w:color="000000"/>
              <w:left w:val="single" w:sz="4" w:space="0" w:color="000000"/>
              <w:bottom w:val="single" w:sz="4" w:space="0" w:color="000000"/>
              <w:right w:val="single" w:sz="4" w:space="0" w:color="000000"/>
            </w:tcBorders>
          </w:tcPr>
          <w:p w:rsidR="00790FF2" w:rsidRPr="00831AC1" w:rsidRDefault="00790FF2" w:rsidP="004C02C1">
            <w:pPr>
              <w:suppressAutoHyphens/>
              <w:snapToGrid w:val="0"/>
              <w:jc w:val="center"/>
              <w:rPr>
                <w:rFonts w:ascii="Times New Roman" w:hAnsi="Times New Roman" w:cs="Times New Roman"/>
                <w:color w:val="000000"/>
                <w:sz w:val="24"/>
                <w:szCs w:val="24"/>
                <w:lang w:eastAsia="zh-CN"/>
              </w:rPr>
            </w:pPr>
            <w:r w:rsidRPr="00831AC1">
              <w:rPr>
                <w:rFonts w:ascii="Times New Roman" w:hAnsi="Times New Roman" w:cs="Times New Roman"/>
                <w:color w:val="000000"/>
                <w:sz w:val="24"/>
                <w:szCs w:val="24"/>
                <w:lang w:eastAsia="zh-CN"/>
              </w:rPr>
              <w:t>6,3</w:t>
            </w:r>
          </w:p>
        </w:tc>
      </w:tr>
    </w:tbl>
    <w:p w:rsidR="00790FF2" w:rsidRPr="00790FF2" w:rsidRDefault="00790FF2" w:rsidP="00790FF2">
      <w:pPr>
        <w:suppressAutoHyphens/>
        <w:rPr>
          <w:rFonts w:ascii="Times New Roman" w:hAnsi="Times New Roman" w:cs="Times New Roman"/>
          <w:b/>
          <w:bCs/>
          <w:color w:val="000000"/>
          <w:sz w:val="24"/>
          <w:szCs w:val="24"/>
          <w:lang w:eastAsia="zh-CN"/>
        </w:rPr>
      </w:pPr>
    </w:p>
    <w:p w:rsidR="00790FF2" w:rsidRPr="00790FF2" w:rsidRDefault="00790FF2" w:rsidP="00790FF2">
      <w:pPr>
        <w:suppressAutoHyphens/>
        <w:rPr>
          <w:rFonts w:ascii="Times New Roman" w:hAnsi="Times New Roman" w:cs="Times New Roman"/>
          <w:b/>
          <w:bCs/>
          <w:color w:val="000000"/>
          <w:sz w:val="24"/>
          <w:szCs w:val="24"/>
          <w:lang w:eastAsia="zh-CN"/>
        </w:rPr>
      </w:pPr>
      <w:r w:rsidRPr="00790FF2">
        <w:rPr>
          <w:rFonts w:ascii="Times New Roman" w:hAnsi="Times New Roman" w:cs="Times New Roman"/>
          <w:b/>
          <w:bCs/>
          <w:color w:val="000000"/>
          <w:sz w:val="24"/>
          <w:szCs w:val="24"/>
          <w:lang w:eastAsia="zh-CN"/>
        </w:rPr>
        <w:t>Данные по комплектованию учебного фонда.</w:t>
      </w:r>
    </w:p>
    <w:tbl>
      <w:tblPr>
        <w:tblW w:w="0" w:type="auto"/>
        <w:tblInd w:w="-106" w:type="dxa"/>
        <w:tblLayout w:type="fixed"/>
        <w:tblLook w:val="0000" w:firstRow="0" w:lastRow="0" w:firstColumn="0" w:lastColumn="0" w:noHBand="0" w:noVBand="0"/>
      </w:tblPr>
      <w:tblGrid>
        <w:gridCol w:w="525"/>
        <w:gridCol w:w="1905"/>
        <w:gridCol w:w="2535"/>
        <w:gridCol w:w="1860"/>
        <w:gridCol w:w="5993"/>
      </w:tblGrid>
      <w:tr w:rsidR="00790FF2" w:rsidRPr="00790FF2" w:rsidTr="004C02C1">
        <w:tc>
          <w:tcPr>
            <w:tcW w:w="525" w:type="dxa"/>
            <w:vMerge w:val="restart"/>
            <w:tcBorders>
              <w:top w:val="single" w:sz="4" w:space="0" w:color="000000"/>
              <w:left w:val="single" w:sz="4" w:space="0" w:color="000000"/>
              <w:bottom w:val="single" w:sz="4" w:space="0" w:color="000000"/>
            </w:tcBorders>
          </w:tcPr>
          <w:p w:rsidR="00790FF2" w:rsidRPr="00790FF2" w:rsidRDefault="00790FF2" w:rsidP="004C02C1">
            <w:pPr>
              <w:suppressAutoHyphens/>
              <w:rPr>
                <w:rFonts w:ascii="Times New Roman" w:hAnsi="Times New Roman" w:cs="Times New Roman"/>
                <w:b/>
                <w:bCs/>
                <w:color w:val="000000"/>
                <w:sz w:val="24"/>
                <w:szCs w:val="24"/>
                <w:lang w:eastAsia="zh-CN"/>
              </w:rPr>
            </w:pPr>
            <w:r w:rsidRPr="00790FF2">
              <w:rPr>
                <w:rFonts w:ascii="Times New Roman" w:hAnsi="Times New Roman" w:cs="Times New Roman"/>
                <w:color w:val="000000"/>
                <w:sz w:val="24"/>
                <w:szCs w:val="24"/>
                <w:lang w:eastAsia="zh-CN"/>
              </w:rPr>
              <w:t>№п/п</w:t>
            </w:r>
          </w:p>
        </w:tc>
        <w:tc>
          <w:tcPr>
            <w:tcW w:w="1905" w:type="dxa"/>
            <w:vMerge w:val="restart"/>
            <w:tcBorders>
              <w:top w:val="single" w:sz="4" w:space="0" w:color="000000"/>
              <w:left w:val="single" w:sz="4" w:space="0" w:color="000000"/>
              <w:bottom w:val="single" w:sz="4" w:space="0" w:color="000000"/>
            </w:tcBorders>
          </w:tcPr>
          <w:p w:rsidR="00790FF2" w:rsidRPr="00790FF2" w:rsidRDefault="00790FF2" w:rsidP="004C02C1">
            <w:pPr>
              <w:suppressAutoHyphens/>
              <w:jc w:val="center"/>
              <w:rPr>
                <w:rFonts w:ascii="Times New Roman" w:hAnsi="Times New Roman" w:cs="Times New Roman"/>
                <w:b/>
                <w:bCs/>
                <w:color w:val="000000"/>
                <w:sz w:val="24"/>
                <w:szCs w:val="24"/>
                <w:lang w:eastAsia="zh-CN"/>
              </w:rPr>
            </w:pPr>
            <w:r w:rsidRPr="00790FF2">
              <w:rPr>
                <w:rFonts w:ascii="Times New Roman" w:hAnsi="Times New Roman" w:cs="Times New Roman"/>
                <w:b/>
                <w:bCs/>
                <w:color w:val="000000"/>
                <w:sz w:val="24"/>
                <w:szCs w:val="24"/>
                <w:lang w:eastAsia="zh-CN"/>
              </w:rPr>
              <w:t>МОУ«Николь</w:t>
            </w:r>
          </w:p>
          <w:p w:rsidR="00790FF2" w:rsidRPr="00790FF2" w:rsidRDefault="00790FF2" w:rsidP="004C02C1">
            <w:pPr>
              <w:suppressAutoHyphens/>
              <w:jc w:val="center"/>
              <w:rPr>
                <w:rFonts w:ascii="Times New Roman" w:hAnsi="Times New Roman" w:cs="Times New Roman"/>
                <w:color w:val="000000"/>
                <w:sz w:val="24"/>
                <w:szCs w:val="24"/>
                <w:lang w:eastAsia="zh-CN"/>
              </w:rPr>
            </w:pPr>
            <w:r w:rsidRPr="00790FF2">
              <w:rPr>
                <w:rFonts w:ascii="Times New Roman" w:hAnsi="Times New Roman" w:cs="Times New Roman"/>
                <w:b/>
                <w:bCs/>
                <w:color w:val="000000"/>
                <w:sz w:val="24"/>
                <w:szCs w:val="24"/>
                <w:lang w:eastAsia="zh-CN"/>
              </w:rPr>
              <w:t>ская средняя школа»</w:t>
            </w:r>
          </w:p>
        </w:tc>
        <w:tc>
          <w:tcPr>
            <w:tcW w:w="10388" w:type="dxa"/>
            <w:gridSpan w:val="3"/>
            <w:tcBorders>
              <w:top w:val="single" w:sz="4" w:space="0" w:color="000000"/>
              <w:left w:val="single" w:sz="4" w:space="0" w:color="000000"/>
              <w:bottom w:val="single" w:sz="4" w:space="0" w:color="000000"/>
              <w:right w:val="single" w:sz="4" w:space="0" w:color="000000"/>
            </w:tcBorders>
          </w:tcPr>
          <w:p w:rsidR="00790FF2" w:rsidRPr="00790FF2" w:rsidRDefault="00790FF2" w:rsidP="004C02C1">
            <w:pPr>
              <w:suppressAutoHyphens/>
              <w:rPr>
                <w:rFonts w:ascii="Times New Roman" w:hAnsi="Times New Roman" w:cs="Times New Roman"/>
                <w:color w:val="000000"/>
                <w:sz w:val="24"/>
                <w:szCs w:val="24"/>
                <w:lang w:eastAsia="zh-CN"/>
              </w:rPr>
            </w:pPr>
            <w:r w:rsidRPr="00790FF2">
              <w:rPr>
                <w:rFonts w:ascii="Times New Roman" w:hAnsi="Times New Roman" w:cs="Times New Roman"/>
                <w:color w:val="000000"/>
                <w:sz w:val="24"/>
                <w:szCs w:val="24"/>
                <w:lang w:eastAsia="zh-CN"/>
              </w:rPr>
              <w:t>За 2016 год</w:t>
            </w:r>
          </w:p>
        </w:tc>
      </w:tr>
      <w:tr w:rsidR="00790FF2" w:rsidRPr="00790FF2" w:rsidTr="004C02C1">
        <w:trPr>
          <w:trHeight w:val="70"/>
        </w:trPr>
        <w:tc>
          <w:tcPr>
            <w:tcW w:w="525" w:type="dxa"/>
            <w:vMerge/>
            <w:tcBorders>
              <w:top w:val="single" w:sz="4" w:space="0" w:color="000000"/>
              <w:left w:val="single" w:sz="4" w:space="0" w:color="000000"/>
              <w:bottom w:val="single" w:sz="4" w:space="0" w:color="000000"/>
            </w:tcBorders>
          </w:tcPr>
          <w:p w:rsidR="00790FF2" w:rsidRPr="00790FF2" w:rsidRDefault="00790FF2" w:rsidP="004C02C1">
            <w:pPr>
              <w:suppressAutoHyphens/>
              <w:snapToGrid w:val="0"/>
              <w:rPr>
                <w:rFonts w:ascii="Times New Roman" w:hAnsi="Times New Roman" w:cs="Times New Roman"/>
                <w:color w:val="000000"/>
                <w:sz w:val="24"/>
                <w:szCs w:val="24"/>
                <w:lang w:eastAsia="zh-CN"/>
              </w:rPr>
            </w:pPr>
          </w:p>
        </w:tc>
        <w:tc>
          <w:tcPr>
            <w:tcW w:w="1905" w:type="dxa"/>
            <w:vMerge/>
            <w:tcBorders>
              <w:top w:val="single" w:sz="4" w:space="0" w:color="000000"/>
              <w:left w:val="single" w:sz="4" w:space="0" w:color="000000"/>
              <w:bottom w:val="single" w:sz="4" w:space="0" w:color="000000"/>
            </w:tcBorders>
          </w:tcPr>
          <w:p w:rsidR="00790FF2" w:rsidRPr="00790FF2" w:rsidRDefault="00790FF2" w:rsidP="004C02C1">
            <w:pPr>
              <w:suppressAutoHyphens/>
              <w:snapToGrid w:val="0"/>
              <w:rPr>
                <w:rFonts w:ascii="Times New Roman" w:hAnsi="Times New Roman" w:cs="Times New Roman"/>
                <w:color w:val="000000"/>
                <w:sz w:val="24"/>
                <w:szCs w:val="24"/>
                <w:lang w:eastAsia="zh-CN"/>
              </w:rPr>
            </w:pPr>
          </w:p>
        </w:tc>
        <w:tc>
          <w:tcPr>
            <w:tcW w:w="2535" w:type="dxa"/>
            <w:tcBorders>
              <w:top w:val="single" w:sz="4" w:space="0" w:color="000000"/>
              <w:left w:val="single" w:sz="4" w:space="0" w:color="000000"/>
              <w:bottom w:val="single" w:sz="4" w:space="0" w:color="000000"/>
            </w:tcBorders>
          </w:tcPr>
          <w:p w:rsidR="00790FF2" w:rsidRPr="00790FF2" w:rsidRDefault="00790FF2" w:rsidP="004C02C1">
            <w:pPr>
              <w:suppressAutoHyphens/>
              <w:rPr>
                <w:rFonts w:ascii="Times New Roman" w:hAnsi="Times New Roman" w:cs="Times New Roman"/>
                <w:color w:val="000000"/>
                <w:sz w:val="24"/>
                <w:szCs w:val="24"/>
                <w:lang w:eastAsia="zh-CN"/>
              </w:rPr>
            </w:pPr>
            <w:r w:rsidRPr="00790FF2">
              <w:rPr>
                <w:rFonts w:ascii="Times New Roman" w:hAnsi="Times New Roman" w:cs="Times New Roman"/>
                <w:color w:val="000000"/>
                <w:sz w:val="24"/>
                <w:szCs w:val="24"/>
                <w:lang w:eastAsia="zh-CN"/>
              </w:rPr>
              <w:t>Поступило в библиотеку</w:t>
            </w:r>
          </w:p>
          <w:p w:rsidR="00790FF2" w:rsidRPr="00790FF2" w:rsidRDefault="00790FF2" w:rsidP="004C02C1">
            <w:pPr>
              <w:suppressAutoHyphens/>
              <w:rPr>
                <w:rFonts w:ascii="Times New Roman" w:hAnsi="Times New Roman" w:cs="Times New Roman"/>
                <w:color w:val="000000"/>
                <w:sz w:val="24"/>
                <w:szCs w:val="24"/>
                <w:lang w:eastAsia="zh-CN"/>
              </w:rPr>
            </w:pPr>
            <w:r w:rsidRPr="00790FF2">
              <w:rPr>
                <w:rFonts w:ascii="Times New Roman" w:hAnsi="Times New Roman" w:cs="Times New Roman"/>
                <w:color w:val="000000"/>
                <w:sz w:val="24"/>
                <w:szCs w:val="24"/>
                <w:lang w:eastAsia="zh-CN"/>
              </w:rPr>
              <w:t>литературы для библиотеки   - 6   экз.</w:t>
            </w:r>
          </w:p>
          <w:p w:rsidR="00790FF2" w:rsidRPr="00790FF2" w:rsidRDefault="00790FF2" w:rsidP="004C02C1">
            <w:pPr>
              <w:suppressAutoHyphens/>
              <w:rPr>
                <w:rFonts w:ascii="Times New Roman" w:hAnsi="Times New Roman" w:cs="Times New Roman"/>
                <w:color w:val="000000"/>
                <w:sz w:val="24"/>
                <w:szCs w:val="24"/>
                <w:lang w:eastAsia="zh-CN"/>
              </w:rPr>
            </w:pPr>
            <w:r w:rsidRPr="00790FF2">
              <w:rPr>
                <w:rFonts w:ascii="Times New Roman" w:hAnsi="Times New Roman" w:cs="Times New Roman"/>
                <w:color w:val="000000"/>
                <w:sz w:val="24"/>
                <w:szCs w:val="24"/>
                <w:lang w:eastAsia="zh-CN"/>
              </w:rPr>
              <w:t xml:space="preserve">учебников        –  1326 экз. </w:t>
            </w:r>
          </w:p>
        </w:tc>
        <w:tc>
          <w:tcPr>
            <w:tcW w:w="1860" w:type="dxa"/>
            <w:tcBorders>
              <w:top w:val="single" w:sz="4" w:space="0" w:color="000000"/>
              <w:left w:val="single" w:sz="4" w:space="0" w:color="000000"/>
              <w:bottom w:val="single" w:sz="4" w:space="0" w:color="000000"/>
            </w:tcBorders>
          </w:tcPr>
          <w:p w:rsidR="00790FF2" w:rsidRPr="00790FF2" w:rsidRDefault="00790FF2" w:rsidP="004C02C1">
            <w:pPr>
              <w:suppressAutoHyphens/>
              <w:rPr>
                <w:rFonts w:ascii="Times New Roman" w:hAnsi="Times New Roman" w:cs="Times New Roman"/>
                <w:color w:val="000000"/>
                <w:sz w:val="24"/>
                <w:szCs w:val="24"/>
                <w:lang w:eastAsia="zh-CN"/>
              </w:rPr>
            </w:pPr>
            <w:r w:rsidRPr="00790FF2">
              <w:rPr>
                <w:rFonts w:ascii="Times New Roman" w:hAnsi="Times New Roman" w:cs="Times New Roman"/>
                <w:color w:val="000000"/>
                <w:sz w:val="24"/>
                <w:szCs w:val="24"/>
                <w:lang w:eastAsia="zh-CN"/>
              </w:rPr>
              <w:t>Списано</w:t>
            </w:r>
          </w:p>
          <w:p w:rsidR="00790FF2" w:rsidRPr="00790FF2" w:rsidRDefault="00790FF2" w:rsidP="004C02C1">
            <w:pPr>
              <w:suppressAutoHyphens/>
              <w:ind w:left="360"/>
              <w:rPr>
                <w:rFonts w:ascii="Times New Roman" w:hAnsi="Times New Roman" w:cs="Times New Roman"/>
                <w:color w:val="000000"/>
                <w:sz w:val="24"/>
                <w:szCs w:val="24"/>
                <w:lang w:eastAsia="zh-CN"/>
              </w:rPr>
            </w:pPr>
            <w:r w:rsidRPr="00790FF2">
              <w:rPr>
                <w:rFonts w:ascii="Times New Roman" w:hAnsi="Times New Roman" w:cs="Times New Roman"/>
                <w:color w:val="000000"/>
                <w:sz w:val="24"/>
                <w:szCs w:val="24"/>
                <w:lang w:eastAsia="zh-CN"/>
              </w:rPr>
              <w:t xml:space="preserve">библиотечной литературы –1346экз. </w:t>
            </w:r>
          </w:p>
        </w:tc>
        <w:tc>
          <w:tcPr>
            <w:tcW w:w="5993" w:type="dxa"/>
            <w:tcBorders>
              <w:top w:val="single" w:sz="4" w:space="0" w:color="000000"/>
              <w:left w:val="single" w:sz="4" w:space="0" w:color="000000"/>
              <w:bottom w:val="single" w:sz="4" w:space="0" w:color="000000"/>
              <w:right w:val="single" w:sz="4" w:space="0" w:color="000000"/>
            </w:tcBorders>
          </w:tcPr>
          <w:p w:rsidR="00790FF2" w:rsidRPr="00790FF2" w:rsidRDefault="00790FF2" w:rsidP="004C02C1">
            <w:pPr>
              <w:suppressAutoHyphens/>
              <w:rPr>
                <w:rFonts w:ascii="Times New Roman" w:hAnsi="Times New Roman" w:cs="Times New Roman"/>
                <w:color w:val="000000"/>
                <w:sz w:val="24"/>
                <w:szCs w:val="24"/>
                <w:lang w:eastAsia="zh-CN"/>
              </w:rPr>
            </w:pPr>
            <w:r w:rsidRPr="00790FF2">
              <w:rPr>
                <w:rFonts w:ascii="Times New Roman" w:hAnsi="Times New Roman" w:cs="Times New Roman"/>
                <w:color w:val="000000"/>
                <w:sz w:val="24"/>
                <w:szCs w:val="24"/>
                <w:lang w:eastAsia="zh-CN"/>
              </w:rPr>
              <w:t>Фонд библиотеки</w:t>
            </w:r>
          </w:p>
          <w:p w:rsidR="00790FF2" w:rsidRPr="00790FF2" w:rsidRDefault="00790FF2" w:rsidP="004C02C1">
            <w:pPr>
              <w:suppressAutoHyphens/>
              <w:rPr>
                <w:rFonts w:ascii="Times New Roman" w:hAnsi="Times New Roman" w:cs="Times New Roman"/>
                <w:color w:val="000000"/>
                <w:sz w:val="24"/>
                <w:szCs w:val="24"/>
                <w:lang w:eastAsia="zh-CN"/>
              </w:rPr>
            </w:pPr>
            <w:r w:rsidRPr="00790FF2">
              <w:rPr>
                <w:rFonts w:ascii="Times New Roman" w:hAnsi="Times New Roman" w:cs="Times New Roman"/>
                <w:color w:val="000000"/>
                <w:sz w:val="24"/>
                <w:szCs w:val="24"/>
                <w:lang w:eastAsia="zh-CN"/>
              </w:rPr>
              <w:t>16387  экз.</w:t>
            </w:r>
          </w:p>
          <w:p w:rsidR="00790FF2" w:rsidRPr="00790FF2" w:rsidRDefault="00790FF2" w:rsidP="004C02C1">
            <w:pPr>
              <w:suppressAutoHyphens/>
              <w:rPr>
                <w:rFonts w:ascii="Times New Roman" w:hAnsi="Times New Roman" w:cs="Times New Roman"/>
                <w:color w:val="000000"/>
                <w:sz w:val="24"/>
                <w:szCs w:val="24"/>
                <w:lang w:eastAsia="zh-CN"/>
              </w:rPr>
            </w:pPr>
            <w:r w:rsidRPr="00790FF2">
              <w:rPr>
                <w:rFonts w:ascii="Times New Roman" w:hAnsi="Times New Roman" w:cs="Times New Roman"/>
                <w:color w:val="000000"/>
                <w:sz w:val="24"/>
                <w:szCs w:val="24"/>
                <w:lang w:eastAsia="zh-CN"/>
              </w:rPr>
              <w:t>Фонд учебников -  4635экз</w:t>
            </w:r>
          </w:p>
        </w:tc>
      </w:tr>
    </w:tbl>
    <w:p w:rsidR="00790FF2" w:rsidRPr="00790FF2" w:rsidRDefault="00790FF2" w:rsidP="00790FF2">
      <w:pPr>
        <w:suppressAutoHyphens/>
        <w:spacing w:line="360" w:lineRule="auto"/>
        <w:ind w:left="1428"/>
        <w:jc w:val="both"/>
        <w:rPr>
          <w:rFonts w:ascii="Times New Roman" w:hAnsi="Times New Roman" w:cs="Times New Roman"/>
          <w:color w:val="000000"/>
          <w:sz w:val="24"/>
          <w:szCs w:val="24"/>
          <w:lang w:eastAsia="zh-CN"/>
        </w:rPr>
      </w:pPr>
    </w:p>
    <w:p w:rsidR="00790FF2" w:rsidRPr="00790FF2" w:rsidRDefault="00790FF2" w:rsidP="00790FF2">
      <w:pPr>
        <w:suppressAutoHyphens/>
        <w:ind w:left="360"/>
        <w:rPr>
          <w:rFonts w:ascii="Times New Roman" w:hAnsi="Times New Roman" w:cs="Times New Roman"/>
          <w:color w:val="000000"/>
          <w:sz w:val="24"/>
          <w:szCs w:val="24"/>
          <w:lang w:eastAsia="zh-CN"/>
        </w:rPr>
      </w:pPr>
      <w:r w:rsidRPr="00790FF2">
        <w:rPr>
          <w:rFonts w:ascii="Times New Roman" w:hAnsi="Times New Roman" w:cs="Times New Roman"/>
          <w:color w:val="000000"/>
          <w:sz w:val="24"/>
          <w:szCs w:val="24"/>
          <w:lang w:eastAsia="zh-CN"/>
        </w:rPr>
        <w:t>Количество посадочных мест в библиоте</w:t>
      </w:r>
      <w:r>
        <w:rPr>
          <w:rFonts w:ascii="Times New Roman" w:hAnsi="Times New Roman" w:cs="Times New Roman"/>
          <w:color w:val="000000"/>
          <w:sz w:val="24"/>
          <w:szCs w:val="24"/>
          <w:lang w:eastAsia="zh-CN"/>
        </w:rPr>
        <w:t xml:space="preserve">ке                     –  12 </w:t>
      </w:r>
    </w:p>
    <w:p w:rsidR="00790FF2" w:rsidRPr="00790FF2" w:rsidRDefault="00790FF2" w:rsidP="00790FF2">
      <w:pPr>
        <w:suppressAutoHyphens/>
        <w:ind w:left="360"/>
        <w:rPr>
          <w:rFonts w:ascii="Times New Roman" w:hAnsi="Times New Roman" w:cs="Times New Roman"/>
          <w:color w:val="000000"/>
          <w:sz w:val="24"/>
          <w:szCs w:val="24"/>
          <w:lang w:eastAsia="zh-CN"/>
        </w:rPr>
      </w:pPr>
      <w:r w:rsidRPr="00790FF2">
        <w:rPr>
          <w:rFonts w:ascii="Times New Roman" w:hAnsi="Times New Roman" w:cs="Times New Roman"/>
          <w:color w:val="000000"/>
          <w:sz w:val="24"/>
          <w:szCs w:val="24"/>
          <w:lang w:eastAsia="zh-CN"/>
        </w:rPr>
        <w:t>Количество рабочих мест, осна</w:t>
      </w:r>
      <w:r>
        <w:rPr>
          <w:rFonts w:ascii="Times New Roman" w:hAnsi="Times New Roman" w:cs="Times New Roman"/>
          <w:color w:val="000000"/>
          <w:sz w:val="24"/>
          <w:szCs w:val="24"/>
          <w:lang w:eastAsia="zh-CN"/>
        </w:rPr>
        <w:t xml:space="preserve">щённых компьютером      – 1 </w:t>
      </w:r>
    </w:p>
    <w:p w:rsidR="00790FF2" w:rsidRPr="00790FF2" w:rsidRDefault="00790FF2" w:rsidP="00790FF2">
      <w:pPr>
        <w:suppressAutoHyphens/>
        <w:ind w:left="360"/>
        <w:rPr>
          <w:rFonts w:ascii="Times New Roman" w:hAnsi="Times New Roman" w:cs="Times New Roman"/>
          <w:color w:val="000000"/>
          <w:sz w:val="24"/>
          <w:szCs w:val="24"/>
          <w:lang w:eastAsia="zh-CN"/>
        </w:rPr>
      </w:pPr>
      <w:r w:rsidRPr="00790FF2">
        <w:rPr>
          <w:rFonts w:ascii="Times New Roman" w:hAnsi="Times New Roman" w:cs="Times New Roman"/>
          <w:color w:val="000000"/>
          <w:sz w:val="24"/>
          <w:szCs w:val="24"/>
          <w:lang w:eastAsia="zh-CN"/>
        </w:rPr>
        <w:t>Общий книжный фонд библиотеки                           16387  –  экз.</w:t>
      </w:r>
    </w:p>
    <w:p w:rsidR="00790FF2" w:rsidRPr="00790FF2" w:rsidRDefault="00790FF2" w:rsidP="00790FF2">
      <w:pPr>
        <w:suppressAutoHyphens/>
        <w:ind w:left="360"/>
        <w:rPr>
          <w:rFonts w:ascii="Times New Roman" w:hAnsi="Times New Roman" w:cs="Times New Roman"/>
          <w:color w:val="000000"/>
          <w:sz w:val="24"/>
          <w:szCs w:val="24"/>
          <w:lang w:eastAsia="zh-CN"/>
        </w:rPr>
      </w:pPr>
      <w:r w:rsidRPr="00790FF2">
        <w:rPr>
          <w:rFonts w:ascii="Times New Roman" w:hAnsi="Times New Roman" w:cs="Times New Roman"/>
          <w:color w:val="000000"/>
          <w:sz w:val="24"/>
          <w:szCs w:val="24"/>
          <w:lang w:eastAsia="zh-CN"/>
        </w:rPr>
        <w:t>Фонд учебников                                                            –   4635экз.</w:t>
      </w:r>
    </w:p>
    <w:p w:rsidR="00790FF2" w:rsidRPr="00790FF2" w:rsidRDefault="00790FF2" w:rsidP="00790FF2">
      <w:pPr>
        <w:suppressAutoHyphens/>
        <w:ind w:left="360"/>
        <w:rPr>
          <w:rFonts w:ascii="Times New Roman" w:hAnsi="Times New Roman" w:cs="Times New Roman"/>
          <w:color w:val="000000"/>
          <w:sz w:val="24"/>
          <w:szCs w:val="24"/>
          <w:lang w:eastAsia="zh-CN"/>
        </w:rPr>
      </w:pPr>
      <w:r w:rsidRPr="00790FF2">
        <w:rPr>
          <w:rFonts w:ascii="Times New Roman" w:hAnsi="Times New Roman" w:cs="Times New Roman"/>
          <w:color w:val="000000"/>
          <w:sz w:val="24"/>
          <w:szCs w:val="24"/>
          <w:lang w:eastAsia="zh-CN"/>
        </w:rPr>
        <w:t>Поступило в 2016-17 уч. году литературы для библиотеки   -  6  экз.</w:t>
      </w:r>
    </w:p>
    <w:p w:rsidR="00790FF2" w:rsidRPr="00790FF2" w:rsidRDefault="00790FF2" w:rsidP="00790FF2">
      <w:pPr>
        <w:suppressAutoHyphens/>
        <w:ind w:left="360"/>
        <w:rPr>
          <w:rFonts w:ascii="Times New Roman" w:hAnsi="Times New Roman" w:cs="Times New Roman"/>
          <w:color w:val="000000"/>
          <w:sz w:val="24"/>
          <w:szCs w:val="24"/>
          <w:lang w:eastAsia="zh-CN"/>
        </w:rPr>
      </w:pPr>
      <w:r w:rsidRPr="00790FF2">
        <w:rPr>
          <w:rFonts w:ascii="Times New Roman" w:hAnsi="Times New Roman" w:cs="Times New Roman"/>
          <w:color w:val="000000"/>
          <w:sz w:val="24"/>
          <w:szCs w:val="24"/>
          <w:lang w:eastAsia="zh-CN"/>
        </w:rPr>
        <w:t xml:space="preserve">Поступило в 2016-17  учебном году учебников          –  1326экз. </w:t>
      </w:r>
    </w:p>
    <w:p w:rsidR="00790FF2" w:rsidRPr="00790FF2" w:rsidRDefault="00790FF2" w:rsidP="00790FF2">
      <w:pPr>
        <w:suppressAutoHyphens/>
        <w:ind w:left="360"/>
        <w:rPr>
          <w:rFonts w:ascii="Times New Roman" w:hAnsi="Times New Roman" w:cs="Times New Roman"/>
          <w:color w:val="000000"/>
          <w:sz w:val="24"/>
          <w:szCs w:val="24"/>
          <w:lang w:eastAsia="zh-CN"/>
        </w:rPr>
      </w:pPr>
      <w:r w:rsidRPr="00790FF2">
        <w:rPr>
          <w:rFonts w:ascii="Times New Roman" w:hAnsi="Times New Roman" w:cs="Times New Roman"/>
          <w:color w:val="000000"/>
          <w:sz w:val="24"/>
          <w:szCs w:val="24"/>
          <w:lang w:eastAsia="zh-CN"/>
        </w:rPr>
        <w:t xml:space="preserve">Списано по разным причинам в 2016-17 уч. году </w:t>
      </w:r>
    </w:p>
    <w:p w:rsidR="00790FF2" w:rsidRPr="00790FF2" w:rsidRDefault="00790FF2" w:rsidP="00790FF2">
      <w:pPr>
        <w:suppressAutoHyphens/>
        <w:ind w:left="360"/>
        <w:rPr>
          <w:rFonts w:ascii="Times New Roman" w:hAnsi="Times New Roman" w:cs="Times New Roman"/>
          <w:color w:val="000000"/>
          <w:sz w:val="24"/>
          <w:szCs w:val="24"/>
          <w:lang w:eastAsia="zh-CN"/>
        </w:rPr>
      </w:pPr>
      <w:r w:rsidRPr="00790FF2">
        <w:rPr>
          <w:rFonts w:ascii="Times New Roman" w:hAnsi="Times New Roman" w:cs="Times New Roman"/>
          <w:color w:val="000000"/>
          <w:sz w:val="24"/>
          <w:szCs w:val="24"/>
          <w:lang w:eastAsia="zh-CN"/>
        </w:rPr>
        <w:t xml:space="preserve">      библиотечной литературы –1346 экз. </w:t>
      </w:r>
    </w:p>
    <w:p w:rsidR="00790FF2" w:rsidRPr="00790FF2" w:rsidRDefault="00790FF2" w:rsidP="00790FF2">
      <w:pPr>
        <w:suppressAutoHyphens/>
        <w:ind w:left="360"/>
        <w:rPr>
          <w:rFonts w:ascii="Times New Roman" w:hAnsi="Times New Roman" w:cs="Times New Roman"/>
          <w:color w:val="000000"/>
          <w:sz w:val="24"/>
          <w:szCs w:val="24"/>
          <w:lang w:eastAsia="zh-CN"/>
        </w:rPr>
      </w:pPr>
      <w:r w:rsidRPr="00790FF2">
        <w:rPr>
          <w:rFonts w:ascii="Times New Roman" w:hAnsi="Times New Roman" w:cs="Times New Roman"/>
          <w:color w:val="000000"/>
          <w:sz w:val="24"/>
          <w:szCs w:val="24"/>
          <w:lang w:eastAsia="zh-CN"/>
        </w:rPr>
        <w:t>Списано по разным причинам в 2016- 17уч. году учебников – 1505  экз.</w:t>
      </w:r>
    </w:p>
    <w:p w:rsidR="00790FF2" w:rsidRPr="00790FF2" w:rsidRDefault="00790FF2" w:rsidP="00790FF2">
      <w:pPr>
        <w:suppressAutoHyphens/>
        <w:ind w:left="360"/>
        <w:rPr>
          <w:rFonts w:ascii="Times New Roman" w:hAnsi="Times New Roman" w:cs="Times New Roman"/>
          <w:color w:val="000000"/>
          <w:sz w:val="24"/>
          <w:szCs w:val="24"/>
          <w:lang w:eastAsia="zh-CN"/>
        </w:rPr>
      </w:pPr>
      <w:r w:rsidRPr="00790FF2">
        <w:rPr>
          <w:rFonts w:ascii="Times New Roman" w:hAnsi="Times New Roman" w:cs="Times New Roman"/>
          <w:color w:val="000000"/>
          <w:sz w:val="24"/>
          <w:szCs w:val="24"/>
          <w:lang w:eastAsia="zh-CN"/>
        </w:rPr>
        <w:t>Справочно-библиографические ресурсы</w:t>
      </w:r>
    </w:p>
    <w:p w:rsidR="00790FF2" w:rsidRPr="00790FF2" w:rsidRDefault="00790FF2" w:rsidP="00790FF2">
      <w:pPr>
        <w:suppressAutoHyphens/>
        <w:ind w:left="360"/>
        <w:rPr>
          <w:rFonts w:ascii="Times New Roman" w:hAnsi="Times New Roman" w:cs="Times New Roman"/>
          <w:color w:val="000000"/>
          <w:sz w:val="24"/>
          <w:szCs w:val="24"/>
          <w:lang w:eastAsia="zh-CN"/>
        </w:rPr>
      </w:pPr>
      <w:r w:rsidRPr="00790FF2">
        <w:rPr>
          <w:rFonts w:ascii="Times New Roman" w:hAnsi="Times New Roman" w:cs="Times New Roman"/>
          <w:color w:val="000000"/>
          <w:sz w:val="24"/>
          <w:szCs w:val="24"/>
          <w:lang w:eastAsia="zh-CN"/>
        </w:rPr>
        <w:t>Количество энциклопедической и справочной литературы – 150 экз.</w:t>
      </w:r>
    </w:p>
    <w:p w:rsidR="00790FF2" w:rsidRPr="00790FF2" w:rsidRDefault="00790FF2" w:rsidP="00790FF2">
      <w:pPr>
        <w:suppressAutoHyphens/>
        <w:ind w:left="360"/>
        <w:rPr>
          <w:rFonts w:ascii="Times New Roman" w:hAnsi="Times New Roman" w:cs="Times New Roman"/>
          <w:color w:val="000000"/>
          <w:sz w:val="24"/>
          <w:szCs w:val="24"/>
          <w:lang w:eastAsia="zh-CN"/>
        </w:rPr>
      </w:pPr>
    </w:p>
    <w:p w:rsidR="00790FF2" w:rsidRPr="00790FF2" w:rsidRDefault="00790FF2" w:rsidP="00790FF2">
      <w:pPr>
        <w:jc w:val="both"/>
        <w:rPr>
          <w:rFonts w:ascii="Times New Roman" w:hAnsi="Times New Roman" w:cs="Times New Roman"/>
          <w:sz w:val="24"/>
          <w:szCs w:val="24"/>
        </w:rPr>
      </w:pPr>
      <w:r w:rsidRPr="00790FF2">
        <w:rPr>
          <w:rFonts w:ascii="Times New Roman" w:hAnsi="Times New Roman" w:cs="Times New Roman"/>
          <w:b/>
          <w:bCs/>
          <w:sz w:val="24"/>
          <w:szCs w:val="24"/>
        </w:rPr>
        <w:t>Вывод:</w:t>
      </w:r>
      <w:r w:rsidRPr="00790FF2">
        <w:rPr>
          <w:rFonts w:ascii="Times New Roman" w:hAnsi="Times New Roman" w:cs="Times New Roman"/>
          <w:sz w:val="24"/>
          <w:szCs w:val="24"/>
        </w:rPr>
        <w:t xml:space="preserve"> По цифровым показателям библиотека в 2016-2017 учебном году показала хорошие результаты. Фонд учебников увеличился.Библиотечный фонд практическине комплектовался программной художественной и методической литературой. В фонде много устаревшей, не пользующейся спросом литературы.</w:t>
      </w:r>
    </w:p>
    <w:p w:rsidR="004F1106" w:rsidRPr="004F1106" w:rsidRDefault="004F1106" w:rsidP="004F1106">
      <w:pPr>
        <w:ind w:left="20" w:right="20" w:firstLine="280"/>
        <w:jc w:val="both"/>
        <w:rPr>
          <w:rFonts w:ascii="Times New Roman" w:hAnsi="Times New Roman" w:cs="Times New Roman"/>
          <w:sz w:val="24"/>
          <w:szCs w:val="24"/>
        </w:rPr>
      </w:pPr>
      <w:r w:rsidRPr="004F1106">
        <w:rPr>
          <w:rFonts w:ascii="Times New Roman" w:hAnsi="Times New Roman" w:cs="Times New Roman"/>
          <w:sz w:val="24"/>
          <w:szCs w:val="24"/>
        </w:rPr>
        <w:t xml:space="preserve">Материально-техническая база Школы приведена в соответствие с задачами по обеспечению реализации основной образовательной программы Школы, необходимого учебно-материального оснащения образовательного процесса и созданию соответствующей образовательной и социальной среды. Критериальными источниками оценки учебно-материального обеспечения образовательного процесса являются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w:t>
      </w:r>
      <w:smartTag w:uri="urn:schemas-microsoft-com:office:smarttags" w:element="metricconverter">
        <w:smartTagPr>
          <w:attr w:name="ProductID" w:val="2009 г"/>
        </w:smartTagPr>
        <w:r w:rsidRPr="004F1106">
          <w:rPr>
            <w:rFonts w:ascii="Times New Roman" w:hAnsi="Times New Roman" w:cs="Times New Roman"/>
            <w:sz w:val="24"/>
            <w:szCs w:val="24"/>
          </w:rPr>
          <w:t>2009 г</w:t>
        </w:r>
      </w:smartTag>
      <w:r w:rsidRPr="004F1106">
        <w:rPr>
          <w:rFonts w:ascii="Times New Roman" w:hAnsi="Times New Roman" w:cs="Times New Roman"/>
          <w:sz w:val="24"/>
          <w:szCs w:val="24"/>
        </w:rPr>
        <w:t>. № 277, а также соответствующие методические рекомендации, в том числе:</w:t>
      </w:r>
    </w:p>
    <w:p w:rsidR="004F1106" w:rsidRPr="004F1106" w:rsidRDefault="004F1106" w:rsidP="00E15412">
      <w:pPr>
        <w:numPr>
          <w:ilvl w:val="0"/>
          <w:numId w:val="12"/>
        </w:numPr>
        <w:tabs>
          <w:tab w:val="left" w:pos="658"/>
        </w:tabs>
        <w:spacing w:after="0" w:line="240" w:lineRule="auto"/>
        <w:ind w:left="20" w:right="20" w:firstLine="280"/>
        <w:jc w:val="both"/>
        <w:rPr>
          <w:rFonts w:ascii="Times New Roman" w:hAnsi="Times New Roman" w:cs="Times New Roman"/>
          <w:sz w:val="24"/>
          <w:szCs w:val="24"/>
        </w:rPr>
      </w:pPr>
      <w:r w:rsidRPr="004F1106">
        <w:rPr>
          <w:rFonts w:ascii="Times New Roman" w:hAnsi="Times New Roman" w:cs="Times New Roman"/>
          <w:sz w:val="24"/>
          <w:szCs w:val="24"/>
        </w:rPr>
        <w:t xml:space="preserve">письмо Департамента государственной политики в сфере образования Минобранауки России от 1 апреля </w:t>
      </w:r>
      <w:smartTag w:uri="urn:schemas-microsoft-com:office:smarttags" w:element="metricconverter">
        <w:smartTagPr>
          <w:attr w:name="ProductID" w:val="2005 г"/>
        </w:smartTagPr>
        <w:r w:rsidRPr="004F1106">
          <w:rPr>
            <w:rFonts w:ascii="Times New Roman" w:hAnsi="Times New Roman" w:cs="Times New Roman"/>
            <w:sz w:val="24"/>
            <w:szCs w:val="24"/>
          </w:rPr>
          <w:t>2005 г</w:t>
        </w:r>
      </w:smartTag>
      <w:r w:rsidRPr="004F1106">
        <w:rPr>
          <w:rFonts w:ascii="Times New Roman" w:hAnsi="Times New Roman" w:cs="Times New Roman"/>
          <w:sz w:val="24"/>
          <w:szCs w:val="24"/>
        </w:rPr>
        <w:t>. № 03-417 «О Перечне учебного и компьютерного оборудования для оснащения общеобразовательных учреждений»;</w:t>
      </w:r>
    </w:p>
    <w:p w:rsidR="004F1106" w:rsidRPr="004F1106" w:rsidRDefault="004F1106" w:rsidP="00E15412">
      <w:pPr>
        <w:numPr>
          <w:ilvl w:val="0"/>
          <w:numId w:val="12"/>
        </w:numPr>
        <w:tabs>
          <w:tab w:val="left" w:pos="649"/>
        </w:tabs>
        <w:spacing w:after="0" w:line="240" w:lineRule="auto"/>
        <w:ind w:left="20" w:right="20" w:firstLine="280"/>
        <w:jc w:val="both"/>
        <w:rPr>
          <w:rFonts w:ascii="Times New Roman" w:hAnsi="Times New Roman" w:cs="Times New Roman"/>
          <w:sz w:val="24"/>
          <w:szCs w:val="24"/>
        </w:rPr>
      </w:pPr>
      <w:r w:rsidRPr="004F1106">
        <w:rPr>
          <w:rFonts w:ascii="Times New Roman" w:hAnsi="Times New Roman" w:cs="Times New Roman"/>
          <w:sz w:val="24"/>
          <w:szCs w:val="24"/>
        </w:rPr>
        <w:t>перечни рекомендуемой учебной литературы и цифровых образовательных ресурсов.</w:t>
      </w:r>
    </w:p>
    <w:p w:rsidR="004F1106" w:rsidRPr="004F1106" w:rsidRDefault="004F1106" w:rsidP="004F1106">
      <w:pPr>
        <w:ind w:firstLine="708"/>
        <w:jc w:val="both"/>
        <w:rPr>
          <w:rFonts w:ascii="Times New Roman" w:hAnsi="Times New Roman" w:cs="Times New Roman"/>
          <w:sz w:val="24"/>
          <w:szCs w:val="24"/>
        </w:rPr>
      </w:pPr>
      <w:r w:rsidRPr="004F1106">
        <w:rPr>
          <w:rFonts w:ascii="Times New Roman" w:hAnsi="Times New Roman" w:cs="Times New Roman"/>
          <w:sz w:val="24"/>
          <w:szCs w:val="24"/>
        </w:rPr>
        <w:t>Для реализации образовательной программы в Школе имеются следующие материально-технические условия: школа расположена в типовом здании на 520 мест. Отдельно расположено здание технической мастерской с гаражом. Общая площадь помещений школы - 6970 кв.м.,  - число учебных кабинетов -22 (общая площадь 1022 кв.м.);</w:t>
      </w:r>
    </w:p>
    <w:p w:rsidR="004F1106" w:rsidRPr="004F1106" w:rsidRDefault="004F1106" w:rsidP="004F1106">
      <w:pPr>
        <w:jc w:val="both"/>
        <w:rPr>
          <w:rFonts w:ascii="Times New Roman" w:hAnsi="Times New Roman" w:cs="Times New Roman"/>
          <w:sz w:val="24"/>
          <w:szCs w:val="24"/>
        </w:rPr>
      </w:pPr>
      <w:r w:rsidRPr="004F1106">
        <w:rPr>
          <w:rFonts w:ascii="Times New Roman" w:hAnsi="Times New Roman" w:cs="Times New Roman"/>
          <w:sz w:val="24"/>
          <w:szCs w:val="24"/>
        </w:rPr>
        <w:t>- число посадочных мест в столовой – 192;</w:t>
      </w:r>
    </w:p>
    <w:p w:rsidR="004F1106" w:rsidRPr="004F1106" w:rsidRDefault="004F1106" w:rsidP="004F1106">
      <w:pPr>
        <w:jc w:val="both"/>
        <w:rPr>
          <w:rFonts w:ascii="Times New Roman" w:hAnsi="Times New Roman" w:cs="Times New Roman"/>
          <w:sz w:val="24"/>
          <w:szCs w:val="24"/>
        </w:rPr>
      </w:pPr>
      <w:r w:rsidRPr="004F1106">
        <w:rPr>
          <w:rFonts w:ascii="Times New Roman" w:hAnsi="Times New Roman" w:cs="Times New Roman"/>
          <w:sz w:val="24"/>
          <w:szCs w:val="24"/>
        </w:rPr>
        <w:t>- 2 спортивных зала;</w:t>
      </w:r>
    </w:p>
    <w:p w:rsidR="004F1106" w:rsidRPr="004F1106" w:rsidRDefault="004F1106" w:rsidP="004F1106">
      <w:pPr>
        <w:jc w:val="both"/>
        <w:rPr>
          <w:rFonts w:ascii="Times New Roman" w:hAnsi="Times New Roman" w:cs="Times New Roman"/>
          <w:sz w:val="24"/>
          <w:szCs w:val="24"/>
        </w:rPr>
      </w:pPr>
      <w:r w:rsidRPr="004F1106">
        <w:rPr>
          <w:rFonts w:ascii="Times New Roman" w:hAnsi="Times New Roman" w:cs="Times New Roman"/>
          <w:sz w:val="24"/>
          <w:szCs w:val="24"/>
        </w:rPr>
        <w:t>- библиотека;</w:t>
      </w:r>
    </w:p>
    <w:p w:rsidR="004F1106" w:rsidRPr="004F1106" w:rsidRDefault="004F1106" w:rsidP="004F1106">
      <w:pPr>
        <w:jc w:val="both"/>
        <w:rPr>
          <w:rFonts w:ascii="Times New Roman" w:hAnsi="Times New Roman" w:cs="Times New Roman"/>
          <w:sz w:val="24"/>
          <w:szCs w:val="24"/>
        </w:rPr>
      </w:pPr>
      <w:r w:rsidRPr="004F1106">
        <w:rPr>
          <w:rFonts w:ascii="Times New Roman" w:hAnsi="Times New Roman" w:cs="Times New Roman"/>
          <w:sz w:val="24"/>
          <w:szCs w:val="24"/>
        </w:rPr>
        <w:t>- медицинский и процедурный кабинеты;</w:t>
      </w:r>
    </w:p>
    <w:p w:rsidR="004F1106" w:rsidRPr="004F1106" w:rsidRDefault="004F1106" w:rsidP="004F1106">
      <w:pPr>
        <w:jc w:val="both"/>
        <w:rPr>
          <w:rFonts w:ascii="Times New Roman" w:hAnsi="Times New Roman" w:cs="Times New Roman"/>
          <w:sz w:val="24"/>
          <w:szCs w:val="24"/>
        </w:rPr>
      </w:pPr>
      <w:r w:rsidRPr="004F1106">
        <w:rPr>
          <w:rFonts w:ascii="Times New Roman" w:hAnsi="Times New Roman" w:cs="Times New Roman"/>
          <w:sz w:val="24"/>
          <w:szCs w:val="24"/>
        </w:rPr>
        <w:t>- зал хореографии;</w:t>
      </w:r>
    </w:p>
    <w:p w:rsidR="004F1106" w:rsidRPr="004F1106" w:rsidRDefault="004F1106" w:rsidP="004F1106">
      <w:pPr>
        <w:jc w:val="both"/>
        <w:rPr>
          <w:rFonts w:ascii="Times New Roman" w:hAnsi="Times New Roman" w:cs="Times New Roman"/>
          <w:sz w:val="24"/>
          <w:szCs w:val="24"/>
        </w:rPr>
      </w:pPr>
      <w:r w:rsidRPr="004F1106">
        <w:rPr>
          <w:rFonts w:ascii="Times New Roman" w:hAnsi="Times New Roman" w:cs="Times New Roman"/>
          <w:sz w:val="24"/>
          <w:szCs w:val="24"/>
        </w:rPr>
        <w:t>- мастерские технического и обслуживающего труда;</w:t>
      </w:r>
    </w:p>
    <w:p w:rsidR="004F1106" w:rsidRPr="004F1106" w:rsidRDefault="004F1106" w:rsidP="004F1106">
      <w:pPr>
        <w:jc w:val="both"/>
        <w:rPr>
          <w:rFonts w:ascii="Times New Roman" w:hAnsi="Times New Roman" w:cs="Times New Roman"/>
          <w:sz w:val="24"/>
          <w:szCs w:val="24"/>
        </w:rPr>
      </w:pPr>
      <w:r w:rsidRPr="004F1106">
        <w:rPr>
          <w:rFonts w:ascii="Times New Roman" w:hAnsi="Times New Roman" w:cs="Times New Roman"/>
          <w:sz w:val="24"/>
          <w:szCs w:val="24"/>
        </w:rPr>
        <w:t xml:space="preserve">- логопедический кабинет; </w:t>
      </w:r>
    </w:p>
    <w:p w:rsidR="004F1106" w:rsidRPr="004F1106" w:rsidRDefault="004F1106" w:rsidP="004F1106">
      <w:pPr>
        <w:jc w:val="both"/>
        <w:rPr>
          <w:rFonts w:ascii="Times New Roman" w:hAnsi="Times New Roman" w:cs="Times New Roman"/>
          <w:sz w:val="24"/>
          <w:szCs w:val="24"/>
        </w:rPr>
      </w:pPr>
      <w:r w:rsidRPr="004F1106">
        <w:rPr>
          <w:rFonts w:ascii="Times New Roman" w:hAnsi="Times New Roman" w:cs="Times New Roman"/>
          <w:sz w:val="24"/>
          <w:szCs w:val="24"/>
        </w:rPr>
        <w:t>- компьютерный класс;</w:t>
      </w:r>
    </w:p>
    <w:p w:rsidR="004F1106" w:rsidRPr="004F1106" w:rsidRDefault="004F1106" w:rsidP="004F1106">
      <w:pPr>
        <w:jc w:val="both"/>
        <w:rPr>
          <w:rFonts w:ascii="Times New Roman" w:hAnsi="Times New Roman" w:cs="Times New Roman"/>
          <w:sz w:val="24"/>
          <w:szCs w:val="24"/>
        </w:rPr>
      </w:pPr>
      <w:r w:rsidRPr="004F1106">
        <w:rPr>
          <w:rFonts w:ascii="Times New Roman" w:hAnsi="Times New Roman" w:cs="Times New Roman"/>
          <w:sz w:val="24"/>
          <w:szCs w:val="24"/>
        </w:rPr>
        <w:t>- кабинет педагога-психолога;</w:t>
      </w:r>
    </w:p>
    <w:p w:rsidR="004F1106" w:rsidRPr="004F1106" w:rsidRDefault="004F1106" w:rsidP="004F1106">
      <w:pPr>
        <w:jc w:val="both"/>
        <w:rPr>
          <w:rFonts w:ascii="Times New Roman" w:hAnsi="Times New Roman" w:cs="Times New Roman"/>
          <w:sz w:val="24"/>
          <w:szCs w:val="24"/>
        </w:rPr>
      </w:pPr>
      <w:r w:rsidRPr="004F1106">
        <w:rPr>
          <w:rFonts w:ascii="Times New Roman" w:hAnsi="Times New Roman" w:cs="Times New Roman"/>
          <w:sz w:val="24"/>
          <w:szCs w:val="24"/>
        </w:rPr>
        <w:t>- кабинет социального педагога;</w:t>
      </w:r>
    </w:p>
    <w:p w:rsidR="004F1106" w:rsidRPr="004F1106" w:rsidRDefault="004F1106" w:rsidP="004F1106">
      <w:pPr>
        <w:jc w:val="both"/>
        <w:rPr>
          <w:rFonts w:ascii="Times New Roman" w:hAnsi="Times New Roman" w:cs="Times New Roman"/>
          <w:sz w:val="24"/>
          <w:szCs w:val="24"/>
        </w:rPr>
      </w:pPr>
      <w:r w:rsidRPr="004F1106">
        <w:rPr>
          <w:rFonts w:ascii="Times New Roman" w:hAnsi="Times New Roman" w:cs="Times New Roman"/>
          <w:sz w:val="24"/>
          <w:szCs w:val="24"/>
        </w:rPr>
        <w:t>- комната детской организации;</w:t>
      </w:r>
    </w:p>
    <w:p w:rsidR="004F1106" w:rsidRPr="004F1106" w:rsidRDefault="004F1106" w:rsidP="004F1106">
      <w:pPr>
        <w:jc w:val="both"/>
        <w:rPr>
          <w:rFonts w:ascii="Times New Roman" w:hAnsi="Times New Roman" w:cs="Times New Roman"/>
          <w:sz w:val="24"/>
          <w:szCs w:val="24"/>
        </w:rPr>
      </w:pPr>
      <w:r w:rsidRPr="004F1106">
        <w:rPr>
          <w:rFonts w:ascii="Times New Roman" w:hAnsi="Times New Roman" w:cs="Times New Roman"/>
          <w:sz w:val="24"/>
          <w:szCs w:val="24"/>
        </w:rPr>
        <w:t>- школьный краеведческий музей.</w:t>
      </w:r>
    </w:p>
    <w:p w:rsidR="004F1106" w:rsidRPr="004F1106" w:rsidRDefault="004F1106" w:rsidP="004F1106">
      <w:pPr>
        <w:jc w:val="both"/>
        <w:rPr>
          <w:rFonts w:ascii="Times New Roman" w:hAnsi="Times New Roman" w:cs="Times New Roman"/>
          <w:sz w:val="24"/>
          <w:szCs w:val="24"/>
        </w:rPr>
      </w:pPr>
      <w:r w:rsidRPr="004F1106">
        <w:rPr>
          <w:rFonts w:ascii="Times New Roman" w:hAnsi="Times New Roman" w:cs="Times New Roman"/>
          <w:sz w:val="24"/>
          <w:szCs w:val="24"/>
        </w:rPr>
        <w:t>На территории школы расположены:</w:t>
      </w:r>
    </w:p>
    <w:p w:rsidR="004F1106" w:rsidRPr="004F1106" w:rsidRDefault="004F1106" w:rsidP="004F1106">
      <w:pPr>
        <w:jc w:val="both"/>
        <w:rPr>
          <w:rFonts w:ascii="Times New Roman" w:hAnsi="Times New Roman" w:cs="Times New Roman"/>
          <w:sz w:val="24"/>
          <w:szCs w:val="24"/>
        </w:rPr>
      </w:pPr>
      <w:r w:rsidRPr="004F1106">
        <w:rPr>
          <w:rFonts w:ascii="Times New Roman" w:hAnsi="Times New Roman" w:cs="Times New Roman"/>
          <w:sz w:val="24"/>
          <w:szCs w:val="24"/>
        </w:rPr>
        <w:t>- стадион (футбольное поле, беговая дорожка);</w:t>
      </w:r>
    </w:p>
    <w:p w:rsidR="004F1106" w:rsidRPr="004F1106" w:rsidRDefault="004F1106" w:rsidP="004F1106">
      <w:pPr>
        <w:jc w:val="both"/>
        <w:rPr>
          <w:rFonts w:ascii="Times New Roman" w:hAnsi="Times New Roman" w:cs="Times New Roman"/>
          <w:sz w:val="24"/>
          <w:szCs w:val="24"/>
        </w:rPr>
      </w:pPr>
      <w:r w:rsidRPr="004F1106">
        <w:rPr>
          <w:rFonts w:ascii="Times New Roman" w:hAnsi="Times New Roman" w:cs="Times New Roman"/>
          <w:sz w:val="24"/>
          <w:szCs w:val="24"/>
        </w:rPr>
        <w:t>- 2 спортивные площадки;</w:t>
      </w:r>
    </w:p>
    <w:p w:rsidR="004F1106" w:rsidRPr="004F1106" w:rsidRDefault="004F1106" w:rsidP="004F1106">
      <w:pPr>
        <w:jc w:val="both"/>
        <w:rPr>
          <w:rFonts w:ascii="Times New Roman" w:hAnsi="Times New Roman" w:cs="Times New Roman"/>
          <w:sz w:val="24"/>
          <w:szCs w:val="24"/>
        </w:rPr>
      </w:pPr>
      <w:r w:rsidRPr="004F1106">
        <w:rPr>
          <w:rFonts w:ascii="Times New Roman" w:hAnsi="Times New Roman" w:cs="Times New Roman"/>
          <w:sz w:val="24"/>
          <w:szCs w:val="24"/>
        </w:rPr>
        <w:t>- учебно-опытный участок;</w:t>
      </w:r>
    </w:p>
    <w:p w:rsidR="004F1106" w:rsidRPr="004F1106" w:rsidRDefault="00361328" w:rsidP="004F1106">
      <w:pPr>
        <w:ind w:firstLine="708"/>
        <w:jc w:val="both"/>
        <w:rPr>
          <w:rFonts w:ascii="Times New Roman" w:hAnsi="Times New Roman" w:cs="Times New Roman"/>
          <w:sz w:val="24"/>
          <w:szCs w:val="24"/>
        </w:rPr>
      </w:pPr>
      <w:r>
        <w:rPr>
          <w:rFonts w:ascii="Times New Roman" w:hAnsi="Times New Roman" w:cs="Times New Roman"/>
          <w:sz w:val="24"/>
          <w:szCs w:val="24"/>
        </w:rPr>
        <w:t xml:space="preserve">В настоящее время </w:t>
      </w:r>
      <w:r w:rsidR="008B13CF">
        <w:rPr>
          <w:rFonts w:ascii="Times New Roman" w:hAnsi="Times New Roman" w:cs="Times New Roman"/>
          <w:sz w:val="24"/>
          <w:szCs w:val="24"/>
        </w:rPr>
        <w:t xml:space="preserve"> в школе </w:t>
      </w:r>
      <w:r>
        <w:rPr>
          <w:rFonts w:ascii="Times New Roman" w:hAnsi="Times New Roman" w:cs="Times New Roman"/>
          <w:sz w:val="24"/>
          <w:szCs w:val="24"/>
        </w:rPr>
        <w:t>имеется 47 компьютеров, 16 принтеров, 12</w:t>
      </w:r>
      <w:r w:rsidR="004F1106" w:rsidRPr="004F1106">
        <w:rPr>
          <w:rFonts w:ascii="Times New Roman" w:hAnsi="Times New Roman" w:cs="Times New Roman"/>
          <w:sz w:val="24"/>
          <w:szCs w:val="24"/>
        </w:rPr>
        <w:t xml:space="preserve"> видеопроекторов, 5 сканеров, две интерактивных доски. Учреждение подключено к сети Интернет, скорост</w:t>
      </w:r>
      <w:r>
        <w:rPr>
          <w:rFonts w:ascii="Times New Roman" w:hAnsi="Times New Roman" w:cs="Times New Roman"/>
          <w:sz w:val="24"/>
          <w:szCs w:val="24"/>
        </w:rPr>
        <w:t>ь составляет 2М/бит/с. В школе 12</w:t>
      </w:r>
      <w:r w:rsidR="004F1106" w:rsidRPr="004F1106">
        <w:rPr>
          <w:rFonts w:ascii="Times New Roman" w:hAnsi="Times New Roman" w:cs="Times New Roman"/>
          <w:sz w:val="24"/>
          <w:szCs w:val="24"/>
        </w:rPr>
        <w:t xml:space="preserve"> автоматизированных рабочих мест учителей: </w:t>
      </w:r>
      <w:r>
        <w:rPr>
          <w:rFonts w:ascii="Times New Roman" w:hAnsi="Times New Roman" w:cs="Times New Roman"/>
          <w:sz w:val="24"/>
          <w:szCs w:val="24"/>
        </w:rPr>
        <w:t>в кабинетах начальных классов –7</w:t>
      </w:r>
      <w:r w:rsidR="004F1106" w:rsidRPr="004F1106">
        <w:rPr>
          <w:rFonts w:ascii="Times New Roman" w:hAnsi="Times New Roman" w:cs="Times New Roman"/>
          <w:sz w:val="24"/>
          <w:szCs w:val="24"/>
        </w:rPr>
        <w:t>, в кабинете истории – 1, в кабинете информатики – 1, в кабинете</w:t>
      </w:r>
      <w:r>
        <w:rPr>
          <w:rFonts w:ascii="Times New Roman" w:hAnsi="Times New Roman" w:cs="Times New Roman"/>
          <w:sz w:val="24"/>
          <w:szCs w:val="24"/>
        </w:rPr>
        <w:t xml:space="preserve"> русского языка и литературы – 2, в кабинете музыки, искусства -1.</w:t>
      </w:r>
    </w:p>
    <w:p w:rsidR="004F1106" w:rsidRDefault="004F1106" w:rsidP="00E47119">
      <w:pPr>
        <w:ind w:firstLine="708"/>
        <w:jc w:val="both"/>
        <w:rPr>
          <w:rFonts w:ascii="Times New Roman" w:hAnsi="Times New Roman" w:cs="Times New Roman"/>
          <w:sz w:val="24"/>
          <w:szCs w:val="24"/>
        </w:rPr>
      </w:pPr>
      <w:r w:rsidRPr="004F1106">
        <w:rPr>
          <w:rFonts w:ascii="Times New Roman" w:hAnsi="Times New Roman" w:cs="Times New Roman"/>
          <w:sz w:val="24"/>
          <w:szCs w:val="24"/>
        </w:rPr>
        <w:t>Однако школа имеет устаревшую мебель, недостаточное количество учебно-лабор</w:t>
      </w:r>
      <w:r w:rsidR="00361328">
        <w:rPr>
          <w:rFonts w:ascii="Times New Roman" w:hAnsi="Times New Roman" w:cs="Times New Roman"/>
          <w:sz w:val="24"/>
          <w:szCs w:val="24"/>
        </w:rPr>
        <w:t xml:space="preserve">аторного оборудования по физике, химии, географии и другим предметам. </w:t>
      </w:r>
    </w:p>
    <w:p w:rsidR="007A1142" w:rsidRPr="007A1142" w:rsidRDefault="007A1142" w:rsidP="007A1142">
      <w:pPr>
        <w:jc w:val="center"/>
        <w:rPr>
          <w:rFonts w:ascii="Times New Roman" w:hAnsi="Times New Roman" w:cs="Times New Roman"/>
          <w:b/>
          <w:color w:val="000000"/>
          <w:sz w:val="24"/>
          <w:szCs w:val="24"/>
        </w:rPr>
      </w:pPr>
      <w:r w:rsidRPr="007A1142">
        <w:rPr>
          <w:rFonts w:ascii="Times New Roman" w:hAnsi="Times New Roman" w:cs="Times New Roman"/>
          <w:b/>
          <w:color w:val="000000"/>
          <w:sz w:val="24"/>
          <w:szCs w:val="24"/>
        </w:rPr>
        <w:t>Материально –техническое обеспечение программы дошкольного образования.</w:t>
      </w: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5810"/>
      </w:tblGrid>
      <w:tr w:rsidR="007A1142" w:rsidRPr="007A1142" w:rsidTr="002005B7">
        <w:trPr>
          <w:jc w:val="center"/>
        </w:trPr>
        <w:tc>
          <w:tcPr>
            <w:tcW w:w="4788" w:type="dxa"/>
          </w:tcPr>
          <w:p w:rsidR="007A1142" w:rsidRPr="007A1142" w:rsidRDefault="007A1142" w:rsidP="002005B7">
            <w:pPr>
              <w:rPr>
                <w:rFonts w:ascii="Times New Roman" w:hAnsi="Times New Roman" w:cs="Times New Roman"/>
                <w:b/>
                <w:sz w:val="24"/>
                <w:szCs w:val="24"/>
              </w:rPr>
            </w:pPr>
            <w:r w:rsidRPr="007A1142">
              <w:rPr>
                <w:rFonts w:ascii="Times New Roman" w:hAnsi="Times New Roman" w:cs="Times New Roman"/>
                <w:b/>
                <w:sz w:val="24"/>
                <w:szCs w:val="24"/>
              </w:rPr>
              <w:t>Вид помещения функциональное использование</w:t>
            </w:r>
          </w:p>
        </w:tc>
        <w:tc>
          <w:tcPr>
            <w:tcW w:w="5810" w:type="dxa"/>
          </w:tcPr>
          <w:p w:rsidR="007A1142" w:rsidRPr="007A1142" w:rsidRDefault="007A1142" w:rsidP="002005B7">
            <w:pPr>
              <w:jc w:val="center"/>
              <w:rPr>
                <w:rFonts w:ascii="Times New Roman" w:hAnsi="Times New Roman" w:cs="Times New Roman"/>
                <w:b/>
                <w:sz w:val="24"/>
                <w:szCs w:val="24"/>
              </w:rPr>
            </w:pPr>
            <w:r w:rsidRPr="007A1142">
              <w:rPr>
                <w:rFonts w:ascii="Times New Roman" w:hAnsi="Times New Roman" w:cs="Times New Roman"/>
                <w:b/>
                <w:sz w:val="24"/>
                <w:szCs w:val="24"/>
              </w:rPr>
              <w:t>Оснащение</w:t>
            </w:r>
          </w:p>
        </w:tc>
      </w:tr>
      <w:tr w:rsidR="007A1142" w:rsidRPr="007A1142" w:rsidTr="007A1142">
        <w:trPr>
          <w:trHeight w:val="2317"/>
          <w:jc w:val="center"/>
        </w:trPr>
        <w:tc>
          <w:tcPr>
            <w:tcW w:w="4788" w:type="dxa"/>
          </w:tcPr>
          <w:p w:rsidR="007A1142" w:rsidRPr="007A1142" w:rsidRDefault="007A1142" w:rsidP="002005B7">
            <w:pPr>
              <w:jc w:val="both"/>
              <w:rPr>
                <w:rFonts w:ascii="Times New Roman" w:hAnsi="Times New Roman" w:cs="Times New Roman"/>
                <w:b/>
                <w:sz w:val="24"/>
                <w:szCs w:val="24"/>
              </w:rPr>
            </w:pPr>
            <w:r w:rsidRPr="007A1142">
              <w:rPr>
                <w:rFonts w:ascii="Times New Roman" w:hAnsi="Times New Roman" w:cs="Times New Roman"/>
                <w:b/>
                <w:sz w:val="24"/>
                <w:szCs w:val="24"/>
              </w:rPr>
              <w:t>Групповая комната</w:t>
            </w:r>
          </w:p>
          <w:p w:rsidR="007A1142" w:rsidRPr="007A1142" w:rsidRDefault="007A1142" w:rsidP="00DB35CB">
            <w:pPr>
              <w:numPr>
                <w:ilvl w:val="0"/>
                <w:numId w:val="23"/>
              </w:numPr>
              <w:spacing w:after="0" w:line="240" w:lineRule="auto"/>
              <w:rPr>
                <w:rFonts w:ascii="Times New Roman" w:hAnsi="Times New Roman" w:cs="Times New Roman"/>
                <w:b/>
                <w:sz w:val="24"/>
                <w:szCs w:val="24"/>
              </w:rPr>
            </w:pPr>
            <w:r w:rsidRPr="007A1142">
              <w:rPr>
                <w:rFonts w:ascii="Times New Roman" w:hAnsi="Times New Roman" w:cs="Times New Roman"/>
                <w:sz w:val="24"/>
                <w:szCs w:val="24"/>
              </w:rPr>
              <w:t>Сенсорное развитие</w:t>
            </w:r>
          </w:p>
          <w:p w:rsidR="007A1142" w:rsidRPr="007A1142" w:rsidRDefault="007A1142" w:rsidP="00DB35CB">
            <w:pPr>
              <w:numPr>
                <w:ilvl w:val="0"/>
                <w:numId w:val="23"/>
              </w:numPr>
              <w:spacing w:after="0" w:line="240" w:lineRule="auto"/>
              <w:rPr>
                <w:rFonts w:ascii="Times New Roman" w:hAnsi="Times New Roman" w:cs="Times New Roman"/>
                <w:b/>
                <w:sz w:val="24"/>
                <w:szCs w:val="24"/>
              </w:rPr>
            </w:pPr>
            <w:r w:rsidRPr="007A1142">
              <w:rPr>
                <w:rFonts w:ascii="Times New Roman" w:hAnsi="Times New Roman" w:cs="Times New Roman"/>
                <w:sz w:val="24"/>
                <w:szCs w:val="24"/>
              </w:rPr>
              <w:t>Развитие речи</w:t>
            </w:r>
          </w:p>
          <w:p w:rsidR="007A1142" w:rsidRPr="007A1142" w:rsidRDefault="007A1142" w:rsidP="00DB35CB">
            <w:pPr>
              <w:numPr>
                <w:ilvl w:val="0"/>
                <w:numId w:val="23"/>
              </w:numPr>
              <w:spacing w:after="0" w:line="240" w:lineRule="auto"/>
              <w:rPr>
                <w:rFonts w:ascii="Times New Roman" w:hAnsi="Times New Roman" w:cs="Times New Roman"/>
                <w:b/>
                <w:sz w:val="24"/>
                <w:szCs w:val="24"/>
              </w:rPr>
            </w:pPr>
            <w:r w:rsidRPr="007A1142">
              <w:rPr>
                <w:rFonts w:ascii="Times New Roman" w:hAnsi="Times New Roman" w:cs="Times New Roman"/>
                <w:sz w:val="24"/>
                <w:szCs w:val="24"/>
              </w:rPr>
              <w:t>Ознакомление с окружающим миром</w:t>
            </w:r>
          </w:p>
          <w:p w:rsidR="007A1142" w:rsidRPr="007A1142" w:rsidRDefault="007A1142" w:rsidP="00DB35CB">
            <w:pPr>
              <w:numPr>
                <w:ilvl w:val="0"/>
                <w:numId w:val="23"/>
              </w:numPr>
              <w:spacing w:after="0" w:line="240" w:lineRule="auto"/>
              <w:rPr>
                <w:rFonts w:ascii="Times New Roman" w:hAnsi="Times New Roman" w:cs="Times New Roman"/>
                <w:b/>
                <w:sz w:val="24"/>
                <w:szCs w:val="24"/>
              </w:rPr>
            </w:pPr>
            <w:r w:rsidRPr="007A1142">
              <w:rPr>
                <w:rFonts w:ascii="Times New Roman" w:hAnsi="Times New Roman" w:cs="Times New Roman"/>
                <w:sz w:val="24"/>
                <w:szCs w:val="24"/>
              </w:rPr>
              <w:t>Ознакомление с художественной литературой и художественно – прикладным творчеством</w:t>
            </w:r>
          </w:p>
          <w:p w:rsidR="007A1142" w:rsidRPr="007A1142" w:rsidRDefault="007A1142" w:rsidP="00DB35CB">
            <w:pPr>
              <w:numPr>
                <w:ilvl w:val="0"/>
                <w:numId w:val="23"/>
              </w:numPr>
              <w:spacing w:after="0" w:line="240" w:lineRule="auto"/>
              <w:rPr>
                <w:rFonts w:ascii="Times New Roman" w:hAnsi="Times New Roman" w:cs="Times New Roman"/>
                <w:b/>
                <w:sz w:val="24"/>
                <w:szCs w:val="24"/>
              </w:rPr>
            </w:pPr>
            <w:r w:rsidRPr="007A1142">
              <w:rPr>
                <w:rFonts w:ascii="Times New Roman" w:hAnsi="Times New Roman" w:cs="Times New Roman"/>
                <w:sz w:val="24"/>
                <w:szCs w:val="24"/>
              </w:rPr>
              <w:t>Развитие элементарных математических представлений</w:t>
            </w:r>
          </w:p>
          <w:p w:rsidR="007A1142" w:rsidRPr="007A1142" w:rsidRDefault="007A1142" w:rsidP="00DB35CB">
            <w:pPr>
              <w:numPr>
                <w:ilvl w:val="0"/>
                <w:numId w:val="23"/>
              </w:numPr>
              <w:spacing w:after="0" w:line="240" w:lineRule="auto"/>
              <w:rPr>
                <w:rFonts w:ascii="Times New Roman" w:hAnsi="Times New Roman" w:cs="Times New Roman"/>
                <w:b/>
                <w:sz w:val="24"/>
                <w:szCs w:val="24"/>
              </w:rPr>
            </w:pPr>
            <w:r w:rsidRPr="007A1142">
              <w:rPr>
                <w:rFonts w:ascii="Times New Roman" w:hAnsi="Times New Roman" w:cs="Times New Roman"/>
                <w:sz w:val="24"/>
                <w:szCs w:val="24"/>
              </w:rPr>
              <w:t>Обучение грамоте</w:t>
            </w:r>
          </w:p>
          <w:p w:rsidR="007A1142" w:rsidRPr="007A1142" w:rsidRDefault="007A1142" w:rsidP="00DB35CB">
            <w:pPr>
              <w:numPr>
                <w:ilvl w:val="0"/>
                <w:numId w:val="23"/>
              </w:numPr>
              <w:spacing w:after="0" w:line="240" w:lineRule="auto"/>
              <w:rPr>
                <w:rFonts w:ascii="Times New Roman" w:hAnsi="Times New Roman" w:cs="Times New Roman"/>
                <w:b/>
                <w:sz w:val="24"/>
                <w:szCs w:val="24"/>
              </w:rPr>
            </w:pPr>
            <w:r w:rsidRPr="007A1142">
              <w:rPr>
                <w:rFonts w:ascii="Times New Roman" w:hAnsi="Times New Roman" w:cs="Times New Roman"/>
                <w:sz w:val="24"/>
                <w:szCs w:val="24"/>
              </w:rPr>
              <w:t>Развитие элементарных историко – географических представлений</w:t>
            </w:r>
          </w:p>
          <w:p w:rsidR="007A1142" w:rsidRPr="007A1142" w:rsidRDefault="007A1142" w:rsidP="00DB35CB">
            <w:pPr>
              <w:numPr>
                <w:ilvl w:val="0"/>
                <w:numId w:val="24"/>
              </w:numPr>
              <w:spacing w:after="0" w:line="240" w:lineRule="auto"/>
              <w:rPr>
                <w:rFonts w:ascii="Times New Roman" w:hAnsi="Times New Roman" w:cs="Times New Roman"/>
                <w:sz w:val="24"/>
                <w:szCs w:val="24"/>
              </w:rPr>
            </w:pPr>
            <w:r w:rsidRPr="007A1142">
              <w:rPr>
                <w:rFonts w:ascii="Times New Roman" w:hAnsi="Times New Roman" w:cs="Times New Roman"/>
                <w:sz w:val="24"/>
                <w:szCs w:val="24"/>
              </w:rPr>
              <w:t>Сюжетно – ролевые игры</w:t>
            </w:r>
          </w:p>
          <w:p w:rsidR="007A1142" w:rsidRPr="007A1142" w:rsidRDefault="007A1142" w:rsidP="00DB35CB">
            <w:pPr>
              <w:numPr>
                <w:ilvl w:val="0"/>
                <w:numId w:val="24"/>
              </w:numPr>
              <w:spacing w:after="0" w:line="240" w:lineRule="auto"/>
              <w:rPr>
                <w:rFonts w:ascii="Times New Roman" w:hAnsi="Times New Roman" w:cs="Times New Roman"/>
                <w:sz w:val="24"/>
                <w:szCs w:val="24"/>
              </w:rPr>
            </w:pPr>
            <w:r w:rsidRPr="007A1142">
              <w:rPr>
                <w:rFonts w:ascii="Times New Roman" w:hAnsi="Times New Roman" w:cs="Times New Roman"/>
                <w:sz w:val="24"/>
                <w:szCs w:val="24"/>
              </w:rPr>
              <w:t>Самообслуживание</w:t>
            </w:r>
          </w:p>
          <w:p w:rsidR="007A1142" w:rsidRPr="007A1142" w:rsidRDefault="007A1142" w:rsidP="00DB35CB">
            <w:pPr>
              <w:numPr>
                <w:ilvl w:val="0"/>
                <w:numId w:val="24"/>
              </w:numPr>
              <w:spacing w:after="0" w:line="240" w:lineRule="auto"/>
              <w:rPr>
                <w:rFonts w:ascii="Times New Roman" w:hAnsi="Times New Roman" w:cs="Times New Roman"/>
                <w:sz w:val="24"/>
                <w:szCs w:val="24"/>
              </w:rPr>
            </w:pPr>
            <w:r w:rsidRPr="007A1142">
              <w:rPr>
                <w:rFonts w:ascii="Times New Roman" w:hAnsi="Times New Roman" w:cs="Times New Roman"/>
                <w:sz w:val="24"/>
                <w:szCs w:val="24"/>
              </w:rPr>
              <w:t>Трудовая деятельность</w:t>
            </w:r>
          </w:p>
          <w:p w:rsidR="007A1142" w:rsidRPr="007A1142" w:rsidRDefault="007A1142" w:rsidP="00DB35CB">
            <w:pPr>
              <w:numPr>
                <w:ilvl w:val="0"/>
                <w:numId w:val="24"/>
              </w:numPr>
              <w:spacing w:after="0" w:line="240" w:lineRule="auto"/>
              <w:rPr>
                <w:rFonts w:ascii="Times New Roman" w:hAnsi="Times New Roman" w:cs="Times New Roman"/>
                <w:sz w:val="24"/>
                <w:szCs w:val="24"/>
              </w:rPr>
            </w:pPr>
            <w:r w:rsidRPr="007A1142">
              <w:rPr>
                <w:rFonts w:ascii="Times New Roman" w:hAnsi="Times New Roman" w:cs="Times New Roman"/>
                <w:sz w:val="24"/>
                <w:szCs w:val="24"/>
              </w:rPr>
              <w:t>Самостоятельная творческая деятельность</w:t>
            </w:r>
          </w:p>
          <w:p w:rsidR="007A1142" w:rsidRPr="007A1142" w:rsidRDefault="007A1142" w:rsidP="00DB35CB">
            <w:pPr>
              <w:numPr>
                <w:ilvl w:val="0"/>
                <w:numId w:val="24"/>
              </w:numPr>
              <w:spacing w:after="0" w:line="240" w:lineRule="auto"/>
              <w:rPr>
                <w:rFonts w:ascii="Times New Roman" w:hAnsi="Times New Roman" w:cs="Times New Roman"/>
                <w:sz w:val="24"/>
                <w:szCs w:val="24"/>
              </w:rPr>
            </w:pPr>
            <w:r w:rsidRPr="007A1142">
              <w:rPr>
                <w:rFonts w:ascii="Times New Roman" w:hAnsi="Times New Roman" w:cs="Times New Roman"/>
                <w:sz w:val="24"/>
                <w:szCs w:val="24"/>
              </w:rPr>
              <w:t>Ознакомление с природой, труд в природе</w:t>
            </w:r>
          </w:p>
          <w:p w:rsidR="007A1142" w:rsidRPr="007A1142" w:rsidRDefault="007A1142" w:rsidP="00DB35CB">
            <w:pPr>
              <w:widowControl w:val="0"/>
              <w:numPr>
                <w:ilvl w:val="0"/>
                <w:numId w:val="24"/>
              </w:numPr>
              <w:autoSpaceDE w:val="0"/>
              <w:autoSpaceDN w:val="0"/>
              <w:adjustRightInd w:val="0"/>
              <w:spacing w:after="0" w:line="240" w:lineRule="auto"/>
              <w:rPr>
                <w:rFonts w:ascii="Times New Roman" w:hAnsi="Times New Roman" w:cs="Times New Roman"/>
                <w:b/>
                <w:sz w:val="24"/>
                <w:szCs w:val="24"/>
              </w:rPr>
            </w:pPr>
            <w:r w:rsidRPr="007A1142">
              <w:rPr>
                <w:rFonts w:ascii="Times New Roman" w:hAnsi="Times New Roman" w:cs="Times New Roman"/>
                <w:sz w:val="24"/>
                <w:szCs w:val="24"/>
              </w:rPr>
              <w:t>Игровая деятельность</w:t>
            </w:r>
          </w:p>
        </w:tc>
        <w:tc>
          <w:tcPr>
            <w:tcW w:w="5810" w:type="dxa"/>
          </w:tcPr>
          <w:p w:rsidR="007A1142" w:rsidRPr="007A1142" w:rsidRDefault="007A1142" w:rsidP="00DB35CB">
            <w:pPr>
              <w:numPr>
                <w:ilvl w:val="0"/>
                <w:numId w:val="23"/>
              </w:numPr>
              <w:spacing w:after="0" w:line="240" w:lineRule="auto"/>
              <w:rPr>
                <w:rFonts w:ascii="Times New Roman" w:hAnsi="Times New Roman" w:cs="Times New Roman"/>
                <w:sz w:val="24"/>
                <w:szCs w:val="24"/>
              </w:rPr>
            </w:pPr>
            <w:r w:rsidRPr="007A1142">
              <w:rPr>
                <w:rFonts w:ascii="Times New Roman" w:hAnsi="Times New Roman" w:cs="Times New Roman"/>
                <w:sz w:val="24"/>
                <w:szCs w:val="24"/>
              </w:rPr>
              <w:t>Дидактические игры на развитие психических функций – мышления, внимания, памяти, воображения</w:t>
            </w:r>
          </w:p>
          <w:p w:rsidR="007A1142" w:rsidRPr="007A1142" w:rsidRDefault="007A1142" w:rsidP="00DB35CB">
            <w:pPr>
              <w:numPr>
                <w:ilvl w:val="0"/>
                <w:numId w:val="23"/>
              </w:numPr>
              <w:spacing w:after="0" w:line="240" w:lineRule="auto"/>
              <w:rPr>
                <w:rFonts w:ascii="Times New Roman" w:hAnsi="Times New Roman" w:cs="Times New Roman"/>
                <w:sz w:val="24"/>
                <w:szCs w:val="24"/>
              </w:rPr>
            </w:pPr>
            <w:r w:rsidRPr="007A1142">
              <w:rPr>
                <w:rFonts w:ascii="Times New Roman" w:hAnsi="Times New Roman" w:cs="Times New Roman"/>
                <w:sz w:val="24"/>
                <w:szCs w:val="24"/>
              </w:rPr>
              <w:t>Дидактические материалы по сенсорике, математике, развитию речи, обучению грамоте.</w:t>
            </w:r>
          </w:p>
          <w:p w:rsidR="007A1142" w:rsidRPr="007A1142" w:rsidRDefault="007A1142" w:rsidP="00DB35CB">
            <w:pPr>
              <w:numPr>
                <w:ilvl w:val="0"/>
                <w:numId w:val="23"/>
              </w:numPr>
              <w:spacing w:after="0" w:line="240" w:lineRule="auto"/>
              <w:rPr>
                <w:rFonts w:ascii="Times New Roman" w:hAnsi="Times New Roman" w:cs="Times New Roman"/>
                <w:sz w:val="24"/>
                <w:szCs w:val="24"/>
              </w:rPr>
            </w:pPr>
            <w:r w:rsidRPr="007A1142">
              <w:rPr>
                <w:rFonts w:ascii="Times New Roman" w:hAnsi="Times New Roman" w:cs="Times New Roman"/>
                <w:sz w:val="24"/>
                <w:szCs w:val="24"/>
              </w:rPr>
              <w:t>Географический глобус</w:t>
            </w:r>
          </w:p>
          <w:p w:rsidR="007A1142" w:rsidRPr="007A1142" w:rsidRDefault="007A1142" w:rsidP="00DB35CB">
            <w:pPr>
              <w:numPr>
                <w:ilvl w:val="0"/>
                <w:numId w:val="23"/>
              </w:numPr>
              <w:spacing w:after="0" w:line="240" w:lineRule="auto"/>
              <w:rPr>
                <w:rFonts w:ascii="Times New Roman" w:hAnsi="Times New Roman" w:cs="Times New Roman"/>
                <w:sz w:val="24"/>
                <w:szCs w:val="24"/>
              </w:rPr>
            </w:pPr>
            <w:r w:rsidRPr="007A1142">
              <w:rPr>
                <w:rFonts w:ascii="Times New Roman" w:hAnsi="Times New Roman" w:cs="Times New Roman"/>
                <w:sz w:val="24"/>
                <w:szCs w:val="24"/>
              </w:rPr>
              <w:t>Географическая карта мира</w:t>
            </w:r>
          </w:p>
          <w:p w:rsidR="007A1142" w:rsidRPr="007A1142" w:rsidRDefault="007A1142" w:rsidP="00DB35CB">
            <w:pPr>
              <w:numPr>
                <w:ilvl w:val="0"/>
                <w:numId w:val="23"/>
              </w:numPr>
              <w:spacing w:after="0" w:line="240" w:lineRule="auto"/>
              <w:rPr>
                <w:rFonts w:ascii="Times New Roman" w:hAnsi="Times New Roman" w:cs="Times New Roman"/>
                <w:sz w:val="24"/>
                <w:szCs w:val="24"/>
              </w:rPr>
            </w:pPr>
            <w:r w:rsidRPr="007A1142">
              <w:rPr>
                <w:rFonts w:ascii="Times New Roman" w:hAnsi="Times New Roman" w:cs="Times New Roman"/>
                <w:sz w:val="24"/>
                <w:szCs w:val="24"/>
              </w:rPr>
              <w:t>Карта России</w:t>
            </w:r>
          </w:p>
          <w:p w:rsidR="007A1142" w:rsidRPr="007A1142" w:rsidRDefault="007A1142" w:rsidP="00DB35CB">
            <w:pPr>
              <w:numPr>
                <w:ilvl w:val="0"/>
                <w:numId w:val="23"/>
              </w:numPr>
              <w:spacing w:after="0" w:line="240" w:lineRule="auto"/>
              <w:rPr>
                <w:rFonts w:ascii="Times New Roman" w:hAnsi="Times New Roman" w:cs="Times New Roman"/>
                <w:sz w:val="24"/>
                <w:szCs w:val="24"/>
              </w:rPr>
            </w:pPr>
            <w:r w:rsidRPr="007A1142">
              <w:rPr>
                <w:rFonts w:ascii="Times New Roman" w:hAnsi="Times New Roman" w:cs="Times New Roman"/>
                <w:sz w:val="24"/>
                <w:szCs w:val="24"/>
              </w:rPr>
              <w:t>Настенный макет солнечной системы</w:t>
            </w:r>
          </w:p>
          <w:p w:rsidR="007A1142" w:rsidRPr="007A1142" w:rsidRDefault="007A1142" w:rsidP="00DB35CB">
            <w:pPr>
              <w:numPr>
                <w:ilvl w:val="0"/>
                <w:numId w:val="23"/>
              </w:numPr>
              <w:spacing w:after="0" w:line="240" w:lineRule="auto"/>
              <w:rPr>
                <w:rFonts w:ascii="Times New Roman" w:hAnsi="Times New Roman" w:cs="Times New Roman"/>
                <w:sz w:val="24"/>
                <w:szCs w:val="24"/>
              </w:rPr>
            </w:pPr>
            <w:r w:rsidRPr="007A1142">
              <w:rPr>
                <w:rFonts w:ascii="Times New Roman" w:hAnsi="Times New Roman" w:cs="Times New Roman"/>
                <w:sz w:val="24"/>
                <w:szCs w:val="24"/>
              </w:rPr>
              <w:t>Муляжи овощей и фруктов</w:t>
            </w:r>
          </w:p>
          <w:p w:rsidR="007A1142" w:rsidRPr="007A1142" w:rsidRDefault="007A1142" w:rsidP="00DB35CB">
            <w:pPr>
              <w:numPr>
                <w:ilvl w:val="0"/>
                <w:numId w:val="23"/>
              </w:numPr>
              <w:spacing w:after="0" w:line="240" w:lineRule="auto"/>
              <w:rPr>
                <w:rFonts w:ascii="Times New Roman" w:hAnsi="Times New Roman" w:cs="Times New Roman"/>
                <w:sz w:val="24"/>
                <w:szCs w:val="24"/>
              </w:rPr>
            </w:pPr>
            <w:r w:rsidRPr="007A1142">
              <w:rPr>
                <w:rFonts w:ascii="Times New Roman" w:hAnsi="Times New Roman" w:cs="Times New Roman"/>
                <w:sz w:val="24"/>
                <w:szCs w:val="24"/>
              </w:rPr>
              <w:t>Календарь погоды</w:t>
            </w:r>
          </w:p>
          <w:p w:rsidR="007A1142" w:rsidRPr="007A1142" w:rsidRDefault="007A1142" w:rsidP="00DB35CB">
            <w:pPr>
              <w:numPr>
                <w:ilvl w:val="0"/>
                <w:numId w:val="23"/>
              </w:numPr>
              <w:spacing w:after="0" w:line="240" w:lineRule="auto"/>
              <w:rPr>
                <w:rFonts w:ascii="Times New Roman" w:hAnsi="Times New Roman" w:cs="Times New Roman"/>
                <w:sz w:val="24"/>
                <w:szCs w:val="24"/>
              </w:rPr>
            </w:pPr>
            <w:r w:rsidRPr="007A1142">
              <w:rPr>
                <w:rFonts w:ascii="Times New Roman" w:hAnsi="Times New Roman" w:cs="Times New Roman"/>
                <w:sz w:val="24"/>
                <w:szCs w:val="24"/>
              </w:rPr>
              <w:t>Плакаты и наборы дидактических наглядных материалов с изображением животных, птиц, насекомых, обитателей морей, рептилий</w:t>
            </w:r>
          </w:p>
          <w:p w:rsidR="007A1142" w:rsidRPr="007A1142" w:rsidRDefault="007A1142" w:rsidP="00DB35CB">
            <w:pPr>
              <w:numPr>
                <w:ilvl w:val="0"/>
                <w:numId w:val="23"/>
              </w:numPr>
              <w:spacing w:after="0" w:line="240" w:lineRule="auto"/>
              <w:rPr>
                <w:rFonts w:ascii="Times New Roman" w:hAnsi="Times New Roman" w:cs="Times New Roman"/>
                <w:sz w:val="24"/>
                <w:szCs w:val="24"/>
              </w:rPr>
            </w:pPr>
            <w:r w:rsidRPr="007A1142">
              <w:rPr>
                <w:rFonts w:ascii="Times New Roman" w:hAnsi="Times New Roman" w:cs="Times New Roman"/>
                <w:sz w:val="24"/>
                <w:szCs w:val="24"/>
              </w:rPr>
              <w:t>Магнитофон, аудиозаписи</w:t>
            </w:r>
          </w:p>
          <w:p w:rsidR="007A1142" w:rsidRPr="007A1142" w:rsidRDefault="007A1142" w:rsidP="00DB35CB">
            <w:pPr>
              <w:numPr>
                <w:ilvl w:val="0"/>
                <w:numId w:val="24"/>
              </w:numPr>
              <w:spacing w:after="0" w:line="240" w:lineRule="auto"/>
              <w:jc w:val="both"/>
              <w:rPr>
                <w:rFonts w:ascii="Times New Roman" w:hAnsi="Times New Roman" w:cs="Times New Roman"/>
                <w:sz w:val="24"/>
                <w:szCs w:val="24"/>
              </w:rPr>
            </w:pPr>
            <w:r w:rsidRPr="007A1142">
              <w:rPr>
                <w:rFonts w:ascii="Times New Roman" w:hAnsi="Times New Roman" w:cs="Times New Roman"/>
                <w:sz w:val="24"/>
                <w:szCs w:val="24"/>
              </w:rPr>
              <w:t>Детская мебель для практической деятельности</w:t>
            </w:r>
          </w:p>
          <w:p w:rsidR="007A1142" w:rsidRPr="007A1142" w:rsidRDefault="007A1142" w:rsidP="00DB35CB">
            <w:pPr>
              <w:numPr>
                <w:ilvl w:val="0"/>
                <w:numId w:val="24"/>
              </w:numPr>
              <w:spacing w:after="0" w:line="240" w:lineRule="auto"/>
              <w:jc w:val="both"/>
              <w:rPr>
                <w:rFonts w:ascii="Times New Roman" w:hAnsi="Times New Roman" w:cs="Times New Roman"/>
                <w:sz w:val="24"/>
                <w:szCs w:val="24"/>
              </w:rPr>
            </w:pPr>
            <w:r w:rsidRPr="007A1142">
              <w:rPr>
                <w:rFonts w:ascii="Times New Roman" w:hAnsi="Times New Roman" w:cs="Times New Roman"/>
                <w:sz w:val="24"/>
                <w:szCs w:val="24"/>
              </w:rPr>
              <w:t>Книжный уголок</w:t>
            </w:r>
          </w:p>
          <w:p w:rsidR="007A1142" w:rsidRPr="007A1142" w:rsidRDefault="007A1142" w:rsidP="00DB35CB">
            <w:pPr>
              <w:numPr>
                <w:ilvl w:val="0"/>
                <w:numId w:val="24"/>
              </w:numPr>
              <w:spacing w:after="0" w:line="240" w:lineRule="auto"/>
              <w:jc w:val="both"/>
              <w:rPr>
                <w:rFonts w:ascii="Times New Roman" w:hAnsi="Times New Roman" w:cs="Times New Roman"/>
                <w:sz w:val="24"/>
                <w:szCs w:val="24"/>
              </w:rPr>
            </w:pPr>
            <w:r w:rsidRPr="007A1142">
              <w:rPr>
                <w:rFonts w:ascii="Times New Roman" w:hAnsi="Times New Roman" w:cs="Times New Roman"/>
                <w:sz w:val="24"/>
                <w:szCs w:val="24"/>
              </w:rPr>
              <w:t>Уголок для изобразительной детской деятельности</w:t>
            </w:r>
          </w:p>
          <w:p w:rsidR="007A1142" w:rsidRPr="007A1142" w:rsidRDefault="007A1142" w:rsidP="00DB35CB">
            <w:pPr>
              <w:numPr>
                <w:ilvl w:val="0"/>
                <w:numId w:val="24"/>
              </w:numPr>
              <w:spacing w:after="0" w:line="240" w:lineRule="auto"/>
              <w:jc w:val="both"/>
              <w:rPr>
                <w:rFonts w:ascii="Times New Roman" w:hAnsi="Times New Roman" w:cs="Times New Roman"/>
                <w:sz w:val="24"/>
                <w:szCs w:val="24"/>
              </w:rPr>
            </w:pPr>
            <w:r w:rsidRPr="007A1142">
              <w:rPr>
                <w:rFonts w:ascii="Times New Roman" w:hAnsi="Times New Roman" w:cs="Times New Roman"/>
                <w:sz w:val="24"/>
                <w:szCs w:val="24"/>
              </w:rPr>
              <w:t>Игровая мебель. Атрибуты для сюжетно – ролевых игр: «Семья», «Магазин», «Парикмахерская», «Больница», «Школа», «Библиотека» и др.</w:t>
            </w:r>
          </w:p>
          <w:p w:rsidR="007A1142" w:rsidRPr="007A1142" w:rsidRDefault="007A1142" w:rsidP="00DB35CB">
            <w:pPr>
              <w:numPr>
                <w:ilvl w:val="0"/>
                <w:numId w:val="24"/>
              </w:numPr>
              <w:spacing w:after="0" w:line="240" w:lineRule="auto"/>
              <w:jc w:val="both"/>
              <w:rPr>
                <w:rFonts w:ascii="Times New Roman" w:hAnsi="Times New Roman" w:cs="Times New Roman"/>
                <w:sz w:val="24"/>
                <w:szCs w:val="24"/>
              </w:rPr>
            </w:pPr>
            <w:r w:rsidRPr="007A1142">
              <w:rPr>
                <w:rFonts w:ascii="Times New Roman" w:hAnsi="Times New Roman" w:cs="Times New Roman"/>
                <w:sz w:val="24"/>
                <w:szCs w:val="24"/>
              </w:rPr>
              <w:t>Природный уголок</w:t>
            </w:r>
          </w:p>
          <w:p w:rsidR="007A1142" w:rsidRPr="007A1142" w:rsidRDefault="007A1142" w:rsidP="00DB35CB">
            <w:pPr>
              <w:numPr>
                <w:ilvl w:val="0"/>
                <w:numId w:val="24"/>
              </w:numPr>
              <w:spacing w:after="0" w:line="240" w:lineRule="auto"/>
              <w:jc w:val="both"/>
              <w:rPr>
                <w:rFonts w:ascii="Times New Roman" w:hAnsi="Times New Roman" w:cs="Times New Roman"/>
                <w:sz w:val="24"/>
                <w:szCs w:val="24"/>
              </w:rPr>
            </w:pPr>
            <w:r w:rsidRPr="007A1142">
              <w:rPr>
                <w:rFonts w:ascii="Times New Roman" w:hAnsi="Times New Roman" w:cs="Times New Roman"/>
                <w:sz w:val="24"/>
                <w:szCs w:val="24"/>
              </w:rPr>
              <w:t>Конструкторы различных видов</w:t>
            </w:r>
          </w:p>
          <w:p w:rsidR="007A1142" w:rsidRPr="007A1142" w:rsidRDefault="007A1142" w:rsidP="00DB35CB">
            <w:pPr>
              <w:numPr>
                <w:ilvl w:val="0"/>
                <w:numId w:val="24"/>
              </w:numPr>
              <w:spacing w:after="0" w:line="240" w:lineRule="auto"/>
              <w:jc w:val="both"/>
              <w:rPr>
                <w:rFonts w:ascii="Times New Roman" w:hAnsi="Times New Roman" w:cs="Times New Roman"/>
                <w:sz w:val="24"/>
                <w:szCs w:val="24"/>
              </w:rPr>
            </w:pPr>
            <w:r w:rsidRPr="007A1142">
              <w:rPr>
                <w:rFonts w:ascii="Times New Roman" w:hAnsi="Times New Roman" w:cs="Times New Roman"/>
                <w:sz w:val="24"/>
                <w:szCs w:val="24"/>
              </w:rPr>
              <w:t>Головоломки, мозаики, пазлы, настольные игры, лото.</w:t>
            </w:r>
          </w:p>
          <w:p w:rsidR="007A1142" w:rsidRPr="007A1142" w:rsidRDefault="007A1142" w:rsidP="00DB35CB">
            <w:pPr>
              <w:numPr>
                <w:ilvl w:val="0"/>
                <w:numId w:val="24"/>
              </w:numPr>
              <w:spacing w:after="0" w:line="240" w:lineRule="auto"/>
              <w:jc w:val="both"/>
              <w:rPr>
                <w:rFonts w:ascii="Times New Roman" w:hAnsi="Times New Roman" w:cs="Times New Roman"/>
                <w:sz w:val="24"/>
                <w:szCs w:val="24"/>
              </w:rPr>
            </w:pPr>
            <w:r w:rsidRPr="007A1142">
              <w:rPr>
                <w:rFonts w:ascii="Times New Roman" w:hAnsi="Times New Roman" w:cs="Times New Roman"/>
                <w:sz w:val="24"/>
                <w:szCs w:val="24"/>
              </w:rPr>
              <w:t>Развивающие игры по математике, логике</w:t>
            </w:r>
          </w:p>
          <w:p w:rsidR="007A1142" w:rsidRPr="007A1142" w:rsidRDefault="007A1142" w:rsidP="00DB35CB">
            <w:pPr>
              <w:numPr>
                <w:ilvl w:val="0"/>
                <w:numId w:val="24"/>
              </w:numPr>
              <w:spacing w:after="0" w:line="240" w:lineRule="auto"/>
              <w:jc w:val="both"/>
              <w:rPr>
                <w:rFonts w:ascii="Times New Roman" w:hAnsi="Times New Roman" w:cs="Times New Roman"/>
                <w:sz w:val="24"/>
                <w:szCs w:val="24"/>
              </w:rPr>
            </w:pPr>
            <w:r w:rsidRPr="007A1142">
              <w:rPr>
                <w:rFonts w:ascii="Times New Roman" w:hAnsi="Times New Roman" w:cs="Times New Roman"/>
                <w:sz w:val="24"/>
                <w:szCs w:val="24"/>
              </w:rPr>
              <w:t>Различные виды театров</w:t>
            </w:r>
          </w:p>
          <w:p w:rsidR="007A1142" w:rsidRPr="007A1142" w:rsidRDefault="007A1142" w:rsidP="00DB35CB">
            <w:pPr>
              <w:widowControl w:val="0"/>
              <w:numPr>
                <w:ilvl w:val="0"/>
                <w:numId w:val="24"/>
              </w:numPr>
              <w:autoSpaceDE w:val="0"/>
              <w:autoSpaceDN w:val="0"/>
              <w:adjustRightInd w:val="0"/>
              <w:spacing w:after="0" w:line="240" w:lineRule="auto"/>
              <w:jc w:val="both"/>
              <w:rPr>
                <w:rFonts w:ascii="Times New Roman" w:hAnsi="Times New Roman" w:cs="Times New Roman"/>
                <w:sz w:val="24"/>
                <w:szCs w:val="24"/>
              </w:rPr>
            </w:pPr>
            <w:r w:rsidRPr="007A1142">
              <w:rPr>
                <w:rFonts w:ascii="Times New Roman" w:hAnsi="Times New Roman" w:cs="Times New Roman"/>
                <w:sz w:val="24"/>
                <w:szCs w:val="24"/>
              </w:rPr>
              <w:t>Физкультурное оборудование для гимнастики после сна:   мячи, резиновые кольца и кубики</w:t>
            </w:r>
          </w:p>
        </w:tc>
      </w:tr>
      <w:tr w:rsidR="007A1142" w:rsidRPr="007A1142" w:rsidTr="002005B7">
        <w:trPr>
          <w:jc w:val="center"/>
        </w:trPr>
        <w:tc>
          <w:tcPr>
            <w:tcW w:w="4788" w:type="dxa"/>
          </w:tcPr>
          <w:p w:rsidR="007A1142" w:rsidRPr="007A1142" w:rsidRDefault="007A1142" w:rsidP="002005B7">
            <w:pPr>
              <w:jc w:val="both"/>
              <w:rPr>
                <w:rFonts w:ascii="Times New Roman" w:hAnsi="Times New Roman" w:cs="Times New Roman"/>
                <w:b/>
                <w:sz w:val="24"/>
                <w:szCs w:val="24"/>
              </w:rPr>
            </w:pPr>
            <w:r w:rsidRPr="007A1142">
              <w:rPr>
                <w:rFonts w:ascii="Times New Roman" w:hAnsi="Times New Roman" w:cs="Times New Roman"/>
                <w:b/>
                <w:sz w:val="24"/>
                <w:szCs w:val="24"/>
              </w:rPr>
              <w:t>Спальня</w:t>
            </w:r>
          </w:p>
          <w:p w:rsidR="007A1142" w:rsidRPr="007A1142" w:rsidRDefault="007A1142" w:rsidP="00DB35CB">
            <w:pPr>
              <w:numPr>
                <w:ilvl w:val="0"/>
                <w:numId w:val="25"/>
              </w:numPr>
              <w:spacing w:after="0" w:line="240" w:lineRule="auto"/>
              <w:jc w:val="both"/>
              <w:rPr>
                <w:rFonts w:ascii="Times New Roman" w:hAnsi="Times New Roman" w:cs="Times New Roman"/>
                <w:sz w:val="24"/>
                <w:szCs w:val="24"/>
              </w:rPr>
            </w:pPr>
            <w:r w:rsidRPr="007A1142">
              <w:rPr>
                <w:rFonts w:ascii="Times New Roman" w:hAnsi="Times New Roman" w:cs="Times New Roman"/>
                <w:sz w:val="24"/>
                <w:szCs w:val="24"/>
              </w:rPr>
              <w:t>Дневной сон</w:t>
            </w:r>
          </w:p>
          <w:p w:rsidR="007A1142" w:rsidRPr="007A1142" w:rsidRDefault="007A1142" w:rsidP="00DB35CB">
            <w:pPr>
              <w:numPr>
                <w:ilvl w:val="0"/>
                <w:numId w:val="25"/>
              </w:numPr>
              <w:spacing w:after="0" w:line="240" w:lineRule="auto"/>
              <w:jc w:val="both"/>
              <w:rPr>
                <w:rFonts w:ascii="Times New Roman" w:hAnsi="Times New Roman" w:cs="Times New Roman"/>
                <w:sz w:val="24"/>
                <w:szCs w:val="24"/>
              </w:rPr>
            </w:pPr>
            <w:r w:rsidRPr="007A1142">
              <w:rPr>
                <w:rFonts w:ascii="Times New Roman" w:hAnsi="Times New Roman" w:cs="Times New Roman"/>
                <w:sz w:val="24"/>
                <w:szCs w:val="24"/>
              </w:rPr>
              <w:t>Гимнастика после сна</w:t>
            </w:r>
          </w:p>
        </w:tc>
        <w:tc>
          <w:tcPr>
            <w:tcW w:w="5810" w:type="dxa"/>
          </w:tcPr>
          <w:p w:rsidR="007A1142" w:rsidRPr="007A1142" w:rsidRDefault="007A1142" w:rsidP="00DB35CB">
            <w:pPr>
              <w:numPr>
                <w:ilvl w:val="0"/>
                <w:numId w:val="25"/>
              </w:numPr>
              <w:spacing w:after="0" w:line="240" w:lineRule="auto"/>
              <w:jc w:val="both"/>
              <w:rPr>
                <w:rFonts w:ascii="Times New Roman" w:hAnsi="Times New Roman" w:cs="Times New Roman"/>
                <w:sz w:val="24"/>
                <w:szCs w:val="24"/>
              </w:rPr>
            </w:pPr>
            <w:r w:rsidRPr="007A1142">
              <w:rPr>
                <w:rFonts w:ascii="Times New Roman" w:hAnsi="Times New Roman" w:cs="Times New Roman"/>
                <w:sz w:val="24"/>
                <w:szCs w:val="24"/>
              </w:rPr>
              <w:t>Спальная мебель</w:t>
            </w:r>
          </w:p>
          <w:p w:rsidR="007A1142" w:rsidRPr="007A1142" w:rsidRDefault="007A1142" w:rsidP="002005B7">
            <w:pPr>
              <w:jc w:val="both"/>
              <w:rPr>
                <w:rFonts w:ascii="Times New Roman" w:hAnsi="Times New Roman" w:cs="Times New Roman"/>
                <w:sz w:val="24"/>
                <w:szCs w:val="24"/>
              </w:rPr>
            </w:pPr>
          </w:p>
        </w:tc>
      </w:tr>
      <w:tr w:rsidR="007A1142" w:rsidRPr="007A1142" w:rsidTr="002005B7">
        <w:trPr>
          <w:jc w:val="center"/>
        </w:trPr>
        <w:tc>
          <w:tcPr>
            <w:tcW w:w="4788" w:type="dxa"/>
          </w:tcPr>
          <w:p w:rsidR="007A1142" w:rsidRPr="007A1142" w:rsidRDefault="007A1142" w:rsidP="002005B7">
            <w:pPr>
              <w:jc w:val="both"/>
              <w:rPr>
                <w:rFonts w:ascii="Times New Roman" w:hAnsi="Times New Roman" w:cs="Times New Roman"/>
                <w:b/>
                <w:sz w:val="24"/>
                <w:szCs w:val="24"/>
              </w:rPr>
            </w:pPr>
            <w:r w:rsidRPr="007A1142">
              <w:rPr>
                <w:rFonts w:ascii="Times New Roman" w:hAnsi="Times New Roman" w:cs="Times New Roman"/>
                <w:b/>
                <w:sz w:val="24"/>
                <w:szCs w:val="24"/>
              </w:rPr>
              <w:t>Приёмная</w:t>
            </w:r>
          </w:p>
          <w:p w:rsidR="007A1142" w:rsidRPr="007A1142" w:rsidRDefault="007A1142" w:rsidP="00DB35CB">
            <w:pPr>
              <w:numPr>
                <w:ilvl w:val="0"/>
                <w:numId w:val="26"/>
              </w:numPr>
              <w:spacing w:after="0" w:line="240" w:lineRule="auto"/>
              <w:jc w:val="both"/>
              <w:rPr>
                <w:rFonts w:ascii="Times New Roman" w:hAnsi="Times New Roman" w:cs="Times New Roman"/>
                <w:sz w:val="24"/>
                <w:szCs w:val="24"/>
              </w:rPr>
            </w:pPr>
            <w:r w:rsidRPr="007A1142">
              <w:rPr>
                <w:rFonts w:ascii="Times New Roman" w:hAnsi="Times New Roman" w:cs="Times New Roman"/>
                <w:sz w:val="24"/>
                <w:szCs w:val="24"/>
              </w:rPr>
              <w:t>Информационно – просветительская работа с родителями</w:t>
            </w:r>
          </w:p>
        </w:tc>
        <w:tc>
          <w:tcPr>
            <w:tcW w:w="5810" w:type="dxa"/>
          </w:tcPr>
          <w:p w:rsidR="007A1142" w:rsidRPr="007A1142" w:rsidRDefault="007A1142" w:rsidP="00DB35CB">
            <w:pPr>
              <w:numPr>
                <w:ilvl w:val="0"/>
                <w:numId w:val="26"/>
              </w:numPr>
              <w:spacing w:after="0" w:line="240" w:lineRule="auto"/>
              <w:jc w:val="both"/>
              <w:rPr>
                <w:rFonts w:ascii="Times New Roman" w:hAnsi="Times New Roman" w:cs="Times New Roman"/>
                <w:sz w:val="24"/>
                <w:szCs w:val="24"/>
              </w:rPr>
            </w:pPr>
            <w:r w:rsidRPr="007A1142">
              <w:rPr>
                <w:rFonts w:ascii="Times New Roman" w:hAnsi="Times New Roman" w:cs="Times New Roman"/>
                <w:sz w:val="24"/>
                <w:szCs w:val="24"/>
              </w:rPr>
              <w:t>Информационный уголок</w:t>
            </w:r>
          </w:p>
          <w:p w:rsidR="007A1142" w:rsidRPr="007A1142" w:rsidRDefault="007A1142" w:rsidP="00DB35CB">
            <w:pPr>
              <w:numPr>
                <w:ilvl w:val="0"/>
                <w:numId w:val="26"/>
              </w:numPr>
              <w:spacing w:after="0" w:line="240" w:lineRule="auto"/>
              <w:jc w:val="both"/>
              <w:rPr>
                <w:rFonts w:ascii="Times New Roman" w:hAnsi="Times New Roman" w:cs="Times New Roman"/>
                <w:sz w:val="24"/>
                <w:szCs w:val="24"/>
              </w:rPr>
            </w:pPr>
            <w:r w:rsidRPr="007A1142">
              <w:rPr>
                <w:rFonts w:ascii="Times New Roman" w:hAnsi="Times New Roman" w:cs="Times New Roman"/>
                <w:sz w:val="24"/>
                <w:szCs w:val="24"/>
              </w:rPr>
              <w:t>Выставки детского творчества</w:t>
            </w:r>
          </w:p>
          <w:p w:rsidR="007A1142" w:rsidRPr="007A1142" w:rsidRDefault="007A1142" w:rsidP="00DB35CB">
            <w:pPr>
              <w:numPr>
                <w:ilvl w:val="0"/>
                <w:numId w:val="26"/>
              </w:numPr>
              <w:spacing w:after="0" w:line="240" w:lineRule="auto"/>
              <w:jc w:val="both"/>
              <w:rPr>
                <w:rFonts w:ascii="Times New Roman" w:hAnsi="Times New Roman" w:cs="Times New Roman"/>
                <w:sz w:val="24"/>
                <w:szCs w:val="24"/>
              </w:rPr>
            </w:pPr>
            <w:r w:rsidRPr="007A1142">
              <w:rPr>
                <w:rFonts w:ascii="Times New Roman" w:hAnsi="Times New Roman" w:cs="Times New Roman"/>
                <w:sz w:val="24"/>
                <w:szCs w:val="24"/>
              </w:rPr>
              <w:t>Наглядно – информационный материал</w:t>
            </w:r>
          </w:p>
          <w:p w:rsidR="007A1142" w:rsidRPr="007A1142" w:rsidRDefault="007A1142" w:rsidP="00DB35CB">
            <w:pPr>
              <w:numPr>
                <w:ilvl w:val="0"/>
                <w:numId w:val="26"/>
              </w:numPr>
              <w:spacing w:after="0" w:line="240" w:lineRule="auto"/>
              <w:jc w:val="both"/>
              <w:rPr>
                <w:rFonts w:ascii="Times New Roman" w:hAnsi="Times New Roman" w:cs="Times New Roman"/>
                <w:sz w:val="24"/>
                <w:szCs w:val="24"/>
              </w:rPr>
            </w:pPr>
            <w:r w:rsidRPr="007A1142">
              <w:rPr>
                <w:rFonts w:ascii="Times New Roman" w:hAnsi="Times New Roman" w:cs="Times New Roman"/>
                <w:sz w:val="24"/>
                <w:szCs w:val="24"/>
              </w:rPr>
              <w:t xml:space="preserve">Индивидуальные шкафчики </w:t>
            </w:r>
          </w:p>
        </w:tc>
      </w:tr>
      <w:tr w:rsidR="007A1142" w:rsidRPr="007A1142" w:rsidTr="002005B7">
        <w:trPr>
          <w:jc w:val="center"/>
        </w:trPr>
        <w:tc>
          <w:tcPr>
            <w:tcW w:w="4788" w:type="dxa"/>
          </w:tcPr>
          <w:p w:rsidR="007A1142" w:rsidRPr="007A1142" w:rsidRDefault="007A1142" w:rsidP="002005B7">
            <w:pPr>
              <w:rPr>
                <w:rFonts w:ascii="Times New Roman" w:hAnsi="Times New Roman" w:cs="Times New Roman"/>
                <w:b/>
                <w:sz w:val="24"/>
                <w:szCs w:val="24"/>
              </w:rPr>
            </w:pPr>
            <w:r w:rsidRPr="007A1142">
              <w:rPr>
                <w:rFonts w:ascii="Times New Roman" w:hAnsi="Times New Roman" w:cs="Times New Roman"/>
                <w:b/>
                <w:sz w:val="24"/>
                <w:szCs w:val="24"/>
              </w:rPr>
              <w:t>Музыкально - спортивный зал</w:t>
            </w:r>
          </w:p>
          <w:p w:rsidR="007A1142" w:rsidRPr="007A1142" w:rsidRDefault="007A1142" w:rsidP="00DB35CB">
            <w:pPr>
              <w:widowControl w:val="0"/>
              <w:numPr>
                <w:ilvl w:val="0"/>
                <w:numId w:val="29"/>
              </w:numPr>
              <w:autoSpaceDE w:val="0"/>
              <w:autoSpaceDN w:val="0"/>
              <w:adjustRightInd w:val="0"/>
              <w:spacing w:after="0" w:line="240" w:lineRule="auto"/>
              <w:rPr>
                <w:rFonts w:ascii="Times New Roman" w:hAnsi="Times New Roman" w:cs="Times New Roman"/>
                <w:sz w:val="24"/>
                <w:szCs w:val="24"/>
              </w:rPr>
            </w:pPr>
            <w:r w:rsidRPr="007A1142">
              <w:rPr>
                <w:rFonts w:ascii="Times New Roman" w:hAnsi="Times New Roman" w:cs="Times New Roman"/>
                <w:sz w:val="24"/>
                <w:szCs w:val="24"/>
              </w:rPr>
              <w:t>Музыкальная деятельность</w:t>
            </w:r>
          </w:p>
          <w:p w:rsidR="007A1142" w:rsidRPr="007A1142" w:rsidRDefault="007A1142" w:rsidP="00DB35CB">
            <w:pPr>
              <w:numPr>
                <w:ilvl w:val="0"/>
                <w:numId w:val="27"/>
              </w:numPr>
              <w:spacing w:after="0" w:line="240" w:lineRule="auto"/>
              <w:rPr>
                <w:rFonts w:ascii="Times New Roman" w:hAnsi="Times New Roman" w:cs="Times New Roman"/>
                <w:sz w:val="24"/>
                <w:szCs w:val="24"/>
              </w:rPr>
            </w:pPr>
            <w:r w:rsidRPr="007A1142">
              <w:rPr>
                <w:rFonts w:ascii="Times New Roman" w:hAnsi="Times New Roman" w:cs="Times New Roman"/>
                <w:sz w:val="24"/>
                <w:szCs w:val="24"/>
              </w:rPr>
              <w:t>Индивидуальные занятия</w:t>
            </w:r>
          </w:p>
          <w:p w:rsidR="007A1142" w:rsidRPr="007A1142" w:rsidRDefault="007A1142" w:rsidP="00DB35CB">
            <w:pPr>
              <w:numPr>
                <w:ilvl w:val="0"/>
                <w:numId w:val="27"/>
              </w:numPr>
              <w:spacing w:after="0" w:line="240" w:lineRule="auto"/>
              <w:rPr>
                <w:rFonts w:ascii="Times New Roman" w:hAnsi="Times New Roman" w:cs="Times New Roman"/>
                <w:sz w:val="24"/>
                <w:szCs w:val="24"/>
              </w:rPr>
            </w:pPr>
            <w:r w:rsidRPr="007A1142">
              <w:rPr>
                <w:rFonts w:ascii="Times New Roman" w:hAnsi="Times New Roman" w:cs="Times New Roman"/>
                <w:sz w:val="24"/>
                <w:szCs w:val="24"/>
              </w:rPr>
              <w:t>Тематические досуги</w:t>
            </w:r>
          </w:p>
          <w:p w:rsidR="007A1142" w:rsidRPr="007A1142" w:rsidRDefault="007A1142" w:rsidP="00DB35CB">
            <w:pPr>
              <w:numPr>
                <w:ilvl w:val="0"/>
                <w:numId w:val="27"/>
              </w:numPr>
              <w:spacing w:after="0" w:line="240" w:lineRule="auto"/>
              <w:rPr>
                <w:rFonts w:ascii="Times New Roman" w:hAnsi="Times New Roman" w:cs="Times New Roman"/>
                <w:sz w:val="24"/>
                <w:szCs w:val="24"/>
              </w:rPr>
            </w:pPr>
            <w:r w:rsidRPr="007A1142">
              <w:rPr>
                <w:rFonts w:ascii="Times New Roman" w:hAnsi="Times New Roman" w:cs="Times New Roman"/>
                <w:sz w:val="24"/>
                <w:szCs w:val="24"/>
              </w:rPr>
              <w:t>Развлечения</w:t>
            </w:r>
          </w:p>
          <w:p w:rsidR="007A1142" w:rsidRPr="007A1142" w:rsidRDefault="007A1142" w:rsidP="00DB35CB">
            <w:pPr>
              <w:numPr>
                <w:ilvl w:val="0"/>
                <w:numId w:val="27"/>
              </w:numPr>
              <w:spacing w:after="0" w:line="240" w:lineRule="auto"/>
              <w:rPr>
                <w:rFonts w:ascii="Times New Roman" w:hAnsi="Times New Roman" w:cs="Times New Roman"/>
                <w:sz w:val="24"/>
                <w:szCs w:val="24"/>
              </w:rPr>
            </w:pPr>
            <w:r w:rsidRPr="007A1142">
              <w:rPr>
                <w:rFonts w:ascii="Times New Roman" w:hAnsi="Times New Roman" w:cs="Times New Roman"/>
                <w:sz w:val="24"/>
                <w:szCs w:val="24"/>
              </w:rPr>
              <w:t>Театральные представления</w:t>
            </w:r>
          </w:p>
          <w:p w:rsidR="007A1142" w:rsidRPr="007A1142" w:rsidRDefault="007A1142" w:rsidP="00DB35CB">
            <w:pPr>
              <w:numPr>
                <w:ilvl w:val="0"/>
                <w:numId w:val="27"/>
              </w:numPr>
              <w:spacing w:after="0" w:line="240" w:lineRule="auto"/>
              <w:rPr>
                <w:rFonts w:ascii="Times New Roman" w:hAnsi="Times New Roman" w:cs="Times New Roman"/>
                <w:sz w:val="24"/>
                <w:szCs w:val="24"/>
              </w:rPr>
            </w:pPr>
            <w:r w:rsidRPr="007A1142">
              <w:rPr>
                <w:rFonts w:ascii="Times New Roman" w:hAnsi="Times New Roman" w:cs="Times New Roman"/>
                <w:sz w:val="24"/>
                <w:szCs w:val="24"/>
              </w:rPr>
              <w:t>Праздники и утренники</w:t>
            </w:r>
          </w:p>
          <w:p w:rsidR="007A1142" w:rsidRPr="007A1142" w:rsidRDefault="007A1142" w:rsidP="00DB35CB">
            <w:pPr>
              <w:numPr>
                <w:ilvl w:val="0"/>
                <w:numId w:val="28"/>
              </w:numPr>
              <w:spacing w:after="0" w:line="240" w:lineRule="auto"/>
              <w:rPr>
                <w:rFonts w:ascii="Times New Roman" w:hAnsi="Times New Roman" w:cs="Times New Roman"/>
                <w:sz w:val="24"/>
                <w:szCs w:val="24"/>
              </w:rPr>
            </w:pPr>
            <w:r w:rsidRPr="007A1142">
              <w:rPr>
                <w:rFonts w:ascii="Times New Roman" w:hAnsi="Times New Roman" w:cs="Times New Roman"/>
                <w:sz w:val="24"/>
                <w:szCs w:val="24"/>
              </w:rPr>
              <w:t>Родительские собрания и прочие мероприятия для родителей</w:t>
            </w:r>
          </w:p>
          <w:p w:rsidR="007A1142" w:rsidRPr="007A1142" w:rsidRDefault="007A1142" w:rsidP="00DB35CB">
            <w:pPr>
              <w:numPr>
                <w:ilvl w:val="0"/>
                <w:numId w:val="28"/>
              </w:numPr>
              <w:spacing w:after="0" w:line="240" w:lineRule="auto"/>
              <w:rPr>
                <w:rFonts w:ascii="Times New Roman" w:hAnsi="Times New Roman" w:cs="Times New Roman"/>
                <w:sz w:val="24"/>
                <w:szCs w:val="24"/>
              </w:rPr>
            </w:pPr>
            <w:r w:rsidRPr="007A1142">
              <w:rPr>
                <w:rFonts w:ascii="Times New Roman" w:hAnsi="Times New Roman" w:cs="Times New Roman"/>
                <w:sz w:val="24"/>
                <w:szCs w:val="24"/>
              </w:rPr>
              <w:t xml:space="preserve"> Двигательная деятельность</w:t>
            </w:r>
          </w:p>
          <w:p w:rsidR="007A1142" w:rsidRPr="007A1142" w:rsidRDefault="007A1142" w:rsidP="00DB35CB">
            <w:pPr>
              <w:numPr>
                <w:ilvl w:val="0"/>
                <w:numId w:val="28"/>
              </w:numPr>
              <w:spacing w:after="0" w:line="240" w:lineRule="auto"/>
              <w:rPr>
                <w:rFonts w:ascii="Times New Roman" w:hAnsi="Times New Roman" w:cs="Times New Roman"/>
                <w:sz w:val="24"/>
                <w:szCs w:val="24"/>
              </w:rPr>
            </w:pPr>
            <w:r w:rsidRPr="007A1142">
              <w:rPr>
                <w:rFonts w:ascii="Times New Roman" w:hAnsi="Times New Roman" w:cs="Times New Roman"/>
                <w:sz w:val="24"/>
                <w:szCs w:val="24"/>
              </w:rPr>
              <w:t>Спортивные досуги</w:t>
            </w:r>
          </w:p>
          <w:p w:rsidR="007A1142" w:rsidRPr="007A1142" w:rsidRDefault="007A1142" w:rsidP="002005B7">
            <w:pPr>
              <w:ind w:left="720"/>
              <w:rPr>
                <w:rFonts w:ascii="Times New Roman" w:hAnsi="Times New Roman" w:cs="Times New Roman"/>
                <w:sz w:val="24"/>
                <w:szCs w:val="24"/>
              </w:rPr>
            </w:pPr>
          </w:p>
          <w:p w:rsidR="007A1142" w:rsidRPr="007A1142" w:rsidRDefault="007A1142" w:rsidP="002005B7">
            <w:pPr>
              <w:rPr>
                <w:rFonts w:ascii="Times New Roman" w:hAnsi="Times New Roman" w:cs="Times New Roman"/>
                <w:sz w:val="24"/>
                <w:szCs w:val="24"/>
              </w:rPr>
            </w:pPr>
          </w:p>
        </w:tc>
        <w:tc>
          <w:tcPr>
            <w:tcW w:w="5810" w:type="dxa"/>
          </w:tcPr>
          <w:p w:rsidR="007A1142" w:rsidRPr="007A1142" w:rsidRDefault="007A1142" w:rsidP="00DB35CB">
            <w:pPr>
              <w:numPr>
                <w:ilvl w:val="0"/>
                <w:numId w:val="27"/>
              </w:numPr>
              <w:spacing w:after="0" w:line="240" w:lineRule="auto"/>
              <w:jc w:val="both"/>
              <w:rPr>
                <w:rFonts w:ascii="Times New Roman" w:hAnsi="Times New Roman" w:cs="Times New Roman"/>
                <w:sz w:val="24"/>
                <w:szCs w:val="24"/>
              </w:rPr>
            </w:pPr>
            <w:r w:rsidRPr="007A1142">
              <w:rPr>
                <w:rFonts w:ascii="Times New Roman" w:hAnsi="Times New Roman" w:cs="Times New Roman"/>
                <w:sz w:val="24"/>
                <w:szCs w:val="24"/>
              </w:rPr>
              <w:t>Библиотека методической литературы, сборники нот</w:t>
            </w:r>
          </w:p>
          <w:p w:rsidR="007A1142" w:rsidRPr="007A1142" w:rsidRDefault="007A1142" w:rsidP="00DB35CB">
            <w:pPr>
              <w:numPr>
                <w:ilvl w:val="0"/>
                <w:numId w:val="27"/>
              </w:numPr>
              <w:spacing w:after="0" w:line="240" w:lineRule="auto"/>
              <w:jc w:val="both"/>
              <w:rPr>
                <w:rFonts w:ascii="Times New Roman" w:hAnsi="Times New Roman" w:cs="Times New Roman"/>
                <w:sz w:val="24"/>
                <w:szCs w:val="24"/>
              </w:rPr>
            </w:pPr>
            <w:r w:rsidRPr="007A1142">
              <w:rPr>
                <w:rFonts w:ascii="Times New Roman" w:hAnsi="Times New Roman" w:cs="Times New Roman"/>
                <w:sz w:val="24"/>
                <w:szCs w:val="24"/>
              </w:rPr>
              <w:t>Шкаф для используемых пособий, игрушек, атрибутов и прочего материала</w:t>
            </w:r>
          </w:p>
          <w:p w:rsidR="007A1142" w:rsidRPr="007A1142" w:rsidRDefault="007A1142" w:rsidP="00DB35CB">
            <w:pPr>
              <w:numPr>
                <w:ilvl w:val="0"/>
                <w:numId w:val="27"/>
              </w:numPr>
              <w:spacing w:after="0" w:line="240" w:lineRule="auto"/>
              <w:jc w:val="both"/>
              <w:rPr>
                <w:rFonts w:ascii="Times New Roman" w:hAnsi="Times New Roman" w:cs="Times New Roman"/>
                <w:sz w:val="24"/>
                <w:szCs w:val="24"/>
              </w:rPr>
            </w:pPr>
            <w:r w:rsidRPr="007A1142">
              <w:rPr>
                <w:rFonts w:ascii="Times New Roman" w:hAnsi="Times New Roman" w:cs="Times New Roman"/>
                <w:sz w:val="24"/>
                <w:szCs w:val="24"/>
              </w:rPr>
              <w:t>Музыкальный центр</w:t>
            </w:r>
          </w:p>
          <w:p w:rsidR="007A1142" w:rsidRPr="007A1142" w:rsidRDefault="007A1142" w:rsidP="00DB35CB">
            <w:pPr>
              <w:numPr>
                <w:ilvl w:val="0"/>
                <w:numId w:val="27"/>
              </w:numPr>
              <w:spacing w:after="0" w:line="240" w:lineRule="auto"/>
              <w:jc w:val="both"/>
              <w:rPr>
                <w:rFonts w:ascii="Times New Roman" w:hAnsi="Times New Roman" w:cs="Times New Roman"/>
                <w:sz w:val="24"/>
                <w:szCs w:val="24"/>
              </w:rPr>
            </w:pPr>
            <w:r w:rsidRPr="007A1142">
              <w:rPr>
                <w:rFonts w:ascii="Times New Roman" w:hAnsi="Times New Roman" w:cs="Times New Roman"/>
                <w:sz w:val="24"/>
                <w:szCs w:val="24"/>
              </w:rPr>
              <w:t>Пианино</w:t>
            </w:r>
          </w:p>
          <w:p w:rsidR="007A1142" w:rsidRPr="007A1142" w:rsidRDefault="007A1142" w:rsidP="00DB35CB">
            <w:pPr>
              <w:numPr>
                <w:ilvl w:val="0"/>
                <w:numId w:val="27"/>
              </w:numPr>
              <w:spacing w:after="0" w:line="240" w:lineRule="auto"/>
              <w:jc w:val="both"/>
              <w:rPr>
                <w:rFonts w:ascii="Times New Roman" w:hAnsi="Times New Roman" w:cs="Times New Roman"/>
                <w:sz w:val="24"/>
                <w:szCs w:val="24"/>
              </w:rPr>
            </w:pPr>
            <w:r w:rsidRPr="007A1142">
              <w:rPr>
                <w:rFonts w:ascii="Times New Roman" w:hAnsi="Times New Roman" w:cs="Times New Roman"/>
                <w:sz w:val="24"/>
                <w:szCs w:val="24"/>
              </w:rPr>
              <w:t>Разнообразные музыкальные инструменты для детей</w:t>
            </w:r>
          </w:p>
          <w:p w:rsidR="007A1142" w:rsidRPr="007A1142" w:rsidRDefault="007A1142" w:rsidP="00DB35CB">
            <w:pPr>
              <w:numPr>
                <w:ilvl w:val="0"/>
                <w:numId w:val="27"/>
              </w:numPr>
              <w:spacing w:after="0" w:line="240" w:lineRule="auto"/>
              <w:jc w:val="both"/>
              <w:rPr>
                <w:rFonts w:ascii="Times New Roman" w:hAnsi="Times New Roman" w:cs="Times New Roman"/>
                <w:sz w:val="24"/>
                <w:szCs w:val="24"/>
              </w:rPr>
            </w:pPr>
            <w:r w:rsidRPr="007A1142">
              <w:rPr>
                <w:rFonts w:ascii="Times New Roman" w:hAnsi="Times New Roman" w:cs="Times New Roman"/>
                <w:sz w:val="24"/>
                <w:szCs w:val="24"/>
              </w:rPr>
              <w:t>Подборка аудио кассет с музыкальными произведениями</w:t>
            </w:r>
          </w:p>
          <w:p w:rsidR="007A1142" w:rsidRPr="007A1142" w:rsidRDefault="007A1142" w:rsidP="00DB35CB">
            <w:pPr>
              <w:numPr>
                <w:ilvl w:val="0"/>
                <w:numId w:val="27"/>
              </w:numPr>
              <w:spacing w:after="0" w:line="240" w:lineRule="auto"/>
              <w:jc w:val="both"/>
              <w:rPr>
                <w:rFonts w:ascii="Times New Roman" w:hAnsi="Times New Roman" w:cs="Times New Roman"/>
                <w:sz w:val="24"/>
                <w:szCs w:val="24"/>
              </w:rPr>
            </w:pPr>
            <w:r w:rsidRPr="007A1142">
              <w:rPr>
                <w:rFonts w:ascii="Times New Roman" w:hAnsi="Times New Roman" w:cs="Times New Roman"/>
                <w:sz w:val="24"/>
                <w:szCs w:val="24"/>
              </w:rPr>
              <w:t>Различные виды театров</w:t>
            </w:r>
          </w:p>
          <w:p w:rsidR="007A1142" w:rsidRPr="007A1142" w:rsidRDefault="007A1142" w:rsidP="00DB35CB">
            <w:pPr>
              <w:numPr>
                <w:ilvl w:val="0"/>
                <w:numId w:val="27"/>
              </w:numPr>
              <w:spacing w:after="0" w:line="240" w:lineRule="auto"/>
              <w:jc w:val="both"/>
              <w:rPr>
                <w:rFonts w:ascii="Times New Roman" w:hAnsi="Times New Roman" w:cs="Times New Roman"/>
                <w:sz w:val="24"/>
                <w:szCs w:val="24"/>
              </w:rPr>
            </w:pPr>
            <w:r w:rsidRPr="007A1142">
              <w:rPr>
                <w:rFonts w:ascii="Times New Roman" w:hAnsi="Times New Roman" w:cs="Times New Roman"/>
                <w:sz w:val="24"/>
                <w:szCs w:val="24"/>
              </w:rPr>
              <w:t>Детские  костюмы</w:t>
            </w:r>
          </w:p>
          <w:p w:rsidR="007A1142" w:rsidRPr="007A1142" w:rsidRDefault="007A1142" w:rsidP="00DB35CB">
            <w:pPr>
              <w:numPr>
                <w:ilvl w:val="0"/>
                <w:numId w:val="27"/>
              </w:numPr>
              <w:spacing w:after="0" w:line="240" w:lineRule="auto"/>
              <w:jc w:val="both"/>
              <w:rPr>
                <w:rFonts w:ascii="Times New Roman" w:hAnsi="Times New Roman" w:cs="Times New Roman"/>
                <w:sz w:val="24"/>
                <w:szCs w:val="24"/>
              </w:rPr>
            </w:pPr>
            <w:r w:rsidRPr="007A1142">
              <w:rPr>
                <w:rFonts w:ascii="Times New Roman" w:hAnsi="Times New Roman" w:cs="Times New Roman"/>
                <w:sz w:val="24"/>
                <w:szCs w:val="24"/>
              </w:rPr>
              <w:t>Спортивное оборудование для прыжков, метания, лазания и т.д</w:t>
            </w:r>
          </w:p>
        </w:tc>
      </w:tr>
    </w:tbl>
    <w:p w:rsidR="008B13CF" w:rsidRDefault="008B13CF" w:rsidP="004F1106">
      <w:pPr>
        <w:ind w:left="720"/>
        <w:jc w:val="center"/>
        <w:rPr>
          <w:rFonts w:ascii="Times New Roman" w:hAnsi="Times New Roman" w:cs="Times New Roman"/>
          <w:b/>
          <w:bCs/>
          <w:sz w:val="24"/>
          <w:szCs w:val="24"/>
        </w:rPr>
      </w:pPr>
    </w:p>
    <w:p w:rsidR="004F1106" w:rsidRPr="004F1106" w:rsidRDefault="004F1106" w:rsidP="004F1106">
      <w:pPr>
        <w:ind w:left="720"/>
        <w:jc w:val="center"/>
        <w:rPr>
          <w:rFonts w:ascii="Times New Roman" w:hAnsi="Times New Roman" w:cs="Times New Roman"/>
          <w:b/>
          <w:bCs/>
          <w:sz w:val="24"/>
          <w:szCs w:val="24"/>
        </w:rPr>
      </w:pPr>
      <w:r w:rsidRPr="004F1106">
        <w:rPr>
          <w:rFonts w:ascii="Times New Roman" w:hAnsi="Times New Roman" w:cs="Times New Roman"/>
          <w:b/>
          <w:bCs/>
          <w:sz w:val="24"/>
          <w:szCs w:val="24"/>
        </w:rPr>
        <w:t>8.Функционирование внутренней системы оценки качества образования</w:t>
      </w:r>
    </w:p>
    <w:p w:rsidR="00361328" w:rsidRPr="005602E7" w:rsidRDefault="004F1106" w:rsidP="00361328">
      <w:pPr>
        <w:spacing w:after="0" w:line="240" w:lineRule="auto"/>
        <w:jc w:val="both"/>
        <w:rPr>
          <w:rFonts w:ascii="Times New Roman" w:hAnsi="Times New Roman"/>
          <w:sz w:val="24"/>
          <w:szCs w:val="24"/>
        </w:rPr>
      </w:pPr>
      <w:r w:rsidRPr="004F1106">
        <w:rPr>
          <w:rFonts w:ascii="Times New Roman" w:hAnsi="Times New Roman" w:cs="Times New Roman"/>
          <w:sz w:val="24"/>
          <w:szCs w:val="24"/>
        </w:rPr>
        <w:t xml:space="preserve">   </w:t>
      </w:r>
      <w:r w:rsidR="00361328" w:rsidRPr="005602E7">
        <w:rPr>
          <w:rFonts w:ascii="Times New Roman" w:hAnsi="Times New Roman"/>
          <w:sz w:val="24"/>
          <w:szCs w:val="24"/>
        </w:rPr>
        <w:t>Целями внутренней системы оценки качества образования школы являются:</w:t>
      </w:r>
    </w:p>
    <w:p w:rsidR="00361328" w:rsidRPr="005602E7" w:rsidRDefault="00361328" w:rsidP="00361328">
      <w:pPr>
        <w:pStyle w:val="afa"/>
        <w:tabs>
          <w:tab w:val="left" w:pos="142"/>
        </w:tabs>
        <w:ind w:left="142"/>
        <w:jc w:val="both"/>
        <w:rPr>
          <w:rFonts w:ascii="Times New Roman" w:hAnsi="Times New Roman"/>
          <w:sz w:val="24"/>
          <w:szCs w:val="24"/>
        </w:rPr>
      </w:pPr>
      <w:r w:rsidRPr="005602E7">
        <w:rPr>
          <w:rFonts w:ascii="Times New Roman" w:hAnsi="Times New Roman"/>
          <w:sz w:val="24"/>
          <w:szCs w:val="24"/>
        </w:rPr>
        <w:t>• формирование единой системы оценки состояния образования, обеспечивающей определение факторов и своевременное выявление изменений, влияющих на качество образования в школе;</w:t>
      </w:r>
    </w:p>
    <w:p w:rsidR="00361328" w:rsidRPr="005602E7" w:rsidRDefault="00361328" w:rsidP="00361328">
      <w:pPr>
        <w:pStyle w:val="afa"/>
        <w:tabs>
          <w:tab w:val="left" w:pos="142"/>
        </w:tabs>
        <w:ind w:left="142"/>
        <w:jc w:val="both"/>
        <w:rPr>
          <w:rFonts w:ascii="Times New Roman" w:hAnsi="Times New Roman"/>
          <w:sz w:val="24"/>
          <w:szCs w:val="24"/>
        </w:rPr>
      </w:pPr>
      <w:r>
        <w:rPr>
          <w:rFonts w:ascii="Times New Roman" w:hAnsi="Times New Roman"/>
          <w:sz w:val="24"/>
          <w:szCs w:val="24"/>
        </w:rPr>
        <w:t xml:space="preserve">•   </w:t>
      </w:r>
      <w:r w:rsidRPr="005602E7">
        <w:rPr>
          <w:rFonts w:ascii="Times New Roman" w:hAnsi="Times New Roman"/>
          <w:sz w:val="24"/>
          <w:szCs w:val="24"/>
        </w:rPr>
        <w:t>получение объективной информации о функционировании и развитии системы образования в школе, тенденциях его изменения и причинах, влияющих на его уровень;</w:t>
      </w:r>
    </w:p>
    <w:p w:rsidR="00361328" w:rsidRPr="005602E7" w:rsidRDefault="00361328" w:rsidP="00361328">
      <w:pPr>
        <w:pStyle w:val="afa"/>
        <w:tabs>
          <w:tab w:val="left" w:pos="142"/>
        </w:tabs>
        <w:ind w:left="142"/>
        <w:jc w:val="both"/>
        <w:rPr>
          <w:rFonts w:ascii="Times New Roman" w:hAnsi="Times New Roman"/>
          <w:sz w:val="24"/>
          <w:szCs w:val="24"/>
        </w:rPr>
      </w:pPr>
      <w:r w:rsidRPr="005602E7">
        <w:rPr>
          <w:rFonts w:ascii="Times New Roman" w:hAnsi="Times New Roman"/>
          <w:sz w:val="24"/>
          <w:szCs w:val="24"/>
        </w:rPr>
        <w:t>•</w:t>
      </w:r>
      <w:r w:rsidRPr="005602E7">
        <w:rPr>
          <w:rFonts w:ascii="Times New Roman" w:hAnsi="Times New Roman"/>
          <w:sz w:val="24"/>
          <w:szCs w:val="24"/>
        </w:rPr>
        <w:tab/>
        <w:t>предоставление всем участникам образовательного процесса и общественности достоверной информации о качестве образования;</w:t>
      </w:r>
    </w:p>
    <w:p w:rsidR="00361328" w:rsidRPr="005602E7" w:rsidRDefault="00361328" w:rsidP="00361328">
      <w:pPr>
        <w:pStyle w:val="afa"/>
        <w:tabs>
          <w:tab w:val="left" w:pos="142"/>
        </w:tabs>
        <w:ind w:left="142"/>
        <w:jc w:val="both"/>
        <w:rPr>
          <w:rFonts w:ascii="Times New Roman" w:hAnsi="Times New Roman"/>
          <w:sz w:val="24"/>
          <w:szCs w:val="24"/>
        </w:rPr>
      </w:pPr>
      <w:r w:rsidRPr="005602E7">
        <w:rPr>
          <w:rFonts w:ascii="Times New Roman" w:hAnsi="Times New Roman"/>
          <w:sz w:val="24"/>
          <w:szCs w:val="24"/>
        </w:rPr>
        <w:t>•</w:t>
      </w:r>
      <w:r w:rsidRPr="005602E7">
        <w:rPr>
          <w:rFonts w:ascii="Times New Roman" w:hAnsi="Times New Roman"/>
          <w:sz w:val="24"/>
          <w:szCs w:val="24"/>
        </w:rPr>
        <w:tab/>
        <w:t>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w:t>
      </w:r>
    </w:p>
    <w:p w:rsidR="00361328" w:rsidRPr="005602E7" w:rsidRDefault="00361328" w:rsidP="00361328">
      <w:pPr>
        <w:pStyle w:val="afa"/>
        <w:tabs>
          <w:tab w:val="left" w:pos="142"/>
        </w:tabs>
        <w:ind w:left="142"/>
        <w:jc w:val="both"/>
        <w:rPr>
          <w:rFonts w:ascii="Times New Roman" w:hAnsi="Times New Roman"/>
          <w:sz w:val="24"/>
          <w:szCs w:val="24"/>
        </w:rPr>
      </w:pPr>
      <w:r w:rsidRPr="005602E7">
        <w:rPr>
          <w:rFonts w:ascii="Times New Roman" w:hAnsi="Times New Roman"/>
          <w:sz w:val="24"/>
          <w:szCs w:val="24"/>
        </w:rPr>
        <w:t>•</w:t>
      </w:r>
      <w:r w:rsidRPr="005602E7">
        <w:rPr>
          <w:rFonts w:ascii="Times New Roman" w:hAnsi="Times New Roman"/>
          <w:sz w:val="24"/>
          <w:szCs w:val="24"/>
        </w:rPr>
        <w:tab/>
        <w:t>прогнозирование развития образовательной системы школы.</w:t>
      </w:r>
    </w:p>
    <w:p w:rsidR="00361328" w:rsidRPr="005602E7" w:rsidRDefault="00361328" w:rsidP="00361328">
      <w:pPr>
        <w:pStyle w:val="afa"/>
        <w:tabs>
          <w:tab w:val="left" w:pos="142"/>
        </w:tabs>
        <w:ind w:left="142"/>
        <w:jc w:val="both"/>
        <w:rPr>
          <w:rFonts w:ascii="Times New Roman" w:hAnsi="Times New Roman"/>
          <w:sz w:val="24"/>
          <w:szCs w:val="24"/>
        </w:rPr>
      </w:pPr>
      <w:r w:rsidRPr="005602E7">
        <w:rPr>
          <w:rFonts w:ascii="Times New Roman" w:hAnsi="Times New Roman"/>
          <w:sz w:val="24"/>
          <w:szCs w:val="24"/>
        </w:rPr>
        <w:t>Для достижения поставленных целей решались следующие  задачи:</w:t>
      </w:r>
    </w:p>
    <w:p w:rsidR="00361328" w:rsidRDefault="00361328" w:rsidP="00361328">
      <w:pPr>
        <w:pStyle w:val="afa"/>
        <w:tabs>
          <w:tab w:val="left" w:pos="142"/>
        </w:tabs>
        <w:ind w:left="142"/>
        <w:jc w:val="both"/>
        <w:rPr>
          <w:rFonts w:ascii="Times New Roman" w:hAnsi="Times New Roman"/>
          <w:sz w:val="24"/>
          <w:szCs w:val="24"/>
        </w:rPr>
      </w:pPr>
      <w:r w:rsidRPr="005602E7">
        <w:rPr>
          <w:rFonts w:ascii="Times New Roman" w:hAnsi="Times New Roman"/>
          <w:sz w:val="24"/>
          <w:szCs w:val="24"/>
        </w:rPr>
        <w:t>•</w:t>
      </w:r>
      <w:r w:rsidRPr="005602E7">
        <w:rPr>
          <w:rFonts w:ascii="Times New Roman" w:hAnsi="Times New Roman"/>
          <w:sz w:val="24"/>
          <w:szCs w:val="24"/>
        </w:rPr>
        <w:tab/>
        <w:t>формирование единого понимания критериев оценки качества образования и</w:t>
      </w:r>
    </w:p>
    <w:p w:rsidR="00361328" w:rsidRPr="005602E7" w:rsidRDefault="00361328" w:rsidP="00361328">
      <w:pPr>
        <w:pStyle w:val="afa"/>
        <w:tabs>
          <w:tab w:val="left" w:pos="142"/>
        </w:tabs>
        <w:ind w:left="142"/>
        <w:jc w:val="both"/>
        <w:rPr>
          <w:rFonts w:ascii="Times New Roman" w:hAnsi="Times New Roman"/>
          <w:sz w:val="24"/>
          <w:szCs w:val="24"/>
        </w:rPr>
      </w:pPr>
      <w:r w:rsidRPr="005602E7">
        <w:rPr>
          <w:rFonts w:ascii="Times New Roman" w:hAnsi="Times New Roman"/>
          <w:sz w:val="24"/>
          <w:szCs w:val="24"/>
        </w:rPr>
        <w:t xml:space="preserve"> подходов к его измерению;</w:t>
      </w:r>
    </w:p>
    <w:p w:rsidR="00361328" w:rsidRDefault="00361328" w:rsidP="00361328">
      <w:pPr>
        <w:pStyle w:val="afa"/>
        <w:tabs>
          <w:tab w:val="left" w:pos="142"/>
        </w:tabs>
        <w:ind w:left="142"/>
        <w:jc w:val="both"/>
        <w:rPr>
          <w:rFonts w:ascii="Times New Roman" w:hAnsi="Times New Roman"/>
          <w:sz w:val="24"/>
          <w:szCs w:val="24"/>
        </w:rPr>
      </w:pPr>
      <w:r w:rsidRPr="005602E7">
        <w:rPr>
          <w:rFonts w:ascii="Times New Roman" w:hAnsi="Times New Roman"/>
          <w:sz w:val="24"/>
          <w:szCs w:val="24"/>
        </w:rPr>
        <w:t>•</w:t>
      </w:r>
      <w:r w:rsidRPr="005602E7">
        <w:rPr>
          <w:rFonts w:ascii="Times New Roman" w:hAnsi="Times New Roman"/>
          <w:sz w:val="24"/>
          <w:szCs w:val="24"/>
        </w:rPr>
        <w:tab/>
        <w:t>формирование системы аналитических критериев и показателей, позволяющей</w:t>
      </w:r>
    </w:p>
    <w:p w:rsidR="00361328" w:rsidRPr="005602E7" w:rsidRDefault="00361328" w:rsidP="00361328">
      <w:pPr>
        <w:pStyle w:val="afa"/>
        <w:tabs>
          <w:tab w:val="left" w:pos="142"/>
        </w:tabs>
        <w:ind w:left="142"/>
        <w:jc w:val="both"/>
        <w:rPr>
          <w:rFonts w:ascii="Times New Roman" w:hAnsi="Times New Roman"/>
          <w:sz w:val="24"/>
          <w:szCs w:val="24"/>
        </w:rPr>
      </w:pPr>
      <w:r w:rsidRPr="005602E7">
        <w:rPr>
          <w:rFonts w:ascii="Times New Roman" w:hAnsi="Times New Roman"/>
          <w:sz w:val="24"/>
          <w:szCs w:val="24"/>
        </w:rPr>
        <w:t xml:space="preserve"> эффективно реализовывать основные цели оценки качества образования;</w:t>
      </w:r>
    </w:p>
    <w:p w:rsidR="00361328" w:rsidRDefault="00361328" w:rsidP="00361328">
      <w:pPr>
        <w:pStyle w:val="afa"/>
        <w:tabs>
          <w:tab w:val="left" w:pos="142"/>
        </w:tabs>
        <w:ind w:left="142"/>
        <w:jc w:val="both"/>
        <w:rPr>
          <w:rFonts w:ascii="Times New Roman" w:hAnsi="Times New Roman"/>
          <w:sz w:val="24"/>
          <w:szCs w:val="24"/>
        </w:rPr>
      </w:pPr>
      <w:r w:rsidRPr="005602E7">
        <w:rPr>
          <w:rFonts w:ascii="Times New Roman" w:hAnsi="Times New Roman"/>
          <w:sz w:val="24"/>
          <w:szCs w:val="24"/>
        </w:rPr>
        <w:t>•</w:t>
      </w:r>
      <w:r w:rsidRPr="005602E7">
        <w:rPr>
          <w:rFonts w:ascii="Times New Roman" w:hAnsi="Times New Roman"/>
          <w:sz w:val="24"/>
          <w:szCs w:val="24"/>
        </w:rPr>
        <w:tab/>
        <w:t xml:space="preserve">формирование ресурсной базы и обеспечение функционирования школьной </w:t>
      </w:r>
    </w:p>
    <w:p w:rsidR="00361328" w:rsidRPr="005602E7" w:rsidRDefault="00361328" w:rsidP="00361328">
      <w:pPr>
        <w:pStyle w:val="afa"/>
        <w:tabs>
          <w:tab w:val="left" w:pos="142"/>
        </w:tabs>
        <w:ind w:left="142"/>
        <w:jc w:val="both"/>
        <w:rPr>
          <w:rFonts w:ascii="Times New Roman" w:hAnsi="Times New Roman"/>
          <w:sz w:val="24"/>
          <w:szCs w:val="24"/>
        </w:rPr>
      </w:pPr>
      <w:r w:rsidRPr="005602E7">
        <w:rPr>
          <w:rFonts w:ascii="Times New Roman" w:hAnsi="Times New Roman"/>
          <w:sz w:val="24"/>
          <w:szCs w:val="24"/>
        </w:rPr>
        <w:t>образовательной статистики и мониторинга качества образования;</w:t>
      </w:r>
    </w:p>
    <w:p w:rsidR="00361328" w:rsidRDefault="00361328" w:rsidP="00361328">
      <w:pPr>
        <w:pStyle w:val="afa"/>
        <w:tabs>
          <w:tab w:val="left" w:pos="142"/>
        </w:tabs>
        <w:ind w:left="142"/>
        <w:jc w:val="both"/>
        <w:rPr>
          <w:rFonts w:ascii="Times New Roman" w:hAnsi="Times New Roman"/>
          <w:sz w:val="24"/>
          <w:szCs w:val="24"/>
        </w:rPr>
      </w:pPr>
      <w:r w:rsidRPr="005602E7">
        <w:rPr>
          <w:rFonts w:ascii="Times New Roman" w:hAnsi="Times New Roman"/>
          <w:sz w:val="24"/>
          <w:szCs w:val="24"/>
        </w:rPr>
        <w:t>•</w:t>
      </w:r>
      <w:r w:rsidRPr="005602E7">
        <w:rPr>
          <w:rFonts w:ascii="Times New Roman" w:hAnsi="Times New Roman"/>
          <w:sz w:val="24"/>
          <w:szCs w:val="24"/>
        </w:rPr>
        <w:tab/>
        <w:t xml:space="preserve">осуществление самообследования состояния развития и эффективности </w:t>
      </w:r>
    </w:p>
    <w:p w:rsidR="00361328" w:rsidRPr="005602E7" w:rsidRDefault="00361328" w:rsidP="00361328">
      <w:pPr>
        <w:pStyle w:val="afa"/>
        <w:tabs>
          <w:tab w:val="left" w:pos="142"/>
        </w:tabs>
        <w:ind w:left="142"/>
        <w:jc w:val="both"/>
        <w:rPr>
          <w:rFonts w:ascii="Times New Roman" w:hAnsi="Times New Roman"/>
          <w:sz w:val="24"/>
          <w:szCs w:val="24"/>
        </w:rPr>
      </w:pPr>
      <w:r w:rsidRPr="005602E7">
        <w:rPr>
          <w:rFonts w:ascii="Times New Roman" w:hAnsi="Times New Roman"/>
          <w:sz w:val="24"/>
          <w:szCs w:val="24"/>
        </w:rPr>
        <w:t>деятельности школы;</w:t>
      </w:r>
    </w:p>
    <w:p w:rsidR="00361328" w:rsidRDefault="00361328" w:rsidP="00361328">
      <w:pPr>
        <w:pStyle w:val="afa"/>
        <w:tabs>
          <w:tab w:val="left" w:pos="142"/>
        </w:tabs>
        <w:ind w:left="142"/>
        <w:jc w:val="both"/>
        <w:rPr>
          <w:rFonts w:ascii="Times New Roman" w:hAnsi="Times New Roman"/>
          <w:sz w:val="24"/>
          <w:szCs w:val="24"/>
        </w:rPr>
      </w:pPr>
      <w:r w:rsidRPr="005602E7">
        <w:rPr>
          <w:rFonts w:ascii="Times New Roman" w:hAnsi="Times New Roman"/>
          <w:sz w:val="24"/>
          <w:szCs w:val="24"/>
        </w:rPr>
        <w:t>•</w:t>
      </w:r>
      <w:r w:rsidRPr="005602E7">
        <w:rPr>
          <w:rFonts w:ascii="Times New Roman" w:hAnsi="Times New Roman"/>
          <w:sz w:val="24"/>
          <w:szCs w:val="24"/>
        </w:rPr>
        <w:tab/>
        <w:t>определение степени соответствия условий осуществления образовательного</w:t>
      </w:r>
    </w:p>
    <w:p w:rsidR="00361328" w:rsidRPr="005602E7" w:rsidRDefault="00361328" w:rsidP="00361328">
      <w:pPr>
        <w:pStyle w:val="afa"/>
        <w:tabs>
          <w:tab w:val="left" w:pos="142"/>
        </w:tabs>
        <w:ind w:left="142"/>
        <w:jc w:val="both"/>
        <w:rPr>
          <w:rFonts w:ascii="Times New Roman" w:hAnsi="Times New Roman"/>
          <w:sz w:val="24"/>
          <w:szCs w:val="24"/>
        </w:rPr>
      </w:pPr>
      <w:r w:rsidRPr="005602E7">
        <w:rPr>
          <w:rFonts w:ascii="Times New Roman" w:hAnsi="Times New Roman"/>
          <w:sz w:val="24"/>
          <w:szCs w:val="24"/>
        </w:rPr>
        <w:t xml:space="preserve"> процесса государственным требованиям;</w:t>
      </w:r>
    </w:p>
    <w:p w:rsidR="00361328" w:rsidRDefault="00361328" w:rsidP="00361328">
      <w:pPr>
        <w:pStyle w:val="afa"/>
        <w:tabs>
          <w:tab w:val="left" w:pos="142"/>
        </w:tabs>
        <w:ind w:left="142"/>
        <w:jc w:val="both"/>
        <w:rPr>
          <w:rFonts w:ascii="Times New Roman" w:hAnsi="Times New Roman"/>
          <w:sz w:val="24"/>
          <w:szCs w:val="24"/>
        </w:rPr>
      </w:pPr>
      <w:r w:rsidRPr="005602E7">
        <w:rPr>
          <w:rFonts w:ascii="Times New Roman" w:hAnsi="Times New Roman"/>
          <w:sz w:val="24"/>
          <w:szCs w:val="24"/>
        </w:rPr>
        <w:t>•</w:t>
      </w:r>
      <w:r w:rsidRPr="005602E7">
        <w:rPr>
          <w:rFonts w:ascii="Times New Roman" w:hAnsi="Times New Roman"/>
          <w:sz w:val="24"/>
          <w:szCs w:val="24"/>
        </w:rPr>
        <w:tab/>
        <w:t>определение степени соответствия образовательных программ нормативным</w:t>
      </w:r>
    </w:p>
    <w:p w:rsidR="00361328" w:rsidRPr="005602E7" w:rsidRDefault="00361328" w:rsidP="00361328">
      <w:pPr>
        <w:pStyle w:val="afa"/>
        <w:tabs>
          <w:tab w:val="left" w:pos="142"/>
        </w:tabs>
        <w:ind w:left="142"/>
        <w:jc w:val="both"/>
        <w:rPr>
          <w:rFonts w:ascii="Times New Roman" w:hAnsi="Times New Roman"/>
          <w:sz w:val="24"/>
          <w:szCs w:val="24"/>
        </w:rPr>
      </w:pPr>
      <w:r w:rsidRPr="005602E7">
        <w:rPr>
          <w:rFonts w:ascii="Times New Roman" w:hAnsi="Times New Roman"/>
          <w:sz w:val="24"/>
          <w:szCs w:val="24"/>
        </w:rPr>
        <w:t>требованиям и запросам основных потребителей образовательных услуг;</w:t>
      </w:r>
    </w:p>
    <w:p w:rsidR="00361328" w:rsidRPr="005602E7" w:rsidRDefault="00361328" w:rsidP="00361328">
      <w:pPr>
        <w:pStyle w:val="afa"/>
        <w:tabs>
          <w:tab w:val="left" w:pos="142"/>
        </w:tabs>
        <w:ind w:left="142"/>
        <w:jc w:val="both"/>
        <w:rPr>
          <w:rFonts w:ascii="Times New Roman" w:hAnsi="Times New Roman"/>
          <w:sz w:val="24"/>
          <w:szCs w:val="24"/>
        </w:rPr>
      </w:pPr>
      <w:r w:rsidRPr="005602E7">
        <w:rPr>
          <w:rFonts w:ascii="Times New Roman" w:hAnsi="Times New Roman"/>
          <w:sz w:val="24"/>
          <w:szCs w:val="24"/>
        </w:rPr>
        <w:t>•</w:t>
      </w:r>
      <w:r w:rsidRPr="005602E7">
        <w:rPr>
          <w:rFonts w:ascii="Times New Roman" w:hAnsi="Times New Roman"/>
          <w:sz w:val="24"/>
          <w:szCs w:val="24"/>
        </w:rPr>
        <w:tab/>
        <w:t>обеспечение доступности качественного образования;</w:t>
      </w:r>
    </w:p>
    <w:p w:rsidR="00361328" w:rsidRPr="005602E7" w:rsidRDefault="00361328" w:rsidP="00361328">
      <w:pPr>
        <w:pStyle w:val="afa"/>
        <w:tabs>
          <w:tab w:val="left" w:pos="142"/>
        </w:tabs>
        <w:ind w:left="142"/>
        <w:jc w:val="both"/>
        <w:rPr>
          <w:rFonts w:ascii="Times New Roman" w:hAnsi="Times New Roman"/>
          <w:sz w:val="24"/>
          <w:szCs w:val="24"/>
        </w:rPr>
      </w:pPr>
      <w:r w:rsidRPr="005602E7">
        <w:rPr>
          <w:rFonts w:ascii="Times New Roman" w:hAnsi="Times New Roman"/>
          <w:sz w:val="24"/>
          <w:szCs w:val="24"/>
        </w:rPr>
        <w:t>•</w:t>
      </w:r>
      <w:r w:rsidRPr="005602E7">
        <w:rPr>
          <w:rFonts w:ascii="Times New Roman" w:hAnsi="Times New Roman"/>
          <w:sz w:val="24"/>
          <w:szCs w:val="24"/>
        </w:rPr>
        <w:tab/>
        <w:t>оценка уровня индивидуальных образовательных достижений обучающихся;</w:t>
      </w:r>
    </w:p>
    <w:p w:rsidR="00361328" w:rsidRDefault="00361328" w:rsidP="00361328">
      <w:pPr>
        <w:pStyle w:val="afa"/>
        <w:tabs>
          <w:tab w:val="left" w:pos="142"/>
        </w:tabs>
        <w:ind w:left="142"/>
        <w:jc w:val="both"/>
        <w:rPr>
          <w:rFonts w:ascii="Times New Roman" w:hAnsi="Times New Roman"/>
          <w:sz w:val="24"/>
          <w:szCs w:val="24"/>
        </w:rPr>
      </w:pPr>
      <w:r w:rsidRPr="005602E7">
        <w:rPr>
          <w:rFonts w:ascii="Times New Roman" w:hAnsi="Times New Roman"/>
          <w:sz w:val="24"/>
          <w:szCs w:val="24"/>
        </w:rPr>
        <w:t>•</w:t>
      </w:r>
      <w:r w:rsidRPr="005602E7">
        <w:rPr>
          <w:rFonts w:ascii="Times New Roman" w:hAnsi="Times New Roman"/>
          <w:sz w:val="24"/>
          <w:szCs w:val="24"/>
        </w:rPr>
        <w:tab/>
        <w:t xml:space="preserve">определение в рамках мониторинговых исследований степени соответствия </w:t>
      </w:r>
    </w:p>
    <w:p w:rsidR="00361328" w:rsidRPr="005602E7" w:rsidRDefault="00361328" w:rsidP="00361328">
      <w:pPr>
        <w:pStyle w:val="afa"/>
        <w:tabs>
          <w:tab w:val="left" w:pos="142"/>
        </w:tabs>
        <w:ind w:left="142"/>
        <w:jc w:val="both"/>
        <w:rPr>
          <w:rFonts w:ascii="Times New Roman" w:hAnsi="Times New Roman"/>
          <w:sz w:val="24"/>
          <w:szCs w:val="24"/>
        </w:rPr>
      </w:pPr>
      <w:r w:rsidRPr="005602E7">
        <w:rPr>
          <w:rFonts w:ascii="Times New Roman" w:hAnsi="Times New Roman"/>
          <w:sz w:val="24"/>
          <w:szCs w:val="24"/>
        </w:rPr>
        <w:t>качества образования на различных уровнях обучения государственным стандартам;</w:t>
      </w:r>
    </w:p>
    <w:p w:rsidR="00361328" w:rsidRPr="005602E7" w:rsidRDefault="00361328" w:rsidP="00361328">
      <w:pPr>
        <w:pStyle w:val="afa"/>
        <w:jc w:val="both"/>
        <w:rPr>
          <w:rFonts w:ascii="Times New Roman" w:hAnsi="Times New Roman"/>
          <w:sz w:val="24"/>
          <w:szCs w:val="24"/>
        </w:rPr>
      </w:pPr>
      <w:r w:rsidRPr="005602E7">
        <w:rPr>
          <w:rFonts w:ascii="Times New Roman" w:hAnsi="Times New Roman"/>
          <w:sz w:val="24"/>
          <w:szCs w:val="24"/>
        </w:rPr>
        <w:t>•</w:t>
      </w:r>
      <w:r w:rsidRPr="005602E7">
        <w:rPr>
          <w:rFonts w:ascii="Times New Roman" w:hAnsi="Times New Roman"/>
          <w:sz w:val="24"/>
          <w:szCs w:val="24"/>
        </w:rPr>
        <w:tab/>
        <w:t>выявление факторов, влияющих на качество образования;</w:t>
      </w:r>
    </w:p>
    <w:p w:rsidR="00361328" w:rsidRDefault="00361328" w:rsidP="00361328">
      <w:pPr>
        <w:pStyle w:val="afa"/>
        <w:tabs>
          <w:tab w:val="left" w:pos="142"/>
        </w:tabs>
        <w:ind w:left="142"/>
        <w:jc w:val="both"/>
        <w:rPr>
          <w:rFonts w:ascii="Times New Roman" w:hAnsi="Times New Roman"/>
          <w:sz w:val="24"/>
          <w:szCs w:val="24"/>
        </w:rPr>
      </w:pPr>
      <w:r w:rsidRPr="005602E7">
        <w:rPr>
          <w:rFonts w:ascii="Times New Roman" w:hAnsi="Times New Roman"/>
          <w:sz w:val="24"/>
          <w:szCs w:val="24"/>
        </w:rPr>
        <w:t>•</w:t>
      </w:r>
      <w:r w:rsidRPr="005602E7">
        <w:rPr>
          <w:rFonts w:ascii="Times New Roman" w:hAnsi="Times New Roman"/>
          <w:sz w:val="24"/>
          <w:szCs w:val="24"/>
        </w:rPr>
        <w:tab/>
        <w:t>содействие повышению квалификации учителей, принимающих участие в процедурах</w:t>
      </w:r>
    </w:p>
    <w:p w:rsidR="00361328" w:rsidRDefault="00361328" w:rsidP="00361328">
      <w:pPr>
        <w:pStyle w:val="afa"/>
        <w:tabs>
          <w:tab w:val="left" w:pos="142"/>
        </w:tabs>
        <w:ind w:left="142"/>
        <w:jc w:val="both"/>
        <w:rPr>
          <w:rFonts w:ascii="Times New Roman" w:hAnsi="Times New Roman"/>
          <w:sz w:val="24"/>
          <w:szCs w:val="24"/>
        </w:rPr>
      </w:pPr>
      <w:r w:rsidRPr="005602E7">
        <w:rPr>
          <w:rFonts w:ascii="Times New Roman" w:hAnsi="Times New Roman"/>
          <w:sz w:val="24"/>
          <w:szCs w:val="24"/>
        </w:rPr>
        <w:t xml:space="preserve"> оценки качества образования; определение направлений повышения квалификации </w:t>
      </w:r>
    </w:p>
    <w:p w:rsidR="00361328" w:rsidRDefault="00361328" w:rsidP="00361328">
      <w:pPr>
        <w:pStyle w:val="afa"/>
        <w:tabs>
          <w:tab w:val="left" w:pos="142"/>
        </w:tabs>
        <w:ind w:left="142"/>
        <w:jc w:val="both"/>
        <w:rPr>
          <w:rFonts w:ascii="Times New Roman" w:hAnsi="Times New Roman"/>
          <w:sz w:val="24"/>
          <w:szCs w:val="24"/>
        </w:rPr>
      </w:pPr>
      <w:r w:rsidRPr="005602E7">
        <w:rPr>
          <w:rFonts w:ascii="Times New Roman" w:hAnsi="Times New Roman"/>
          <w:sz w:val="24"/>
          <w:szCs w:val="24"/>
        </w:rPr>
        <w:t>педагогических работников по вопросам, касающимся требований к аттестации</w:t>
      </w:r>
    </w:p>
    <w:p w:rsidR="00361328" w:rsidRPr="005602E7" w:rsidRDefault="00361328" w:rsidP="00361328">
      <w:pPr>
        <w:pStyle w:val="afa"/>
        <w:tabs>
          <w:tab w:val="left" w:pos="142"/>
        </w:tabs>
        <w:ind w:left="142"/>
        <w:jc w:val="both"/>
        <w:rPr>
          <w:rFonts w:ascii="Times New Roman" w:hAnsi="Times New Roman"/>
          <w:sz w:val="24"/>
          <w:szCs w:val="24"/>
        </w:rPr>
      </w:pPr>
      <w:r w:rsidRPr="005602E7">
        <w:rPr>
          <w:rFonts w:ascii="Times New Roman" w:hAnsi="Times New Roman"/>
          <w:sz w:val="24"/>
          <w:szCs w:val="24"/>
        </w:rPr>
        <w:t xml:space="preserve"> педагогов, индивидуальным достижениям обучающихся;</w:t>
      </w:r>
    </w:p>
    <w:p w:rsidR="00361328" w:rsidRPr="005602E7" w:rsidRDefault="00361328" w:rsidP="00361328">
      <w:pPr>
        <w:pStyle w:val="afa"/>
        <w:tabs>
          <w:tab w:val="left" w:pos="142"/>
        </w:tabs>
        <w:jc w:val="both"/>
        <w:rPr>
          <w:rFonts w:ascii="Times New Roman" w:hAnsi="Times New Roman"/>
          <w:sz w:val="24"/>
          <w:szCs w:val="24"/>
        </w:rPr>
      </w:pPr>
      <w:r w:rsidRPr="005602E7">
        <w:rPr>
          <w:rFonts w:ascii="Times New Roman" w:hAnsi="Times New Roman"/>
          <w:sz w:val="24"/>
          <w:szCs w:val="24"/>
        </w:rPr>
        <w:t xml:space="preserve"> •</w:t>
      </w:r>
      <w:r w:rsidRPr="005602E7">
        <w:rPr>
          <w:rFonts w:ascii="Times New Roman" w:hAnsi="Times New Roman"/>
          <w:sz w:val="24"/>
          <w:szCs w:val="24"/>
        </w:rPr>
        <w:tab/>
        <w:t xml:space="preserve">расширение общественного участия в управлении образованием в школе. </w:t>
      </w:r>
    </w:p>
    <w:p w:rsidR="00361328" w:rsidRPr="005602E7" w:rsidRDefault="00361328" w:rsidP="00361328">
      <w:pPr>
        <w:spacing w:after="0" w:line="240" w:lineRule="auto"/>
        <w:jc w:val="both"/>
        <w:rPr>
          <w:rFonts w:ascii="Times New Roman" w:hAnsi="Times New Roman"/>
          <w:sz w:val="24"/>
          <w:szCs w:val="24"/>
        </w:rPr>
      </w:pPr>
      <w:r>
        <w:rPr>
          <w:rFonts w:ascii="Times New Roman" w:hAnsi="Times New Roman"/>
          <w:sz w:val="24"/>
          <w:szCs w:val="24"/>
        </w:rPr>
        <w:tab/>
        <w:t>В 2014-2017 учебных годах</w:t>
      </w:r>
      <w:r w:rsidRPr="005602E7">
        <w:rPr>
          <w:rFonts w:ascii="Times New Roman" w:hAnsi="Times New Roman"/>
          <w:sz w:val="24"/>
          <w:szCs w:val="24"/>
        </w:rPr>
        <w:t xml:space="preserve"> функцию оценки качества образования выполняли годовые отчеты о деятельности учреждения, в которых рассматривались все параметры образовательной деятельности школы:</w:t>
      </w:r>
    </w:p>
    <w:p w:rsidR="00361328" w:rsidRPr="005602E7" w:rsidRDefault="00361328" w:rsidP="00361328">
      <w:pPr>
        <w:tabs>
          <w:tab w:val="left" w:pos="567"/>
        </w:tabs>
        <w:spacing w:after="0" w:line="240" w:lineRule="auto"/>
        <w:ind w:left="142"/>
        <w:jc w:val="both"/>
        <w:rPr>
          <w:rFonts w:ascii="Times New Roman" w:hAnsi="Times New Roman"/>
          <w:sz w:val="24"/>
          <w:szCs w:val="24"/>
        </w:rPr>
      </w:pPr>
      <w:r w:rsidRPr="005602E7">
        <w:rPr>
          <w:rFonts w:ascii="Times New Roman" w:hAnsi="Times New Roman"/>
          <w:sz w:val="24"/>
          <w:szCs w:val="24"/>
        </w:rPr>
        <w:t>- реализуемые образовательные программы;</w:t>
      </w:r>
    </w:p>
    <w:p w:rsidR="00361328" w:rsidRPr="005602E7" w:rsidRDefault="00361328" w:rsidP="00361328">
      <w:pPr>
        <w:tabs>
          <w:tab w:val="left" w:pos="567"/>
        </w:tabs>
        <w:spacing w:after="0" w:line="240" w:lineRule="auto"/>
        <w:ind w:left="142"/>
        <w:jc w:val="both"/>
        <w:rPr>
          <w:rFonts w:ascii="Times New Roman" w:hAnsi="Times New Roman"/>
          <w:sz w:val="24"/>
          <w:szCs w:val="24"/>
        </w:rPr>
      </w:pPr>
      <w:r w:rsidRPr="005602E7">
        <w:rPr>
          <w:rFonts w:ascii="Times New Roman" w:hAnsi="Times New Roman"/>
          <w:sz w:val="24"/>
          <w:szCs w:val="24"/>
        </w:rPr>
        <w:t xml:space="preserve"> - кадровое и материально-техническое обеспечение;</w:t>
      </w:r>
    </w:p>
    <w:p w:rsidR="00361328" w:rsidRPr="005602E7" w:rsidRDefault="00361328" w:rsidP="00361328">
      <w:pPr>
        <w:tabs>
          <w:tab w:val="left" w:pos="567"/>
        </w:tabs>
        <w:spacing w:after="0" w:line="240" w:lineRule="auto"/>
        <w:ind w:left="142"/>
        <w:jc w:val="both"/>
        <w:rPr>
          <w:rFonts w:ascii="Times New Roman" w:hAnsi="Times New Roman"/>
          <w:sz w:val="24"/>
          <w:szCs w:val="24"/>
        </w:rPr>
      </w:pPr>
      <w:r w:rsidRPr="005602E7">
        <w:rPr>
          <w:rFonts w:ascii="Times New Roman" w:hAnsi="Times New Roman"/>
          <w:sz w:val="24"/>
          <w:szCs w:val="24"/>
        </w:rPr>
        <w:t xml:space="preserve"> - безопасность и охрана здоровья;</w:t>
      </w:r>
    </w:p>
    <w:p w:rsidR="00361328" w:rsidRDefault="00361328" w:rsidP="00361328">
      <w:pPr>
        <w:tabs>
          <w:tab w:val="left" w:pos="567"/>
        </w:tabs>
        <w:spacing w:after="0" w:line="240" w:lineRule="auto"/>
        <w:ind w:left="142"/>
        <w:jc w:val="both"/>
        <w:rPr>
          <w:rFonts w:ascii="Times New Roman" w:hAnsi="Times New Roman"/>
          <w:sz w:val="24"/>
          <w:szCs w:val="24"/>
        </w:rPr>
      </w:pPr>
      <w:r w:rsidRPr="005602E7">
        <w:rPr>
          <w:rFonts w:ascii="Times New Roman" w:hAnsi="Times New Roman"/>
          <w:sz w:val="24"/>
          <w:szCs w:val="24"/>
        </w:rPr>
        <w:t xml:space="preserve">  -мониторинговые исследования: контингента обучающихся по образовательным программам; выпускников, поступившие в ССУЗы и ВУЗы;  качественного уровня успеваемости обучающихся, в том числе выпускников; участия в конкурсах и олимпиадах;  методической  работы, социально-психологический службы, социального заказа ит</w:t>
      </w:r>
      <w:r>
        <w:rPr>
          <w:rFonts w:ascii="Times New Roman" w:hAnsi="Times New Roman"/>
          <w:sz w:val="24"/>
          <w:szCs w:val="24"/>
        </w:rPr>
        <w:t>.</w:t>
      </w:r>
      <w:r w:rsidRPr="005602E7">
        <w:rPr>
          <w:rFonts w:ascii="Times New Roman" w:hAnsi="Times New Roman"/>
          <w:sz w:val="24"/>
          <w:szCs w:val="24"/>
        </w:rPr>
        <w:t>д.</w:t>
      </w:r>
      <w:r>
        <w:rPr>
          <w:rFonts w:ascii="Times New Roman" w:hAnsi="Times New Roman"/>
          <w:sz w:val="24"/>
          <w:szCs w:val="24"/>
        </w:rPr>
        <w:t xml:space="preserve"> </w:t>
      </w:r>
    </w:p>
    <w:p w:rsidR="00361328" w:rsidRPr="005602E7" w:rsidRDefault="00361328" w:rsidP="00361328">
      <w:pPr>
        <w:tabs>
          <w:tab w:val="left" w:pos="567"/>
          <w:tab w:val="left" w:pos="709"/>
        </w:tabs>
        <w:spacing w:after="0" w:line="240" w:lineRule="auto"/>
        <w:ind w:left="142"/>
        <w:jc w:val="both"/>
        <w:rPr>
          <w:rFonts w:ascii="Times New Roman" w:hAnsi="Times New Roman"/>
          <w:sz w:val="24"/>
          <w:szCs w:val="24"/>
        </w:rPr>
      </w:pPr>
      <w:r w:rsidRPr="005602E7">
        <w:rPr>
          <w:rFonts w:ascii="Times New Roman" w:hAnsi="Times New Roman"/>
          <w:sz w:val="24"/>
          <w:szCs w:val="24"/>
        </w:rPr>
        <w:t>Таким образом,  внутренняя система оценки качества образования представляет собой органичную взаимосвязь процессов планирования, анализа, отчетности</w:t>
      </w:r>
      <w:r w:rsidR="00806213">
        <w:rPr>
          <w:rFonts w:ascii="Times New Roman" w:hAnsi="Times New Roman"/>
          <w:sz w:val="24"/>
          <w:szCs w:val="24"/>
        </w:rPr>
        <w:t xml:space="preserve"> </w:t>
      </w:r>
      <w:r w:rsidRPr="005602E7">
        <w:rPr>
          <w:rFonts w:ascii="Times New Roman" w:hAnsi="Times New Roman"/>
          <w:sz w:val="24"/>
          <w:szCs w:val="24"/>
        </w:rPr>
        <w:t>по всем направлениям образовательной деятельности школы.</w:t>
      </w:r>
    </w:p>
    <w:p w:rsidR="004F1106" w:rsidRPr="004F1106" w:rsidRDefault="004F1106" w:rsidP="004F1106">
      <w:pPr>
        <w:jc w:val="both"/>
        <w:rPr>
          <w:rFonts w:ascii="Times New Roman" w:hAnsi="Times New Roman" w:cs="Times New Roman"/>
          <w:sz w:val="24"/>
          <w:szCs w:val="24"/>
        </w:rPr>
      </w:pPr>
    </w:p>
    <w:p w:rsidR="004F1106" w:rsidRPr="003F4FC1" w:rsidRDefault="004F1106" w:rsidP="004F1106">
      <w:pPr>
        <w:pStyle w:val="msonormalcxspmiddle"/>
        <w:spacing w:before="0" w:beforeAutospacing="0" w:after="0" w:afterAutospacing="0"/>
        <w:ind w:firstLine="708"/>
        <w:contextualSpacing/>
        <w:jc w:val="both"/>
      </w:pPr>
      <w:r w:rsidRPr="003F4FC1">
        <w:t xml:space="preserve">В школе осуществляется сбор и анализ информации об образовании в соответствии с Перечнем, утверждённым постановлением Правительства РФ от 5 августа </w:t>
      </w:r>
      <w:smartTag w:uri="urn:schemas-microsoft-com:office:smarttags" w:element="metricconverter">
        <w:smartTagPr>
          <w:attr w:name="ProductID" w:val="2013 г"/>
        </w:smartTagPr>
        <w:r w:rsidRPr="003F4FC1">
          <w:t>2013 г</w:t>
        </w:r>
      </w:smartTag>
      <w:r w:rsidRPr="003F4FC1">
        <w:t xml:space="preserve">. № 662 «Об осуществлении мониторинга системы </w:t>
      </w:r>
      <w:r w:rsidRPr="003F4FC1">
        <w:rPr>
          <w:rStyle w:val="afb"/>
          <w:rFonts w:ascii="Times New Roman" w:hAnsi="Times New Roman"/>
        </w:rPr>
        <w:t>образования». Имеются документы</w:t>
      </w:r>
      <w:r w:rsidRPr="003F4FC1">
        <w:t xml:space="preserve">, регламентирующих функционирование внутренней системы оценки качества образования: «Положение о внутренней системе оценки качества  образования», план внутришкольного контроля. </w:t>
      </w:r>
    </w:p>
    <w:p w:rsidR="004F1106" w:rsidRPr="003F4FC1" w:rsidRDefault="004F1106" w:rsidP="004F1106">
      <w:pPr>
        <w:pStyle w:val="msonormalcxspmiddle"/>
        <w:spacing w:before="0" w:beforeAutospacing="0" w:after="0" w:afterAutospacing="0"/>
        <w:ind w:firstLine="708"/>
        <w:contextualSpacing/>
        <w:jc w:val="both"/>
      </w:pPr>
      <w:r w:rsidRPr="003F4FC1">
        <w:t>Приказом по школе назначены ответственные за организацию функционирования внутренней системы оценки качества образования – заместит</w:t>
      </w:r>
      <w:r w:rsidR="003225D5" w:rsidRPr="003F4FC1">
        <w:t xml:space="preserve">ели директора Юрченко С.Н., </w:t>
      </w:r>
      <w:r w:rsidRPr="003F4FC1">
        <w:t>Торопова Е.Н. Были проанализированы следующие мероприятия внутреннего контроля в рамках функционирования внутренней системы оценки качества образования:</w:t>
      </w:r>
    </w:p>
    <w:p w:rsidR="004F1106" w:rsidRPr="003F4FC1" w:rsidRDefault="004F1106" w:rsidP="00E15412">
      <w:pPr>
        <w:numPr>
          <w:ilvl w:val="0"/>
          <w:numId w:val="13"/>
        </w:numPr>
        <w:suppressAutoHyphens/>
        <w:spacing w:after="0" w:line="240" w:lineRule="auto"/>
        <w:jc w:val="both"/>
        <w:rPr>
          <w:rFonts w:ascii="Times New Roman" w:hAnsi="Times New Roman" w:cs="Times New Roman"/>
          <w:sz w:val="24"/>
          <w:szCs w:val="24"/>
          <w:lang w:eastAsia="ar-SA"/>
        </w:rPr>
      </w:pPr>
      <w:r w:rsidRPr="003F4FC1">
        <w:rPr>
          <w:rFonts w:ascii="Times New Roman" w:hAnsi="Times New Roman" w:cs="Times New Roman"/>
          <w:sz w:val="24"/>
          <w:szCs w:val="24"/>
          <w:lang w:eastAsia="ar-SA"/>
        </w:rPr>
        <w:t>предметные результаты обучения;</w:t>
      </w:r>
    </w:p>
    <w:p w:rsidR="004F1106" w:rsidRPr="003F4FC1" w:rsidRDefault="004F1106" w:rsidP="00E15412">
      <w:pPr>
        <w:numPr>
          <w:ilvl w:val="0"/>
          <w:numId w:val="13"/>
        </w:numPr>
        <w:suppressAutoHyphens/>
        <w:spacing w:after="0" w:line="240" w:lineRule="auto"/>
        <w:jc w:val="both"/>
        <w:rPr>
          <w:rFonts w:ascii="Times New Roman" w:hAnsi="Times New Roman" w:cs="Times New Roman"/>
          <w:sz w:val="24"/>
          <w:szCs w:val="24"/>
          <w:lang w:eastAsia="ar-SA"/>
        </w:rPr>
      </w:pPr>
      <w:r w:rsidRPr="003F4FC1">
        <w:rPr>
          <w:rFonts w:ascii="Times New Roman" w:hAnsi="Times New Roman" w:cs="Times New Roman"/>
          <w:sz w:val="24"/>
          <w:szCs w:val="24"/>
          <w:lang w:eastAsia="ar-SA"/>
        </w:rPr>
        <w:t>метапредметные результаты обучения;</w:t>
      </w:r>
    </w:p>
    <w:p w:rsidR="004F1106" w:rsidRPr="003F4FC1" w:rsidRDefault="004F1106" w:rsidP="00E15412">
      <w:pPr>
        <w:numPr>
          <w:ilvl w:val="0"/>
          <w:numId w:val="13"/>
        </w:numPr>
        <w:suppressAutoHyphens/>
        <w:spacing w:after="0" w:line="240" w:lineRule="auto"/>
        <w:jc w:val="both"/>
        <w:rPr>
          <w:rFonts w:ascii="Times New Roman" w:hAnsi="Times New Roman" w:cs="Times New Roman"/>
          <w:sz w:val="24"/>
          <w:szCs w:val="24"/>
          <w:lang w:eastAsia="ar-SA"/>
        </w:rPr>
      </w:pPr>
      <w:r w:rsidRPr="003F4FC1">
        <w:rPr>
          <w:rFonts w:ascii="Times New Roman" w:hAnsi="Times New Roman" w:cs="Times New Roman"/>
          <w:sz w:val="24"/>
          <w:szCs w:val="24"/>
          <w:lang w:eastAsia="ar-SA"/>
        </w:rPr>
        <w:t>личностные результаты;</w:t>
      </w:r>
    </w:p>
    <w:p w:rsidR="004F1106" w:rsidRPr="003F4FC1" w:rsidRDefault="004F1106" w:rsidP="00E15412">
      <w:pPr>
        <w:numPr>
          <w:ilvl w:val="0"/>
          <w:numId w:val="13"/>
        </w:numPr>
        <w:suppressAutoHyphens/>
        <w:spacing w:after="0" w:line="240" w:lineRule="auto"/>
        <w:jc w:val="both"/>
        <w:rPr>
          <w:rFonts w:ascii="Times New Roman" w:hAnsi="Times New Roman" w:cs="Times New Roman"/>
          <w:sz w:val="24"/>
          <w:szCs w:val="24"/>
          <w:lang w:eastAsia="ar-SA"/>
        </w:rPr>
      </w:pPr>
      <w:r w:rsidRPr="003F4FC1">
        <w:rPr>
          <w:rFonts w:ascii="Times New Roman" w:hAnsi="Times New Roman" w:cs="Times New Roman"/>
          <w:sz w:val="24"/>
          <w:szCs w:val="24"/>
          <w:lang w:eastAsia="ar-SA"/>
        </w:rPr>
        <w:t>достижения обучающихся на конкурсах, соревнованиях, олимпиадах;</w:t>
      </w:r>
    </w:p>
    <w:p w:rsidR="004F1106" w:rsidRPr="003F4FC1" w:rsidRDefault="004F1106" w:rsidP="00E15412">
      <w:pPr>
        <w:numPr>
          <w:ilvl w:val="0"/>
          <w:numId w:val="13"/>
        </w:numPr>
        <w:suppressAutoHyphens/>
        <w:spacing w:after="0" w:line="240" w:lineRule="auto"/>
        <w:jc w:val="both"/>
        <w:rPr>
          <w:rFonts w:ascii="Times New Roman" w:hAnsi="Times New Roman" w:cs="Times New Roman"/>
          <w:sz w:val="24"/>
          <w:szCs w:val="24"/>
          <w:u w:val="single"/>
          <w:lang w:eastAsia="ar-SA"/>
        </w:rPr>
      </w:pPr>
      <w:r w:rsidRPr="003F4FC1">
        <w:rPr>
          <w:rFonts w:ascii="Times New Roman" w:hAnsi="Times New Roman" w:cs="Times New Roman"/>
          <w:sz w:val="24"/>
          <w:szCs w:val="24"/>
          <w:lang w:eastAsia="ar-SA"/>
        </w:rPr>
        <w:t>удовлетворённость обучающихся школой;</w:t>
      </w:r>
    </w:p>
    <w:p w:rsidR="004F1106" w:rsidRPr="003F4FC1" w:rsidRDefault="004F1106" w:rsidP="00E15412">
      <w:pPr>
        <w:numPr>
          <w:ilvl w:val="0"/>
          <w:numId w:val="13"/>
        </w:numPr>
        <w:suppressAutoHyphens/>
        <w:spacing w:after="0" w:line="240" w:lineRule="auto"/>
        <w:jc w:val="both"/>
        <w:rPr>
          <w:rFonts w:ascii="Times New Roman" w:hAnsi="Times New Roman" w:cs="Times New Roman"/>
          <w:sz w:val="24"/>
          <w:szCs w:val="24"/>
          <w:u w:val="single"/>
          <w:lang w:eastAsia="ar-SA"/>
        </w:rPr>
      </w:pPr>
      <w:r w:rsidRPr="003F4FC1">
        <w:rPr>
          <w:rFonts w:ascii="Times New Roman" w:hAnsi="Times New Roman" w:cs="Times New Roman"/>
          <w:sz w:val="24"/>
          <w:szCs w:val="24"/>
          <w:lang w:eastAsia="ar-SA"/>
        </w:rPr>
        <w:t>удовлетворённость родителей качеством образовательных результатов;</w:t>
      </w:r>
    </w:p>
    <w:p w:rsidR="004F1106" w:rsidRPr="003F4FC1" w:rsidRDefault="004F1106" w:rsidP="00E15412">
      <w:pPr>
        <w:numPr>
          <w:ilvl w:val="0"/>
          <w:numId w:val="5"/>
        </w:numPr>
        <w:tabs>
          <w:tab w:val="clear" w:pos="720"/>
          <w:tab w:val="num" w:pos="1080"/>
        </w:tabs>
        <w:suppressAutoHyphens/>
        <w:spacing w:after="0" w:line="240" w:lineRule="auto"/>
        <w:ind w:left="1080"/>
        <w:jc w:val="both"/>
        <w:rPr>
          <w:rFonts w:ascii="Times New Roman" w:hAnsi="Times New Roman" w:cs="Times New Roman"/>
          <w:sz w:val="24"/>
          <w:szCs w:val="24"/>
          <w:lang w:eastAsia="ar-SA"/>
        </w:rPr>
      </w:pPr>
      <w:r w:rsidRPr="003F4FC1">
        <w:rPr>
          <w:rFonts w:ascii="Times New Roman" w:hAnsi="Times New Roman" w:cs="Times New Roman"/>
          <w:sz w:val="24"/>
          <w:szCs w:val="24"/>
          <w:lang w:eastAsia="ar-SA"/>
        </w:rPr>
        <w:t>реализация учебных планов и рабочих программ (соответствие ФГОС);</w:t>
      </w:r>
    </w:p>
    <w:p w:rsidR="004F1106" w:rsidRPr="003F4FC1" w:rsidRDefault="004F1106" w:rsidP="00E15412">
      <w:pPr>
        <w:numPr>
          <w:ilvl w:val="0"/>
          <w:numId w:val="5"/>
        </w:numPr>
        <w:tabs>
          <w:tab w:val="clear" w:pos="720"/>
          <w:tab w:val="num" w:pos="1080"/>
        </w:tabs>
        <w:suppressAutoHyphens/>
        <w:spacing w:after="0" w:line="240" w:lineRule="auto"/>
        <w:ind w:left="1080"/>
        <w:jc w:val="both"/>
        <w:rPr>
          <w:rFonts w:ascii="Times New Roman" w:hAnsi="Times New Roman" w:cs="Times New Roman"/>
          <w:sz w:val="24"/>
          <w:szCs w:val="24"/>
          <w:lang w:eastAsia="ar-SA"/>
        </w:rPr>
      </w:pPr>
      <w:r w:rsidRPr="003F4FC1">
        <w:rPr>
          <w:rFonts w:ascii="Times New Roman" w:hAnsi="Times New Roman" w:cs="Times New Roman"/>
          <w:sz w:val="24"/>
          <w:szCs w:val="24"/>
          <w:lang w:eastAsia="ar-SA"/>
        </w:rPr>
        <w:t>духовно-нравственное воспитание;</w:t>
      </w:r>
    </w:p>
    <w:p w:rsidR="004F1106" w:rsidRPr="003F4FC1" w:rsidRDefault="004F1106" w:rsidP="00E15412">
      <w:pPr>
        <w:numPr>
          <w:ilvl w:val="0"/>
          <w:numId w:val="6"/>
        </w:numPr>
        <w:tabs>
          <w:tab w:val="clear" w:pos="0"/>
          <w:tab w:val="num" w:pos="1080"/>
        </w:tabs>
        <w:suppressAutoHyphens/>
        <w:spacing w:after="0" w:line="240" w:lineRule="auto"/>
        <w:ind w:left="1080"/>
        <w:jc w:val="both"/>
        <w:rPr>
          <w:rFonts w:ascii="Times New Roman" w:hAnsi="Times New Roman" w:cs="Times New Roman"/>
          <w:sz w:val="24"/>
          <w:szCs w:val="24"/>
          <w:lang w:eastAsia="ar-SA"/>
        </w:rPr>
      </w:pPr>
      <w:r w:rsidRPr="003F4FC1">
        <w:rPr>
          <w:rFonts w:ascii="Times New Roman" w:hAnsi="Times New Roman" w:cs="Times New Roman"/>
          <w:sz w:val="24"/>
          <w:szCs w:val="24"/>
          <w:lang w:eastAsia="ar-SA"/>
        </w:rPr>
        <w:t>кадровое обеспечение.</w:t>
      </w:r>
    </w:p>
    <w:p w:rsidR="004F1106" w:rsidRPr="003F4FC1" w:rsidRDefault="004F1106" w:rsidP="004F1106">
      <w:pPr>
        <w:jc w:val="both"/>
        <w:rPr>
          <w:rFonts w:ascii="Times New Roman" w:hAnsi="Times New Roman" w:cs="Times New Roman"/>
          <w:sz w:val="24"/>
          <w:szCs w:val="24"/>
        </w:rPr>
      </w:pPr>
      <w:r w:rsidRPr="003F4FC1">
        <w:rPr>
          <w:rFonts w:ascii="Times New Roman" w:eastAsia="Andale Sans UI" w:hAnsi="Times New Roman" w:cs="Times New Roman"/>
          <w:bCs/>
          <w:kern w:val="1"/>
          <w:sz w:val="24"/>
          <w:szCs w:val="24"/>
          <w:lang w:eastAsia="fa-IR" w:bidi="fa-IR"/>
        </w:rPr>
        <w:t xml:space="preserve">    </w:t>
      </w:r>
      <w:r w:rsidRPr="003F4FC1">
        <w:rPr>
          <w:rFonts w:ascii="Times New Roman" w:hAnsi="Times New Roman" w:cs="Times New Roman"/>
          <w:sz w:val="24"/>
          <w:szCs w:val="24"/>
        </w:rPr>
        <w:t>Согласно перечню функциональных обязанностей классные руководители выполняют диагностическую функцию, по которой определяется исходный уровень, и постоянно отмечаются изменения воспитанности учеников. Эта функция направлена на анализ и исследование личности и индивидуальных особенностей ребенка, на выявление причин неэффективности результатов и дает возможность увидеть характеристику педагогического процесса в целом. Определение уровня воспитанности учащихся происходит путём самооценки некоторых личностных свойств и качеств самими учащимися, а также выявление представлений классного руководителя и родителей о воспитанности детей.</w:t>
      </w:r>
    </w:p>
    <w:p w:rsidR="004F1106" w:rsidRPr="003F4FC1" w:rsidRDefault="004F1106" w:rsidP="004F1106">
      <w:pPr>
        <w:ind w:firstLine="708"/>
        <w:jc w:val="both"/>
        <w:rPr>
          <w:rFonts w:ascii="Times New Roman" w:hAnsi="Times New Roman" w:cs="Times New Roman"/>
          <w:sz w:val="24"/>
          <w:szCs w:val="24"/>
        </w:rPr>
      </w:pPr>
      <w:r w:rsidRPr="003F4FC1">
        <w:rPr>
          <w:rFonts w:ascii="Times New Roman" w:hAnsi="Times New Roman" w:cs="Times New Roman"/>
          <w:sz w:val="24"/>
          <w:szCs w:val="24"/>
        </w:rPr>
        <w:t xml:space="preserve"> В сентябре (классные руководители) и в мае (зам. директора) проводился мониторинг духовно-нравственного воспитания:</w:t>
      </w:r>
    </w:p>
    <w:p w:rsidR="004F1106" w:rsidRPr="003F4FC1" w:rsidRDefault="004F1106" w:rsidP="004F1106">
      <w:pPr>
        <w:ind w:firstLine="708"/>
        <w:jc w:val="both"/>
        <w:rPr>
          <w:rFonts w:ascii="Times New Roman" w:hAnsi="Times New Roman" w:cs="Times New Roman"/>
          <w:sz w:val="24"/>
          <w:szCs w:val="24"/>
        </w:rPr>
      </w:pPr>
    </w:p>
    <w:tbl>
      <w:tblPr>
        <w:tblW w:w="0" w:type="auto"/>
        <w:tblInd w:w="1260" w:type="dxa"/>
        <w:tblLayout w:type="fixed"/>
        <w:tblCellMar>
          <w:left w:w="40" w:type="dxa"/>
          <w:right w:w="40" w:type="dxa"/>
        </w:tblCellMar>
        <w:tblLook w:val="04A0" w:firstRow="1" w:lastRow="0" w:firstColumn="1" w:lastColumn="0" w:noHBand="0" w:noVBand="1"/>
      </w:tblPr>
      <w:tblGrid>
        <w:gridCol w:w="2986"/>
        <w:gridCol w:w="1738"/>
        <w:gridCol w:w="1738"/>
        <w:gridCol w:w="1738"/>
      </w:tblGrid>
      <w:tr w:rsidR="004F1106" w:rsidRPr="003F4FC1" w:rsidTr="004F1106">
        <w:trPr>
          <w:trHeight w:val="662"/>
        </w:trPr>
        <w:tc>
          <w:tcPr>
            <w:tcW w:w="2986" w:type="dxa"/>
            <w:tcBorders>
              <w:top w:val="single" w:sz="6" w:space="0" w:color="auto"/>
              <w:left w:val="single" w:sz="6" w:space="0" w:color="auto"/>
              <w:bottom w:val="single" w:sz="6" w:space="0" w:color="auto"/>
              <w:right w:val="single" w:sz="6" w:space="0" w:color="auto"/>
            </w:tcBorders>
            <w:shd w:val="clear" w:color="auto" w:fill="FFFFFF"/>
            <w:hideMark/>
          </w:tcPr>
          <w:p w:rsidR="004F1106" w:rsidRPr="003F4FC1" w:rsidRDefault="004F1106" w:rsidP="004F1106">
            <w:pPr>
              <w:shd w:val="clear" w:color="auto" w:fill="FFFFFF"/>
              <w:autoSpaceDE w:val="0"/>
              <w:autoSpaceDN w:val="0"/>
              <w:adjustRightInd w:val="0"/>
              <w:rPr>
                <w:rFonts w:ascii="Times New Roman" w:hAnsi="Times New Roman" w:cs="Times New Roman"/>
                <w:sz w:val="24"/>
                <w:szCs w:val="24"/>
                <w:lang w:eastAsia="en-US"/>
              </w:rPr>
            </w:pPr>
            <w:r w:rsidRPr="003F4FC1">
              <w:rPr>
                <w:rFonts w:ascii="Times New Roman" w:hAnsi="Times New Roman" w:cs="Times New Roman"/>
                <w:bCs/>
                <w:color w:val="000000"/>
                <w:sz w:val="24"/>
                <w:szCs w:val="24"/>
                <w:lang w:eastAsia="en-US"/>
              </w:rPr>
              <w:t>Качество</w:t>
            </w:r>
          </w:p>
        </w:tc>
        <w:tc>
          <w:tcPr>
            <w:tcW w:w="1738" w:type="dxa"/>
            <w:tcBorders>
              <w:top w:val="single" w:sz="6" w:space="0" w:color="auto"/>
              <w:left w:val="single" w:sz="6" w:space="0" w:color="auto"/>
              <w:bottom w:val="single" w:sz="6" w:space="0" w:color="auto"/>
              <w:right w:val="single" w:sz="6" w:space="0" w:color="auto"/>
            </w:tcBorders>
            <w:shd w:val="clear" w:color="auto" w:fill="FFFFFF"/>
            <w:hideMark/>
          </w:tcPr>
          <w:p w:rsidR="004F1106" w:rsidRPr="003F4FC1" w:rsidRDefault="004F1106" w:rsidP="004F1106">
            <w:pPr>
              <w:shd w:val="clear" w:color="auto" w:fill="FFFFFF"/>
              <w:autoSpaceDE w:val="0"/>
              <w:autoSpaceDN w:val="0"/>
              <w:adjustRightInd w:val="0"/>
              <w:rPr>
                <w:rFonts w:ascii="Times New Roman" w:hAnsi="Times New Roman" w:cs="Times New Roman"/>
                <w:bCs/>
                <w:color w:val="000000"/>
                <w:sz w:val="24"/>
                <w:szCs w:val="24"/>
                <w:lang w:eastAsia="en-US"/>
              </w:rPr>
            </w:pPr>
            <w:r w:rsidRPr="003F4FC1">
              <w:rPr>
                <w:rFonts w:ascii="Times New Roman" w:hAnsi="Times New Roman" w:cs="Times New Roman"/>
                <w:bCs/>
                <w:color w:val="000000"/>
                <w:sz w:val="24"/>
                <w:szCs w:val="24"/>
                <w:lang w:eastAsia="en-US"/>
              </w:rPr>
              <w:t>Сентябрь</w:t>
            </w:r>
          </w:p>
          <w:p w:rsidR="004F1106" w:rsidRPr="003F4FC1" w:rsidRDefault="00780385" w:rsidP="004F1106">
            <w:pPr>
              <w:shd w:val="clear" w:color="auto" w:fill="FFFFFF"/>
              <w:autoSpaceDE w:val="0"/>
              <w:autoSpaceDN w:val="0"/>
              <w:adjustRightInd w:val="0"/>
              <w:rPr>
                <w:rFonts w:ascii="Times New Roman" w:hAnsi="Times New Roman" w:cs="Times New Roman"/>
                <w:bCs/>
                <w:color w:val="000000"/>
                <w:sz w:val="24"/>
                <w:szCs w:val="24"/>
                <w:lang w:eastAsia="en-US"/>
              </w:rPr>
            </w:pPr>
            <w:r w:rsidRPr="003F4FC1">
              <w:rPr>
                <w:rFonts w:ascii="Times New Roman" w:hAnsi="Times New Roman" w:cs="Times New Roman"/>
                <w:bCs/>
                <w:color w:val="000000"/>
                <w:sz w:val="24"/>
                <w:szCs w:val="24"/>
                <w:lang w:eastAsia="en-US"/>
              </w:rPr>
              <w:t>2015</w:t>
            </w:r>
            <w:r w:rsidR="004F1106" w:rsidRPr="003F4FC1">
              <w:rPr>
                <w:rFonts w:ascii="Times New Roman" w:hAnsi="Times New Roman" w:cs="Times New Roman"/>
                <w:bCs/>
                <w:color w:val="000000"/>
                <w:sz w:val="24"/>
                <w:szCs w:val="24"/>
                <w:lang w:eastAsia="en-US"/>
              </w:rPr>
              <w:t xml:space="preserve"> %</w:t>
            </w:r>
          </w:p>
        </w:tc>
        <w:tc>
          <w:tcPr>
            <w:tcW w:w="1738" w:type="dxa"/>
            <w:tcBorders>
              <w:top w:val="single" w:sz="6" w:space="0" w:color="auto"/>
              <w:left w:val="single" w:sz="6" w:space="0" w:color="auto"/>
              <w:bottom w:val="single" w:sz="6" w:space="0" w:color="auto"/>
              <w:right w:val="single" w:sz="6" w:space="0" w:color="auto"/>
            </w:tcBorders>
            <w:shd w:val="clear" w:color="auto" w:fill="FFFFFF"/>
            <w:hideMark/>
          </w:tcPr>
          <w:p w:rsidR="004F1106" w:rsidRPr="003F4FC1" w:rsidRDefault="00780385" w:rsidP="004F1106">
            <w:pPr>
              <w:shd w:val="clear" w:color="auto" w:fill="FFFFFF"/>
              <w:autoSpaceDE w:val="0"/>
              <w:autoSpaceDN w:val="0"/>
              <w:adjustRightInd w:val="0"/>
              <w:rPr>
                <w:rFonts w:ascii="Times New Roman" w:hAnsi="Times New Roman" w:cs="Times New Roman"/>
                <w:bCs/>
                <w:color w:val="000000"/>
                <w:sz w:val="24"/>
                <w:szCs w:val="24"/>
                <w:lang w:eastAsia="en-US"/>
              </w:rPr>
            </w:pPr>
            <w:r w:rsidRPr="003F4FC1">
              <w:rPr>
                <w:rFonts w:ascii="Times New Roman" w:hAnsi="Times New Roman" w:cs="Times New Roman"/>
                <w:bCs/>
                <w:color w:val="000000"/>
                <w:sz w:val="24"/>
                <w:szCs w:val="24"/>
                <w:lang w:eastAsia="en-US"/>
              </w:rPr>
              <w:t>Май 2016</w:t>
            </w:r>
          </w:p>
          <w:p w:rsidR="004F1106" w:rsidRPr="003F4FC1" w:rsidRDefault="004F1106" w:rsidP="004F1106">
            <w:pPr>
              <w:shd w:val="clear" w:color="auto" w:fill="FFFFFF"/>
              <w:autoSpaceDE w:val="0"/>
              <w:autoSpaceDN w:val="0"/>
              <w:adjustRightInd w:val="0"/>
              <w:rPr>
                <w:rFonts w:ascii="Times New Roman" w:hAnsi="Times New Roman" w:cs="Times New Roman"/>
                <w:bCs/>
                <w:color w:val="000000"/>
                <w:sz w:val="24"/>
                <w:szCs w:val="24"/>
                <w:lang w:eastAsia="en-US"/>
              </w:rPr>
            </w:pPr>
            <w:r w:rsidRPr="003F4FC1">
              <w:rPr>
                <w:rFonts w:ascii="Times New Roman" w:hAnsi="Times New Roman" w:cs="Times New Roman"/>
                <w:bCs/>
                <w:color w:val="000000"/>
                <w:sz w:val="24"/>
                <w:szCs w:val="24"/>
                <w:lang w:eastAsia="en-US"/>
              </w:rPr>
              <w:t>%</w:t>
            </w:r>
          </w:p>
        </w:tc>
        <w:tc>
          <w:tcPr>
            <w:tcW w:w="1738" w:type="dxa"/>
            <w:tcBorders>
              <w:top w:val="single" w:sz="6" w:space="0" w:color="auto"/>
              <w:left w:val="single" w:sz="6" w:space="0" w:color="auto"/>
              <w:bottom w:val="single" w:sz="6" w:space="0" w:color="auto"/>
              <w:right w:val="single" w:sz="6" w:space="0" w:color="auto"/>
            </w:tcBorders>
            <w:shd w:val="clear" w:color="auto" w:fill="FFFFFF"/>
            <w:hideMark/>
          </w:tcPr>
          <w:p w:rsidR="004F1106" w:rsidRPr="003F4FC1" w:rsidRDefault="004F1106" w:rsidP="004F1106">
            <w:pPr>
              <w:shd w:val="clear" w:color="auto" w:fill="FFFFFF"/>
              <w:autoSpaceDE w:val="0"/>
              <w:autoSpaceDN w:val="0"/>
              <w:adjustRightInd w:val="0"/>
              <w:rPr>
                <w:rFonts w:ascii="Times New Roman" w:hAnsi="Times New Roman" w:cs="Times New Roman"/>
                <w:bCs/>
                <w:color w:val="000000"/>
                <w:sz w:val="24"/>
                <w:szCs w:val="24"/>
                <w:lang w:eastAsia="en-US"/>
              </w:rPr>
            </w:pPr>
            <w:r w:rsidRPr="003F4FC1">
              <w:rPr>
                <w:rFonts w:ascii="Times New Roman" w:hAnsi="Times New Roman" w:cs="Times New Roman"/>
                <w:bCs/>
                <w:color w:val="000000"/>
                <w:sz w:val="24"/>
                <w:szCs w:val="24"/>
                <w:lang w:eastAsia="en-US"/>
              </w:rPr>
              <w:t>Результаты</w:t>
            </w:r>
          </w:p>
        </w:tc>
      </w:tr>
      <w:tr w:rsidR="004F1106" w:rsidRPr="003F4FC1" w:rsidTr="004F1106">
        <w:trPr>
          <w:trHeight w:val="662"/>
        </w:trPr>
        <w:tc>
          <w:tcPr>
            <w:tcW w:w="2986" w:type="dxa"/>
            <w:tcBorders>
              <w:top w:val="single" w:sz="6" w:space="0" w:color="auto"/>
              <w:left w:val="single" w:sz="6" w:space="0" w:color="auto"/>
              <w:bottom w:val="single" w:sz="6" w:space="0" w:color="auto"/>
              <w:right w:val="single" w:sz="6" w:space="0" w:color="auto"/>
            </w:tcBorders>
            <w:shd w:val="clear" w:color="auto" w:fill="FFFFFF"/>
            <w:hideMark/>
          </w:tcPr>
          <w:p w:rsidR="004F1106" w:rsidRPr="003F4FC1" w:rsidRDefault="004F1106" w:rsidP="004F1106">
            <w:pPr>
              <w:shd w:val="clear" w:color="auto" w:fill="FFFFFF"/>
              <w:autoSpaceDE w:val="0"/>
              <w:autoSpaceDN w:val="0"/>
              <w:adjustRightInd w:val="0"/>
              <w:rPr>
                <w:rFonts w:ascii="Times New Roman" w:hAnsi="Times New Roman" w:cs="Times New Roman"/>
                <w:sz w:val="24"/>
                <w:szCs w:val="24"/>
                <w:lang w:eastAsia="en-US"/>
              </w:rPr>
            </w:pPr>
            <w:r w:rsidRPr="003F4FC1">
              <w:rPr>
                <w:rFonts w:ascii="Times New Roman" w:hAnsi="Times New Roman" w:cs="Times New Roman"/>
                <w:color w:val="000000"/>
                <w:sz w:val="24"/>
                <w:szCs w:val="24"/>
                <w:lang w:eastAsia="en-US"/>
              </w:rPr>
              <w:t>Готовность прийти на помощь</w:t>
            </w:r>
          </w:p>
        </w:tc>
        <w:tc>
          <w:tcPr>
            <w:tcW w:w="1738" w:type="dxa"/>
            <w:tcBorders>
              <w:top w:val="single" w:sz="6" w:space="0" w:color="auto"/>
              <w:left w:val="single" w:sz="6" w:space="0" w:color="auto"/>
              <w:bottom w:val="single" w:sz="6" w:space="0" w:color="auto"/>
              <w:right w:val="single" w:sz="6" w:space="0" w:color="auto"/>
            </w:tcBorders>
            <w:shd w:val="clear" w:color="auto" w:fill="FFFFFF"/>
            <w:hideMark/>
          </w:tcPr>
          <w:p w:rsidR="004F1106" w:rsidRPr="003F4FC1" w:rsidRDefault="004F1106" w:rsidP="004F1106">
            <w:pPr>
              <w:shd w:val="clear" w:color="auto" w:fill="FFFFFF"/>
              <w:autoSpaceDE w:val="0"/>
              <w:autoSpaceDN w:val="0"/>
              <w:adjustRightInd w:val="0"/>
              <w:rPr>
                <w:rFonts w:ascii="Times New Roman" w:hAnsi="Times New Roman" w:cs="Times New Roman"/>
                <w:bCs/>
                <w:color w:val="000000"/>
                <w:sz w:val="24"/>
                <w:szCs w:val="24"/>
                <w:lang w:eastAsia="en-US"/>
              </w:rPr>
            </w:pPr>
            <w:r w:rsidRPr="003F4FC1">
              <w:rPr>
                <w:rFonts w:ascii="Times New Roman" w:hAnsi="Times New Roman" w:cs="Times New Roman"/>
                <w:bCs/>
                <w:color w:val="000000"/>
                <w:sz w:val="24"/>
                <w:szCs w:val="24"/>
                <w:lang w:eastAsia="en-US"/>
              </w:rPr>
              <w:t>59</w:t>
            </w:r>
          </w:p>
        </w:tc>
        <w:tc>
          <w:tcPr>
            <w:tcW w:w="1738" w:type="dxa"/>
            <w:tcBorders>
              <w:top w:val="single" w:sz="6" w:space="0" w:color="auto"/>
              <w:left w:val="single" w:sz="6" w:space="0" w:color="auto"/>
              <w:bottom w:val="single" w:sz="6" w:space="0" w:color="auto"/>
              <w:right w:val="single" w:sz="6" w:space="0" w:color="auto"/>
            </w:tcBorders>
            <w:shd w:val="clear" w:color="auto" w:fill="FFFFFF"/>
            <w:hideMark/>
          </w:tcPr>
          <w:p w:rsidR="004F1106" w:rsidRPr="003F4FC1" w:rsidRDefault="004F1106" w:rsidP="004F1106">
            <w:pPr>
              <w:shd w:val="clear" w:color="auto" w:fill="FFFFFF"/>
              <w:autoSpaceDE w:val="0"/>
              <w:autoSpaceDN w:val="0"/>
              <w:adjustRightInd w:val="0"/>
              <w:rPr>
                <w:rFonts w:ascii="Times New Roman" w:hAnsi="Times New Roman" w:cs="Times New Roman"/>
                <w:bCs/>
                <w:color w:val="000000"/>
                <w:sz w:val="24"/>
                <w:szCs w:val="24"/>
                <w:lang w:eastAsia="en-US"/>
              </w:rPr>
            </w:pPr>
            <w:r w:rsidRPr="003F4FC1">
              <w:rPr>
                <w:rFonts w:ascii="Times New Roman" w:hAnsi="Times New Roman" w:cs="Times New Roman"/>
                <w:bCs/>
                <w:color w:val="000000"/>
                <w:sz w:val="24"/>
                <w:szCs w:val="24"/>
                <w:lang w:eastAsia="en-US"/>
              </w:rPr>
              <w:t>66</w:t>
            </w:r>
          </w:p>
        </w:tc>
        <w:tc>
          <w:tcPr>
            <w:tcW w:w="1738" w:type="dxa"/>
            <w:tcBorders>
              <w:top w:val="single" w:sz="6" w:space="0" w:color="auto"/>
              <w:left w:val="single" w:sz="6" w:space="0" w:color="auto"/>
              <w:bottom w:val="single" w:sz="6" w:space="0" w:color="auto"/>
              <w:right w:val="single" w:sz="6" w:space="0" w:color="auto"/>
            </w:tcBorders>
            <w:shd w:val="clear" w:color="auto" w:fill="FFFFFF"/>
            <w:hideMark/>
          </w:tcPr>
          <w:p w:rsidR="004F1106" w:rsidRPr="003F4FC1" w:rsidRDefault="004F1106" w:rsidP="004F1106">
            <w:pPr>
              <w:shd w:val="clear" w:color="auto" w:fill="FFFFFF"/>
              <w:autoSpaceDE w:val="0"/>
              <w:autoSpaceDN w:val="0"/>
              <w:adjustRightInd w:val="0"/>
              <w:rPr>
                <w:rFonts w:ascii="Times New Roman" w:hAnsi="Times New Roman" w:cs="Times New Roman"/>
                <w:bCs/>
                <w:color w:val="000000"/>
                <w:sz w:val="24"/>
                <w:szCs w:val="24"/>
                <w:lang w:eastAsia="en-US"/>
              </w:rPr>
            </w:pPr>
            <w:r w:rsidRPr="003F4FC1">
              <w:rPr>
                <w:rFonts w:ascii="Times New Roman" w:hAnsi="Times New Roman" w:cs="Times New Roman"/>
                <w:bCs/>
                <w:color w:val="000000"/>
                <w:sz w:val="24"/>
                <w:szCs w:val="24"/>
                <w:lang w:eastAsia="en-US"/>
              </w:rPr>
              <w:t>+</w:t>
            </w:r>
          </w:p>
        </w:tc>
      </w:tr>
      <w:tr w:rsidR="004F1106" w:rsidRPr="003F4FC1" w:rsidTr="004F1106">
        <w:trPr>
          <w:trHeight w:val="662"/>
        </w:trPr>
        <w:tc>
          <w:tcPr>
            <w:tcW w:w="2986" w:type="dxa"/>
            <w:tcBorders>
              <w:top w:val="single" w:sz="6" w:space="0" w:color="auto"/>
              <w:left w:val="single" w:sz="6" w:space="0" w:color="auto"/>
              <w:bottom w:val="single" w:sz="6" w:space="0" w:color="auto"/>
              <w:right w:val="single" w:sz="6" w:space="0" w:color="auto"/>
            </w:tcBorders>
            <w:shd w:val="clear" w:color="auto" w:fill="FFFFFF"/>
            <w:hideMark/>
          </w:tcPr>
          <w:p w:rsidR="004F1106" w:rsidRPr="003F4FC1" w:rsidRDefault="004F1106" w:rsidP="004F1106">
            <w:pPr>
              <w:shd w:val="clear" w:color="auto" w:fill="FFFFFF"/>
              <w:autoSpaceDE w:val="0"/>
              <w:autoSpaceDN w:val="0"/>
              <w:adjustRightInd w:val="0"/>
              <w:rPr>
                <w:rFonts w:ascii="Times New Roman" w:hAnsi="Times New Roman" w:cs="Times New Roman"/>
                <w:color w:val="000000"/>
                <w:sz w:val="24"/>
                <w:szCs w:val="24"/>
                <w:lang w:eastAsia="en-US"/>
              </w:rPr>
            </w:pPr>
            <w:r w:rsidRPr="003F4FC1">
              <w:rPr>
                <w:rFonts w:ascii="Times New Roman" w:hAnsi="Times New Roman" w:cs="Times New Roman"/>
                <w:color w:val="000000"/>
                <w:sz w:val="24"/>
                <w:szCs w:val="24"/>
                <w:lang w:eastAsia="en-US"/>
              </w:rPr>
              <w:t>Умение                 быть благодарным</w:t>
            </w:r>
          </w:p>
        </w:tc>
        <w:tc>
          <w:tcPr>
            <w:tcW w:w="1738" w:type="dxa"/>
            <w:tcBorders>
              <w:top w:val="single" w:sz="6" w:space="0" w:color="auto"/>
              <w:left w:val="single" w:sz="6" w:space="0" w:color="auto"/>
              <w:bottom w:val="single" w:sz="6" w:space="0" w:color="auto"/>
              <w:right w:val="single" w:sz="6" w:space="0" w:color="auto"/>
            </w:tcBorders>
            <w:shd w:val="clear" w:color="auto" w:fill="FFFFFF"/>
            <w:hideMark/>
          </w:tcPr>
          <w:p w:rsidR="004F1106" w:rsidRPr="003F4FC1" w:rsidRDefault="004F1106" w:rsidP="004F1106">
            <w:pPr>
              <w:shd w:val="clear" w:color="auto" w:fill="FFFFFF"/>
              <w:autoSpaceDE w:val="0"/>
              <w:autoSpaceDN w:val="0"/>
              <w:adjustRightInd w:val="0"/>
              <w:rPr>
                <w:rFonts w:ascii="Times New Roman" w:hAnsi="Times New Roman" w:cs="Times New Roman"/>
                <w:bCs/>
                <w:color w:val="000000"/>
                <w:sz w:val="24"/>
                <w:szCs w:val="24"/>
                <w:lang w:eastAsia="en-US"/>
              </w:rPr>
            </w:pPr>
            <w:r w:rsidRPr="003F4FC1">
              <w:rPr>
                <w:rFonts w:ascii="Times New Roman" w:hAnsi="Times New Roman" w:cs="Times New Roman"/>
                <w:bCs/>
                <w:color w:val="000000"/>
                <w:sz w:val="24"/>
                <w:szCs w:val="24"/>
                <w:lang w:eastAsia="en-US"/>
              </w:rPr>
              <w:t>54</w:t>
            </w:r>
          </w:p>
        </w:tc>
        <w:tc>
          <w:tcPr>
            <w:tcW w:w="1738" w:type="dxa"/>
            <w:tcBorders>
              <w:top w:val="single" w:sz="6" w:space="0" w:color="auto"/>
              <w:left w:val="single" w:sz="6" w:space="0" w:color="auto"/>
              <w:bottom w:val="single" w:sz="6" w:space="0" w:color="auto"/>
              <w:right w:val="single" w:sz="6" w:space="0" w:color="auto"/>
            </w:tcBorders>
            <w:shd w:val="clear" w:color="auto" w:fill="FFFFFF"/>
            <w:hideMark/>
          </w:tcPr>
          <w:p w:rsidR="004F1106" w:rsidRPr="003F4FC1" w:rsidRDefault="004F1106" w:rsidP="004F1106">
            <w:pPr>
              <w:shd w:val="clear" w:color="auto" w:fill="FFFFFF"/>
              <w:autoSpaceDE w:val="0"/>
              <w:autoSpaceDN w:val="0"/>
              <w:adjustRightInd w:val="0"/>
              <w:rPr>
                <w:rFonts w:ascii="Times New Roman" w:hAnsi="Times New Roman" w:cs="Times New Roman"/>
                <w:bCs/>
                <w:color w:val="000000"/>
                <w:sz w:val="24"/>
                <w:szCs w:val="24"/>
                <w:lang w:eastAsia="en-US"/>
              </w:rPr>
            </w:pPr>
            <w:r w:rsidRPr="003F4FC1">
              <w:rPr>
                <w:rFonts w:ascii="Times New Roman" w:hAnsi="Times New Roman" w:cs="Times New Roman"/>
                <w:bCs/>
                <w:color w:val="000000"/>
                <w:sz w:val="24"/>
                <w:szCs w:val="24"/>
                <w:lang w:eastAsia="en-US"/>
              </w:rPr>
              <w:t>56</w:t>
            </w:r>
          </w:p>
        </w:tc>
        <w:tc>
          <w:tcPr>
            <w:tcW w:w="1738" w:type="dxa"/>
            <w:tcBorders>
              <w:top w:val="single" w:sz="6" w:space="0" w:color="auto"/>
              <w:left w:val="single" w:sz="6" w:space="0" w:color="auto"/>
              <w:bottom w:val="single" w:sz="6" w:space="0" w:color="auto"/>
              <w:right w:val="single" w:sz="6" w:space="0" w:color="auto"/>
            </w:tcBorders>
            <w:shd w:val="clear" w:color="auto" w:fill="FFFFFF"/>
            <w:hideMark/>
          </w:tcPr>
          <w:p w:rsidR="004F1106" w:rsidRPr="003F4FC1" w:rsidRDefault="004F1106" w:rsidP="004F1106">
            <w:pPr>
              <w:shd w:val="clear" w:color="auto" w:fill="FFFFFF"/>
              <w:autoSpaceDE w:val="0"/>
              <w:autoSpaceDN w:val="0"/>
              <w:adjustRightInd w:val="0"/>
              <w:rPr>
                <w:rFonts w:ascii="Times New Roman" w:hAnsi="Times New Roman" w:cs="Times New Roman"/>
                <w:bCs/>
                <w:color w:val="000000"/>
                <w:sz w:val="24"/>
                <w:szCs w:val="24"/>
                <w:lang w:eastAsia="en-US"/>
              </w:rPr>
            </w:pPr>
            <w:r w:rsidRPr="003F4FC1">
              <w:rPr>
                <w:rFonts w:ascii="Times New Roman" w:hAnsi="Times New Roman" w:cs="Times New Roman"/>
                <w:bCs/>
                <w:color w:val="000000"/>
                <w:sz w:val="24"/>
                <w:szCs w:val="24"/>
                <w:lang w:eastAsia="en-US"/>
              </w:rPr>
              <w:t>+</w:t>
            </w:r>
          </w:p>
        </w:tc>
      </w:tr>
      <w:tr w:rsidR="004F1106" w:rsidRPr="003F4FC1" w:rsidTr="004F1106">
        <w:trPr>
          <w:trHeight w:val="394"/>
        </w:trPr>
        <w:tc>
          <w:tcPr>
            <w:tcW w:w="2986" w:type="dxa"/>
            <w:tcBorders>
              <w:top w:val="single" w:sz="6" w:space="0" w:color="auto"/>
              <w:left w:val="single" w:sz="6" w:space="0" w:color="auto"/>
              <w:bottom w:val="single" w:sz="6" w:space="0" w:color="auto"/>
              <w:right w:val="single" w:sz="6" w:space="0" w:color="auto"/>
            </w:tcBorders>
            <w:shd w:val="clear" w:color="auto" w:fill="FFFFFF"/>
            <w:hideMark/>
          </w:tcPr>
          <w:p w:rsidR="004F1106" w:rsidRPr="003F4FC1" w:rsidRDefault="004F1106" w:rsidP="004F1106">
            <w:pPr>
              <w:shd w:val="clear" w:color="auto" w:fill="FFFFFF"/>
              <w:autoSpaceDE w:val="0"/>
              <w:autoSpaceDN w:val="0"/>
              <w:adjustRightInd w:val="0"/>
              <w:rPr>
                <w:rFonts w:ascii="Times New Roman" w:hAnsi="Times New Roman" w:cs="Times New Roman"/>
                <w:color w:val="000000"/>
                <w:sz w:val="24"/>
                <w:szCs w:val="24"/>
                <w:lang w:eastAsia="en-US"/>
              </w:rPr>
            </w:pPr>
            <w:r w:rsidRPr="003F4FC1">
              <w:rPr>
                <w:rFonts w:ascii="Times New Roman" w:hAnsi="Times New Roman" w:cs="Times New Roman"/>
                <w:color w:val="000000"/>
                <w:sz w:val="24"/>
                <w:szCs w:val="24"/>
                <w:lang w:eastAsia="en-US"/>
              </w:rPr>
              <w:t>Уважение к старшим</w:t>
            </w:r>
          </w:p>
        </w:tc>
        <w:tc>
          <w:tcPr>
            <w:tcW w:w="1738" w:type="dxa"/>
            <w:tcBorders>
              <w:top w:val="single" w:sz="6" w:space="0" w:color="auto"/>
              <w:left w:val="single" w:sz="6" w:space="0" w:color="auto"/>
              <w:bottom w:val="single" w:sz="6" w:space="0" w:color="auto"/>
              <w:right w:val="single" w:sz="6" w:space="0" w:color="auto"/>
            </w:tcBorders>
            <w:shd w:val="clear" w:color="auto" w:fill="FFFFFF"/>
            <w:hideMark/>
          </w:tcPr>
          <w:p w:rsidR="004F1106" w:rsidRPr="003F4FC1" w:rsidRDefault="004F1106" w:rsidP="004F1106">
            <w:pPr>
              <w:shd w:val="clear" w:color="auto" w:fill="FFFFFF"/>
              <w:autoSpaceDE w:val="0"/>
              <w:autoSpaceDN w:val="0"/>
              <w:adjustRightInd w:val="0"/>
              <w:rPr>
                <w:rFonts w:ascii="Times New Roman" w:hAnsi="Times New Roman" w:cs="Times New Roman"/>
                <w:bCs/>
                <w:color w:val="000000"/>
                <w:sz w:val="24"/>
                <w:szCs w:val="24"/>
                <w:lang w:eastAsia="en-US"/>
              </w:rPr>
            </w:pPr>
            <w:r w:rsidRPr="003F4FC1">
              <w:rPr>
                <w:rFonts w:ascii="Times New Roman" w:hAnsi="Times New Roman" w:cs="Times New Roman"/>
                <w:bCs/>
                <w:color w:val="000000"/>
                <w:sz w:val="24"/>
                <w:szCs w:val="24"/>
                <w:lang w:eastAsia="en-US"/>
              </w:rPr>
              <w:t>58</w:t>
            </w:r>
          </w:p>
        </w:tc>
        <w:tc>
          <w:tcPr>
            <w:tcW w:w="1738" w:type="dxa"/>
            <w:tcBorders>
              <w:top w:val="single" w:sz="6" w:space="0" w:color="auto"/>
              <w:left w:val="single" w:sz="6" w:space="0" w:color="auto"/>
              <w:bottom w:val="single" w:sz="6" w:space="0" w:color="auto"/>
              <w:right w:val="single" w:sz="6" w:space="0" w:color="auto"/>
            </w:tcBorders>
            <w:shd w:val="clear" w:color="auto" w:fill="FFFFFF"/>
            <w:hideMark/>
          </w:tcPr>
          <w:p w:rsidR="004F1106" w:rsidRPr="003F4FC1" w:rsidRDefault="004F1106" w:rsidP="004F1106">
            <w:pPr>
              <w:shd w:val="clear" w:color="auto" w:fill="FFFFFF"/>
              <w:autoSpaceDE w:val="0"/>
              <w:autoSpaceDN w:val="0"/>
              <w:adjustRightInd w:val="0"/>
              <w:rPr>
                <w:rFonts w:ascii="Times New Roman" w:hAnsi="Times New Roman" w:cs="Times New Roman"/>
                <w:bCs/>
                <w:color w:val="000000"/>
                <w:sz w:val="24"/>
                <w:szCs w:val="24"/>
                <w:lang w:eastAsia="en-US"/>
              </w:rPr>
            </w:pPr>
            <w:r w:rsidRPr="003F4FC1">
              <w:rPr>
                <w:rFonts w:ascii="Times New Roman" w:hAnsi="Times New Roman" w:cs="Times New Roman"/>
                <w:bCs/>
                <w:color w:val="000000"/>
                <w:sz w:val="24"/>
                <w:szCs w:val="24"/>
                <w:lang w:eastAsia="en-US"/>
              </w:rPr>
              <w:t>59</w:t>
            </w:r>
          </w:p>
        </w:tc>
        <w:tc>
          <w:tcPr>
            <w:tcW w:w="1738" w:type="dxa"/>
            <w:tcBorders>
              <w:top w:val="single" w:sz="6" w:space="0" w:color="auto"/>
              <w:left w:val="single" w:sz="6" w:space="0" w:color="auto"/>
              <w:bottom w:val="single" w:sz="6" w:space="0" w:color="auto"/>
              <w:right w:val="single" w:sz="6" w:space="0" w:color="auto"/>
            </w:tcBorders>
            <w:shd w:val="clear" w:color="auto" w:fill="FFFFFF"/>
            <w:hideMark/>
          </w:tcPr>
          <w:p w:rsidR="004F1106" w:rsidRPr="003F4FC1" w:rsidRDefault="004F1106" w:rsidP="004F1106">
            <w:pPr>
              <w:shd w:val="clear" w:color="auto" w:fill="FFFFFF"/>
              <w:autoSpaceDE w:val="0"/>
              <w:autoSpaceDN w:val="0"/>
              <w:adjustRightInd w:val="0"/>
              <w:rPr>
                <w:rFonts w:ascii="Times New Roman" w:hAnsi="Times New Roman" w:cs="Times New Roman"/>
                <w:bCs/>
                <w:color w:val="000000"/>
                <w:sz w:val="24"/>
                <w:szCs w:val="24"/>
                <w:lang w:eastAsia="en-US"/>
              </w:rPr>
            </w:pPr>
            <w:r w:rsidRPr="003F4FC1">
              <w:rPr>
                <w:rFonts w:ascii="Times New Roman" w:hAnsi="Times New Roman" w:cs="Times New Roman"/>
                <w:bCs/>
                <w:color w:val="000000"/>
                <w:sz w:val="24"/>
                <w:szCs w:val="24"/>
                <w:lang w:eastAsia="en-US"/>
              </w:rPr>
              <w:t>+</w:t>
            </w:r>
          </w:p>
        </w:tc>
      </w:tr>
      <w:tr w:rsidR="004F1106" w:rsidRPr="003F4FC1" w:rsidTr="004F1106">
        <w:trPr>
          <w:trHeight w:val="348"/>
        </w:trPr>
        <w:tc>
          <w:tcPr>
            <w:tcW w:w="2986" w:type="dxa"/>
            <w:tcBorders>
              <w:top w:val="single" w:sz="6" w:space="0" w:color="auto"/>
              <w:left w:val="single" w:sz="6" w:space="0" w:color="auto"/>
              <w:bottom w:val="single" w:sz="6" w:space="0" w:color="auto"/>
              <w:right w:val="single" w:sz="6" w:space="0" w:color="auto"/>
            </w:tcBorders>
            <w:shd w:val="clear" w:color="auto" w:fill="FFFFFF"/>
            <w:hideMark/>
          </w:tcPr>
          <w:p w:rsidR="004F1106" w:rsidRPr="003F4FC1" w:rsidRDefault="004F1106" w:rsidP="004F1106">
            <w:pPr>
              <w:shd w:val="clear" w:color="auto" w:fill="FFFFFF"/>
              <w:autoSpaceDE w:val="0"/>
              <w:autoSpaceDN w:val="0"/>
              <w:adjustRightInd w:val="0"/>
              <w:rPr>
                <w:rFonts w:ascii="Times New Roman" w:hAnsi="Times New Roman" w:cs="Times New Roman"/>
                <w:color w:val="000000"/>
                <w:sz w:val="24"/>
                <w:szCs w:val="24"/>
                <w:lang w:eastAsia="en-US"/>
              </w:rPr>
            </w:pPr>
            <w:r w:rsidRPr="003F4FC1">
              <w:rPr>
                <w:rFonts w:ascii="Times New Roman" w:hAnsi="Times New Roman" w:cs="Times New Roman"/>
                <w:color w:val="000000"/>
                <w:sz w:val="24"/>
                <w:szCs w:val="24"/>
                <w:lang w:eastAsia="en-US"/>
              </w:rPr>
              <w:t>Дружелюбие</w:t>
            </w:r>
          </w:p>
        </w:tc>
        <w:tc>
          <w:tcPr>
            <w:tcW w:w="1738" w:type="dxa"/>
            <w:tcBorders>
              <w:top w:val="single" w:sz="6" w:space="0" w:color="auto"/>
              <w:left w:val="single" w:sz="6" w:space="0" w:color="auto"/>
              <w:bottom w:val="single" w:sz="6" w:space="0" w:color="auto"/>
              <w:right w:val="single" w:sz="6" w:space="0" w:color="auto"/>
            </w:tcBorders>
            <w:shd w:val="clear" w:color="auto" w:fill="FFFFFF"/>
            <w:hideMark/>
          </w:tcPr>
          <w:p w:rsidR="004F1106" w:rsidRPr="003F4FC1" w:rsidRDefault="004F1106" w:rsidP="004F1106">
            <w:pPr>
              <w:shd w:val="clear" w:color="auto" w:fill="FFFFFF"/>
              <w:autoSpaceDE w:val="0"/>
              <w:autoSpaceDN w:val="0"/>
              <w:adjustRightInd w:val="0"/>
              <w:rPr>
                <w:rFonts w:ascii="Times New Roman" w:hAnsi="Times New Roman" w:cs="Times New Roman"/>
                <w:bCs/>
                <w:color w:val="000000"/>
                <w:sz w:val="24"/>
                <w:szCs w:val="24"/>
                <w:lang w:eastAsia="en-US"/>
              </w:rPr>
            </w:pPr>
            <w:r w:rsidRPr="003F4FC1">
              <w:rPr>
                <w:rFonts w:ascii="Times New Roman" w:hAnsi="Times New Roman" w:cs="Times New Roman"/>
                <w:bCs/>
                <w:color w:val="000000"/>
                <w:sz w:val="24"/>
                <w:szCs w:val="24"/>
                <w:lang w:eastAsia="en-US"/>
              </w:rPr>
              <w:t>66</w:t>
            </w:r>
          </w:p>
        </w:tc>
        <w:tc>
          <w:tcPr>
            <w:tcW w:w="1738" w:type="dxa"/>
            <w:tcBorders>
              <w:top w:val="single" w:sz="6" w:space="0" w:color="auto"/>
              <w:left w:val="single" w:sz="6" w:space="0" w:color="auto"/>
              <w:bottom w:val="single" w:sz="6" w:space="0" w:color="auto"/>
              <w:right w:val="single" w:sz="6" w:space="0" w:color="auto"/>
            </w:tcBorders>
            <w:shd w:val="clear" w:color="auto" w:fill="FFFFFF"/>
            <w:hideMark/>
          </w:tcPr>
          <w:p w:rsidR="004F1106" w:rsidRPr="003F4FC1" w:rsidRDefault="004F1106" w:rsidP="004F1106">
            <w:pPr>
              <w:shd w:val="clear" w:color="auto" w:fill="FFFFFF"/>
              <w:autoSpaceDE w:val="0"/>
              <w:autoSpaceDN w:val="0"/>
              <w:adjustRightInd w:val="0"/>
              <w:rPr>
                <w:rFonts w:ascii="Times New Roman" w:hAnsi="Times New Roman" w:cs="Times New Roman"/>
                <w:bCs/>
                <w:color w:val="000000"/>
                <w:sz w:val="24"/>
                <w:szCs w:val="24"/>
                <w:lang w:eastAsia="en-US"/>
              </w:rPr>
            </w:pPr>
            <w:r w:rsidRPr="003F4FC1">
              <w:rPr>
                <w:rFonts w:ascii="Times New Roman" w:hAnsi="Times New Roman" w:cs="Times New Roman"/>
                <w:bCs/>
                <w:color w:val="000000"/>
                <w:sz w:val="24"/>
                <w:szCs w:val="24"/>
                <w:lang w:eastAsia="en-US"/>
              </w:rPr>
              <w:t>68</w:t>
            </w:r>
          </w:p>
        </w:tc>
        <w:tc>
          <w:tcPr>
            <w:tcW w:w="1738" w:type="dxa"/>
            <w:tcBorders>
              <w:top w:val="single" w:sz="6" w:space="0" w:color="auto"/>
              <w:left w:val="single" w:sz="6" w:space="0" w:color="auto"/>
              <w:bottom w:val="single" w:sz="6" w:space="0" w:color="auto"/>
              <w:right w:val="single" w:sz="6" w:space="0" w:color="auto"/>
            </w:tcBorders>
            <w:shd w:val="clear" w:color="auto" w:fill="FFFFFF"/>
            <w:hideMark/>
          </w:tcPr>
          <w:p w:rsidR="004F1106" w:rsidRPr="003F4FC1" w:rsidRDefault="004F1106" w:rsidP="004F1106">
            <w:pPr>
              <w:shd w:val="clear" w:color="auto" w:fill="FFFFFF"/>
              <w:autoSpaceDE w:val="0"/>
              <w:autoSpaceDN w:val="0"/>
              <w:adjustRightInd w:val="0"/>
              <w:rPr>
                <w:rFonts w:ascii="Times New Roman" w:hAnsi="Times New Roman" w:cs="Times New Roman"/>
                <w:bCs/>
                <w:color w:val="000000"/>
                <w:sz w:val="24"/>
                <w:szCs w:val="24"/>
                <w:lang w:eastAsia="en-US"/>
              </w:rPr>
            </w:pPr>
            <w:r w:rsidRPr="003F4FC1">
              <w:rPr>
                <w:rFonts w:ascii="Times New Roman" w:hAnsi="Times New Roman" w:cs="Times New Roman"/>
                <w:bCs/>
                <w:color w:val="000000"/>
                <w:sz w:val="24"/>
                <w:szCs w:val="24"/>
                <w:lang w:eastAsia="en-US"/>
              </w:rPr>
              <w:t>+</w:t>
            </w:r>
          </w:p>
        </w:tc>
      </w:tr>
      <w:tr w:rsidR="004F1106" w:rsidRPr="003F4FC1" w:rsidTr="004F1106">
        <w:trPr>
          <w:trHeight w:val="330"/>
        </w:trPr>
        <w:tc>
          <w:tcPr>
            <w:tcW w:w="2986" w:type="dxa"/>
            <w:tcBorders>
              <w:top w:val="single" w:sz="6" w:space="0" w:color="auto"/>
              <w:left w:val="single" w:sz="6" w:space="0" w:color="auto"/>
              <w:bottom w:val="single" w:sz="6" w:space="0" w:color="auto"/>
              <w:right w:val="single" w:sz="6" w:space="0" w:color="auto"/>
            </w:tcBorders>
            <w:shd w:val="clear" w:color="auto" w:fill="FFFFFF"/>
            <w:hideMark/>
          </w:tcPr>
          <w:p w:rsidR="004F1106" w:rsidRPr="003F4FC1" w:rsidRDefault="004F1106" w:rsidP="004F1106">
            <w:pPr>
              <w:shd w:val="clear" w:color="auto" w:fill="FFFFFF"/>
              <w:autoSpaceDE w:val="0"/>
              <w:autoSpaceDN w:val="0"/>
              <w:adjustRightInd w:val="0"/>
              <w:rPr>
                <w:rFonts w:ascii="Times New Roman" w:hAnsi="Times New Roman" w:cs="Times New Roman"/>
                <w:color w:val="000000"/>
                <w:sz w:val="24"/>
                <w:szCs w:val="24"/>
                <w:lang w:eastAsia="en-US"/>
              </w:rPr>
            </w:pPr>
            <w:r w:rsidRPr="003F4FC1">
              <w:rPr>
                <w:rFonts w:ascii="Times New Roman" w:hAnsi="Times New Roman" w:cs="Times New Roman"/>
                <w:color w:val="000000"/>
                <w:sz w:val="24"/>
                <w:szCs w:val="24"/>
                <w:lang w:eastAsia="en-US"/>
              </w:rPr>
              <w:t>Забота о младших</w:t>
            </w:r>
          </w:p>
        </w:tc>
        <w:tc>
          <w:tcPr>
            <w:tcW w:w="1738" w:type="dxa"/>
            <w:tcBorders>
              <w:top w:val="single" w:sz="6" w:space="0" w:color="auto"/>
              <w:left w:val="single" w:sz="6" w:space="0" w:color="auto"/>
              <w:bottom w:val="single" w:sz="6" w:space="0" w:color="auto"/>
              <w:right w:val="single" w:sz="6" w:space="0" w:color="auto"/>
            </w:tcBorders>
            <w:shd w:val="clear" w:color="auto" w:fill="FFFFFF"/>
            <w:hideMark/>
          </w:tcPr>
          <w:p w:rsidR="004F1106" w:rsidRPr="003F4FC1" w:rsidRDefault="004F1106" w:rsidP="004F1106">
            <w:pPr>
              <w:shd w:val="clear" w:color="auto" w:fill="FFFFFF"/>
              <w:autoSpaceDE w:val="0"/>
              <w:autoSpaceDN w:val="0"/>
              <w:adjustRightInd w:val="0"/>
              <w:rPr>
                <w:rFonts w:ascii="Times New Roman" w:hAnsi="Times New Roman" w:cs="Times New Roman"/>
                <w:bCs/>
                <w:color w:val="000000"/>
                <w:sz w:val="24"/>
                <w:szCs w:val="24"/>
                <w:lang w:eastAsia="en-US"/>
              </w:rPr>
            </w:pPr>
            <w:r w:rsidRPr="003F4FC1">
              <w:rPr>
                <w:rFonts w:ascii="Times New Roman" w:hAnsi="Times New Roman" w:cs="Times New Roman"/>
                <w:bCs/>
                <w:color w:val="000000"/>
                <w:sz w:val="24"/>
                <w:szCs w:val="24"/>
                <w:lang w:eastAsia="en-US"/>
              </w:rPr>
              <w:t>56</w:t>
            </w:r>
          </w:p>
        </w:tc>
        <w:tc>
          <w:tcPr>
            <w:tcW w:w="1738" w:type="dxa"/>
            <w:tcBorders>
              <w:top w:val="single" w:sz="6" w:space="0" w:color="auto"/>
              <w:left w:val="single" w:sz="6" w:space="0" w:color="auto"/>
              <w:bottom w:val="single" w:sz="6" w:space="0" w:color="auto"/>
              <w:right w:val="single" w:sz="6" w:space="0" w:color="auto"/>
            </w:tcBorders>
            <w:shd w:val="clear" w:color="auto" w:fill="FFFFFF"/>
            <w:hideMark/>
          </w:tcPr>
          <w:p w:rsidR="004F1106" w:rsidRPr="003F4FC1" w:rsidRDefault="004F1106" w:rsidP="004F1106">
            <w:pPr>
              <w:shd w:val="clear" w:color="auto" w:fill="FFFFFF"/>
              <w:autoSpaceDE w:val="0"/>
              <w:autoSpaceDN w:val="0"/>
              <w:adjustRightInd w:val="0"/>
              <w:rPr>
                <w:rFonts w:ascii="Times New Roman" w:hAnsi="Times New Roman" w:cs="Times New Roman"/>
                <w:bCs/>
                <w:color w:val="000000"/>
                <w:sz w:val="24"/>
                <w:szCs w:val="24"/>
                <w:lang w:eastAsia="en-US"/>
              </w:rPr>
            </w:pPr>
            <w:r w:rsidRPr="003F4FC1">
              <w:rPr>
                <w:rFonts w:ascii="Times New Roman" w:hAnsi="Times New Roman" w:cs="Times New Roman"/>
                <w:bCs/>
                <w:color w:val="000000"/>
                <w:sz w:val="24"/>
                <w:szCs w:val="24"/>
                <w:lang w:eastAsia="en-US"/>
              </w:rPr>
              <w:t>61</w:t>
            </w:r>
          </w:p>
        </w:tc>
        <w:tc>
          <w:tcPr>
            <w:tcW w:w="1738" w:type="dxa"/>
            <w:tcBorders>
              <w:top w:val="single" w:sz="6" w:space="0" w:color="auto"/>
              <w:left w:val="single" w:sz="6" w:space="0" w:color="auto"/>
              <w:bottom w:val="single" w:sz="6" w:space="0" w:color="auto"/>
              <w:right w:val="single" w:sz="6" w:space="0" w:color="auto"/>
            </w:tcBorders>
            <w:shd w:val="clear" w:color="auto" w:fill="FFFFFF"/>
            <w:hideMark/>
          </w:tcPr>
          <w:p w:rsidR="004F1106" w:rsidRPr="003F4FC1" w:rsidRDefault="004F1106" w:rsidP="004F1106">
            <w:pPr>
              <w:shd w:val="clear" w:color="auto" w:fill="FFFFFF"/>
              <w:autoSpaceDE w:val="0"/>
              <w:autoSpaceDN w:val="0"/>
              <w:adjustRightInd w:val="0"/>
              <w:rPr>
                <w:rFonts w:ascii="Times New Roman" w:hAnsi="Times New Roman" w:cs="Times New Roman"/>
                <w:bCs/>
                <w:color w:val="000000"/>
                <w:sz w:val="24"/>
                <w:szCs w:val="24"/>
                <w:lang w:eastAsia="en-US"/>
              </w:rPr>
            </w:pPr>
            <w:r w:rsidRPr="003F4FC1">
              <w:rPr>
                <w:rFonts w:ascii="Times New Roman" w:hAnsi="Times New Roman" w:cs="Times New Roman"/>
                <w:bCs/>
                <w:color w:val="000000"/>
                <w:sz w:val="24"/>
                <w:szCs w:val="24"/>
                <w:lang w:eastAsia="en-US"/>
              </w:rPr>
              <w:t>+</w:t>
            </w:r>
          </w:p>
        </w:tc>
      </w:tr>
      <w:tr w:rsidR="004F1106" w:rsidRPr="003F4FC1" w:rsidTr="004F1106">
        <w:trPr>
          <w:trHeight w:val="340"/>
        </w:trPr>
        <w:tc>
          <w:tcPr>
            <w:tcW w:w="2986" w:type="dxa"/>
            <w:tcBorders>
              <w:top w:val="single" w:sz="6" w:space="0" w:color="auto"/>
              <w:left w:val="single" w:sz="6" w:space="0" w:color="auto"/>
              <w:bottom w:val="single" w:sz="6" w:space="0" w:color="auto"/>
              <w:right w:val="single" w:sz="6" w:space="0" w:color="auto"/>
            </w:tcBorders>
            <w:shd w:val="clear" w:color="auto" w:fill="FFFFFF"/>
            <w:hideMark/>
          </w:tcPr>
          <w:p w:rsidR="004F1106" w:rsidRPr="003F4FC1" w:rsidRDefault="004F1106" w:rsidP="004F1106">
            <w:pPr>
              <w:shd w:val="clear" w:color="auto" w:fill="FFFFFF"/>
              <w:autoSpaceDE w:val="0"/>
              <w:autoSpaceDN w:val="0"/>
              <w:adjustRightInd w:val="0"/>
              <w:rPr>
                <w:rFonts w:ascii="Times New Roman" w:hAnsi="Times New Roman" w:cs="Times New Roman"/>
                <w:color w:val="000000"/>
                <w:sz w:val="24"/>
                <w:szCs w:val="24"/>
                <w:lang w:eastAsia="en-US"/>
              </w:rPr>
            </w:pPr>
            <w:r w:rsidRPr="003F4FC1">
              <w:rPr>
                <w:rFonts w:ascii="Times New Roman" w:hAnsi="Times New Roman" w:cs="Times New Roman"/>
                <w:color w:val="000000"/>
                <w:sz w:val="24"/>
                <w:szCs w:val="24"/>
                <w:lang w:eastAsia="en-US"/>
              </w:rPr>
              <w:t>Трудолюбие</w:t>
            </w:r>
          </w:p>
        </w:tc>
        <w:tc>
          <w:tcPr>
            <w:tcW w:w="1738" w:type="dxa"/>
            <w:tcBorders>
              <w:top w:val="single" w:sz="6" w:space="0" w:color="auto"/>
              <w:left w:val="single" w:sz="6" w:space="0" w:color="auto"/>
              <w:bottom w:val="single" w:sz="6" w:space="0" w:color="auto"/>
              <w:right w:val="single" w:sz="6" w:space="0" w:color="auto"/>
            </w:tcBorders>
            <w:shd w:val="clear" w:color="auto" w:fill="FFFFFF"/>
            <w:hideMark/>
          </w:tcPr>
          <w:p w:rsidR="004F1106" w:rsidRPr="003F4FC1" w:rsidRDefault="004F1106" w:rsidP="004F1106">
            <w:pPr>
              <w:shd w:val="clear" w:color="auto" w:fill="FFFFFF"/>
              <w:autoSpaceDE w:val="0"/>
              <w:autoSpaceDN w:val="0"/>
              <w:adjustRightInd w:val="0"/>
              <w:rPr>
                <w:rFonts w:ascii="Times New Roman" w:hAnsi="Times New Roman" w:cs="Times New Roman"/>
                <w:bCs/>
                <w:color w:val="000000"/>
                <w:sz w:val="24"/>
                <w:szCs w:val="24"/>
                <w:lang w:eastAsia="en-US"/>
              </w:rPr>
            </w:pPr>
            <w:r w:rsidRPr="003F4FC1">
              <w:rPr>
                <w:rFonts w:ascii="Times New Roman" w:hAnsi="Times New Roman" w:cs="Times New Roman"/>
                <w:bCs/>
                <w:color w:val="000000"/>
                <w:sz w:val="24"/>
                <w:szCs w:val="24"/>
                <w:lang w:eastAsia="en-US"/>
              </w:rPr>
              <w:t>45</w:t>
            </w:r>
          </w:p>
        </w:tc>
        <w:tc>
          <w:tcPr>
            <w:tcW w:w="1738" w:type="dxa"/>
            <w:tcBorders>
              <w:top w:val="single" w:sz="6" w:space="0" w:color="auto"/>
              <w:left w:val="single" w:sz="6" w:space="0" w:color="auto"/>
              <w:bottom w:val="single" w:sz="6" w:space="0" w:color="auto"/>
              <w:right w:val="single" w:sz="6" w:space="0" w:color="auto"/>
            </w:tcBorders>
            <w:shd w:val="clear" w:color="auto" w:fill="FFFFFF"/>
            <w:hideMark/>
          </w:tcPr>
          <w:p w:rsidR="004F1106" w:rsidRPr="003F4FC1" w:rsidRDefault="004F1106" w:rsidP="004F1106">
            <w:pPr>
              <w:shd w:val="clear" w:color="auto" w:fill="FFFFFF"/>
              <w:autoSpaceDE w:val="0"/>
              <w:autoSpaceDN w:val="0"/>
              <w:adjustRightInd w:val="0"/>
              <w:rPr>
                <w:rFonts w:ascii="Times New Roman" w:hAnsi="Times New Roman" w:cs="Times New Roman"/>
                <w:bCs/>
                <w:color w:val="000000"/>
                <w:sz w:val="24"/>
                <w:szCs w:val="24"/>
                <w:lang w:eastAsia="en-US"/>
              </w:rPr>
            </w:pPr>
            <w:r w:rsidRPr="003F4FC1">
              <w:rPr>
                <w:rFonts w:ascii="Times New Roman" w:hAnsi="Times New Roman" w:cs="Times New Roman"/>
                <w:bCs/>
                <w:color w:val="000000"/>
                <w:sz w:val="24"/>
                <w:szCs w:val="24"/>
                <w:lang w:eastAsia="en-US"/>
              </w:rPr>
              <w:t>55</w:t>
            </w:r>
          </w:p>
        </w:tc>
        <w:tc>
          <w:tcPr>
            <w:tcW w:w="1738" w:type="dxa"/>
            <w:tcBorders>
              <w:top w:val="single" w:sz="6" w:space="0" w:color="auto"/>
              <w:left w:val="single" w:sz="6" w:space="0" w:color="auto"/>
              <w:bottom w:val="single" w:sz="6" w:space="0" w:color="auto"/>
              <w:right w:val="single" w:sz="6" w:space="0" w:color="auto"/>
            </w:tcBorders>
            <w:shd w:val="clear" w:color="auto" w:fill="FFFFFF"/>
            <w:hideMark/>
          </w:tcPr>
          <w:p w:rsidR="004F1106" w:rsidRPr="003F4FC1" w:rsidRDefault="004F1106" w:rsidP="004F1106">
            <w:pPr>
              <w:shd w:val="clear" w:color="auto" w:fill="FFFFFF"/>
              <w:autoSpaceDE w:val="0"/>
              <w:autoSpaceDN w:val="0"/>
              <w:adjustRightInd w:val="0"/>
              <w:rPr>
                <w:rFonts w:ascii="Times New Roman" w:hAnsi="Times New Roman" w:cs="Times New Roman"/>
                <w:bCs/>
                <w:color w:val="000000"/>
                <w:sz w:val="24"/>
                <w:szCs w:val="24"/>
                <w:lang w:eastAsia="en-US"/>
              </w:rPr>
            </w:pPr>
            <w:r w:rsidRPr="003F4FC1">
              <w:rPr>
                <w:rFonts w:ascii="Times New Roman" w:hAnsi="Times New Roman" w:cs="Times New Roman"/>
                <w:bCs/>
                <w:color w:val="000000"/>
                <w:sz w:val="24"/>
                <w:szCs w:val="24"/>
                <w:lang w:eastAsia="en-US"/>
              </w:rPr>
              <w:t>+</w:t>
            </w:r>
          </w:p>
        </w:tc>
      </w:tr>
      <w:tr w:rsidR="004F1106" w:rsidRPr="003F4FC1" w:rsidTr="004F1106">
        <w:trPr>
          <w:trHeight w:val="662"/>
        </w:trPr>
        <w:tc>
          <w:tcPr>
            <w:tcW w:w="2986" w:type="dxa"/>
            <w:tcBorders>
              <w:top w:val="single" w:sz="6" w:space="0" w:color="auto"/>
              <w:left w:val="single" w:sz="6" w:space="0" w:color="auto"/>
              <w:bottom w:val="single" w:sz="6" w:space="0" w:color="auto"/>
              <w:right w:val="single" w:sz="6" w:space="0" w:color="auto"/>
            </w:tcBorders>
            <w:shd w:val="clear" w:color="auto" w:fill="FFFFFF"/>
            <w:hideMark/>
          </w:tcPr>
          <w:p w:rsidR="004F1106" w:rsidRPr="003F4FC1" w:rsidRDefault="004F1106" w:rsidP="004F1106">
            <w:pPr>
              <w:shd w:val="clear" w:color="auto" w:fill="FFFFFF"/>
              <w:autoSpaceDE w:val="0"/>
              <w:autoSpaceDN w:val="0"/>
              <w:adjustRightInd w:val="0"/>
              <w:rPr>
                <w:rFonts w:ascii="Times New Roman" w:hAnsi="Times New Roman" w:cs="Times New Roman"/>
                <w:color w:val="000000"/>
                <w:sz w:val="24"/>
                <w:szCs w:val="24"/>
                <w:lang w:eastAsia="en-US"/>
              </w:rPr>
            </w:pPr>
            <w:r w:rsidRPr="003F4FC1">
              <w:rPr>
                <w:rFonts w:ascii="Times New Roman" w:hAnsi="Times New Roman" w:cs="Times New Roman"/>
                <w:color w:val="000000"/>
                <w:sz w:val="24"/>
                <w:szCs w:val="24"/>
                <w:lang w:eastAsia="en-US"/>
              </w:rPr>
              <w:t>Ответственность      за порученное дело</w:t>
            </w:r>
          </w:p>
        </w:tc>
        <w:tc>
          <w:tcPr>
            <w:tcW w:w="1738" w:type="dxa"/>
            <w:tcBorders>
              <w:top w:val="single" w:sz="6" w:space="0" w:color="auto"/>
              <w:left w:val="single" w:sz="6" w:space="0" w:color="auto"/>
              <w:bottom w:val="single" w:sz="6" w:space="0" w:color="auto"/>
              <w:right w:val="single" w:sz="6" w:space="0" w:color="auto"/>
            </w:tcBorders>
            <w:shd w:val="clear" w:color="auto" w:fill="FFFFFF"/>
            <w:hideMark/>
          </w:tcPr>
          <w:p w:rsidR="004F1106" w:rsidRPr="003F4FC1" w:rsidRDefault="004F1106" w:rsidP="004F1106">
            <w:pPr>
              <w:shd w:val="clear" w:color="auto" w:fill="FFFFFF"/>
              <w:autoSpaceDE w:val="0"/>
              <w:autoSpaceDN w:val="0"/>
              <w:adjustRightInd w:val="0"/>
              <w:rPr>
                <w:rFonts w:ascii="Times New Roman" w:hAnsi="Times New Roman" w:cs="Times New Roman"/>
                <w:bCs/>
                <w:color w:val="000000"/>
                <w:sz w:val="24"/>
                <w:szCs w:val="24"/>
                <w:lang w:eastAsia="en-US"/>
              </w:rPr>
            </w:pPr>
            <w:r w:rsidRPr="003F4FC1">
              <w:rPr>
                <w:rFonts w:ascii="Times New Roman" w:hAnsi="Times New Roman" w:cs="Times New Roman"/>
                <w:bCs/>
                <w:color w:val="000000"/>
                <w:sz w:val="24"/>
                <w:szCs w:val="24"/>
                <w:lang w:eastAsia="en-US"/>
              </w:rPr>
              <w:t>71</w:t>
            </w:r>
          </w:p>
        </w:tc>
        <w:tc>
          <w:tcPr>
            <w:tcW w:w="1738" w:type="dxa"/>
            <w:tcBorders>
              <w:top w:val="single" w:sz="6" w:space="0" w:color="auto"/>
              <w:left w:val="single" w:sz="6" w:space="0" w:color="auto"/>
              <w:bottom w:val="single" w:sz="6" w:space="0" w:color="auto"/>
              <w:right w:val="single" w:sz="6" w:space="0" w:color="auto"/>
            </w:tcBorders>
            <w:shd w:val="clear" w:color="auto" w:fill="FFFFFF"/>
            <w:hideMark/>
          </w:tcPr>
          <w:p w:rsidR="004F1106" w:rsidRPr="003F4FC1" w:rsidRDefault="004F1106" w:rsidP="004F1106">
            <w:pPr>
              <w:shd w:val="clear" w:color="auto" w:fill="FFFFFF"/>
              <w:autoSpaceDE w:val="0"/>
              <w:autoSpaceDN w:val="0"/>
              <w:adjustRightInd w:val="0"/>
              <w:rPr>
                <w:rFonts w:ascii="Times New Roman" w:hAnsi="Times New Roman" w:cs="Times New Roman"/>
                <w:bCs/>
                <w:color w:val="000000"/>
                <w:sz w:val="24"/>
                <w:szCs w:val="24"/>
                <w:lang w:eastAsia="en-US"/>
              </w:rPr>
            </w:pPr>
            <w:r w:rsidRPr="003F4FC1">
              <w:rPr>
                <w:rFonts w:ascii="Times New Roman" w:hAnsi="Times New Roman" w:cs="Times New Roman"/>
                <w:bCs/>
                <w:color w:val="000000"/>
                <w:sz w:val="24"/>
                <w:szCs w:val="24"/>
                <w:lang w:eastAsia="en-US"/>
              </w:rPr>
              <w:t>75</w:t>
            </w:r>
          </w:p>
        </w:tc>
        <w:tc>
          <w:tcPr>
            <w:tcW w:w="1738" w:type="dxa"/>
            <w:tcBorders>
              <w:top w:val="single" w:sz="6" w:space="0" w:color="auto"/>
              <w:left w:val="single" w:sz="6" w:space="0" w:color="auto"/>
              <w:bottom w:val="single" w:sz="6" w:space="0" w:color="auto"/>
              <w:right w:val="single" w:sz="6" w:space="0" w:color="auto"/>
            </w:tcBorders>
            <w:shd w:val="clear" w:color="auto" w:fill="FFFFFF"/>
            <w:hideMark/>
          </w:tcPr>
          <w:p w:rsidR="004F1106" w:rsidRPr="003F4FC1" w:rsidRDefault="004F1106" w:rsidP="004F1106">
            <w:pPr>
              <w:shd w:val="clear" w:color="auto" w:fill="FFFFFF"/>
              <w:autoSpaceDE w:val="0"/>
              <w:autoSpaceDN w:val="0"/>
              <w:adjustRightInd w:val="0"/>
              <w:rPr>
                <w:rFonts w:ascii="Times New Roman" w:hAnsi="Times New Roman" w:cs="Times New Roman"/>
                <w:bCs/>
                <w:color w:val="000000"/>
                <w:sz w:val="24"/>
                <w:szCs w:val="24"/>
                <w:lang w:eastAsia="en-US"/>
              </w:rPr>
            </w:pPr>
            <w:r w:rsidRPr="003F4FC1">
              <w:rPr>
                <w:rFonts w:ascii="Times New Roman" w:hAnsi="Times New Roman" w:cs="Times New Roman"/>
                <w:bCs/>
                <w:color w:val="000000"/>
                <w:sz w:val="24"/>
                <w:szCs w:val="24"/>
                <w:lang w:eastAsia="en-US"/>
              </w:rPr>
              <w:t>+</w:t>
            </w:r>
          </w:p>
        </w:tc>
      </w:tr>
      <w:tr w:rsidR="004F1106" w:rsidRPr="003F4FC1" w:rsidTr="004F1106">
        <w:trPr>
          <w:trHeight w:val="398"/>
        </w:trPr>
        <w:tc>
          <w:tcPr>
            <w:tcW w:w="2986" w:type="dxa"/>
            <w:tcBorders>
              <w:top w:val="single" w:sz="6" w:space="0" w:color="auto"/>
              <w:left w:val="single" w:sz="6" w:space="0" w:color="auto"/>
              <w:bottom w:val="single" w:sz="6" w:space="0" w:color="auto"/>
              <w:right w:val="single" w:sz="6" w:space="0" w:color="auto"/>
            </w:tcBorders>
            <w:shd w:val="clear" w:color="auto" w:fill="FFFFFF"/>
            <w:hideMark/>
          </w:tcPr>
          <w:p w:rsidR="004F1106" w:rsidRPr="003F4FC1" w:rsidRDefault="004F1106" w:rsidP="004F1106">
            <w:pPr>
              <w:shd w:val="clear" w:color="auto" w:fill="FFFFFF"/>
              <w:autoSpaceDE w:val="0"/>
              <w:autoSpaceDN w:val="0"/>
              <w:adjustRightInd w:val="0"/>
              <w:rPr>
                <w:rFonts w:ascii="Times New Roman" w:hAnsi="Times New Roman" w:cs="Times New Roman"/>
                <w:color w:val="000000"/>
                <w:sz w:val="24"/>
                <w:szCs w:val="24"/>
                <w:lang w:eastAsia="en-US"/>
              </w:rPr>
            </w:pPr>
            <w:r w:rsidRPr="003F4FC1">
              <w:rPr>
                <w:rFonts w:ascii="Times New Roman" w:hAnsi="Times New Roman" w:cs="Times New Roman"/>
                <w:color w:val="000000"/>
                <w:sz w:val="24"/>
                <w:szCs w:val="24"/>
                <w:lang w:eastAsia="en-US"/>
              </w:rPr>
              <w:t>Инициативность</w:t>
            </w:r>
          </w:p>
        </w:tc>
        <w:tc>
          <w:tcPr>
            <w:tcW w:w="1738" w:type="dxa"/>
            <w:tcBorders>
              <w:top w:val="single" w:sz="6" w:space="0" w:color="auto"/>
              <w:left w:val="single" w:sz="6" w:space="0" w:color="auto"/>
              <w:bottom w:val="single" w:sz="6" w:space="0" w:color="auto"/>
              <w:right w:val="single" w:sz="6" w:space="0" w:color="auto"/>
            </w:tcBorders>
            <w:shd w:val="clear" w:color="auto" w:fill="FFFFFF"/>
            <w:hideMark/>
          </w:tcPr>
          <w:p w:rsidR="004F1106" w:rsidRPr="003F4FC1" w:rsidRDefault="004F1106" w:rsidP="004F1106">
            <w:pPr>
              <w:shd w:val="clear" w:color="auto" w:fill="FFFFFF"/>
              <w:autoSpaceDE w:val="0"/>
              <w:autoSpaceDN w:val="0"/>
              <w:adjustRightInd w:val="0"/>
              <w:rPr>
                <w:rFonts w:ascii="Times New Roman" w:hAnsi="Times New Roman" w:cs="Times New Roman"/>
                <w:bCs/>
                <w:color w:val="000000"/>
                <w:sz w:val="24"/>
                <w:szCs w:val="24"/>
                <w:lang w:eastAsia="en-US"/>
              </w:rPr>
            </w:pPr>
            <w:r w:rsidRPr="003F4FC1">
              <w:rPr>
                <w:rFonts w:ascii="Times New Roman" w:hAnsi="Times New Roman" w:cs="Times New Roman"/>
                <w:bCs/>
                <w:color w:val="000000"/>
                <w:sz w:val="24"/>
                <w:szCs w:val="24"/>
                <w:lang w:eastAsia="en-US"/>
              </w:rPr>
              <w:t>54</w:t>
            </w:r>
          </w:p>
        </w:tc>
        <w:tc>
          <w:tcPr>
            <w:tcW w:w="1738" w:type="dxa"/>
            <w:tcBorders>
              <w:top w:val="single" w:sz="6" w:space="0" w:color="auto"/>
              <w:left w:val="single" w:sz="6" w:space="0" w:color="auto"/>
              <w:bottom w:val="single" w:sz="6" w:space="0" w:color="auto"/>
              <w:right w:val="single" w:sz="6" w:space="0" w:color="auto"/>
            </w:tcBorders>
            <w:shd w:val="clear" w:color="auto" w:fill="FFFFFF"/>
            <w:hideMark/>
          </w:tcPr>
          <w:p w:rsidR="004F1106" w:rsidRPr="003F4FC1" w:rsidRDefault="004F1106" w:rsidP="004F1106">
            <w:pPr>
              <w:shd w:val="clear" w:color="auto" w:fill="FFFFFF"/>
              <w:autoSpaceDE w:val="0"/>
              <w:autoSpaceDN w:val="0"/>
              <w:adjustRightInd w:val="0"/>
              <w:rPr>
                <w:rFonts w:ascii="Times New Roman" w:hAnsi="Times New Roman" w:cs="Times New Roman"/>
                <w:bCs/>
                <w:color w:val="000000"/>
                <w:sz w:val="24"/>
                <w:szCs w:val="24"/>
                <w:lang w:eastAsia="en-US"/>
              </w:rPr>
            </w:pPr>
            <w:r w:rsidRPr="003F4FC1">
              <w:rPr>
                <w:rFonts w:ascii="Times New Roman" w:hAnsi="Times New Roman" w:cs="Times New Roman"/>
                <w:bCs/>
                <w:color w:val="000000"/>
                <w:sz w:val="24"/>
                <w:szCs w:val="24"/>
                <w:lang w:eastAsia="en-US"/>
              </w:rPr>
              <w:t>56</w:t>
            </w:r>
          </w:p>
        </w:tc>
        <w:tc>
          <w:tcPr>
            <w:tcW w:w="1738" w:type="dxa"/>
            <w:tcBorders>
              <w:top w:val="single" w:sz="6" w:space="0" w:color="auto"/>
              <w:left w:val="single" w:sz="6" w:space="0" w:color="auto"/>
              <w:bottom w:val="single" w:sz="6" w:space="0" w:color="auto"/>
              <w:right w:val="single" w:sz="6" w:space="0" w:color="auto"/>
            </w:tcBorders>
            <w:shd w:val="clear" w:color="auto" w:fill="FFFFFF"/>
            <w:hideMark/>
          </w:tcPr>
          <w:p w:rsidR="004F1106" w:rsidRPr="003F4FC1" w:rsidRDefault="004F1106" w:rsidP="004F1106">
            <w:pPr>
              <w:shd w:val="clear" w:color="auto" w:fill="FFFFFF"/>
              <w:autoSpaceDE w:val="0"/>
              <w:autoSpaceDN w:val="0"/>
              <w:adjustRightInd w:val="0"/>
              <w:rPr>
                <w:rFonts w:ascii="Times New Roman" w:hAnsi="Times New Roman" w:cs="Times New Roman"/>
                <w:bCs/>
                <w:color w:val="000000"/>
                <w:sz w:val="24"/>
                <w:szCs w:val="24"/>
                <w:lang w:eastAsia="en-US"/>
              </w:rPr>
            </w:pPr>
            <w:r w:rsidRPr="003F4FC1">
              <w:rPr>
                <w:rFonts w:ascii="Times New Roman" w:hAnsi="Times New Roman" w:cs="Times New Roman"/>
                <w:bCs/>
                <w:color w:val="000000"/>
                <w:sz w:val="24"/>
                <w:szCs w:val="24"/>
                <w:lang w:eastAsia="en-US"/>
              </w:rPr>
              <w:t>+</w:t>
            </w:r>
          </w:p>
        </w:tc>
      </w:tr>
      <w:tr w:rsidR="004F1106" w:rsidRPr="003F4FC1" w:rsidTr="004F1106">
        <w:trPr>
          <w:trHeight w:val="280"/>
        </w:trPr>
        <w:tc>
          <w:tcPr>
            <w:tcW w:w="2986" w:type="dxa"/>
            <w:tcBorders>
              <w:top w:val="single" w:sz="6" w:space="0" w:color="auto"/>
              <w:left w:val="single" w:sz="6" w:space="0" w:color="auto"/>
              <w:bottom w:val="single" w:sz="6" w:space="0" w:color="auto"/>
              <w:right w:val="single" w:sz="6" w:space="0" w:color="auto"/>
            </w:tcBorders>
            <w:shd w:val="clear" w:color="auto" w:fill="FFFFFF"/>
            <w:hideMark/>
          </w:tcPr>
          <w:p w:rsidR="004F1106" w:rsidRPr="003F4FC1" w:rsidRDefault="004F1106" w:rsidP="004F1106">
            <w:pPr>
              <w:shd w:val="clear" w:color="auto" w:fill="FFFFFF"/>
              <w:autoSpaceDE w:val="0"/>
              <w:autoSpaceDN w:val="0"/>
              <w:adjustRightInd w:val="0"/>
              <w:rPr>
                <w:rFonts w:ascii="Times New Roman" w:hAnsi="Times New Roman" w:cs="Times New Roman"/>
                <w:color w:val="000000"/>
                <w:sz w:val="24"/>
                <w:szCs w:val="24"/>
                <w:lang w:eastAsia="en-US"/>
              </w:rPr>
            </w:pPr>
            <w:r w:rsidRPr="003F4FC1">
              <w:rPr>
                <w:rFonts w:ascii="Times New Roman" w:hAnsi="Times New Roman" w:cs="Times New Roman"/>
                <w:color w:val="000000"/>
                <w:sz w:val="24"/>
                <w:szCs w:val="24"/>
                <w:lang w:eastAsia="en-US"/>
              </w:rPr>
              <w:t>Терпимость</w:t>
            </w:r>
          </w:p>
        </w:tc>
        <w:tc>
          <w:tcPr>
            <w:tcW w:w="1738" w:type="dxa"/>
            <w:tcBorders>
              <w:top w:val="single" w:sz="6" w:space="0" w:color="auto"/>
              <w:left w:val="single" w:sz="6" w:space="0" w:color="auto"/>
              <w:bottom w:val="single" w:sz="6" w:space="0" w:color="auto"/>
              <w:right w:val="single" w:sz="6" w:space="0" w:color="auto"/>
            </w:tcBorders>
            <w:shd w:val="clear" w:color="auto" w:fill="FFFFFF"/>
            <w:hideMark/>
          </w:tcPr>
          <w:p w:rsidR="004F1106" w:rsidRPr="003F4FC1" w:rsidRDefault="004F1106" w:rsidP="004F1106">
            <w:pPr>
              <w:shd w:val="clear" w:color="auto" w:fill="FFFFFF"/>
              <w:autoSpaceDE w:val="0"/>
              <w:autoSpaceDN w:val="0"/>
              <w:adjustRightInd w:val="0"/>
              <w:rPr>
                <w:rFonts w:ascii="Times New Roman" w:hAnsi="Times New Roman" w:cs="Times New Roman"/>
                <w:bCs/>
                <w:color w:val="000000"/>
                <w:sz w:val="24"/>
                <w:szCs w:val="24"/>
                <w:lang w:eastAsia="en-US"/>
              </w:rPr>
            </w:pPr>
            <w:r w:rsidRPr="003F4FC1">
              <w:rPr>
                <w:rFonts w:ascii="Times New Roman" w:hAnsi="Times New Roman" w:cs="Times New Roman"/>
                <w:bCs/>
                <w:color w:val="000000"/>
                <w:sz w:val="24"/>
                <w:szCs w:val="24"/>
                <w:lang w:eastAsia="en-US"/>
              </w:rPr>
              <w:t>47</w:t>
            </w:r>
          </w:p>
        </w:tc>
        <w:tc>
          <w:tcPr>
            <w:tcW w:w="1738" w:type="dxa"/>
            <w:tcBorders>
              <w:top w:val="single" w:sz="6" w:space="0" w:color="auto"/>
              <w:left w:val="single" w:sz="6" w:space="0" w:color="auto"/>
              <w:bottom w:val="single" w:sz="6" w:space="0" w:color="auto"/>
              <w:right w:val="single" w:sz="6" w:space="0" w:color="auto"/>
            </w:tcBorders>
            <w:shd w:val="clear" w:color="auto" w:fill="FFFFFF"/>
            <w:hideMark/>
          </w:tcPr>
          <w:p w:rsidR="004F1106" w:rsidRPr="003F4FC1" w:rsidRDefault="004F1106" w:rsidP="004F1106">
            <w:pPr>
              <w:shd w:val="clear" w:color="auto" w:fill="FFFFFF"/>
              <w:autoSpaceDE w:val="0"/>
              <w:autoSpaceDN w:val="0"/>
              <w:adjustRightInd w:val="0"/>
              <w:rPr>
                <w:rFonts w:ascii="Times New Roman" w:hAnsi="Times New Roman" w:cs="Times New Roman"/>
                <w:bCs/>
                <w:color w:val="000000"/>
                <w:sz w:val="24"/>
                <w:szCs w:val="24"/>
                <w:lang w:eastAsia="en-US"/>
              </w:rPr>
            </w:pPr>
            <w:r w:rsidRPr="003F4FC1">
              <w:rPr>
                <w:rFonts w:ascii="Times New Roman" w:hAnsi="Times New Roman" w:cs="Times New Roman"/>
                <w:bCs/>
                <w:color w:val="000000"/>
                <w:sz w:val="24"/>
                <w:szCs w:val="24"/>
                <w:lang w:eastAsia="en-US"/>
              </w:rPr>
              <w:t>49</w:t>
            </w:r>
          </w:p>
        </w:tc>
        <w:tc>
          <w:tcPr>
            <w:tcW w:w="1738" w:type="dxa"/>
            <w:tcBorders>
              <w:top w:val="single" w:sz="6" w:space="0" w:color="auto"/>
              <w:left w:val="single" w:sz="6" w:space="0" w:color="auto"/>
              <w:bottom w:val="single" w:sz="6" w:space="0" w:color="auto"/>
              <w:right w:val="single" w:sz="6" w:space="0" w:color="auto"/>
            </w:tcBorders>
            <w:shd w:val="clear" w:color="auto" w:fill="FFFFFF"/>
            <w:hideMark/>
          </w:tcPr>
          <w:p w:rsidR="004F1106" w:rsidRPr="003F4FC1" w:rsidRDefault="004F1106" w:rsidP="004F1106">
            <w:pPr>
              <w:shd w:val="clear" w:color="auto" w:fill="FFFFFF"/>
              <w:autoSpaceDE w:val="0"/>
              <w:autoSpaceDN w:val="0"/>
              <w:adjustRightInd w:val="0"/>
              <w:rPr>
                <w:rFonts w:ascii="Times New Roman" w:hAnsi="Times New Roman" w:cs="Times New Roman"/>
                <w:bCs/>
                <w:color w:val="000000"/>
                <w:sz w:val="24"/>
                <w:szCs w:val="24"/>
                <w:lang w:eastAsia="en-US"/>
              </w:rPr>
            </w:pPr>
            <w:r w:rsidRPr="003F4FC1">
              <w:rPr>
                <w:rFonts w:ascii="Times New Roman" w:hAnsi="Times New Roman" w:cs="Times New Roman"/>
                <w:bCs/>
                <w:color w:val="000000"/>
                <w:sz w:val="24"/>
                <w:szCs w:val="24"/>
                <w:lang w:eastAsia="en-US"/>
              </w:rPr>
              <w:t>+</w:t>
            </w:r>
          </w:p>
        </w:tc>
      </w:tr>
      <w:tr w:rsidR="004F1106" w:rsidRPr="003F4FC1" w:rsidTr="004F1106">
        <w:trPr>
          <w:trHeight w:val="347"/>
        </w:trPr>
        <w:tc>
          <w:tcPr>
            <w:tcW w:w="2986" w:type="dxa"/>
            <w:tcBorders>
              <w:top w:val="single" w:sz="6" w:space="0" w:color="auto"/>
              <w:left w:val="single" w:sz="6" w:space="0" w:color="auto"/>
              <w:bottom w:val="single" w:sz="6" w:space="0" w:color="auto"/>
              <w:right w:val="single" w:sz="6" w:space="0" w:color="auto"/>
            </w:tcBorders>
            <w:shd w:val="clear" w:color="auto" w:fill="FFFFFF"/>
            <w:hideMark/>
          </w:tcPr>
          <w:p w:rsidR="004F1106" w:rsidRPr="003F4FC1" w:rsidRDefault="004F1106" w:rsidP="004F1106">
            <w:pPr>
              <w:shd w:val="clear" w:color="auto" w:fill="FFFFFF"/>
              <w:autoSpaceDE w:val="0"/>
              <w:autoSpaceDN w:val="0"/>
              <w:adjustRightInd w:val="0"/>
              <w:rPr>
                <w:rFonts w:ascii="Times New Roman" w:hAnsi="Times New Roman" w:cs="Times New Roman"/>
                <w:color w:val="000000"/>
                <w:sz w:val="24"/>
                <w:szCs w:val="24"/>
                <w:lang w:eastAsia="en-US"/>
              </w:rPr>
            </w:pPr>
            <w:r w:rsidRPr="003F4FC1">
              <w:rPr>
                <w:rFonts w:ascii="Times New Roman" w:hAnsi="Times New Roman" w:cs="Times New Roman"/>
                <w:color w:val="000000"/>
                <w:sz w:val="24"/>
                <w:szCs w:val="24"/>
                <w:lang w:eastAsia="en-US"/>
              </w:rPr>
              <w:t>Активность в учебе</w:t>
            </w:r>
          </w:p>
        </w:tc>
        <w:tc>
          <w:tcPr>
            <w:tcW w:w="1738" w:type="dxa"/>
            <w:tcBorders>
              <w:top w:val="single" w:sz="6" w:space="0" w:color="auto"/>
              <w:left w:val="single" w:sz="6" w:space="0" w:color="auto"/>
              <w:bottom w:val="single" w:sz="6" w:space="0" w:color="auto"/>
              <w:right w:val="single" w:sz="6" w:space="0" w:color="auto"/>
            </w:tcBorders>
            <w:shd w:val="clear" w:color="auto" w:fill="FFFFFF"/>
            <w:hideMark/>
          </w:tcPr>
          <w:p w:rsidR="004F1106" w:rsidRPr="003F4FC1" w:rsidRDefault="004F1106" w:rsidP="004F1106">
            <w:pPr>
              <w:shd w:val="clear" w:color="auto" w:fill="FFFFFF"/>
              <w:autoSpaceDE w:val="0"/>
              <w:autoSpaceDN w:val="0"/>
              <w:adjustRightInd w:val="0"/>
              <w:rPr>
                <w:rFonts w:ascii="Times New Roman" w:hAnsi="Times New Roman" w:cs="Times New Roman"/>
                <w:bCs/>
                <w:color w:val="000000"/>
                <w:sz w:val="24"/>
                <w:szCs w:val="24"/>
                <w:lang w:eastAsia="en-US"/>
              </w:rPr>
            </w:pPr>
            <w:r w:rsidRPr="003F4FC1">
              <w:rPr>
                <w:rFonts w:ascii="Times New Roman" w:hAnsi="Times New Roman" w:cs="Times New Roman"/>
                <w:bCs/>
                <w:color w:val="000000"/>
                <w:sz w:val="24"/>
                <w:szCs w:val="24"/>
                <w:lang w:eastAsia="en-US"/>
              </w:rPr>
              <w:t>44</w:t>
            </w:r>
          </w:p>
        </w:tc>
        <w:tc>
          <w:tcPr>
            <w:tcW w:w="1738" w:type="dxa"/>
            <w:tcBorders>
              <w:top w:val="single" w:sz="6" w:space="0" w:color="auto"/>
              <w:left w:val="single" w:sz="6" w:space="0" w:color="auto"/>
              <w:bottom w:val="single" w:sz="6" w:space="0" w:color="auto"/>
              <w:right w:val="single" w:sz="6" w:space="0" w:color="auto"/>
            </w:tcBorders>
            <w:shd w:val="clear" w:color="auto" w:fill="FFFFFF"/>
            <w:hideMark/>
          </w:tcPr>
          <w:p w:rsidR="004F1106" w:rsidRPr="003F4FC1" w:rsidRDefault="004F1106" w:rsidP="004F1106">
            <w:pPr>
              <w:shd w:val="clear" w:color="auto" w:fill="FFFFFF"/>
              <w:autoSpaceDE w:val="0"/>
              <w:autoSpaceDN w:val="0"/>
              <w:adjustRightInd w:val="0"/>
              <w:rPr>
                <w:rFonts w:ascii="Times New Roman" w:hAnsi="Times New Roman" w:cs="Times New Roman"/>
                <w:bCs/>
                <w:color w:val="000000"/>
                <w:sz w:val="24"/>
                <w:szCs w:val="24"/>
                <w:lang w:eastAsia="en-US"/>
              </w:rPr>
            </w:pPr>
            <w:r w:rsidRPr="003F4FC1">
              <w:rPr>
                <w:rFonts w:ascii="Times New Roman" w:hAnsi="Times New Roman" w:cs="Times New Roman"/>
                <w:bCs/>
                <w:color w:val="000000"/>
                <w:sz w:val="24"/>
                <w:szCs w:val="24"/>
                <w:lang w:eastAsia="en-US"/>
              </w:rPr>
              <w:t>47</w:t>
            </w:r>
          </w:p>
        </w:tc>
        <w:tc>
          <w:tcPr>
            <w:tcW w:w="1738" w:type="dxa"/>
            <w:tcBorders>
              <w:top w:val="single" w:sz="6" w:space="0" w:color="auto"/>
              <w:left w:val="single" w:sz="6" w:space="0" w:color="auto"/>
              <w:bottom w:val="single" w:sz="6" w:space="0" w:color="auto"/>
              <w:right w:val="single" w:sz="6" w:space="0" w:color="auto"/>
            </w:tcBorders>
            <w:shd w:val="clear" w:color="auto" w:fill="FFFFFF"/>
            <w:hideMark/>
          </w:tcPr>
          <w:p w:rsidR="004F1106" w:rsidRPr="003F4FC1" w:rsidRDefault="004F1106" w:rsidP="004F1106">
            <w:pPr>
              <w:shd w:val="clear" w:color="auto" w:fill="FFFFFF"/>
              <w:autoSpaceDE w:val="0"/>
              <w:autoSpaceDN w:val="0"/>
              <w:adjustRightInd w:val="0"/>
              <w:rPr>
                <w:rFonts w:ascii="Times New Roman" w:hAnsi="Times New Roman" w:cs="Times New Roman"/>
                <w:bCs/>
                <w:color w:val="000000"/>
                <w:sz w:val="24"/>
                <w:szCs w:val="24"/>
                <w:lang w:eastAsia="en-US"/>
              </w:rPr>
            </w:pPr>
            <w:r w:rsidRPr="003F4FC1">
              <w:rPr>
                <w:rFonts w:ascii="Times New Roman" w:hAnsi="Times New Roman" w:cs="Times New Roman"/>
                <w:bCs/>
                <w:color w:val="000000"/>
                <w:sz w:val="24"/>
                <w:szCs w:val="24"/>
                <w:lang w:eastAsia="en-US"/>
              </w:rPr>
              <w:t>+</w:t>
            </w:r>
          </w:p>
        </w:tc>
      </w:tr>
      <w:tr w:rsidR="004F1106" w:rsidRPr="003F4FC1" w:rsidTr="004F1106">
        <w:trPr>
          <w:trHeight w:val="662"/>
        </w:trPr>
        <w:tc>
          <w:tcPr>
            <w:tcW w:w="2986" w:type="dxa"/>
            <w:tcBorders>
              <w:top w:val="single" w:sz="6" w:space="0" w:color="auto"/>
              <w:left w:val="single" w:sz="6" w:space="0" w:color="auto"/>
              <w:bottom w:val="single" w:sz="6" w:space="0" w:color="auto"/>
              <w:right w:val="single" w:sz="6" w:space="0" w:color="auto"/>
            </w:tcBorders>
            <w:shd w:val="clear" w:color="auto" w:fill="FFFFFF"/>
            <w:hideMark/>
          </w:tcPr>
          <w:p w:rsidR="004F1106" w:rsidRPr="003F4FC1" w:rsidRDefault="004F1106" w:rsidP="004F1106">
            <w:pPr>
              <w:shd w:val="clear" w:color="auto" w:fill="FFFFFF"/>
              <w:autoSpaceDE w:val="0"/>
              <w:autoSpaceDN w:val="0"/>
              <w:adjustRightInd w:val="0"/>
              <w:rPr>
                <w:rFonts w:ascii="Times New Roman" w:hAnsi="Times New Roman" w:cs="Times New Roman"/>
                <w:color w:val="000000"/>
                <w:sz w:val="24"/>
                <w:szCs w:val="24"/>
                <w:lang w:eastAsia="en-US"/>
              </w:rPr>
            </w:pPr>
            <w:r w:rsidRPr="003F4FC1">
              <w:rPr>
                <w:rFonts w:ascii="Times New Roman" w:hAnsi="Times New Roman" w:cs="Times New Roman"/>
                <w:color w:val="000000"/>
                <w:sz w:val="24"/>
                <w:szCs w:val="24"/>
                <w:lang w:eastAsia="en-US"/>
              </w:rPr>
              <w:t>Активность                в</w:t>
            </w:r>
          </w:p>
          <w:p w:rsidR="004F1106" w:rsidRPr="003F4FC1" w:rsidRDefault="004F1106" w:rsidP="004F1106">
            <w:pPr>
              <w:shd w:val="clear" w:color="auto" w:fill="FFFFFF"/>
              <w:autoSpaceDE w:val="0"/>
              <w:autoSpaceDN w:val="0"/>
              <w:adjustRightInd w:val="0"/>
              <w:rPr>
                <w:rFonts w:ascii="Times New Roman" w:hAnsi="Times New Roman" w:cs="Times New Roman"/>
                <w:color w:val="000000"/>
                <w:sz w:val="24"/>
                <w:szCs w:val="24"/>
                <w:lang w:eastAsia="en-US"/>
              </w:rPr>
            </w:pPr>
            <w:r w:rsidRPr="003F4FC1">
              <w:rPr>
                <w:rFonts w:ascii="Times New Roman" w:hAnsi="Times New Roman" w:cs="Times New Roman"/>
                <w:color w:val="000000"/>
                <w:sz w:val="24"/>
                <w:szCs w:val="24"/>
                <w:lang w:eastAsia="en-US"/>
              </w:rPr>
              <w:t>дополнительном</w:t>
            </w:r>
          </w:p>
          <w:p w:rsidR="004F1106" w:rsidRPr="003F4FC1" w:rsidRDefault="004F1106" w:rsidP="004F1106">
            <w:pPr>
              <w:shd w:val="clear" w:color="auto" w:fill="FFFFFF"/>
              <w:autoSpaceDE w:val="0"/>
              <w:autoSpaceDN w:val="0"/>
              <w:adjustRightInd w:val="0"/>
              <w:rPr>
                <w:rFonts w:ascii="Times New Roman" w:hAnsi="Times New Roman" w:cs="Times New Roman"/>
                <w:color w:val="000000"/>
                <w:sz w:val="24"/>
                <w:szCs w:val="24"/>
                <w:lang w:eastAsia="en-US"/>
              </w:rPr>
            </w:pPr>
            <w:r w:rsidRPr="003F4FC1">
              <w:rPr>
                <w:rFonts w:ascii="Times New Roman" w:hAnsi="Times New Roman" w:cs="Times New Roman"/>
                <w:color w:val="000000"/>
                <w:sz w:val="24"/>
                <w:szCs w:val="24"/>
                <w:lang w:eastAsia="en-US"/>
              </w:rPr>
              <w:t>образовании</w:t>
            </w:r>
          </w:p>
        </w:tc>
        <w:tc>
          <w:tcPr>
            <w:tcW w:w="1738" w:type="dxa"/>
            <w:tcBorders>
              <w:top w:val="single" w:sz="6" w:space="0" w:color="auto"/>
              <w:left w:val="single" w:sz="6" w:space="0" w:color="auto"/>
              <w:bottom w:val="single" w:sz="6" w:space="0" w:color="auto"/>
              <w:right w:val="single" w:sz="6" w:space="0" w:color="auto"/>
            </w:tcBorders>
            <w:shd w:val="clear" w:color="auto" w:fill="FFFFFF"/>
            <w:hideMark/>
          </w:tcPr>
          <w:p w:rsidR="004F1106" w:rsidRPr="003F4FC1" w:rsidRDefault="004F1106" w:rsidP="004F1106">
            <w:pPr>
              <w:shd w:val="clear" w:color="auto" w:fill="FFFFFF"/>
              <w:autoSpaceDE w:val="0"/>
              <w:autoSpaceDN w:val="0"/>
              <w:adjustRightInd w:val="0"/>
              <w:rPr>
                <w:rFonts w:ascii="Times New Roman" w:hAnsi="Times New Roman" w:cs="Times New Roman"/>
                <w:bCs/>
                <w:color w:val="000000"/>
                <w:sz w:val="24"/>
                <w:szCs w:val="24"/>
                <w:lang w:eastAsia="en-US"/>
              </w:rPr>
            </w:pPr>
            <w:r w:rsidRPr="003F4FC1">
              <w:rPr>
                <w:rFonts w:ascii="Times New Roman" w:hAnsi="Times New Roman" w:cs="Times New Roman"/>
                <w:bCs/>
                <w:color w:val="000000"/>
                <w:sz w:val="24"/>
                <w:szCs w:val="24"/>
                <w:lang w:eastAsia="en-US"/>
              </w:rPr>
              <w:t>24</w:t>
            </w:r>
          </w:p>
        </w:tc>
        <w:tc>
          <w:tcPr>
            <w:tcW w:w="1738" w:type="dxa"/>
            <w:tcBorders>
              <w:top w:val="single" w:sz="6" w:space="0" w:color="auto"/>
              <w:left w:val="single" w:sz="6" w:space="0" w:color="auto"/>
              <w:bottom w:val="single" w:sz="6" w:space="0" w:color="auto"/>
              <w:right w:val="single" w:sz="6" w:space="0" w:color="auto"/>
            </w:tcBorders>
            <w:shd w:val="clear" w:color="auto" w:fill="FFFFFF"/>
            <w:hideMark/>
          </w:tcPr>
          <w:p w:rsidR="004F1106" w:rsidRPr="003F4FC1" w:rsidRDefault="004F1106" w:rsidP="004F1106">
            <w:pPr>
              <w:shd w:val="clear" w:color="auto" w:fill="FFFFFF"/>
              <w:autoSpaceDE w:val="0"/>
              <w:autoSpaceDN w:val="0"/>
              <w:adjustRightInd w:val="0"/>
              <w:rPr>
                <w:rFonts w:ascii="Times New Roman" w:hAnsi="Times New Roman" w:cs="Times New Roman"/>
                <w:bCs/>
                <w:color w:val="000000"/>
                <w:sz w:val="24"/>
                <w:szCs w:val="24"/>
                <w:lang w:eastAsia="en-US"/>
              </w:rPr>
            </w:pPr>
            <w:r w:rsidRPr="003F4FC1">
              <w:rPr>
                <w:rFonts w:ascii="Times New Roman" w:hAnsi="Times New Roman" w:cs="Times New Roman"/>
                <w:bCs/>
                <w:color w:val="000000"/>
                <w:sz w:val="24"/>
                <w:szCs w:val="24"/>
                <w:lang w:eastAsia="en-US"/>
              </w:rPr>
              <w:t>22</w:t>
            </w:r>
          </w:p>
        </w:tc>
        <w:tc>
          <w:tcPr>
            <w:tcW w:w="1738" w:type="dxa"/>
            <w:tcBorders>
              <w:top w:val="single" w:sz="6" w:space="0" w:color="auto"/>
              <w:left w:val="single" w:sz="6" w:space="0" w:color="auto"/>
              <w:bottom w:val="single" w:sz="6" w:space="0" w:color="auto"/>
              <w:right w:val="single" w:sz="6" w:space="0" w:color="auto"/>
            </w:tcBorders>
            <w:shd w:val="clear" w:color="auto" w:fill="FFFFFF"/>
            <w:hideMark/>
          </w:tcPr>
          <w:p w:rsidR="004F1106" w:rsidRPr="003F4FC1" w:rsidRDefault="004F1106" w:rsidP="004F1106">
            <w:pPr>
              <w:shd w:val="clear" w:color="auto" w:fill="FFFFFF"/>
              <w:autoSpaceDE w:val="0"/>
              <w:autoSpaceDN w:val="0"/>
              <w:adjustRightInd w:val="0"/>
              <w:rPr>
                <w:rFonts w:ascii="Times New Roman" w:hAnsi="Times New Roman" w:cs="Times New Roman"/>
                <w:bCs/>
                <w:color w:val="000000"/>
                <w:sz w:val="24"/>
                <w:szCs w:val="24"/>
                <w:lang w:eastAsia="en-US"/>
              </w:rPr>
            </w:pPr>
            <w:r w:rsidRPr="003F4FC1">
              <w:rPr>
                <w:rFonts w:ascii="Times New Roman" w:hAnsi="Times New Roman" w:cs="Times New Roman"/>
                <w:bCs/>
                <w:color w:val="000000"/>
                <w:sz w:val="24"/>
                <w:szCs w:val="24"/>
                <w:lang w:eastAsia="en-US"/>
              </w:rPr>
              <w:t>-</w:t>
            </w:r>
          </w:p>
        </w:tc>
      </w:tr>
      <w:tr w:rsidR="004F1106" w:rsidRPr="003F4FC1" w:rsidTr="004F1106">
        <w:trPr>
          <w:trHeight w:val="662"/>
        </w:trPr>
        <w:tc>
          <w:tcPr>
            <w:tcW w:w="2986" w:type="dxa"/>
            <w:tcBorders>
              <w:top w:val="single" w:sz="6" w:space="0" w:color="auto"/>
              <w:left w:val="single" w:sz="6" w:space="0" w:color="auto"/>
              <w:bottom w:val="single" w:sz="6" w:space="0" w:color="auto"/>
              <w:right w:val="single" w:sz="6" w:space="0" w:color="auto"/>
            </w:tcBorders>
            <w:shd w:val="clear" w:color="auto" w:fill="FFFFFF"/>
            <w:hideMark/>
          </w:tcPr>
          <w:p w:rsidR="004F1106" w:rsidRPr="003F4FC1" w:rsidRDefault="004F1106" w:rsidP="004F1106">
            <w:pPr>
              <w:shd w:val="clear" w:color="auto" w:fill="FFFFFF"/>
              <w:autoSpaceDE w:val="0"/>
              <w:autoSpaceDN w:val="0"/>
              <w:adjustRightInd w:val="0"/>
              <w:rPr>
                <w:rFonts w:ascii="Times New Roman" w:hAnsi="Times New Roman" w:cs="Times New Roman"/>
                <w:color w:val="000000"/>
                <w:sz w:val="24"/>
                <w:szCs w:val="24"/>
                <w:lang w:eastAsia="en-US"/>
              </w:rPr>
            </w:pPr>
            <w:r w:rsidRPr="003F4FC1">
              <w:rPr>
                <w:rFonts w:ascii="Times New Roman" w:hAnsi="Times New Roman" w:cs="Times New Roman"/>
                <w:color w:val="000000"/>
                <w:sz w:val="24"/>
                <w:szCs w:val="24"/>
                <w:lang w:eastAsia="en-US"/>
              </w:rPr>
              <w:t>Творческая направленность</w:t>
            </w:r>
          </w:p>
        </w:tc>
        <w:tc>
          <w:tcPr>
            <w:tcW w:w="1738" w:type="dxa"/>
            <w:tcBorders>
              <w:top w:val="single" w:sz="6" w:space="0" w:color="auto"/>
              <w:left w:val="single" w:sz="6" w:space="0" w:color="auto"/>
              <w:bottom w:val="single" w:sz="6" w:space="0" w:color="auto"/>
              <w:right w:val="single" w:sz="6" w:space="0" w:color="auto"/>
            </w:tcBorders>
            <w:shd w:val="clear" w:color="auto" w:fill="FFFFFF"/>
            <w:hideMark/>
          </w:tcPr>
          <w:p w:rsidR="004F1106" w:rsidRPr="003F4FC1" w:rsidRDefault="004F1106" w:rsidP="004F1106">
            <w:pPr>
              <w:shd w:val="clear" w:color="auto" w:fill="FFFFFF"/>
              <w:autoSpaceDE w:val="0"/>
              <w:autoSpaceDN w:val="0"/>
              <w:adjustRightInd w:val="0"/>
              <w:rPr>
                <w:rFonts w:ascii="Times New Roman" w:hAnsi="Times New Roman" w:cs="Times New Roman"/>
                <w:bCs/>
                <w:color w:val="000000"/>
                <w:sz w:val="24"/>
                <w:szCs w:val="24"/>
                <w:lang w:eastAsia="en-US"/>
              </w:rPr>
            </w:pPr>
            <w:r w:rsidRPr="003F4FC1">
              <w:rPr>
                <w:rFonts w:ascii="Times New Roman" w:hAnsi="Times New Roman" w:cs="Times New Roman"/>
                <w:bCs/>
                <w:color w:val="000000"/>
                <w:sz w:val="24"/>
                <w:szCs w:val="24"/>
                <w:lang w:eastAsia="en-US"/>
              </w:rPr>
              <w:t>24</w:t>
            </w:r>
          </w:p>
        </w:tc>
        <w:tc>
          <w:tcPr>
            <w:tcW w:w="1738" w:type="dxa"/>
            <w:tcBorders>
              <w:top w:val="single" w:sz="6" w:space="0" w:color="auto"/>
              <w:left w:val="single" w:sz="6" w:space="0" w:color="auto"/>
              <w:bottom w:val="single" w:sz="6" w:space="0" w:color="auto"/>
              <w:right w:val="single" w:sz="6" w:space="0" w:color="auto"/>
            </w:tcBorders>
            <w:shd w:val="clear" w:color="auto" w:fill="FFFFFF"/>
            <w:hideMark/>
          </w:tcPr>
          <w:p w:rsidR="004F1106" w:rsidRPr="003F4FC1" w:rsidRDefault="004F1106" w:rsidP="004F1106">
            <w:pPr>
              <w:shd w:val="clear" w:color="auto" w:fill="FFFFFF"/>
              <w:autoSpaceDE w:val="0"/>
              <w:autoSpaceDN w:val="0"/>
              <w:adjustRightInd w:val="0"/>
              <w:rPr>
                <w:rFonts w:ascii="Times New Roman" w:hAnsi="Times New Roman" w:cs="Times New Roman"/>
                <w:bCs/>
                <w:color w:val="000000"/>
                <w:sz w:val="24"/>
                <w:szCs w:val="24"/>
                <w:lang w:eastAsia="en-US"/>
              </w:rPr>
            </w:pPr>
            <w:r w:rsidRPr="003F4FC1">
              <w:rPr>
                <w:rFonts w:ascii="Times New Roman" w:hAnsi="Times New Roman" w:cs="Times New Roman"/>
                <w:bCs/>
                <w:color w:val="000000"/>
                <w:sz w:val="24"/>
                <w:szCs w:val="24"/>
                <w:lang w:eastAsia="en-US"/>
              </w:rPr>
              <w:t>22</w:t>
            </w:r>
          </w:p>
        </w:tc>
        <w:tc>
          <w:tcPr>
            <w:tcW w:w="1738" w:type="dxa"/>
            <w:tcBorders>
              <w:top w:val="single" w:sz="6" w:space="0" w:color="auto"/>
              <w:left w:val="single" w:sz="6" w:space="0" w:color="auto"/>
              <w:bottom w:val="single" w:sz="6" w:space="0" w:color="auto"/>
              <w:right w:val="single" w:sz="6" w:space="0" w:color="auto"/>
            </w:tcBorders>
            <w:shd w:val="clear" w:color="auto" w:fill="FFFFFF"/>
            <w:hideMark/>
          </w:tcPr>
          <w:p w:rsidR="004F1106" w:rsidRPr="003F4FC1" w:rsidRDefault="004F1106" w:rsidP="004F1106">
            <w:pPr>
              <w:shd w:val="clear" w:color="auto" w:fill="FFFFFF"/>
              <w:autoSpaceDE w:val="0"/>
              <w:autoSpaceDN w:val="0"/>
              <w:adjustRightInd w:val="0"/>
              <w:rPr>
                <w:rFonts w:ascii="Times New Roman" w:hAnsi="Times New Roman" w:cs="Times New Roman"/>
                <w:bCs/>
                <w:color w:val="000000"/>
                <w:sz w:val="24"/>
                <w:szCs w:val="24"/>
                <w:lang w:eastAsia="en-US"/>
              </w:rPr>
            </w:pPr>
            <w:r w:rsidRPr="003F4FC1">
              <w:rPr>
                <w:rFonts w:ascii="Times New Roman" w:hAnsi="Times New Roman" w:cs="Times New Roman"/>
                <w:bCs/>
                <w:color w:val="000000"/>
                <w:sz w:val="24"/>
                <w:szCs w:val="24"/>
                <w:lang w:eastAsia="en-US"/>
              </w:rPr>
              <w:t>-</w:t>
            </w:r>
          </w:p>
        </w:tc>
      </w:tr>
      <w:tr w:rsidR="004F1106" w:rsidRPr="003F4FC1" w:rsidTr="004F1106">
        <w:trPr>
          <w:trHeight w:val="348"/>
        </w:trPr>
        <w:tc>
          <w:tcPr>
            <w:tcW w:w="2986" w:type="dxa"/>
            <w:tcBorders>
              <w:top w:val="single" w:sz="6" w:space="0" w:color="auto"/>
              <w:left w:val="single" w:sz="6" w:space="0" w:color="auto"/>
              <w:bottom w:val="single" w:sz="6" w:space="0" w:color="auto"/>
              <w:right w:val="single" w:sz="6" w:space="0" w:color="auto"/>
            </w:tcBorders>
            <w:shd w:val="clear" w:color="auto" w:fill="FFFFFF"/>
            <w:hideMark/>
          </w:tcPr>
          <w:p w:rsidR="004F1106" w:rsidRPr="003F4FC1" w:rsidRDefault="004F1106" w:rsidP="004F1106">
            <w:pPr>
              <w:shd w:val="clear" w:color="auto" w:fill="FFFFFF"/>
              <w:autoSpaceDE w:val="0"/>
              <w:autoSpaceDN w:val="0"/>
              <w:adjustRightInd w:val="0"/>
              <w:rPr>
                <w:rFonts w:ascii="Times New Roman" w:hAnsi="Times New Roman" w:cs="Times New Roman"/>
                <w:color w:val="000000"/>
                <w:sz w:val="24"/>
                <w:szCs w:val="24"/>
                <w:lang w:eastAsia="en-US"/>
              </w:rPr>
            </w:pPr>
            <w:r w:rsidRPr="003F4FC1">
              <w:rPr>
                <w:rFonts w:ascii="Times New Roman" w:hAnsi="Times New Roman" w:cs="Times New Roman"/>
                <w:color w:val="000000"/>
                <w:sz w:val="24"/>
                <w:szCs w:val="24"/>
                <w:lang w:eastAsia="en-US"/>
              </w:rPr>
              <w:t>Любовь к Родине</w:t>
            </w:r>
          </w:p>
        </w:tc>
        <w:tc>
          <w:tcPr>
            <w:tcW w:w="1738" w:type="dxa"/>
            <w:tcBorders>
              <w:top w:val="single" w:sz="6" w:space="0" w:color="auto"/>
              <w:left w:val="single" w:sz="6" w:space="0" w:color="auto"/>
              <w:bottom w:val="single" w:sz="6" w:space="0" w:color="auto"/>
              <w:right w:val="single" w:sz="6" w:space="0" w:color="auto"/>
            </w:tcBorders>
            <w:shd w:val="clear" w:color="auto" w:fill="FFFFFF"/>
            <w:hideMark/>
          </w:tcPr>
          <w:p w:rsidR="004F1106" w:rsidRPr="003F4FC1" w:rsidRDefault="004F1106" w:rsidP="004F1106">
            <w:pPr>
              <w:shd w:val="clear" w:color="auto" w:fill="FFFFFF"/>
              <w:autoSpaceDE w:val="0"/>
              <w:autoSpaceDN w:val="0"/>
              <w:adjustRightInd w:val="0"/>
              <w:rPr>
                <w:rFonts w:ascii="Times New Roman" w:hAnsi="Times New Roman" w:cs="Times New Roman"/>
                <w:bCs/>
                <w:color w:val="000000"/>
                <w:sz w:val="24"/>
                <w:szCs w:val="24"/>
                <w:lang w:eastAsia="en-US"/>
              </w:rPr>
            </w:pPr>
            <w:r w:rsidRPr="003F4FC1">
              <w:rPr>
                <w:rFonts w:ascii="Times New Roman" w:hAnsi="Times New Roman" w:cs="Times New Roman"/>
                <w:bCs/>
                <w:color w:val="000000"/>
                <w:sz w:val="24"/>
                <w:szCs w:val="24"/>
                <w:lang w:eastAsia="en-US"/>
              </w:rPr>
              <w:t>47</w:t>
            </w:r>
          </w:p>
        </w:tc>
        <w:tc>
          <w:tcPr>
            <w:tcW w:w="1738" w:type="dxa"/>
            <w:tcBorders>
              <w:top w:val="single" w:sz="6" w:space="0" w:color="auto"/>
              <w:left w:val="single" w:sz="6" w:space="0" w:color="auto"/>
              <w:bottom w:val="single" w:sz="6" w:space="0" w:color="auto"/>
              <w:right w:val="single" w:sz="6" w:space="0" w:color="auto"/>
            </w:tcBorders>
            <w:shd w:val="clear" w:color="auto" w:fill="FFFFFF"/>
            <w:hideMark/>
          </w:tcPr>
          <w:p w:rsidR="004F1106" w:rsidRPr="003F4FC1" w:rsidRDefault="004F1106" w:rsidP="004F1106">
            <w:pPr>
              <w:shd w:val="clear" w:color="auto" w:fill="FFFFFF"/>
              <w:autoSpaceDE w:val="0"/>
              <w:autoSpaceDN w:val="0"/>
              <w:adjustRightInd w:val="0"/>
              <w:rPr>
                <w:rFonts w:ascii="Times New Roman" w:hAnsi="Times New Roman" w:cs="Times New Roman"/>
                <w:bCs/>
                <w:color w:val="000000"/>
                <w:sz w:val="24"/>
                <w:szCs w:val="24"/>
                <w:lang w:eastAsia="en-US"/>
              </w:rPr>
            </w:pPr>
            <w:r w:rsidRPr="003F4FC1">
              <w:rPr>
                <w:rFonts w:ascii="Times New Roman" w:hAnsi="Times New Roman" w:cs="Times New Roman"/>
                <w:bCs/>
                <w:color w:val="000000"/>
                <w:sz w:val="24"/>
                <w:szCs w:val="24"/>
                <w:lang w:eastAsia="en-US"/>
              </w:rPr>
              <w:t>49</w:t>
            </w:r>
          </w:p>
        </w:tc>
        <w:tc>
          <w:tcPr>
            <w:tcW w:w="1738" w:type="dxa"/>
            <w:tcBorders>
              <w:top w:val="single" w:sz="6" w:space="0" w:color="auto"/>
              <w:left w:val="single" w:sz="6" w:space="0" w:color="auto"/>
              <w:bottom w:val="single" w:sz="6" w:space="0" w:color="auto"/>
              <w:right w:val="single" w:sz="6" w:space="0" w:color="auto"/>
            </w:tcBorders>
            <w:shd w:val="clear" w:color="auto" w:fill="FFFFFF"/>
            <w:hideMark/>
          </w:tcPr>
          <w:p w:rsidR="004F1106" w:rsidRPr="003F4FC1" w:rsidRDefault="004F1106" w:rsidP="004F1106">
            <w:pPr>
              <w:shd w:val="clear" w:color="auto" w:fill="FFFFFF"/>
              <w:autoSpaceDE w:val="0"/>
              <w:autoSpaceDN w:val="0"/>
              <w:adjustRightInd w:val="0"/>
              <w:rPr>
                <w:rFonts w:ascii="Times New Roman" w:hAnsi="Times New Roman" w:cs="Times New Roman"/>
                <w:bCs/>
                <w:color w:val="000000"/>
                <w:sz w:val="24"/>
                <w:szCs w:val="24"/>
                <w:lang w:eastAsia="en-US"/>
              </w:rPr>
            </w:pPr>
            <w:r w:rsidRPr="003F4FC1">
              <w:rPr>
                <w:rFonts w:ascii="Times New Roman" w:hAnsi="Times New Roman" w:cs="Times New Roman"/>
                <w:bCs/>
                <w:color w:val="000000"/>
                <w:sz w:val="24"/>
                <w:szCs w:val="24"/>
                <w:lang w:eastAsia="en-US"/>
              </w:rPr>
              <w:t>+</w:t>
            </w:r>
          </w:p>
        </w:tc>
      </w:tr>
      <w:tr w:rsidR="004F1106" w:rsidRPr="003F4FC1" w:rsidTr="004F1106">
        <w:trPr>
          <w:trHeight w:val="662"/>
        </w:trPr>
        <w:tc>
          <w:tcPr>
            <w:tcW w:w="2986" w:type="dxa"/>
            <w:tcBorders>
              <w:top w:val="single" w:sz="6" w:space="0" w:color="auto"/>
              <w:left w:val="single" w:sz="6" w:space="0" w:color="auto"/>
              <w:bottom w:val="single" w:sz="6" w:space="0" w:color="auto"/>
              <w:right w:val="single" w:sz="6" w:space="0" w:color="auto"/>
            </w:tcBorders>
            <w:shd w:val="clear" w:color="auto" w:fill="FFFFFF"/>
            <w:hideMark/>
          </w:tcPr>
          <w:p w:rsidR="004F1106" w:rsidRPr="003F4FC1" w:rsidRDefault="004F1106" w:rsidP="004F1106">
            <w:pPr>
              <w:shd w:val="clear" w:color="auto" w:fill="FFFFFF"/>
              <w:autoSpaceDE w:val="0"/>
              <w:autoSpaceDN w:val="0"/>
              <w:adjustRightInd w:val="0"/>
              <w:rPr>
                <w:rFonts w:ascii="Times New Roman" w:hAnsi="Times New Roman" w:cs="Times New Roman"/>
                <w:color w:val="000000"/>
                <w:sz w:val="24"/>
                <w:szCs w:val="24"/>
                <w:lang w:eastAsia="en-US"/>
              </w:rPr>
            </w:pPr>
            <w:r w:rsidRPr="003F4FC1">
              <w:rPr>
                <w:rFonts w:ascii="Times New Roman" w:hAnsi="Times New Roman" w:cs="Times New Roman"/>
                <w:color w:val="000000"/>
                <w:sz w:val="24"/>
                <w:szCs w:val="24"/>
                <w:lang w:eastAsia="en-US"/>
              </w:rPr>
              <w:t>Позитивное отношение    к    своей национальности</w:t>
            </w:r>
          </w:p>
        </w:tc>
        <w:tc>
          <w:tcPr>
            <w:tcW w:w="1738" w:type="dxa"/>
            <w:tcBorders>
              <w:top w:val="single" w:sz="6" w:space="0" w:color="auto"/>
              <w:left w:val="single" w:sz="6" w:space="0" w:color="auto"/>
              <w:bottom w:val="single" w:sz="6" w:space="0" w:color="auto"/>
              <w:right w:val="single" w:sz="6" w:space="0" w:color="auto"/>
            </w:tcBorders>
            <w:shd w:val="clear" w:color="auto" w:fill="FFFFFF"/>
            <w:hideMark/>
          </w:tcPr>
          <w:p w:rsidR="004F1106" w:rsidRPr="003F4FC1" w:rsidRDefault="004F1106" w:rsidP="004F1106">
            <w:pPr>
              <w:shd w:val="clear" w:color="auto" w:fill="FFFFFF"/>
              <w:autoSpaceDE w:val="0"/>
              <w:autoSpaceDN w:val="0"/>
              <w:adjustRightInd w:val="0"/>
              <w:rPr>
                <w:rFonts w:ascii="Times New Roman" w:hAnsi="Times New Roman" w:cs="Times New Roman"/>
                <w:bCs/>
                <w:color w:val="000000"/>
                <w:sz w:val="24"/>
                <w:szCs w:val="24"/>
                <w:lang w:eastAsia="en-US"/>
              </w:rPr>
            </w:pPr>
            <w:r w:rsidRPr="003F4FC1">
              <w:rPr>
                <w:rFonts w:ascii="Times New Roman" w:hAnsi="Times New Roman" w:cs="Times New Roman"/>
                <w:bCs/>
                <w:color w:val="000000"/>
                <w:sz w:val="24"/>
                <w:szCs w:val="24"/>
                <w:lang w:eastAsia="en-US"/>
              </w:rPr>
              <w:t>55</w:t>
            </w:r>
          </w:p>
        </w:tc>
        <w:tc>
          <w:tcPr>
            <w:tcW w:w="1738" w:type="dxa"/>
            <w:tcBorders>
              <w:top w:val="single" w:sz="6" w:space="0" w:color="auto"/>
              <w:left w:val="single" w:sz="6" w:space="0" w:color="auto"/>
              <w:bottom w:val="single" w:sz="6" w:space="0" w:color="auto"/>
              <w:right w:val="single" w:sz="6" w:space="0" w:color="auto"/>
            </w:tcBorders>
            <w:shd w:val="clear" w:color="auto" w:fill="FFFFFF"/>
            <w:hideMark/>
          </w:tcPr>
          <w:p w:rsidR="004F1106" w:rsidRPr="003F4FC1" w:rsidRDefault="004F1106" w:rsidP="004F1106">
            <w:pPr>
              <w:shd w:val="clear" w:color="auto" w:fill="FFFFFF"/>
              <w:autoSpaceDE w:val="0"/>
              <w:autoSpaceDN w:val="0"/>
              <w:adjustRightInd w:val="0"/>
              <w:rPr>
                <w:rFonts w:ascii="Times New Roman" w:hAnsi="Times New Roman" w:cs="Times New Roman"/>
                <w:bCs/>
                <w:color w:val="000000"/>
                <w:sz w:val="24"/>
                <w:szCs w:val="24"/>
                <w:lang w:eastAsia="en-US"/>
              </w:rPr>
            </w:pPr>
            <w:r w:rsidRPr="003F4FC1">
              <w:rPr>
                <w:rFonts w:ascii="Times New Roman" w:hAnsi="Times New Roman" w:cs="Times New Roman"/>
                <w:bCs/>
                <w:color w:val="000000"/>
                <w:sz w:val="24"/>
                <w:szCs w:val="24"/>
                <w:lang w:eastAsia="en-US"/>
              </w:rPr>
              <w:t>59</w:t>
            </w:r>
          </w:p>
        </w:tc>
        <w:tc>
          <w:tcPr>
            <w:tcW w:w="1738" w:type="dxa"/>
            <w:tcBorders>
              <w:top w:val="single" w:sz="6" w:space="0" w:color="auto"/>
              <w:left w:val="single" w:sz="6" w:space="0" w:color="auto"/>
              <w:bottom w:val="single" w:sz="6" w:space="0" w:color="auto"/>
              <w:right w:val="single" w:sz="6" w:space="0" w:color="auto"/>
            </w:tcBorders>
            <w:shd w:val="clear" w:color="auto" w:fill="FFFFFF"/>
            <w:hideMark/>
          </w:tcPr>
          <w:p w:rsidR="004F1106" w:rsidRPr="003F4FC1" w:rsidRDefault="004F1106" w:rsidP="004F1106">
            <w:pPr>
              <w:shd w:val="clear" w:color="auto" w:fill="FFFFFF"/>
              <w:autoSpaceDE w:val="0"/>
              <w:autoSpaceDN w:val="0"/>
              <w:adjustRightInd w:val="0"/>
              <w:rPr>
                <w:rFonts w:ascii="Times New Roman" w:hAnsi="Times New Roman" w:cs="Times New Roman"/>
                <w:bCs/>
                <w:color w:val="000000"/>
                <w:sz w:val="24"/>
                <w:szCs w:val="24"/>
                <w:lang w:eastAsia="en-US"/>
              </w:rPr>
            </w:pPr>
            <w:r w:rsidRPr="003F4FC1">
              <w:rPr>
                <w:rFonts w:ascii="Times New Roman" w:hAnsi="Times New Roman" w:cs="Times New Roman"/>
                <w:bCs/>
                <w:color w:val="000000"/>
                <w:sz w:val="24"/>
                <w:szCs w:val="24"/>
                <w:lang w:eastAsia="en-US"/>
              </w:rPr>
              <w:t>+</w:t>
            </w:r>
          </w:p>
        </w:tc>
      </w:tr>
      <w:tr w:rsidR="004F1106" w:rsidRPr="003F4FC1" w:rsidTr="004F1106">
        <w:trPr>
          <w:trHeight w:val="662"/>
        </w:trPr>
        <w:tc>
          <w:tcPr>
            <w:tcW w:w="2986" w:type="dxa"/>
            <w:tcBorders>
              <w:top w:val="single" w:sz="6" w:space="0" w:color="auto"/>
              <w:left w:val="single" w:sz="6" w:space="0" w:color="auto"/>
              <w:bottom w:val="single" w:sz="6" w:space="0" w:color="auto"/>
              <w:right w:val="single" w:sz="6" w:space="0" w:color="auto"/>
            </w:tcBorders>
            <w:shd w:val="clear" w:color="auto" w:fill="FFFFFF"/>
            <w:hideMark/>
          </w:tcPr>
          <w:p w:rsidR="004F1106" w:rsidRPr="003F4FC1" w:rsidRDefault="004F1106" w:rsidP="004F1106">
            <w:pPr>
              <w:shd w:val="clear" w:color="auto" w:fill="FFFFFF"/>
              <w:autoSpaceDE w:val="0"/>
              <w:autoSpaceDN w:val="0"/>
              <w:adjustRightInd w:val="0"/>
              <w:rPr>
                <w:rFonts w:ascii="Times New Roman" w:hAnsi="Times New Roman" w:cs="Times New Roman"/>
                <w:color w:val="000000"/>
                <w:sz w:val="24"/>
                <w:szCs w:val="24"/>
                <w:lang w:eastAsia="en-US"/>
              </w:rPr>
            </w:pPr>
            <w:r w:rsidRPr="003F4FC1">
              <w:rPr>
                <w:rFonts w:ascii="Times New Roman" w:hAnsi="Times New Roman" w:cs="Times New Roman"/>
                <w:color w:val="000000"/>
                <w:sz w:val="24"/>
                <w:szCs w:val="24"/>
                <w:lang w:eastAsia="en-US"/>
              </w:rPr>
              <w:t>Наличие принципов и убеждений</w:t>
            </w:r>
          </w:p>
        </w:tc>
        <w:tc>
          <w:tcPr>
            <w:tcW w:w="1738" w:type="dxa"/>
            <w:tcBorders>
              <w:top w:val="single" w:sz="6" w:space="0" w:color="auto"/>
              <w:left w:val="single" w:sz="6" w:space="0" w:color="auto"/>
              <w:bottom w:val="single" w:sz="6" w:space="0" w:color="auto"/>
              <w:right w:val="single" w:sz="6" w:space="0" w:color="auto"/>
            </w:tcBorders>
            <w:shd w:val="clear" w:color="auto" w:fill="FFFFFF"/>
            <w:hideMark/>
          </w:tcPr>
          <w:p w:rsidR="004F1106" w:rsidRPr="003F4FC1" w:rsidRDefault="004F1106" w:rsidP="004F1106">
            <w:pPr>
              <w:shd w:val="clear" w:color="auto" w:fill="FFFFFF"/>
              <w:autoSpaceDE w:val="0"/>
              <w:autoSpaceDN w:val="0"/>
              <w:adjustRightInd w:val="0"/>
              <w:rPr>
                <w:rFonts w:ascii="Times New Roman" w:hAnsi="Times New Roman" w:cs="Times New Roman"/>
                <w:bCs/>
                <w:color w:val="000000"/>
                <w:sz w:val="24"/>
                <w:szCs w:val="24"/>
                <w:lang w:eastAsia="en-US"/>
              </w:rPr>
            </w:pPr>
            <w:r w:rsidRPr="003F4FC1">
              <w:rPr>
                <w:rFonts w:ascii="Times New Roman" w:hAnsi="Times New Roman" w:cs="Times New Roman"/>
                <w:bCs/>
                <w:color w:val="000000"/>
                <w:sz w:val="24"/>
                <w:szCs w:val="24"/>
                <w:lang w:eastAsia="en-US"/>
              </w:rPr>
              <w:t>58</w:t>
            </w:r>
          </w:p>
        </w:tc>
        <w:tc>
          <w:tcPr>
            <w:tcW w:w="1738" w:type="dxa"/>
            <w:tcBorders>
              <w:top w:val="single" w:sz="6" w:space="0" w:color="auto"/>
              <w:left w:val="single" w:sz="6" w:space="0" w:color="auto"/>
              <w:bottom w:val="single" w:sz="6" w:space="0" w:color="auto"/>
              <w:right w:val="single" w:sz="6" w:space="0" w:color="auto"/>
            </w:tcBorders>
            <w:shd w:val="clear" w:color="auto" w:fill="FFFFFF"/>
            <w:hideMark/>
          </w:tcPr>
          <w:p w:rsidR="004F1106" w:rsidRPr="003F4FC1" w:rsidRDefault="004F1106" w:rsidP="004F1106">
            <w:pPr>
              <w:shd w:val="clear" w:color="auto" w:fill="FFFFFF"/>
              <w:autoSpaceDE w:val="0"/>
              <w:autoSpaceDN w:val="0"/>
              <w:adjustRightInd w:val="0"/>
              <w:rPr>
                <w:rFonts w:ascii="Times New Roman" w:hAnsi="Times New Roman" w:cs="Times New Roman"/>
                <w:bCs/>
                <w:color w:val="000000"/>
                <w:sz w:val="24"/>
                <w:szCs w:val="24"/>
                <w:lang w:eastAsia="en-US"/>
              </w:rPr>
            </w:pPr>
            <w:r w:rsidRPr="003F4FC1">
              <w:rPr>
                <w:rFonts w:ascii="Times New Roman" w:hAnsi="Times New Roman" w:cs="Times New Roman"/>
                <w:bCs/>
                <w:color w:val="000000"/>
                <w:sz w:val="24"/>
                <w:szCs w:val="24"/>
                <w:lang w:eastAsia="en-US"/>
              </w:rPr>
              <w:t>59</w:t>
            </w:r>
          </w:p>
        </w:tc>
        <w:tc>
          <w:tcPr>
            <w:tcW w:w="1738" w:type="dxa"/>
            <w:tcBorders>
              <w:top w:val="single" w:sz="6" w:space="0" w:color="auto"/>
              <w:left w:val="single" w:sz="6" w:space="0" w:color="auto"/>
              <w:bottom w:val="single" w:sz="6" w:space="0" w:color="auto"/>
              <w:right w:val="single" w:sz="6" w:space="0" w:color="auto"/>
            </w:tcBorders>
            <w:shd w:val="clear" w:color="auto" w:fill="FFFFFF"/>
            <w:hideMark/>
          </w:tcPr>
          <w:p w:rsidR="004F1106" w:rsidRPr="003F4FC1" w:rsidRDefault="004F1106" w:rsidP="004F1106">
            <w:pPr>
              <w:shd w:val="clear" w:color="auto" w:fill="FFFFFF"/>
              <w:autoSpaceDE w:val="0"/>
              <w:autoSpaceDN w:val="0"/>
              <w:adjustRightInd w:val="0"/>
              <w:rPr>
                <w:rFonts w:ascii="Times New Roman" w:hAnsi="Times New Roman" w:cs="Times New Roman"/>
                <w:bCs/>
                <w:color w:val="000000"/>
                <w:sz w:val="24"/>
                <w:szCs w:val="24"/>
                <w:lang w:eastAsia="en-US"/>
              </w:rPr>
            </w:pPr>
            <w:r w:rsidRPr="003F4FC1">
              <w:rPr>
                <w:rFonts w:ascii="Times New Roman" w:hAnsi="Times New Roman" w:cs="Times New Roman"/>
                <w:bCs/>
                <w:color w:val="000000"/>
                <w:sz w:val="24"/>
                <w:szCs w:val="24"/>
                <w:lang w:eastAsia="en-US"/>
              </w:rPr>
              <w:t>+</w:t>
            </w:r>
          </w:p>
        </w:tc>
      </w:tr>
      <w:tr w:rsidR="004F1106" w:rsidRPr="003F4FC1" w:rsidTr="004F1106">
        <w:trPr>
          <w:trHeight w:val="662"/>
        </w:trPr>
        <w:tc>
          <w:tcPr>
            <w:tcW w:w="2986" w:type="dxa"/>
            <w:tcBorders>
              <w:top w:val="single" w:sz="6" w:space="0" w:color="auto"/>
              <w:left w:val="single" w:sz="6" w:space="0" w:color="auto"/>
              <w:bottom w:val="single" w:sz="6" w:space="0" w:color="auto"/>
              <w:right w:val="single" w:sz="6" w:space="0" w:color="auto"/>
            </w:tcBorders>
            <w:shd w:val="clear" w:color="auto" w:fill="FFFFFF"/>
            <w:hideMark/>
          </w:tcPr>
          <w:p w:rsidR="004F1106" w:rsidRPr="003F4FC1" w:rsidRDefault="004F1106" w:rsidP="004F1106">
            <w:pPr>
              <w:shd w:val="clear" w:color="auto" w:fill="FFFFFF"/>
              <w:autoSpaceDE w:val="0"/>
              <w:autoSpaceDN w:val="0"/>
              <w:adjustRightInd w:val="0"/>
              <w:rPr>
                <w:rFonts w:ascii="Times New Roman" w:hAnsi="Times New Roman" w:cs="Times New Roman"/>
                <w:color w:val="000000"/>
                <w:sz w:val="24"/>
                <w:szCs w:val="24"/>
                <w:lang w:eastAsia="en-US"/>
              </w:rPr>
            </w:pPr>
            <w:r w:rsidRPr="003F4FC1">
              <w:rPr>
                <w:rFonts w:ascii="Times New Roman" w:hAnsi="Times New Roman" w:cs="Times New Roman"/>
                <w:color w:val="000000"/>
                <w:sz w:val="24"/>
                <w:szCs w:val="24"/>
                <w:lang w:eastAsia="en-US"/>
              </w:rPr>
              <w:t>Культура             речи, общение</w:t>
            </w:r>
          </w:p>
        </w:tc>
        <w:tc>
          <w:tcPr>
            <w:tcW w:w="1738" w:type="dxa"/>
            <w:tcBorders>
              <w:top w:val="single" w:sz="6" w:space="0" w:color="auto"/>
              <w:left w:val="single" w:sz="6" w:space="0" w:color="auto"/>
              <w:bottom w:val="single" w:sz="6" w:space="0" w:color="auto"/>
              <w:right w:val="single" w:sz="6" w:space="0" w:color="auto"/>
            </w:tcBorders>
            <w:shd w:val="clear" w:color="auto" w:fill="FFFFFF"/>
            <w:hideMark/>
          </w:tcPr>
          <w:p w:rsidR="004F1106" w:rsidRPr="003F4FC1" w:rsidRDefault="004F1106" w:rsidP="004F1106">
            <w:pPr>
              <w:shd w:val="clear" w:color="auto" w:fill="FFFFFF"/>
              <w:autoSpaceDE w:val="0"/>
              <w:autoSpaceDN w:val="0"/>
              <w:adjustRightInd w:val="0"/>
              <w:rPr>
                <w:rFonts w:ascii="Times New Roman" w:hAnsi="Times New Roman" w:cs="Times New Roman"/>
                <w:bCs/>
                <w:color w:val="000000"/>
                <w:sz w:val="24"/>
                <w:szCs w:val="24"/>
                <w:lang w:eastAsia="en-US"/>
              </w:rPr>
            </w:pPr>
            <w:r w:rsidRPr="003F4FC1">
              <w:rPr>
                <w:rFonts w:ascii="Times New Roman" w:hAnsi="Times New Roman" w:cs="Times New Roman"/>
                <w:bCs/>
                <w:color w:val="000000"/>
                <w:sz w:val="24"/>
                <w:szCs w:val="24"/>
                <w:lang w:eastAsia="en-US"/>
              </w:rPr>
              <w:t>24</w:t>
            </w:r>
          </w:p>
        </w:tc>
        <w:tc>
          <w:tcPr>
            <w:tcW w:w="1738" w:type="dxa"/>
            <w:tcBorders>
              <w:top w:val="single" w:sz="6" w:space="0" w:color="auto"/>
              <w:left w:val="single" w:sz="6" w:space="0" w:color="auto"/>
              <w:bottom w:val="single" w:sz="6" w:space="0" w:color="auto"/>
              <w:right w:val="single" w:sz="6" w:space="0" w:color="auto"/>
            </w:tcBorders>
            <w:shd w:val="clear" w:color="auto" w:fill="FFFFFF"/>
            <w:hideMark/>
          </w:tcPr>
          <w:p w:rsidR="004F1106" w:rsidRPr="003F4FC1" w:rsidRDefault="004F1106" w:rsidP="004F1106">
            <w:pPr>
              <w:shd w:val="clear" w:color="auto" w:fill="FFFFFF"/>
              <w:autoSpaceDE w:val="0"/>
              <w:autoSpaceDN w:val="0"/>
              <w:adjustRightInd w:val="0"/>
              <w:rPr>
                <w:rFonts w:ascii="Times New Roman" w:hAnsi="Times New Roman" w:cs="Times New Roman"/>
                <w:bCs/>
                <w:color w:val="000000"/>
                <w:sz w:val="24"/>
                <w:szCs w:val="24"/>
                <w:lang w:eastAsia="en-US"/>
              </w:rPr>
            </w:pPr>
            <w:r w:rsidRPr="003F4FC1">
              <w:rPr>
                <w:rFonts w:ascii="Times New Roman" w:hAnsi="Times New Roman" w:cs="Times New Roman"/>
                <w:bCs/>
                <w:color w:val="000000"/>
                <w:sz w:val="24"/>
                <w:szCs w:val="24"/>
                <w:lang w:eastAsia="en-US"/>
              </w:rPr>
              <w:t>26</w:t>
            </w:r>
          </w:p>
        </w:tc>
        <w:tc>
          <w:tcPr>
            <w:tcW w:w="1738" w:type="dxa"/>
            <w:tcBorders>
              <w:top w:val="single" w:sz="6" w:space="0" w:color="auto"/>
              <w:left w:val="single" w:sz="6" w:space="0" w:color="auto"/>
              <w:bottom w:val="single" w:sz="6" w:space="0" w:color="auto"/>
              <w:right w:val="single" w:sz="6" w:space="0" w:color="auto"/>
            </w:tcBorders>
            <w:shd w:val="clear" w:color="auto" w:fill="FFFFFF"/>
            <w:hideMark/>
          </w:tcPr>
          <w:p w:rsidR="004F1106" w:rsidRPr="003F4FC1" w:rsidRDefault="004F1106" w:rsidP="004F1106">
            <w:pPr>
              <w:shd w:val="clear" w:color="auto" w:fill="FFFFFF"/>
              <w:autoSpaceDE w:val="0"/>
              <w:autoSpaceDN w:val="0"/>
              <w:adjustRightInd w:val="0"/>
              <w:rPr>
                <w:rFonts w:ascii="Times New Roman" w:hAnsi="Times New Roman" w:cs="Times New Roman"/>
                <w:bCs/>
                <w:color w:val="000000"/>
                <w:sz w:val="24"/>
                <w:szCs w:val="24"/>
                <w:lang w:eastAsia="en-US"/>
              </w:rPr>
            </w:pPr>
            <w:r w:rsidRPr="003F4FC1">
              <w:rPr>
                <w:rFonts w:ascii="Times New Roman" w:hAnsi="Times New Roman" w:cs="Times New Roman"/>
                <w:bCs/>
                <w:color w:val="000000"/>
                <w:sz w:val="24"/>
                <w:szCs w:val="24"/>
                <w:lang w:eastAsia="en-US"/>
              </w:rPr>
              <w:t>+</w:t>
            </w:r>
          </w:p>
        </w:tc>
      </w:tr>
      <w:tr w:rsidR="004F1106" w:rsidRPr="003F4FC1" w:rsidTr="004F1106">
        <w:trPr>
          <w:trHeight w:val="662"/>
        </w:trPr>
        <w:tc>
          <w:tcPr>
            <w:tcW w:w="2986" w:type="dxa"/>
            <w:tcBorders>
              <w:top w:val="single" w:sz="6" w:space="0" w:color="auto"/>
              <w:left w:val="single" w:sz="6" w:space="0" w:color="auto"/>
              <w:bottom w:val="single" w:sz="6" w:space="0" w:color="auto"/>
              <w:right w:val="single" w:sz="6" w:space="0" w:color="auto"/>
            </w:tcBorders>
            <w:shd w:val="clear" w:color="auto" w:fill="FFFFFF"/>
            <w:hideMark/>
          </w:tcPr>
          <w:p w:rsidR="004F1106" w:rsidRPr="003F4FC1" w:rsidRDefault="004F1106" w:rsidP="004F1106">
            <w:pPr>
              <w:shd w:val="clear" w:color="auto" w:fill="FFFFFF"/>
              <w:autoSpaceDE w:val="0"/>
              <w:autoSpaceDN w:val="0"/>
              <w:adjustRightInd w:val="0"/>
              <w:rPr>
                <w:rFonts w:ascii="Times New Roman" w:hAnsi="Times New Roman" w:cs="Times New Roman"/>
                <w:color w:val="000000"/>
                <w:sz w:val="24"/>
                <w:szCs w:val="24"/>
                <w:lang w:eastAsia="en-US"/>
              </w:rPr>
            </w:pPr>
            <w:r w:rsidRPr="003F4FC1">
              <w:rPr>
                <w:rFonts w:ascii="Times New Roman" w:hAnsi="Times New Roman" w:cs="Times New Roman"/>
                <w:color w:val="000000"/>
                <w:sz w:val="24"/>
                <w:szCs w:val="24"/>
                <w:lang w:eastAsia="en-US"/>
              </w:rPr>
              <w:t>Нравственность поступков</w:t>
            </w:r>
          </w:p>
        </w:tc>
        <w:tc>
          <w:tcPr>
            <w:tcW w:w="1738" w:type="dxa"/>
            <w:tcBorders>
              <w:top w:val="single" w:sz="6" w:space="0" w:color="auto"/>
              <w:left w:val="single" w:sz="6" w:space="0" w:color="auto"/>
              <w:bottom w:val="single" w:sz="6" w:space="0" w:color="auto"/>
              <w:right w:val="single" w:sz="6" w:space="0" w:color="auto"/>
            </w:tcBorders>
            <w:shd w:val="clear" w:color="auto" w:fill="FFFFFF"/>
            <w:hideMark/>
          </w:tcPr>
          <w:p w:rsidR="004F1106" w:rsidRPr="003F4FC1" w:rsidRDefault="004F1106" w:rsidP="004F1106">
            <w:pPr>
              <w:shd w:val="clear" w:color="auto" w:fill="FFFFFF"/>
              <w:autoSpaceDE w:val="0"/>
              <w:autoSpaceDN w:val="0"/>
              <w:adjustRightInd w:val="0"/>
              <w:rPr>
                <w:rFonts w:ascii="Times New Roman" w:hAnsi="Times New Roman" w:cs="Times New Roman"/>
                <w:bCs/>
                <w:color w:val="000000"/>
                <w:sz w:val="24"/>
                <w:szCs w:val="24"/>
                <w:lang w:eastAsia="en-US"/>
              </w:rPr>
            </w:pPr>
            <w:r w:rsidRPr="003F4FC1">
              <w:rPr>
                <w:rFonts w:ascii="Times New Roman" w:hAnsi="Times New Roman" w:cs="Times New Roman"/>
                <w:bCs/>
                <w:color w:val="000000"/>
                <w:sz w:val="24"/>
                <w:szCs w:val="24"/>
                <w:lang w:eastAsia="en-US"/>
              </w:rPr>
              <w:t>33</w:t>
            </w:r>
          </w:p>
        </w:tc>
        <w:tc>
          <w:tcPr>
            <w:tcW w:w="1738" w:type="dxa"/>
            <w:tcBorders>
              <w:top w:val="single" w:sz="6" w:space="0" w:color="auto"/>
              <w:left w:val="single" w:sz="6" w:space="0" w:color="auto"/>
              <w:bottom w:val="single" w:sz="6" w:space="0" w:color="auto"/>
              <w:right w:val="single" w:sz="6" w:space="0" w:color="auto"/>
            </w:tcBorders>
            <w:shd w:val="clear" w:color="auto" w:fill="FFFFFF"/>
            <w:hideMark/>
          </w:tcPr>
          <w:p w:rsidR="004F1106" w:rsidRPr="003F4FC1" w:rsidRDefault="004F1106" w:rsidP="004F1106">
            <w:pPr>
              <w:shd w:val="clear" w:color="auto" w:fill="FFFFFF"/>
              <w:autoSpaceDE w:val="0"/>
              <w:autoSpaceDN w:val="0"/>
              <w:adjustRightInd w:val="0"/>
              <w:rPr>
                <w:rFonts w:ascii="Times New Roman" w:hAnsi="Times New Roman" w:cs="Times New Roman"/>
                <w:bCs/>
                <w:color w:val="000000"/>
                <w:sz w:val="24"/>
                <w:szCs w:val="24"/>
                <w:lang w:eastAsia="en-US"/>
              </w:rPr>
            </w:pPr>
            <w:r w:rsidRPr="003F4FC1">
              <w:rPr>
                <w:rFonts w:ascii="Times New Roman" w:hAnsi="Times New Roman" w:cs="Times New Roman"/>
                <w:bCs/>
                <w:color w:val="000000"/>
                <w:sz w:val="24"/>
                <w:szCs w:val="24"/>
                <w:lang w:eastAsia="en-US"/>
              </w:rPr>
              <w:t>35</w:t>
            </w:r>
          </w:p>
        </w:tc>
        <w:tc>
          <w:tcPr>
            <w:tcW w:w="1738" w:type="dxa"/>
            <w:tcBorders>
              <w:top w:val="single" w:sz="6" w:space="0" w:color="auto"/>
              <w:left w:val="single" w:sz="6" w:space="0" w:color="auto"/>
              <w:bottom w:val="single" w:sz="6" w:space="0" w:color="auto"/>
              <w:right w:val="single" w:sz="6" w:space="0" w:color="auto"/>
            </w:tcBorders>
            <w:shd w:val="clear" w:color="auto" w:fill="FFFFFF"/>
            <w:hideMark/>
          </w:tcPr>
          <w:p w:rsidR="004F1106" w:rsidRPr="003F4FC1" w:rsidRDefault="004F1106" w:rsidP="004F1106">
            <w:pPr>
              <w:shd w:val="clear" w:color="auto" w:fill="FFFFFF"/>
              <w:autoSpaceDE w:val="0"/>
              <w:autoSpaceDN w:val="0"/>
              <w:adjustRightInd w:val="0"/>
              <w:rPr>
                <w:rFonts w:ascii="Times New Roman" w:hAnsi="Times New Roman" w:cs="Times New Roman"/>
                <w:bCs/>
                <w:color w:val="000000"/>
                <w:sz w:val="24"/>
                <w:szCs w:val="24"/>
                <w:lang w:eastAsia="en-US"/>
              </w:rPr>
            </w:pPr>
            <w:r w:rsidRPr="003F4FC1">
              <w:rPr>
                <w:rFonts w:ascii="Times New Roman" w:hAnsi="Times New Roman" w:cs="Times New Roman"/>
                <w:bCs/>
                <w:color w:val="000000"/>
                <w:sz w:val="24"/>
                <w:szCs w:val="24"/>
                <w:lang w:eastAsia="en-US"/>
              </w:rPr>
              <w:t>+</w:t>
            </w:r>
          </w:p>
        </w:tc>
      </w:tr>
      <w:tr w:rsidR="004F1106" w:rsidRPr="003F4FC1" w:rsidTr="004F1106">
        <w:trPr>
          <w:trHeight w:val="662"/>
        </w:trPr>
        <w:tc>
          <w:tcPr>
            <w:tcW w:w="2986" w:type="dxa"/>
            <w:tcBorders>
              <w:top w:val="single" w:sz="6" w:space="0" w:color="auto"/>
              <w:left w:val="single" w:sz="6" w:space="0" w:color="auto"/>
              <w:bottom w:val="single" w:sz="6" w:space="0" w:color="auto"/>
              <w:right w:val="single" w:sz="6" w:space="0" w:color="auto"/>
            </w:tcBorders>
            <w:shd w:val="clear" w:color="auto" w:fill="FFFFFF"/>
            <w:hideMark/>
          </w:tcPr>
          <w:p w:rsidR="004F1106" w:rsidRPr="003F4FC1" w:rsidRDefault="004F1106" w:rsidP="004F1106">
            <w:pPr>
              <w:shd w:val="clear" w:color="auto" w:fill="FFFFFF"/>
              <w:autoSpaceDE w:val="0"/>
              <w:autoSpaceDN w:val="0"/>
              <w:adjustRightInd w:val="0"/>
              <w:rPr>
                <w:rFonts w:ascii="Times New Roman" w:hAnsi="Times New Roman" w:cs="Times New Roman"/>
                <w:color w:val="000000"/>
                <w:sz w:val="24"/>
                <w:szCs w:val="24"/>
                <w:lang w:eastAsia="en-US"/>
              </w:rPr>
            </w:pPr>
            <w:r w:rsidRPr="003F4FC1">
              <w:rPr>
                <w:rFonts w:ascii="Times New Roman" w:hAnsi="Times New Roman" w:cs="Times New Roman"/>
                <w:color w:val="000000"/>
                <w:sz w:val="24"/>
                <w:szCs w:val="24"/>
                <w:lang w:eastAsia="en-US"/>
              </w:rPr>
              <w:t>Интерес     к     родной культуре</w:t>
            </w:r>
          </w:p>
        </w:tc>
        <w:tc>
          <w:tcPr>
            <w:tcW w:w="1738" w:type="dxa"/>
            <w:tcBorders>
              <w:top w:val="single" w:sz="6" w:space="0" w:color="auto"/>
              <w:left w:val="single" w:sz="6" w:space="0" w:color="auto"/>
              <w:bottom w:val="single" w:sz="6" w:space="0" w:color="auto"/>
              <w:right w:val="single" w:sz="6" w:space="0" w:color="auto"/>
            </w:tcBorders>
            <w:shd w:val="clear" w:color="auto" w:fill="FFFFFF"/>
            <w:hideMark/>
          </w:tcPr>
          <w:p w:rsidR="004F1106" w:rsidRPr="003F4FC1" w:rsidRDefault="004F1106" w:rsidP="004F1106">
            <w:pPr>
              <w:shd w:val="clear" w:color="auto" w:fill="FFFFFF"/>
              <w:autoSpaceDE w:val="0"/>
              <w:autoSpaceDN w:val="0"/>
              <w:adjustRightInd w:val="0"/>
              <w:rPr>
                <w:rFonts w:ascii="Times New Roman" w:hAnsi="Times New Roman" w:cs="Times New Roman"/>
                <w:bCs/>
                <w:color w:val="000000"/>
                <w:sz w:val="24"/>
                <w:szCs w:val="24"/>
                <w:lang w:eastAsia="en-US"/>
              </w:rPr>
            </w:pPr>
            <w:r w:rsidRPr="003F4FC1">
              <w:rPr>
                <w:rFonts w:ascii="Times New Roman" w:hAnsi="Times New Roman" w:cs="Times New Roman"/>
                <w:bCs/>
                <w:color w:val="000000"/>
                <w:sz w:val="24"/>
                <w:szCs w:val="24"/>
                <w:lang w:eastAsia="en-US"/>
              </w:rPr>
              <w:t>36</w:t>
            </w:r>
          </w:p>
        </w:tc>
        <w:tc>
          <w:tcPr>
            <w:tcW w:w="1738" w:type="dxa"/>
            <w:tcBorders>
              <w:top w:val="single" w:sz="6" w:space="0" w:color="auto"/>
              <w:left w:val="single" w:sz="6" w:space="0" w:color="auto"/>
              <w:bottom w:val="single" w:sz="6" w:space="0" w:color="auto"/>
              <w:right w:val="single" w:sz="6" w:space="0" w:color="auto"/>
            </w:tcBorders>
            <w:shd w:val="clear" w:color="auto" w:fill="FFFFFF"/>
            <w:hideMark/>
          </w:tcPr>
          <w:p w:rsidR="004F1106" w:rsidRPr="003F4FC1" w:rsidRDefault="004F1106" w:rsidP="004F1106">
            <w:pPr>
              <w:shd w:val="clear" w:color="auto" w:fill="FFFFFF"/>
              <w:autoSpaceDE w:val="0"/>
              <w:autoSpaceDN w:val="0"/>
              <w:adjustRightInd w:val="0"/>
              <w:rPr>
                <w:rFonts w:ascii="Times New Roman" w:hAnsi="Times New Roman" w:cs="Times New Roman"/>
                <w:bCs/>
                <w:color w:val="000000"/>
                <w:sz w:val="24"/>
                <w:szCs w:val="24"/>
                <w:lang w:eastAsia="en-US"/>
              </w:rPr>
            </w:pPr>
            <w:r w:rsidRPr="003F4FC1">
              <w:rPr>
                <w:rFonts w:ascii="Times New Roman" w:hAnsi="Times New Roman" w:cs="Times New Roman"/>
                <w:bCs/>
                <w:color w:val="000000"/>
                <w:sz w:val="24"/>
                <w:szCs w:val="24"/>
                <w:lang w:eastAsia="en-US"/>
              </w:rPr>
              <w:t>39</w:t>
            </w:r>
          </w:p>
        </w:tc>
        <w:tc>
          <w:tcPr>
            <w:tcW w:w="1738" w:type="dxa"/>
            <w:tcBorders>
              <w:top w:val="single" w:sz="6" w:space="0" w:color="auto"/>
              <w:left w:val="single" w:sz="6" w:space="0" w:color="auto"/>
              <w:bottom w:val="single" w:sz="6" w:space="0" w:color="auto"/>
              <w:right w:val="single" w:sz="6" w:space="0" w:color="auto"/>
            </w:tcBorders>
            <w:shd w:val="clear" w:color="auto" w:fill="FFFFFF"/>
            <w:hideMark/>
          </w:tcPr>
          <w:p w:rsidR="004F1106" w:rsidRPr="003F4FC1" w:rsidRDefault="004F1106" w:rsidP="004F1106">
            <w:pPr>
              <w:shd w:val="clear" w:color="auto" w:fill="FFFFFF"/>
              <w:autoSpaceDE w:val="0"/>
              <w:autoSpaceDN w:val="0"/>
              <w:adjustRightInd w:val="0"/>
              <w:rPr>
                <w:rFonts w:ascii="Times New Roman" w:hAnsi="Times New Roman" w:cs="Times New Roman"/>
                <w:bCs/>
                <w:color w:val="000000"/>
                <w:sz w:val="24"/>
                <w:szCs w:val="24"/>
                <w:lang w:eastAsia="en-US"/>
              </w:rPr>
            </w:pPr>
            <w:r w:rsidRPr="003F4FC1">
              <w:rPr>
                <w:rFonts w:ascii="Times New Roman" w:hAnsi="Times New Roman" w:cs="Times New Roman"/>
                <w:bCs/>
                <w:color w:val="000000"/>
                <w:sz w:val="24"/>
                <w:szCs w:val="24"/>
                <w:lang w:eastAsia="en-US"/>
              </w:rPr>
              <w:t>+</w:t>
            </w:r>
          </w:p>
        </w:tc>
      </w:tr>
      <w:tr w:rsidR="004F1106" w:rsidRPr="003F4FC1" w:rsidTr="004F1106">
        <w:trPr>
          <w:trHeight w:val="662"/>
        </w:trPr>
        <w:tc>
          <w:tcPr>
            <w:tcW w:w="2986" w:type="dxa"/>
            <w:tcBorders>
              <w:top w:val="single" w:sz="6" w:space="0" w:color="auto"/>
              <w:left w:val="single" w:sz="6" w:space="0" w:color="auto"/>
              <w:bottom w:val="single" w:sz="6" w:space="0" w:color="auto"/>
              <w:right w:val="single" w:sz="6" w:space="0" w:color="auto"/>
            </w:tcBorders>
            <w:shd w:val="clear" w:color="auto" w:fill="FFFFFF"/>
            <w:hideMark/>
          </w:tcPr>
          <w:p w:rsidR="004F1106" w:rsidRPr="003F4FC1" w:rsidRDefault="004F1106" w:rsidP="004F1106">
            <w:pPr>
              <w:shd w:val="clear" w:color="auto" w:fill="FFFFFF"/>
              <w:autoSpaceDE w:val="0"/>
              <w:autoSpaceDN w:val="0"/>
              <w:adjustRightInd w:val="0"/>
              <w:rPr>
                <w:rFonts w:ascii="Times New Roman" w:hAnsi="Times New Roman" w:cs="Times New Roman"/>
                <w:color w:val="000000"/>
                <w:sz w:val="24"/>
                <w:szCs w:val="24"/>
                <w:lang w:eastAsia="en-US"/>
              </w:rPr>
            </w:pPr>
            <w:r w:rsidRPr="003F4FC1">
              <w:rPr>
                <w:rFonts w:ascii="Times New Roman" w:hAnsi="Times New Roman" w:cs="Times New Roman"/>
                <w:color w:val="000000"/>
                <w:sz w:val="24"/>
                <w:szCs w:val="24"/>
                <w:lang w:eastAsia="en-US"/>
              </w:rPr>
              <w:t>Интерес    к    истории своего края</w:t>
            </w:r>
          </w:p>
        </w:tc>
        <w:tc>
          <w:tcPr>
            <w:tcW w:w="1738" w:type="dxa"/>
            <w:tcBorders>
              <w:top w:val="single" w:sz="6" w:space="0" w:color="auto"/>
              <w:left w:val="single" w:sz="6" w:space="0" w:color="auto"/>
              <w:bottom w:val="single" w:sz="6" w:space="0" w:color="auto"/>
              <w:right w:val="single" w:sz="6" w:space="0" w:color="auto"/>
            </w:tcBorders>
            <w:shd w:val="clear" w:color="auto" w:fill="FFFFFF"/>
            <w:hideMark/>
          </w:tcPr>
          <w:p w:rsidR="004F1106" w:rsidRPr="003F4FC1" w:rsidRDefault="004F1106" w:rsidP="004F1106">
            <w:pPr>
              <w:shd w:val="clear" w:color="auto" w:fill="FFFFFF"/>
              <w:autoSpaceDE w:val="0"/>
              <w:autoSpaceDN w:val="0"/>
              <w:adjustRightInd w:val="0"/>
              <w:rPr>
                <w:rFonts w:ascii="Times New Roman" w:hAnsi="Times New Roman" w:cs="Times New Roman"/>
                <w:bCs/>
                <w:color w:val="000000"/>
                <w:sz w:val="24"/>
                <w:szCs w:val="24"/>
                <w:lang w:eastAsia="en-US"/>
              </w:rPr>
            </w:pPr>
            <w:r w:rsidRPr="003F4FC1">
              <w:rPr>
                <w:rFonts w:ascii="Times New Roman" w:hAnsi="Times New Roman" w:cs="Times New Roman"/>
                <w:bCs/>
                <w:color w:val="000000"/>
                <w:sz w:val="24"/>
                <w:szCs w:val="24"/>
                <w:lang w:eastAsia="en-US"/>
              </w:rPr>
              <w:t>65</w:t>
            </w:r>
          </w:p>
        </w:tc>
        <w:tc>
          <w:tcPr>
            <w:tcW w:w="1738" w:type="dxa"/>
            <w:tcBorders>
              <w:top w:val="single" w:sz="6" w:space="0" w:color="auto"/>
              <w:left w:val="single" w:sz="6" w:space="0" w:color="auto"/>
              <w:bottom w:val="single" w:sz="6" w:space="0" w:color="auto"/>
              <w:right w:val="single" w:sz="6" w:space="0" w:color="auto"/>
            </w:tcBorders>
            <w:shd w:val="clear" w:color="auto" w:fill="FFFFFF"/>
            <w:hideMark/>
          </w:tcPr>
          <w:p w:rsidR="004F1106" w:rsidRPr="003F4FC1" w:rsidRDefault="004F1106" w:rsidP="004F1106">
            <w:pPr>
              <w:shd w:val="clear" w:color="auto" w:fill="FFFFFF"/>
              <w:autoSpaceDE w:val="0"/>
              <w:autoSpaceDN w:val="0"/>
              <w:adjustRightInd w:val="0"/>
              <w:rPr>
                <w:rFonts w:ascii="Times New Roman" w:hAnsi="Times New Roman" w:cs="Times New Roman"/>
                <w:bCs/>
                <w:color w:val="000000"/>
                <w:sz w:val="24"/>
                <w:szCs w:val="24"/>
                <w:lang w:eastAsia="en-US"/>
              </w:rPr>
            </w:pPr>
            <w:r w:rsidRPr="003F4FC1">
              <w:rPr>
                <w:rFonts w:ascii="Times New Roman" w:hAnsi="Times New Roman" w:cs="Times New Roman"/>
                <w:bCs/>
                <w:color w:val="000000"/>
                <w:sz w:val="24"/>
                <w:szCs w:val="24"/>
                <w:lang w:eastAsia="en-US"/>
              </w:rPr>
              <w:t>68</w:t>
            </w:r>
          </w:p>
        </w:tc>
        <w:tc>
          <w:tcPr>
            <w:tcW w:w="1738" w:type="dxa"/>
            <w:tcBorders>
              <w:top w:val="single" w:sz="6" w:space="0" w:color="auto"/>
              <w:left w:val="single" w:sz="6" w:space="0" w:color="auto"/>
              <w:bottom w:val="single" w:sz="6" w:space="0" w:color="auto"/>
              <w:right w:val="single" w:sz="6" w:space="0" w:color="auto"/>
            </w:tcBorders>
            <w:shd w:val="clear" w:color="auto" w:fill="FFFFFF"/>
            <w:hideMark/>
          </w:tcPr>
          <w:p w:rsidR="004F1106" w:rsidRPr="003F4FC1" w:rsidRDefault="004F1106" w:rsidP="004F1106">
            <w:pPr>
              <w:shd w:val="clear" w:color="auto" w:fill="FFFFFF"/>
              <w:autoSpaceDE w:val="0"/>
              <w:autoSpaceDN w:val="0"/>
              <w:adjustRightInd w:val="0"/>
              <w:rPr>
                <w:rFonts w:ascii="Times New Roman" w:hAnsi="Times New Roman" w:cs="Times New Roman"/>
                <w:bCs/>
                <w:color w:val="000000"/>
                <w:sz w:val="24"/>
                <w:szCs w:val="24"/>
                <w:lang w:eastAsia="en-US"/>
              </w:rPr>
            </w:pPr>
            <w:r w:rsidRPr="003F4FC1">
              <w:rPr>
                <w:rFonts w:ascii="Times New Roman" w:hAnsi="Times New Roman" w:cs="Times New Roman"/>
                <w:bCs/>
                <w:color w:val="000000"/>
                <w:sz w:val="24"/>
                <w:szCs w:val="24"/>
                <w:lang w:eastAsia="en-US"/>
              </w:rPr>
              <w:t>+</w:t>
            </w:r>
          </w:p>
        </w:tc>
      </w:tr>
      <w:tr w:rsidR="004F1106" w:rsidRPr="003F4FC1" w:rsidTr="004F1106">
        <w:trPr>
          <w:trHeight w:val="334"/>
        </w:trPr>
        <w:tc>
          <w:tcPr>
            <w:tcW w:w="2986" w:type="dxa"/>
            <w:tcBorders>
              <w:top w:val="single" w:sz="6" w:space="0" w:color="auto"/>
              <w:left w:val="single" w:sz="6" w:space="0" w:color="auto"/>
              <w:bottom w:val="single" w:sz="6" w:space="0" w:color="auto"/>
              <w:right w:val="single" w:sz="6" w:space="0" w:color="auto"/>
            </w:tcBorders>
            <w:shd w:val="clear" w:color="auto" w:fill="FFFFFF"/>
            <w:hideMark/>
          </w:tcPr>
          <w:p w:rsidR="004F1106" w:rsidRPr="003F4FC1" w:rsidRDefault="004F1106" w:rsidP="004F1106">
            <w:pPr>
              <w:shd w:val="clear" w:color="auto" w:fill="FFFFFF"/>
              <w:autoSpaceDE w:val="0"/>
              <w:autoSpaceDN w:val="0"/>
              <w:adjustRightInd w:val="0"/>
              <w:rPr>
                <w:rFonts w:ascii="Times New Roman" w:hAnsi="Times New Roman" w:cs="Times New Roman"/>
                <w:color w:val="000000"/>
                <w:sz w:val="24"/>
                <w:szCs w:val="24"/>
                <w:lang w:eastAsia="en-US"/>
              </w:rPr>
            </w:pPr>
            <w:r w:rsidRPr="003F4FC1">
              <w:rPr>
                <w:rFonts w:ascii="Times New Roman" w:hAnsi="Times New Roman" w:cs="Times New Roman"/>
                <w:color w:val="000000"/>
                <w:sz w:val="24"/>
                <w:szCs w:val="24"/>
                <w:lang w:eastAsia="en-US"/>
              </w:rPr>
              <w:t>Физическая активность</w:t>
            </w:r>
          </w:p>
        </w:tc>
        <w:tc>
          <w:tcPr>
            <w:tcW w:w="1738" w:type="dxa"/>
            <w:tcBorders>
              <w:top w:val="single" w:sz="6" w:space="0" w:color="auto"/>
              <w:left w:val="single" w:sz="6" w:space="0" w:color="auto"/>
              <w:bottom w:val="single" w:sz="6" w:space="0" w:color="auto"/>
              <w:right w:val="single" w:sz="6" w:space="0" w:color="auto"/>
            </w:tcBorders>
            <w:shd w:val="clear" w:color="auto" w:fill="FFFFFF"/>
            <w:hideMark/>
          </w:tcPr>
          <w:p w:rsidR="004F1106" w:rsidRPr="003F4FC1" w:rsidRDefault="004F1106" w:rsidP="004F1106">
            <w:pPr>
              <w:shd w:val="clear" w:color="auto" w:fill="FFFFFF"/>
              <w:autoSpaceDE w:val="0"/>
              <w:autoSpaceDN w:val="0"/>
              <w:adjustRightInd w:val="0"/>
              <w:rPr>
                <w:rFonts w:ascii="Times New Roman" w:hAnsi="Times New Roman" w:cs="Times New Roman"/>
                <w:bCs/>
                <w:color w:val="000000"/>
                <w:sz w:val="24"/>
                <w:szCs w:val="24"/>
                <w:lang w:eastAsia="en-US"/>
              </w:rPr>
            </w:pPr>
            <w:r w:rsidRPr="003F4FC1">
              <w:rPr>
                <w:rFonts w:ascii="Times New Roman" w:hAnsi="Times New Roman" w:cs="Times New Roman"/>
                <w:bCs/>
                <w:color w:val="000000"/>
                <w:sz w:val="24"/>
                <w:szCs w:val="24"/>
                <w:lang w:eastAsia="en-US"/>
              </w:rPr>
              <w:t>66</w:t>
            </w:r>
          </w:p>
        </w:tc>
        <w:tc>
          <w:tcPr>
            <w:tcW w:w="1738" w:type="dxa"/>
            <w:tcBorders>
              <w:top w:val="single" w:sz="6" w:space="0" w:color="auto"/>
              <w:left w:val="single" w:sz="6" w:space="0" w:color="auto"/>
              <w:bottom w:val="single" w:sz="6" w:space="0" w:color="auto"/>
              <w:right w:val="single" w:sz="6" w:space="0" w:color="auto"/>
            </w:tcBorders>
            <w:shd w:val="clear" w:color="auto" w:fill="FFFFFF"/>
            <w:hideMark/>
          </w:tcPr>
          <w:p w:rsidR="004F1106" w:rsidRPr="003F4FC1" w:rsidRDefault="004F1106" w:rsidP="004F1106">
            <w:pPr>
              <w:shd w:val="clear" w:color="auto" w:fill="FFFFFF"/>
              <w:autoSpaceDE w:val="0"/>
              <w:autoSpaceDN w:val="0"/>
              <w:adjustRightInd w:val="0"/>
              <w:rPr>
                <w:rFonts w:ascii="Times New Roman" w:hAnsi="Times New Roman" w:cs="Times New Roman"/>
                <w:bCs/>
                <w:color w:val="000000"/>
                <w:sz w:val="24"/>
                <w:szCs w:val="24"/>
                <w:lang w:eastAsia="en-US"/>
              </w:rPr>
            </w:pPr>
            <w:r w:rsidRPr="003F4FC1">
              <w:rPr>
                <w:rFonts w:ascii="Times New Roman" w:hAnsi="Times New Roman" w:cs="Times New Roman"/>
                <w:bCs/>
                <w:color w:val="000000"/>
                <w:sz w:val="24"/>
                <w:szCs w:val="24"/>
                <w:lang w:eastAsia="en-US"/>
              </w:rPr>
              <w:t>68</w:t>
            </w:r>
          </w:p>
        </w:tc>
        <w:tc>
          <w:tcPr>
            <w:tcW w:w="1738" w:type="dxa"/>
            <w:tcBorders>
              <w:top w:val="single" w:sz="6" w:space="0" w:color="auto"/>
              <w:left w:val="single" w:sz="6" w:space="0" w:color="auto"/>
              <w:bottom w:val="single" w:sz="6" w:space="0" w:color="auto"/>
              <w:right w:val="single" w:sz="6" w:space="0" w:color="auto"/>
            </w:tcBorders>
            <w:shd w:val="clear" w:color="auto" w:fill="FFFFFF"/>
            <w:hideMark/>
          </w:tcPr>
          <w:p w:rsidR="004F1106" w:rsidRPr="003F4FC1" w:rsidRDefault="004F1106" w:rsidP="004F1106">
            <w:pPr>
              <w:shd w:val="clear" w:color="auto" w:fill="FFFFFF"/>
              <w:autoSpaceDE w:val="0"/>
              <w:autoSpaceDN w:val="0"/>
              <w:adjustRightInd w:val="0"/>
              <w:rPr>
                <w:rFonts w:ascii="Times New Roman" w:hAnsi="Times New Roman" w:cs="Times New Roman"/>
                <w:bCs/>
                <w:color w:val="000000"/>
                <w:sz w:val="24"/>
                <w:szCs w:val="24"/>
                <w:lang w:eastAsia="en-US"/>
              </w:rPr>
            </w:pPr>
            <w:r w:rsidRPr="003F4FC1">
              <w:rPr>
                <w:rFonts w:ascii="Times New Roman" w:hAnsi="Times New Roman" w:cs="Times New Roman"/>
                <w:bCs/>
                <w:color w:val="000000"/>
                <w:sz w:val="24"/>
                <w:szCs w:val="24"/>
                <w:lang w:eastAsia="en-US"/>
              </w:rPr>
              <w:t>+</w:t>
            </w:r>
          </w:p>
        </w:tc>
      </w:tr>
      <w:tr w:rsidR="004F1106" w:rsidRPr="003F4FC1" w:rsidTr="004F1106">
        <w:trPr>
          <w:trHeight w:val="344"/>
        </w:trPr>
        <w:tc>
          <w:tcPr>
            <w:tcW w:w="2986" w:type="dxa"/>
            <w:tcBorders>
              <w:top w:val="single" w:sz="6" w:space="0" w:color="auto"/>
              <w:left w:val="single" w:sz="6" w:space="0" w:color="auto"/>
              <w:bottom w:val="single" w:sz="6" w:space="0" w:color="auto"/>
              <w:right w:val="single" w:sz="6" w:space="0" w:color="auto"/>
            </w:tcBorders>
            <w:shd w:val="clear" w:color="auto" w:fill="FFFFFF"/>
            <w:hideMark/>
          </w:tcPr>
          <w:p w:rsidR="004F1106" w:rsidRPr="003F4FC1" w:rsidRDefault="004F1106" w:rsidP="004F1106">
            <w:pPr>
              <w:shd w:val="clear" w:color="auto" w:fill="FFFFFF"/>
              <w:autoSpaceDE w:val="0"/>
              <w:autoSpaceDN w:val="0"/>
              <w:adjustRightInd w:val="0"/>
              <w:rPr>
                <w:rFonts w:ascii="Times New Roman" w:hAnsi="Times New Roman" w:cs="Times New Roman"/>
                <w:color w:val="000000"/>
                <w:sz w:val="24"/>
                <w:szCs w:val="24"/>
                <w:lang w:eastAsia="en-US"/>
              </w:rPr>
            </w:pPr>
            <w:r w:rsidRPr="003F4FC1">
              <w:rPr>
                <w:rFonts w:ascii="Times New Roman" w:hAnsi="Times New Roman" w:cs="Times New Roman"/>
                <w:color w:val="000000"/>
                <w:sz w:val="24"/>
                <w:szCs w:val="24"/>
                <w:lang w:eastAsia="en-US"/>
              </w:rPr>
              <w:t>Коллективизм</w:t>
            </w:r>
          </w:p>
        </w:tc>
        <w:tc>
          <w:tcPr>
            <w:tcW w:w="1738" w:type="dxa"/>
            <w:tcBorders>
              <w:top w:val="single" w:sz="6" w:space="0" w:color="auto"/>
              <w:left w:val="single" w:sz="6" w:space="0" w:color="auto"/>
              <w:bottom w:val="single" w:sz="6" w:space="0" w:color="auto"/>
              <w:right w:val="single" w:sz="6" w:space="0" w:color="auto"/>
            </w:tcBorders>
            <w:shd w:val="clear" w:color="auto" w:fill="FFFFFF"/>
            <w:hideMark/>
          </w:tcPr>
          <w:p w:rsidR="004F1106" w:rsidRPr="003F4FC1" w:rsidRDefault="004F1106" w:rsidP="004F1106">
            <w:pPr>
              <w:shd w:val="clear" w:color="auto" w:fill="FFFFFF"/>
              <w:autoSpaceDE w:val="0"/>
              <w:autoSpaceDN w:val="0"/>
              <w:adjustRightInd w:val="0"/>
              <w:rPr>
                <w:rFonts w:ascii="Times New Roman" w:hAnsi="Times New Roman" w:cs="Times New Roman"/>
                <w:bCs/>
                <w:color w:val="000000"/>
                <w:sz w:val="24"/>
                <w:szCs w:val="24"/>
                <w:lang w:eastAsia="en-US"/>
              </w:rPr>
            </w:pPr>
            <w:r w:rsidRPr="003F4FC1">
              <w:rPr>
                <w:rFonts w:ascii="Times New Roman" w:hAnsi="Times New Roman" w:cs="Times New Roman"/>
                <w:bCs/>
                <w:color w:val="000000"/>
                <w:sz w:val="24"/>
                <w:szCs w:val="24"/>
                <w:lang w:eastAsia="en-US"/>
              </w:rPr>
              <w:t>66</w:t>
            </w:r>
          </w:p>
        </w:tc>
        <w:tc>
          <w:tcPr>
            <w:tcW w:w="1738" w:type="dxa"/>
            <w:tcBorders>
              <w:top w:val="single" w:sz="6" w:space="0" w:color="auto"/>
              <w:left w:val="single" w:sz="6" w:space="0" w:color="auto"/>
              <w:bottom w:val="single" w:sz="6" w:space="0" w:color="auto"/>
              <w:right w:val="single" w:sz="6" w:space="0" w:color="auto"/>
            </w:tcBorders>
            <w:shd w:val="clear" w:color="auto" w:fill="FFFFFF"/>
            <w:hideMark/>
          </w:tcPr>
          <w:p w:rsidR="004F1106" w:rsidRPr="003F4FC1" w:rsidRDefault="004F1106" w:rsidP="004F1106">
            <w:pPr>
              <w:shd w:val="clear" w:color="auto" w:fill="FFFFFF"/>
              <w:autoSpaceDE w:val="0"/>
              <w:autoSpaceDN w:val="0"/>
              <w:adjustRightInd w:val="0"/>
              <w:rPr>
                <w:rFonts w:ascii="Times New Roman" w:hAnsi="Times New Roman" w:cs="Times New Roman"/>
                <w:bCs/>
                <w:color w:val="000000"/>
                <w:sz w:val="24"/>
                <w:szCs w:val="24"/>
                <w:lang w:eastAsia="en-US"/>
              </w:rPr>
            </w:pPr>
            <w:r w:rsidRPr="003F4FC1">
              <w:rPr>
                <w:rFonts w:ascii="Times New Roman" w:hAnsi="Times New Roman" w:cs="Times New Roman"/>
                <w:bCs/>
                <w:color w:val="000000"/>
                <w:sz w:val="24"/>
                <w:szCs w:val="24"/>
                <w:lang w:eastAsia="en-US"/>
              </w:rPr>
              <w:t>67</w:t>
            </w:r>
          </w:p>
        </w:tc>
        <w:tc>
          <w:tcPr>
            <w:tcW w:w="1738" w:type="dxa"/>
            <w:tcBorders>
              <w:top w:val="single" w:sz="6" w:space="0" w:color="auto"/>
              <w:left w:val="single" w:sz="6" w:space="0" w:color="auto"/>
              <w:bottom w:val="single" w:sz="6" w:space="0" w:color="auto"/>
              <w:right w:val="single" w:sz="6" w:space="0" w:color="auto"/>
            </w:tcBorders>
            <w:shd w:val="clear" w:color="auto" w:fill="FFFFFF"/>
            <w:hideMark/>
          </w:tcPr>
          <w:p w:rsidR="004F1106" w:rsidRPr="003F4FC1" w:rsidRDefault="004F1106" w:rsidP="004F1106">
            <w:pPr>
              <w:shd w:val="clear" w:color="auto" w:fill="FFFFFF"/>
              <w:autoSpaceDE w:val="0"/>
              <w:autoSpaceDN w:val="0"/>
              <w:adjustRightInd w:val="0"/>
              <w:rPr>
                <w:rFonts w:ascii="Times New Roman" w:hAnsi="Times New Roman" w:cs="Times New Roman"/>
                <w:bCs/>
                <w:color w:val="000000"/>
                <w:sz w:val="24"/>
                <w:szCs w:val="24"/>
                <w:lang w:eastAsia="en-US"/>
              </w:rPr>
            </w:pPr>
            <w:r w:rsidRPr="003F4FC1">
              <w:rPr>
                <w:rFonts w:ascii="Times New Roman" w:hAnsi="Times New Roman" w:cs="Times New Roman"/>
                <w:bCs/>
                <w:color w:val="000000"/>
                <w:sz w:val="24"/>
                <w:szCs w:val="24"/>
                <w:lang w:eastAsia="en-US"/>
              </w:rPr>
              <w:t>+</w:t>
            </w:r>
          </w:p>
        </w:tc>
      </w:tr>
      <w:tr w:rsidR="004F1106" w:rsidRPr="003F4FC1" w:rsidTr="004F1106">
        <w:trPr>
          <w:trHeight w:val="348"/>
        </w:trPr>
        <w:tc>
          <w:tcPr>
            <w:tcW w:w="2986" w:type="dxa"/>
            <w:tcBorders>
              <w:top w:val="single" w:sz="6" w:space="0" w:color="auto"/>
              <w:left w:val="single" w:sz="6" w:space="0" w:color="auto"/>
              <w:bottom w:val="single" w:sz="6" w:space="0" w:color="auto"/>
              <w:right w:val="single" w:sz="6" w:space="0" w:color="auto"/>
            </w:tcBorders>
            <w:shd w:val="clear" w:color="auto" w:fill="FFFFFF"/>
            <w:hideMark/>
          </w:tcPr>
          <w:p w:rsidR="004F1106" w:rsidRPr="003F4FC1" w:rsidRDefault="004F1106" w:rsidP="004F1106">
            <w:pPr>
              <w:shd w:val="clear" w:color="auto" w:fill="FFFFFF"/>
              <w:autoSpaceDE w:val="0"/>
              <w:autoSpaceDN w:val="0"/>
              <w:adjustRightInd w:val="0"/>
              <w:rPr>
                <w:rFonts w:ascii="Times New Roman" w:hAnsi="Times New Roman" w:cs="Times New Roman"/>
                <w:color w:val="000000"/>
                <w:sz w:val="24"/>
                <w:szCs w:val="24"/>
                <w:lang w:eastAsia="en-US"/>
              </w:rPr>
            </w:pPr>
            <w:r w:rsidRPr="003F4FC1">
              <w:rPr>
                <w:rFonts w:ascii="Times New Roman" w:hAnsi="Times New Roman" w:cs="Times New Roman"/>
                <w:color w:val="000000"/>
                <w:sz w:val="24"/>
                <w:szCs w:val="24"/>
                <w:lang w:eastAsia="en-US"/>
              </w:rPr>
              <w:t>Школьный патриотизм</w:t>
            </w:r>
          </w:p>
        </w:tc>
        <w:tc>
          <w:tcPr>
            <w:tcW w:w="1738" w:type="dxa"/>
            <w:tcBorders>
              <w:top w:val="single" w:sz="6" w:space="0" w:color="auto"/>
              <w:left w:val="single" w:sz="6" w:space="0" w:color="auto"/>
              <w:bottom w:val="single" w:sz="6" w:space="0" w:color="auto"/>
              <w:right w:val="single" w:sz="6" w:space="0" w:color="auto"/>
            </w:tcBorders>
            <w:shd w:val="clear" w:color="auto" w:fill="FFFFFF"/>
            <w:hideMark/>
          </w:tcPr>
          <w:p w:rsidR="004F1106" w:rsidRPr="003F4FC1" w:rsidRDefault="004F1106" w:rsidP="004F1106">
            <w:pPr>
              <w:shd w:val="clear" w:color="auto" w:fill="FFFFFF"/>
              <w:autoSpaceDE w:val="0"/>
              <w:autoSpaceDN w:val="0"/>
              <w:adjustRightInd w:val="0"/>
              <w:rPr>
                <w:rFonts w:ascii="Times New Roman" w:hAnsi="Times New Roman" w:cs="Times New Roman"/>
                <w:bCs/>
                <w:color w:val="000000"/>
                <w:sz w:val="24"/>
                <w:szCs w:val="24"/>
                <w:lang w:eastAsia="en-US"/>
              </w:rPr>
            </w:pPr>
            <w:r w:rsidRPr="003F4FC1">
              <w:rPr>
                <w:rFonts w:ascii="Times New Roman" w:hAnsi="Times New Roman" w:cs="Times New Roman"/>
                <w:bCs/>
                <w:color w:val="000000"/>
                <w:sz w:val="24"/>
                <w:szCs w:val="24"/>
                <w:lang w:eastAsia="en-US"/>
              </w:rPr>
              <w:t>53</w:t>
            </w:r>
          </w:p>
        </w:tc>
        <w:tc>
          <w:tcPr>
            <w:tcW w:w="1738" w:type="dxa"/>
            <w:tcBorders>
              <w:top w:val="single" w:sz="6" w:space="0" w:color="auto"/>
              <w:left w:val="single" w:sz="6" w:space="0" w:color="auto"/>
              <w:bottom w:val="single" w:sz="6" w:space="0" w:color="auto"/>
              <w:right w:val="single" w:sz="6" w:space="0" w:color="auto"/>
            </w:tcBorders>
            <w:shd w:val="clear" w:color="auto" w:fill="FFFFFF"/>
            <w:hideMark/>
          </w:tcPr>
          <w:p w:rsidR="004F1106" w:rsidRPr="003F4FC1" w:rsidRDefault="004F1106" w:rsidP="004F1106">
            <w:pPr>
              <w:shd w:val="clear" w:color="auto" w:fill="FFFFFF"/>
              <w:autoSpaceDE w:val="0"/>
              <w:autoSpaceDN w:val="0"/>
              <w:adjustRightInd w:val="0"/>
              <w:rPr>
                <w:rFonts w:ascii="Times New Roman" w:hAnsi="Times New Roman" w:cs="Times New Roman"/>
                <w:bCs/>
                <w:color w:val="000000"/>
                <w:sz w:val="24"/>
                <w:szCs w:val="24"/>
                <w:lang w:eastAsia="en-US"/>
              </w:rPr>
            </w:pPr>
            <w:r w:rsidRPr="003F4FC1">
              <w:rPr>
                <w:rFonts w:ascii="Times New Roman" w:hAnsi="Times New Roman" w:cs="Times New Roman"/>
                <w:bCs/>
                <w:color w:val="000000"/>
                <w:sz w:val="24"/>
                <w:szCs w:val="24"/>
                <w:lang w:eastAsia="en-US"/>
              </w:rPr>
              <w:t>55</w:t>
            </w:r>
          </w:p>
        </w:tc>
        <w:tc>
          <w:tcPr>
            <w:tcW w:w="1738" w:type="dxa"/>
            <w:tcBorders>
              <w:top w:val="single" w:sz="6" w:space="0" w:color="auto"/>
              <w:left w:val="single" w:sz="6" w:space="0" w:color="auto"/>
              <w:bottom w:val="single" w:sz="6" w:space="0" w:color="auto"/>
              <w:right w:val="single" w:sz="6" w:space="0" w:color="auto"/>
            </w:tcBorders>
            <w:shd w:val="clear" w:color="auto" w:fill="FFFFFF"/>
            <w:hideMark/>
          </w:tcPr>
          <w:p w:rsidR="004F1106" w:rsidRPr="003F4FC1" w:rsidRDefault="004F1106" w:rsidP="004F1106">
            <w:pPr>
              <w:shd w:val="clear" w:color="auto" w:fill="FFFFFF"/>
              <w:autoSpaceDE w:val="0"/>
              <w:autoSpaceDN w:val="0"/>
              <w:adjustRightInd w:val="0"/>
              <w:rPr>
                <w:rFonts w:ascii="Times New Roman" w:hAnsi="Times New Roman" w:cs="Times New Roman"/>
                <w:bCs/>
                <w:color w:val="000000"/>
                <w:sz w:val="24"/>
                <w:szCs w:val="24"/>
                <w:lang w:eastAsia="en-US"/>
              </w:rPr>
            </w:pPr>
            <w:r w:rsidRPr="003F4FC1">
              <w:rPr>
                <w:rFonts w:ascii="Times New Roman" w:hAnsi="Times New Roman" w:cs="Times New Roman"/>
                <w:bCs/>
                <w:color w:val="000000"/>
                <w:sz w:val="24"/>
                <w:szCs w:val="24"/>
                <w:lang w:eastAsia="en-US"/>
              </w:rPr>
              <w:t>+</w:t>
            </w:r>
          </w:p>
        </w:tc>
      </w:tr>
    </w:tbl>
    <w:p w:rsidR="004F1106" w:rsidRPr="003F4FC1" w:rsidRDefault="004F1106" w:rsidP="004F1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4F1106" w:rsidRPr="003F4FC1" w:rsidRDefault="004F1106" w:rsidP="004F1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sidRPr="003F4FC1">
        <w:rPr>
          <w:rFonts w:ascii="Times New Roman" w:hAnsi="Times New Roman" w:cs="Times New Roman"/>
          <w:sz w:val="24"/>
          <w:szCs w:val="24"/>
        </w:rPr>
        <w:t>Мы видим, что большинство критериев увеличивается в положительную сторону, а 2 критерия (активность в дополнительном образовании и в творческой направленности) остаются с отрицательным результатом. Вследствие  чего необходимо запланировать работу по повышению интереса обучающихся  к работе кружков дополнительного образования, изменению форм и методов проведения занятий и проведению четвертных и годовых итоговых мероприятий.</w:t>
      </w:r>
    </w:p>
    <w:p w:rsidR="004F1106" w:rsidRPr="003F4FC1" w:rsidRDefault="004F1106" w:rsidP="004F1106">
      <w:pPr>
        <w:jc w:val="both"/>
        <w:rPr>
          <w:rFonts w:ascii="Times New Roman" w:hAnsi="Times New Roman" w:cs="Times New Roman"/>
          <w:sz w:val="24"/>
          <w:szCs w:val="24"/>
        </w:rPr>
      </w:pPr>
      <w:r w:rsidRPr="003F4FC1">
        <w:rPr>
          <w:rFonts w:ascii="Times New Roman" w:hAnsi="Times New Roman" w:cs="Times New Roman"/>
          <w:sz w:val="24"/>
          <w:szCs w:val="24"/>
        </w:rPr>
        <w:tab/>
        <w:t>Из таблицы мы видим рост духовно-нравственных качеств учащихся, только к концу года уменьшилась активность в дополнительном образовании.</w:t>
      </w:r>
    </w:p>
    <w:p w:rsidR="004F1106" w:rsidRPr="004F1106" w:rsidRDefault="004F1106" w:rsidP="004F1106">
      <w:pPr>
        <w:jc w:val="center"/>
        <w:rPr>
          <w:rFonts w:ascii="Times New Roman" w:hAnsi="Times New Roman" w:cs="Times New Roman"/>
          <w:b/>
          <w:sz w:val="24"/>
          <w:szCs w:val="24"/>
        </w:rPr>
      </w:pPr>
    </w:p>
    <w:p w:rsidR="00831AC1" w:rsidRDefault="00831AC1" w:rsidP="008B13CF">
      <w:pPr>
        <w:spacing w:after="0" w:line="240" w:lineRule="auto"/>
        <w:jc w:val="center"/>
        <w:rPr>
          <w:rFonts w:ascii="Times New Roman" w:eastAsia="Times New Roman" w:hAnsi="Times New Roman" w:cs="Times New Roman"/>
          <w:bCs/>
          <w:sz w:val="24"/>
          <w:szCs w:val="24"/>
        </w:rPr>
      </w:pPr>
    </w:p>
    <w:p w:rsidR="00831AC1" w:rsidRDefault="00831AC1" w:rsidP="008B13CF">
      <w:pPr>
        <w:spacing w:after="0" w:line="240" w:lineRule="auto"/>
        <w:jc w:val="center"/>
        <w:rPr>
          <w:rFonts w:ascii="Times New Roman" w:eastAsia="Times New Roman" w:hAnsi="Times New Roman" w:cs="Times New Roman"/>
          <w:bCs/>
          <w:sz w:val="24"/>
          <w:szCs w:val="24"/>
        </w:rPr>
      </w:pPr>
    </w:p>
    <w:p w:rsidR="008B13CF" w:rsidRPr="003F4FC1" w:rsidRDefault="008B13CF" w:rsidP="008B13CF">
      <w:pPr>
        <w:spacing w:after="0" w:line="240" w:lineRule="auto"/>
        <w:jc w:val="center"/>
        <w:rPr>
          <w:rFonts w:ascii="Times New Roman" w:eastAsia="Times New Roman" w:hAnsi="Times New Roman" w:cs="Times New Roman"/>
          <w:bCs/>
          <w:sz w:val="24"/>
          <w:szCs w:val="24"/>
        </w:rPr>
      </w:pPr>
      <w:r w:rsidRPr="003F4FC1">
        <w:rPr>
          <w:rFonts w:ascii="Times New Roman" w:eastAsia="Times New Roman" w:hAnsi="Times New Roman" w:cs="Times New Roman"/>
          <w:bCs/>
          <w:sz w:val="24"/>
          <w:szCs w:val="24"/>
        </w:rPr>
        <w:t>Удовлетворенность учащихся, педагогов и родителей</w:t>
      </w:r>
    </w:p>
    <w:p w:rsidR="008B13CF" w:rsidRPr="003F4FC1" w:rsidRDefault="008B13CF" w:rsidP="008B13CF">
      <w:pPr>
        <w:spacing w:after="0" w:line="240" w:lineRule="auto"/>
        <w:jc w:val="center"/>
        <w:rPr>
          <w:rFonts w:ascii="Times New Roman" w:eastAsia="Times New Roman" w:hAnsi="Times New Roman" w:cs="Times New Roman"/>
          <w:bCs/>
          <w:sz w:val="24"/>
          <w:szCs w:val="24"/>
        </w:rPr>
      </w:pPr>
      <w:r w:rsidRPr="003F4FC1">
        <w:rPr>
          <w:rFonts w:ascii="Times New Roman" w:eastAsia="Times New Roman" w:hAnsi="Times New Roman" w:cs="Times New Roman"/>
          <w:bCs/>
          <w:sz w:val="24"/>
          <w:szCs w:val="24"/>
        </w:rPr>
        <w:t>МОУ «Никольская средняя общеобразовательная школа»</w:t>
      </w:r>
    </w:p>
    <w:p w:rsidR="008B13CF" w:rsidRPr="003F4FC1" w:rsidRDefault="008B13CF" w:rsidP="008B13CF">
      <w:pPr>
        <w:spacing w:after="0" w:line="240" w:lineRule="auto"/>
        <w:jc w:val="center"/>
        <w:rPr>
          <w:rFonts w:ascii="Times New Roman" w:eastAsia="Times New Roman" w:hAnsi="Times New Roman" w:cs="Times New Roman"/>
          <w:bCs/>
          <w:sz w:val="24"/>
          <w:szCs w:val="24"/>
        </w:rPr>
      </w:pPr>
      <w:r w:rsidRPr="003F4FC1">
        <w:rPr>
          <w:rFonts w:ascii="Times New Roman" w:eastAsia="Times New Roman" w:hAnsi="Times New Roman" w:cs="Times New Roman"/>
          <w:bCs/>
          <w:sz w:val="24"/>
          <w:szCs w:val="24"/>
        </w:rPr>
        <w:t>организацией воспитательной работы в школе.</w:t>
      </w:r>
    </w:p>
    <w:p w:rsidR="008B13CF" w:rsidRPr="003F4FC1" w:rsidRDefault="008B13CF" w:rsidP="008B13CF">
      <w:pPr>
        <w:spacing w:after="0" w:line="240" w:lineRule="auto"/>
        <w:jc w:val="center"/>
        <w:rPr>
          <w:rFonts w:ascii="Times New Roman" w:hAnsi="Times New Roman" w:cs="Times New Roman"/>
          <w:sz w:val="24"/>
          <w:szCs w:val="24"/>
        </w:rPr>
      </w:pPr>
      <w:r>
        <w:rPr>
          <w:rFonts w:ascii="Times New Roman" w:eastAsia="Times New Roman" w:hAnsi="Times New Roman" w:cs="Times New Roman"/>
          <w:bCs/>
          <w:sz w:val="24"/>
          <w:szCs w:val="24"/>
        </w:rPr>
        <w:t>(Мониторинг  2014-2017</w:t>
      </w:r>
      <w:r w:rsidRPr="003F4FC1">
        <w:rPr>
          <w:rFonts w:ascii="Times New Roman" w:eastAsia="Times New Roman" w:hAnsi="Times New Roman" w:cs="Times New Roman"/>
          <w:bCs/>
          <w:sz w:val="24"/>
          <w:szCs w:val="24"/>
        </w:rPr>
        <w:t xml:space="preserve"> уч.  год)</w:t>
      </w:r>
    </w:p>
    <w:p w:rsidR="008B13CF" w:rsidRPr="003F4FC1" w:rsidRDefault="008B13CF" w:rsidP="008B13CF">
      <w:pPr>
        <w:spacing w:after="0" w:line="240" w:lineRule="auto"/>
        <w:jc w:val="both"/>
        <w:rPr>
          <w:rFonts w:ascii="Times New Roman" w:eastAsia="Times New Roman" w:hAnsi="Times New Roman" w:cs="Times New Roman"/>
          <w:bCs/>
          <w:sz w:val="24"/>
          <w:szCs w:val="24"/>
        </w:rPr>
      </w:pPr>
    </w:p>
    <w:p w:rsidR="008B13CF" w:rsidRPr="003F4FC1" w:rsidRDefault="008B13CF" w:rsidP="008B13CF">
      <w:pPr>
        <w:spacing w:after="0" w:line="240" w:lineRule="auto"/>
        <w:jc w:val="both"/>
        <w:rPr>
          <w:rFonts w:ascii="Times New Roman" w:eastAsia="Times New Roman" w:hAnsi="Times New Roman" w:cs="Times New Roman"/>
          <w:bCs/>
          <w:sz w:val="24"/>
          <w:szCs w:val="24"/>
        </w:rPr>
      </w:pPr>
      <w:r w:rsidRPr="003F4FC1">
        <w:rPr>
          <w:rFonts w:ascii="Times New Roman" w:eastAsia="Times New Roman" w:hAnsi="Times New Roman" w:cs="Times New Roman"/>
          <w:bCs/>
          <w:sz w:val="24"/>
          <w:szCs w:val="24"/>
        </w:rPr>
        <w:t xml:space="preserve">        Изучая удовлетворённость учащихся, родителей и педагогов жизнедеятельностью в школьном сообществе, мы использовали методики, разработанные А.А.Андреевым. Суть методик заключается в том, что в конце учебного года респонденты анонимно на листочках выражают степень своего согласия или несогласия с предложенными им десятью-двадцатью утверждениями. Причём методики позволяют включать самые разные утверждения, которые актуальны в конкретных условиях школы. </w:t>
      </w:r>
      <w:r w:rsidRPr="003F4FC1">
        <w:rPr>
          <w:rFonts w:ascii="Times New Roman" w:eastAsia="Times New Roman" w:hAnsi="Times New Roman" w:cs="Times New Roman"/>
          <w:bCs/>
          <w:sz w:val="24"/>
          <w:szCs w:val="24"/>
        </w:rPr>
        <w:br/>
        <w:t>        Были составлены анкеты для изучения мнения учащихся и  родителей о состоянии воспитатель</w:t>
      </w:r>
      <w:r>
        <w:rPr>
          <w:rFonts w:ascii="Times New Roman" w:eastAsia="Times New Roman" w:hAnsi="Times New Roman" w:cs="Times New Roman"/>
          <w:bCs/>
          <w:sz w:val="24"/>
          <w:szCs w:val="24"/>
        </w:rPr>
        <w:t>ной работы в школе. Опрошено 272</w:t>
      </w:r>
      <w:r w:rsidRPr="003F4FC1">
        <w:rPr>
          <w:rFonts w:ascii="Times New Roman" w:eastAsia="Times New Roman" w:hAnsi="Times New Roman" w:cs="Times New Roman"/>
          <w:bCs/>
          <w:sz w:val="24"/>
          <w:szCs w:val="24"/>
        </w:rPr>
        <w:t xml:space="preserve"> уча</w:t>
      </w:r>
      <w:r>
        <w:rPr>
          <w:rFonts w:ascii="Times New Roman" w:eastAsia="Times New Roman" w:hAnsi="Times New Roman" w:cs="Times New Roman"/>
          <w:bCs/>
          <w:sz w:val="24"/>
          <w:szCs w:val="24"/>
        </w:rPr>
        <w:t>щихся всей школы. Это около 76</w:t>
      </w:r>
      <w:r w:rsidRPr="003F4FC1">
        <w:rPr>
          <w:rFonts w:ascii="Times New Roman" w:eastAsia="Times New Roman" w:hAnsi="Times New Roman" w:cs="Times New Roman"/>
          <w:bCs/>
          <w:sz w:val="24"/>
          <w:szCs w:val="24"/>
        </w:rPr>
        <w:t xml:space="preserve">% от общего количества детей. Участие в опросе принимали учащиеся с 2-го по 11-е классы. </w:t>
      </w:r>
    </w:p>
    <w:p w:rsidR="008B13CF" w:rsidRPr="003F4FC1" w:rsidRDefault="008B13CF" w:rsidP="008B13CF">
      <w:pPr>
        <w:spacing w:beforeAutospacing="1" w:afterAutospacing="1" w:line="240" w:lineRule="auto"/>
        <w:jc w:val="both"/>
        <w:rPr>
          <w:rFonts w:ascii="Times New Roman" w:hAnsi="Times New Roman" w:cs="Times New Roman"/>
          <w:sz w:val="24"/>
          <w:szCs w:val="24"/>
        </w:rPr>
      </w:pPr>
      <w:r w:rsidRPr="003F4FC1">
        <w:rPr>
          <w:rFonts w:ascii="Times New Roman" w:eastAsia="Times New Roman" w:hAnsi="Times New Roman" w:cs="Times New Roman"/>
          <w:bCs/>
          <w:sz w:val="24"/>
          <w:szCs w:val="24"/>
        </w:rPr>
        <w:t xml:space="preserve">  Цель: Выявление уровня удовлетворённости  учащихся, педагогов и родителей организацией воспитательной работы в школе,  выработка стратегии и условий духовно-нравственного воспитания подростков, подготовка учащихся к самостоятельной жизни.</w:t>
      </w:r>
    </w:p>
    <w:p w:rsidR="008B13CF" w:rsidRPr="003F4FC1" w:rsidRDefault="008B13CF" w:rsidP="008B13CF">
      <w:pPr>
        <w:spacing w:beforeAutospacing="1" w:afterAutospacing="1" w:line="240" w:lineRule="auto"/>
        <w:jc w:val="both"/>
        <w:rPr>
          <w:rFonts w:ascii="Times New Roman" w:hAnsi="Times New Roman" w:cs="Times New Roman"/>
          <w:sz w:val="24"/>
          <w:szCs w:val="24"/>
        </w:rPr>
      </w:pPr>
      <w:r w:rsidRPr="003F4FC1">
        <w:rPr>
          <w:rFonts w:ascii="Times New Roman" w:eastAsia="Times New Roman" w:hAnsi="Times New Roman" w:cs="Times New Roman"/>
          <w:bCs/>
          <w:sz w:val="24"/>
          <w:szCs w:val="24"/>
        </w:rPr>
        <w:t xml:space="preserve"> Метод: анкетирование. </w:t>
      </w:r>
    </w:p>
    <w:p w:rsidR="008B13CF" w:rsidRPr="003F4FC1" w:rsidRDefault="008B13CF" w:rsidP="008B13CF">
      <w:pPr>
        <w:spacing w:beforeAutospacing="1" w:afterAutospacing="1" w:line="240" w:lineRule="auto"/>
        <w:jc w:val="both"/>
        <w:rPr>
          <w:rFonts w:ascii="Times New Roman" w:hAnsi="Times New Roman" w:cs="Times New Roman"/>
          <w:sz w:val="24"/>
          <w:szCs w:val="24"/>
        </w:rPr>
      </w:pPr>
      <w:r w:rsidRPr="003F4FC1">
        <w:rPr>
          <w:rFonts w:ascii="Times New Roman" w:eastAsia="Times New Roman" w:hAnsi="Times New Roman" w:cs="Times New Roman"/>
          <w:bCs/>
          <w:sz w:val="24"/>
          <w:szCs w:val="24"/>
        </w:rPr>
        <w:t xml:space="preserve">   В анкетах содержатся критерии, по которым и оценивается результат. Каждый критерий состоит из показателей, которые отражают связи (отношения) ученика с объектами, отраженными в целях воспитания.</w:t>
      </w:r>
    </w:p>
    <w:p w:rsidR="008B13CF" w:rsidRPr="003F4FC1" w:rsidRDefault="008B13CF" w:rsidP="008B13CF">
      <w:pPr>
        <w:spacing w:beforeAutospacing="1" w:afterAutospacing="1" w:line="240" w:lineRule="auto"/>
        <w:jc w:val="both"/>
        <w:rPr>
          <w:rFonts w:ascii="Times New Roman" w:hAnsi="Times New Roman" w:cs="Times New Roman"/>
          <w:sz w:val="24"/>
          <w:szCs w:val="24"/>
        </w:rPr>
      </w:pPr>
      <w:r w:rsidRPr="003F4FC1">
        <w:rPr>
          <w:rFonts w:ascii="Times New Roman" w:eastAsia="Times New Roman" w:hAnsi="Times New Roman" w:cs="Times New Roman"/>
          <w:bCs/>
          <w:sz w:val="24"/>
          <w:szCs w:val="24"/>
        </w:rPr>
        <w:t>Методика является рефлексивной, предоставляет возможность для сочетания внешней оценки с внутренней самооценкой. Исследование проводится 2 раза в год в ноябре-декабре, в апреле-мае. Ежегодное проведение исследования позволяет проследить динамику изменений в уровне удовлетворённости организацией воспитательной работы, воспитанности и своевременно реагировать на тенденции, внося изменения в воспитательный процесс. В школе среди учащихся 2 - 11 классов проводилось анкетирование с целью выяснения степени удовлетворенности учащихся школой.</w:t>
      </w:r>
    </w:p>
    <w:p w:rsidR="008B13CF" w:rsidRDefault="008B13CF" w:rsidP="008B13CF">
      <w:pPr>
        <w:spacing w:beforeAutospacing="1" w:afterAutospacing="1" w:line="240" w:lineRule="auto"/>
        <w:jc w:val="both"/>
        <w:rPr>
          <w:rFonts w:ascii="Times New Roman" w:eastAsia="Times New Roman" w:hAnsi="Times New Roman" w:cs="Times New Roman"/>
          <w:bCs/>
          <w:sz w:val="24"/>
          <w:szCs w:val="24"/>
        </w:rPr>
      </w:pPr>
      <w:r w:rsidRPr="003F4FC1">
        <w:rPr>
          <w:rFonts w:ascii="Times New Roman" w:eastAsia="Times New Roman" w:hAnsi="Times New Roman" w:cs="Times New Roman"/>
          <w:bCs/>
          <w:sz w:val="24"/>
          <w:szCs w:val="24"/>
        </w:rPr>
        <w:t xml:space="preserve"> Результаты анкетирования:</w:t>
      </w:r>
    </w:p>
    <w:p w:rsidR="008B13CF" w:rsidRPr="003F4FC1" w:rsidRDefault="008B13CF" w:rsidP="008B13CF">
      <w:pPr>
        <w:spacing w:afterAutospacing="1"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rPr>
        <w:t xml:space="preserve">                    </w:t>
      </w:r>
      <w:r w:rsidRPr="003F4FC1">
        <w:rPr>
          <w:rFonts w:ascii="Times New Roman" w:eastAsia="Times New Roman" w:hAnsi="Times New Roman" w:cs="Times New Roman"/>
          <w:bCs/>
          <w:sz w:val="24"/>
          <w:szCs w:val="24"/>
        </w:rPr>
        <w:t>Уровень удовлетворённости учащихся школой (в баллах):</w:t>
      </w:r>
    </w:p>
    <w:tbl>
      <w:tblPr>
        <w:tblW w:w="10049" w:type="dxa"/>
        <w:tblInd w:w="-48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firstRow="1" w:lastRow="0" w:firstColumn="1" w:lastColumn="0" w:noHBand="0" w:noVBand="1"/>
      </w:tblPr>
      <w:tblGrid>
        <w:gridCol w:w="1285"/>
        <w:gridCol w:w="570"/>
        <w:gridCol w:w="657"/>
        <w:gridCol w:w="43"/>
        <w:gridCol w:w="603"/>
        <w:gridCol w:w="21"/>
        <w:gridCol w:w="589"/>
        <w:gridCol w:w="29"/>
        <w:gridCol w:w="585"/>
        <w:gridCol w:w="6"/>
        <w:gridCol w:w="547"/>
        <w:gridCol w:w="609"/>
        <w:gridCol w:w="565"/>
        <w:gridCol w:w="568"/>
        <w:gridCol w:w="569"/>
        <w:gridCol w:w="621"/>
        <w:gridCol w:w="554"/>
        <w:gridCol w:w="24"/>
        <w:gridCol w:w="513"/>
        <w:gridCol w:w="538"/>
        <w:gridCol w:w="24"/>
        <w:gridCol w:w="529"/>
      </w:tblGrid>
      <w:tr w:rsidR="008B13CF" w:rsidRPr="003F4FC1" w:rsidTr="008B13CF">
        <w:tc>
          <w:tcPr>
            <w:tcW w:w="12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B13CF" w:rsidRPr="003F4FC1" w:rsidRDefault="008B13CF" w:rsidP="008B13CF">
            <w:pPr>
              <w:spacing w:afterAutospacing="1" w:line="240" w:lineRule="auto"/>
              <w:jc w:val="both"/>
              <w:rPr>
                <w:rFonts w:ascii="Times New Roman" w:eastAsia="Times New Roman" w:hAnsi="Times New Roman" w:cs="Times New Roman"/>
                <w:bCs/>
                <w:sz w:val="24"/>
                <w:szCs w:val="24"/>
              </w:rPr>
            </w:pPr>
            <w:r w:rsidRPr="003F4FC1">
              <w:rPr>
                <w:rFonts w:ascii="Times New Roman" w:eastAsia="Times New Roman" w:hAnsi="Times New Roman" w:cs="Times New Roman"/>
                <w:bCs/>
                <w:sz w:val="24"/>
                <w:szCs w:val="24"/>
              </w:rPr>
              <w:t>Учебный год</w:t>
            </w:r>
          </w:p>
        </w:tc>
        <w:tc>
          <w:tcPr>
            <w:tcW w:w="3103" w:type="dxa"/>
            <w:gridSpan w:val="9"/>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B13CF" w:rsidRPr="003F4FC1" w:rsidRDefault="008B13CF" w:rsidP="008B13CF">
            <w:pPr>
              <w:spacing w:afterAutospacing="1" w:line="240" w:lineRule="auto"/>
              <w:jc w:val="both"/>
              <w:rPr>
                <w:rFonts w:ascii="Times New Roman" w:eastAsia="Times New Roman" w:hAnsi="Times New Roman" w:cs="Times New Roman"/>
                <w:bCs/>
                <w:sz w:val="24"/>
                <w:szCs w:val="24"/>
              </w:rPr>
            </w:pPr>
            <w:r w:rsidRPr="003F4FC1">
              <w:rPr>
                <w:rFonts w:ascii="Times New Roman" w:eastAsia="Times New Roman" w:hAnsi="Times New Roman" w:cs="Times New Roman"/>
                <w:bCs/>
                <w:sz w:val="24"/>
                <w:szCs w:val="24"/>
              </w:rPr>
              <w:t>Начальное звено</w:t>
            </w:r>
          </w:p>
        </w:tc>
        <w:tc>
          <w:tcPr>
            <w:tcW w:w="3479" w:type="dxa"/>
            <w:gridSpan w:val="6"/>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B13CF" w:rsidRPr="003F4FC1" w:rsidRDefault="008B13CF" w:rsidP="008B13CF">
            <w:pPr>
              <w:spacing w:afterAutospacing="1" w:line="240" w:lineRule="auto"/>
              <w:jc w:val="both"/>
              <w:rPr>
                <w:rFonts w:ascii="Times New Roman" w:hAnsi="Times New Roman" w:cs="Times New Roman"/>
                <w:sz w:val="24"/>
                <w:szCs w:val="24"/>
              </w:rPr>
            </w:pPr>
            <w:r w:rsidRPr="003F4FC1">
              <w:rPr>
                <w:rFonts w:ascii="Times New Roman" w:eastAsia="Times New Roman" w:hAnsi="Times New Roman" w:cs="Times New Roman"/>
                <w:bCs/>
                <w:sz w:val="24"/>
                <w:szCs w:val="24"/>
              </w:rPr>
              <w:t>Среднее звено</w:t>
            </w:r>
          </w:p>
        </w:tc>
        <w:tc>
          <w:tcPr>
            <w:tcW w:w="2182" w:type="dxa"/>
            <w:gridSpan w:val="6"/>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B13CF" w:rsidRPr="003F4FC1" w:rsidRDefault="008B13CF" w:rsidP="008B13CF">
            <w:pPr>
              <w:spacing w:afterAutospacing="1" w:line="240" w:lineRule="auto"/>
              <w:jc w:val="both"/>
              <w:rPr>
                <w:rFonts w:ascii="Times New Roman" w:hAnsi="Times New Roman" w:cs="Times New Roman"/>
                <w:sz w:val="24"/>
                <w:szCs w:val="24"/>
              </w:rPr>
            </w:pPr>
            <w:r w:rsidRPr="003F4FC1">
              <w:rPr>
                <w:rFonts w:ascii="Times New Roman" w:eastAsia="Times New Roman" w:hAnsi="Times New Roman" w:cs="Times New Roman"/>
                <w:bCs/>
                <w:sz w:val="24"/>
                <w:szCs w:val="24"/>
              </w:rPr>
              <w:t>Старшее звено</w:t>
            </w:r>
          </w:p>
        </w:tc>
      </w:tr>
      <w:tr w:rsidR="008B13CF" w:rsidRPr="003F4FC1" w:rsidTr="008B13CF">
        <w:tc>
          <w:tcPr>
            <w:tcW w:w="12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B13CF" w:rsidRPr="003F4FC1" w:rsidRDefault="008B13CF" w:rsidP="008B13CF">
            <w:pPr>
              <w:spacing w:afterAutospacing="1" w:line="240" w:lineRule="auto"/>
              <w:jc w:val="both"/>
              <w:rPr>
                <w:rFonts w:ascii="Times New Roman" w:hAnsi="Times New Roman" w:cs="Times New Roman"/>
                <w:bCs/>
                <w:sz w:val="24"/>
                <w:szCs w:val="24"/>
              </w:rPr>
            </w:pPr>
            <w:r w:rsidRPr="003F4FC1">
              <w:rPr>
                <w:rFonts w:ascii="Times New Roman" w:hAnsi="Times New Roman" w:cs="Times New Roman"/>
                <w:bCs/>
                <w:sz w:val="24"/>
                <w:szCs w:val="24"/>
              </w:rPr>
              <w:t>2014-2015</w:t>
            </w:r>
          </w:p>
        </w:tc>
        <w:tc>
          <w:tcPr>
            <w:tcW w:w="57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B13CF" w:rsidRPr="003F4FC1" w:rsidRDefault="008B13CF" w:rsidP="008B13CF">
            <w:pPr>
              <w:spacing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3F4FC1">
              <w:rPr>
                <w:rFonts w:ascii="Times New Roman" w:hAnsi="Times New Roman" w:cs="Times New Roman"/>
                <w:sz w:val="24"/>
                <w:szCs w:val="24"/>
              </w:rPr>
              <w:t>а</w:t>
            </w:r>
          </w:p>
        </w:tc>
        <w:tc>
          <w:tcPr>
            <w:tcW w:w="700"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B13CF" w:rsidRPr="003F4FC1" w:rsidRDefault="008B13CF" w:rsidP="008B13CF">
            <w:pPr>
              <w:spacing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3F4FC1">
              <w:rPr>
                <w:rFonts w:ascii="Times New Roman" w:hAnsi="Times New Roman" w:cs="Times New Roman"/>
                <w:sz w:val="24"/>
                <w:szCs w:val="24"/>
              </w:rPr>
              <w:t>б</w:t>
            </w:r>
          </w:p>
        </w:tc>
        <w:tc>
          <w:tcPr>
            <w:tcW w:w="60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B13CF" w:rsidRPr="003F4FC1" w:rsidRDefault="008B13CF" w:rsidP="008B13CF">
            <w:pPr>
              <w:spacing w:afterAutospacing="1" w:line="240" w:lineRule="auto"/>
              <w:jc w:val="both"/>
              <w:rPr>
                <w:rFonts w:ascii="Times New Roman" w:hAnsi="Times New Roman" w:cs="Times New Roman"/>
                <w:sz w:val="24"/>
                <w:szCs w:val="24"/>
              </w:rPr>
            </w:pPr>
            <w:r w:rsidRPr="003F4FC1">
              <w:rPr>
                <w:rFonts w:ascii="Times New Roman" w:hAnsi="Times New Roman" w:cs="Times New Roman"/>
                <w:sz w:val="24"/>
                <w:szCs w:val="24"/>
              </w:rPr>
              <w:t>3</w:t>
            </w:r>
          </w:p>
        </w:tc>
        <w:tc>
          <w:tcPr>
            <w:tcW w:w="610"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B13CF" w:rsidRPr="003F4FC1" w:rsidRDefault="008B13CF" w:rsidP="008B13CF">
            <w:pPr>
              <w:spacing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3F4FC1">
              <w:rPr>
                <w:rFonts w:ascii="Times New Roman" w:hAnsi="Times New Roman" w:cs="Times New Roman"/>
                <w:sz w:val="24"/>
                <w:szCs w:val="24"/>
              </w:rPr>
              <w:t>а</w:t>
            </w:r>
          </w:p>
        </w:tc>
        <w:tc>
          <w:tcPr>
            <w:tcW w:w="614"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B13CF" w:rsidRPr="003F4FC1" w:rsidRDefault="008B13CF" w:rsidP="008B13CF">
            <w:pPr>
              <w:spacing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3F4FC1">
              <w:rPr>
                <w:rFonts w:ascii="Times New Roman" w:hAnsi="Times New Roman" w:cs="Times New Roman"/>
                <w:sz w:val="24"/>
                <w:szCs w:val="24"/>
              </w:rPr>
              <w:t>б</w:t>
            </w:r>
          </w:p>
        </w:tc>
        <w:tc>
          <w:tcPr>
            <w:tcW w:w="553"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B13CF" w:rsidRPr="003F4FC1" w:rsidRDefault="008B13CF" w:rsidP="008B13CF">
            <w:pPr>
              <w:spacing w:afterAutospacing="1" w:line="240" w:lineRule="auto"/>
              <w:jc w:val="both"/>
              <w:rPr>
                <w:rFonts w:ascii="Times New Roman" w:hAnsi="Times New Roman" w:cs="Times New Roman"/>
                <w:sz w:val="24"/>
                <w:szCs w:val="24"/>
              </w:rPr>
            </w:pPr>
            <w:r w:rsidRPr="003F4FC1">
              <w:rPr>
                <w:rFonts w:ascii="Times New Roman" w:eastAsia="Times New Roman" w:hAnsi="Times New Roman" w:cs="Times New Roman"/>
                <w:bCs/>
                <w:sz w:val="24"/>
                <w:szCs w:val="24"/>
              </w:rPr>
              <w:t xml:space="preserve">5 </w:t>
            </w:r>
            <w:r>
              <w:rPr>
                <w:rFonts w:ascii="Times New Roman" w:eastAsia="Times New Roman" w:hAnsi="Times New Roman" w:cs="Times New Roman"/>
                <w:bCs/>
                <w:sz w:val="24"/>
                <w:szCs w:val="24"/>
              </w:rPr>
              <w:t>а</w:t>
            </w:r>
          </w:p>
        </w:tc>
        <w:tc>
          <w:tcPr>
            <w:tcW w:w="6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B13CF" w:rsidRPr="003F4FC1" w:rsidRDefault="008B13CF" w:rsidP="008B13CF">
            <w:pPr>
              <w:spacing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3F4FC1">
              <w:rPr>
                <w:rFonts w:ascii="Times New Roman" w:hAnsi="Times New Roman" w:cs="Times New Roman"/>
                <w:sz w:val="24"/>
                <w:szCs w:val="24"/>
              </w:rPr>
              <w:t>б</w:t>
            </w:r>
          </w:p>
        </w:tc>
        <w:tc>
          <w:tcPr>
            <w:tcW w:w="56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B13CF" w:rsidRPr="003F4FC1" w:rsidRDefault="008B13CF" w:rsidP="008B13CF">
            <w:pPr>
              <w:spacing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3F4FC1">
              <w:rPr>
                <w:rFonts w:ascii="Times New Roman" w:hAnsi="Times New Roman" w:cs="Times New Roman"/>
                <w:sz w:val="24"/>
                <w:szCs w:val="24"/>
              </w:rPr>
              <w:t>а</w:t>
            </w:r>
          </w:p>
        </w:tc>
        <w:tc>
          <w:tcPr>
            <w:tcW w:w="56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B13CF" w:rsidRPr="003F4FC1" w:rsidRDefault="008B13CF" w:rsidP="008B13CF">
            <w:pPr>
              <w:spacing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3F4FC1">
              <w:rPr>
                <w:rFonts w:ascii="Times New Roman" w:hAnsi="Times New Roman" w:cs="Times New Roman"/>
                <w:sz w:val="24"/>
                <w:szCs w:val="24"/>
              </w:rPr>
              <w:t>б</w:t>
            </w:r>
          </w:p>
        </w:tc>
        <w:tc>
          <w:tcPr>
            <w:tcW w:w="1190"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B13CF" w:rsidRPr="003F4FC1" w:rsidRDefault="008B13CF" w:rsidP="008B13CF">
            <w:pPr>
              <w:spacing w:afterAutospacing="1" w:line="240" w:lineRule="auto"/>
              <w:jc w:val="both"/>
              <w:rPr>
                <w:rFonts w:ascii="Times New Roman" w:hAnsi="Times New Roman" w:cs="Times New Roman"/>
                <w:sz w:val="24"/>
                <w:szCs w:val="24"/>
              </w:rPr>
            </w:pPr>
            <w:r w:rsidRPr="003F4FC1">
              <w:rPr>
                <w:rFonts w:ascii="Times New Roman" w:hAnsi="Times New Roman" w:cs="Times New Roman"/>
                <w:sz w:val="24"/>
                <w:szCs w:val="24"/>
              </w:rPr>
              <w:t>7</w:t>
            </w:r>
          </w:p>
        </w:tc>
        <w:tc>
          <w:tcPr>
            <w:tcW w:w="55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B13CF" w:rsidRPr="003F4FC1" w:rsidRDefault="008B13CF" w:rsidP="008B13CF">
            <w:pPr>
              <w:spacing w:afterAutospacing="1" w:line="240" w:lineRule="auto"/>
              <w:jc w:val="both"/>
              <w:rPr>
                <w:rFonts w:ascii="Times New Roman" w:hAnsi="Times New Roman" w:cs="Times New Roman"/>
                <w:sz w:val="24"/>
                <w:szCs w:val="24"/>
              </w:rPr>
            </w:pPr>
            <w:r w:rsidRPr="003F4FC1">
              <w:rPr>
                <w:rFonts w:ascii="Times New Roman" w:hAnsi="Times New Roman" w:cs="Times New Roman"/>
                <w:sz w:val="24"/>
                <w:szCs w:val="24"/>
              </w:rPr>
              <w:t>8</w:t>
            </w:r>
          </w:p>
        </w:tc>
        <w:tc>
          <w:tcPr>
            <w:tcW w:w="537"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B13CF" w:rsidRPr="003F4FC1" w:rsidRDefault="008B13CF" w:rsidP="008B13CF">
            <w:pPr>
              <w:spacing w:afterAutospacing="1" w:line="240" w:lineRule="auto"/>
              <w:jc w:val="both"/>
              <w:rPr>
                <w:rFonts w:ascii="Times New Roman" w:hAnsi="Times New Roman" w:cs="Times New Roman"/>
                <w:sz w:val="24"/>
                <w:szCs w:val="24"/>
              </w:rPr>
            </w:pPr>
            <w:r w:rsidRPr="003F4FC1">
              <w:rPr>
                <w:rFonts w:ascii="Times New Roman" w:hAnsi="Times New Roman" w:cs="Times New Roman"/>
                <w:sz w:val="24"/>
                <w:szCs w:val="24"/>
              </w:rPr>
              <w:t>9</w:t>
            </w:r>
          </w:p>
        </w:tc>
        <w:tc>
          <w:tcPr>
            <w:tcW w:w="53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B13CF" w:rsidRPr="003F4FC1" w:rsidRDefault="008B13CF" w:rsidP="008B13CF">
            <w:pPr>
              <w:spacing w:afterAutospacing="1" w:line="240" w:lineRule="auto"/>
              <w:jc w:val="both"/>
              <w:rPr>
                <w:rFonts w:ascii="Times New Roman" w:hAnsi="Times New Roman" w:cs="Times New Roman"/>
                <w:sz w:val="24"/>
                <w:szCs w:val="24"/>
              </w:rPr>
            </w:pPr>
            <w:r w:rsidRPr="003F4FC1">
              <w:rPr>
                <w:rFonts w:ascii="Times New Roman" w:hAnsi="Times New Roman" w:cs="Times New Roman"/>
                <w:sz w:val="24"/>
                <w:szCs w:val="24"/>
              </w:rPr>
              <w:t>10</w:t>
            </w:r>
          </w:p>
        </w:tc>
        <w:tc>
          <w:tcPr>
            <w:tcW w:w="553"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B13CF" w:rsidRPr="003F4FC1" w:rsidRDefault="008B13CF" w:rsidP="008B13CF">
            <w:pPr>
              <w:spacing w:afterAutospacing="1" w:line="240" w:lineRule="auto"/>
              <w:jc w:val="both"/>
              <w:rPr>
                <w:rFonts w:ascii="Times New Roman" w:hAnsi="Times New Roman" w:cs="Times New Roman"/>
                <w:sz w:val="24"/>
                <w:szCs w:val="24"/>
              </w:rPr>
            </w:pPr>
            <w:r w:rsidRPr="003F4FC1">
              <w:rPr>
                <w:rFonts w:ascii="Times New Roman" w:hAnsi="Times New Roman" w:cs="Times New Roman"/>
                <w:sz w:val="24"/>
                <w:szCs w:val="24"/>
              </w:rPr>
              <w:t>11</w:t>
            </w:r>
          </w:p>
        </w:tc>
      </w:tr>
      <w:tr w:rsidR="008B13CF" w:rsidRPr="003F4FC1" w:rsidTr="008B13CF">
        <w:tc>
          <w:tcPr>
            <w:tcW w:w="12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B13CF" w:rsidRPr="003F4FC1" w:rsidRDefault="008B13CF" w:rsidP="008B13CF">
            <w:pPr>
              <w:spacing w:afterAutospacing="1" w:line="240" w:lineRule="auto"/>
              <w:jc w:val="both"/>
              <w:rPr>
                <w:rFonts w:ascii="Times New Roman" w:hAnsi="Times New Roman" w:cs="Times New Roman"/>
                <w:bCs/>
                <w:sz w:val="24"/>
                <w:szCs w:val="24"/>
              </w:rPr>
            </w:pPr>
          </w:p>
        </w:tc>
        <w:tc>
          <w:tcPr>
            <w:tcW w:w="57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B13CF" w:rsidRPr="003F4FC1" w:rsidRDefault="008B13CF" w:rsidP="008B13CF">
            <w:pPr>
              <w:spacing w:afterAutospacing="1" w:line="240" w:lineRule="auto"/>
              <w:jc w:val="both"/>
              <w:rPr>
                <w:rFonts w:ascii="Times New Roman" w:hAnsi="Times New Roman" w:cs="Times New Roman"/>
                <w:bCs/>
                <w:sz w:val="24"/>
                <w:szCs w:val="24"/>
              </w:rPr>
            </w:pPr>
            <w:r w:rsidRPr="003F4FC1">
              <w:rPr>
                <w:rFonts w:ascii="Times New Roman" w:hAnsi="Times New Roman" w:cs="Times New Roman"/>
                <w:bCs/>
                <w:sz w:val="24"/>
                <w:szCs w:val="24"/>
              </w:rPr>
              <w:t>3,8</w:t>
            </w:r>
          </w:p>
        </w:tc>
        <w:tc>
          <w:tcPr>
            <w:tcW w:w="700"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B13CF" w:rsidRPr="003F4FC1" w:rsidRDefault="008B13CF" w:rsidP="008B13CF">
            <w:pPr>
              <w:spacing w:afterAutospacing="1" w:line="240" w:lineRule="auto"/>
              <w:jc w:val="both"/>
              <w:rPr>
                <w:rFonts w:ascii="Times New Roman" w:hAnsi="Times New Roman" w:cs="Times New Roman"/>
                <w:bCs/>
                <w:sz w:val="24"/>
                <w:szCs w:val="24"/>
              </w:rPr>
            </w:pPr>
            <w:r w:rsidRPr="003F4FC1">
              <w:rPr>
                <w:rFonts w:ascii="Times New Roman" w:hAnsi="Times New Roman" w:cs="Times New Roman"/>
                <w:bCs/>
                <w:sz w:val="24"/>
                <w:szCs w:val="24"/>
              </w:rPr>
              <w:t>3,3</w:t>
            </w:r>
          </w:p>
        </w:tc>
        <w:tc>
          <w:tcPr>
            <w:tcW w:w="60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B13CF" w:rsidRPr="003F4FC1" w:rsidRDefault="008B13CF" w:rsidP="008B13CF">
            <w:pPr>
              <w:spacing w:afterAutospacing="1" w:line="240" w:lineRule="auto"/>
              <w:jc w:val="both"/>
              <w:rPr>
                <w:rFonts w:ascii="Times New Roman" w:hAnsi="Times New Roman" w:cs="Times New Roman"/>
                <w:bCs/>
                <w:sz w:val="24"/>
                <w:szCs w:val="24"/>
              </w:rPr>
            </w:pPr>
            <w:r w:rsidRPr="003F4FC1">
              <w:rPr>
                <w:rFonts w:ascii="Times New Roman" w:hAnsi="Times New Roman" w:cs="Times New Roman"/>
                <w:bCs/>
                <w:sz w:val="24"/>
                <w:szCs w:val="24"/>
              </w:rPr>
              <w:t>3,7</w:t>
            </w:r>
          </w:p>
        </w:tc>
        <w:tc>
          <w:tcPr>
            <w:tcW w:w="610"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B13CF" w:rsidRPr="003F4FC1" w:rsidRDefault="008B13CF" w:rsidP="008B13CF">
            <w:pPr>
              <w:spacing w:afterAutospacing="1" w:line="240" w:lineRule="auto"/>
              <w:jc w:val="both"/>
              <w:rPr>
                <w:rFonts w:ascii="Times New Roman" w:hAnsi="Times New Roman" w:cs="Times New Roman"/>
                <w:bCs/>
                <w:sz w:val="24"/>
                <w:szCs w:val="24"/>
              </w:rPr>
            </w:pPr>
            <w:r w:rsidRPr="003F4FC1">
              <w:rPr>
                <w:rFonts w:ascii="Times New Roman" w:hAnsi="Times New Roman" w:cs="Times New Roman"/>
                <w:bCs/>
                <w:sz w:val="24"/>
                <w:szCs w:val="24"/>
              </w:rPr>
              <w:t>3,7</w:t>
            </w:r>
          </w:p>
        </w:tc>
        <w:tc>
          <w:tcPr>
            <w:tcW w:w="614"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B13CF" w:rsidRPr="003F4FC1" w:rsidRDefault="008B13CF" w:rsidP="008B13CF">
            <w:pPr>
              <w:spacing w:afterAutospacing="1" w:line="240" w:lineRule="auto"/>
              <w:jc w:val="both"/>
              <w:rPr>
                <w:rFonts w:ascii="Times New Roman" w:hAnsi="Times New Roman" w:cs="Times New Roman"/>
                <w:bCs/>
                <w:sz w:val="24"/>
                <w:szCs w:val="24"/>
              </w:rPr>
            </w:pPr>
            <w:r w:rsidRPr="003F4FC1">
              <w:rPr>
                <w:rFonts w:ascii="Times New Roman" w:hAnsi="Times New Roman" w:cs="Times New Roman"/>
                <w:bCs/>
                <w:sz w:val="24"/>
                <w:szCs w:val="24"/>
              </w:rPr>
              <w:t>3,5</w:t>
            </w:r>
          </w:p>
        </w:tc>
        <w:tc>
          <w:tcPr>
            <w:tcW w:w="553"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B13CF" w:rsidRPr="003F4FC1" w:rsidRDefault="008B13CF" w:rsidP="008B13CF">
            <w:pPr>
              <w:spacing w:afterAutospacing="1" w:line="240" w:lineRule="auto"/>
              <w:jc w:val="both"/>
              <w:rPr>
                <w:rFonts w:ascii="Times New Roman" w:hAnsi="Times New Roman" w:cs="Times New Roman"/>
                <w:bCs/>
                <w:sz w:val="24"/>
                <w:szCs w:val="24"/>
              </w:rPr>
            </w:pPr>
            <w:r w:rsidRPr="003F4FC1">
              <w:rPr>
                <w:rFonts w:ascii="Times New Roman" w:hAnsi="Times New Roman" w:cs="Times New Roman"/>
                <w:bCs/>
                <w:sz w:val="24"/>
                <w:szCs w:val="24"/>
              </w:rPr>
              <w:t>3,1</w:t>
            </w:r>
          </w:p>
        </w:tc>
        <w:tc>
          <w:tcPr>
            <w:tcW w:w="6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B13CF" w:rsidRPr="003F4FC1" w:rsidRDefault="008B13CF" w:rsidP="008B13CF">
            <w:pPr>
              <w:spacing w:afterAutospacing="1" w:line="240" w:lineRule="auto"/>
              <w:jc w:val="both"/>
              <w:rPr>
                <w:rFonts w:ascii="Times New Roman" w:hAnsi="Times New Roman" w:cs="Times New Roman"/>
                <w:bCs/>
                <w:sz w:val="24"/>
                <w:szCs w:val="24"/>
              </w:rPr>
            </w:pPr>
            <w:r w:rsidRPr="003F4FC1">
              <w:rPr>
                <w:rFonts w:ascii="Times New Roman" w:hAnsi="Times New Roman" w:cs="Times New Roman"/>
                <w:bCs/>
                <w:sz w:val="24"/>
                <w:szCs w:val="24"/>
              </w:rPr>
              <w:t>3</w:t>
            </w:r>
          </w:p>
        </w:tc>
        <w:tc>
          <w:tcPr>
            <w:tcW w:w="56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B13CF" w:rsidRPr="003F4FC1" w:rsidRDefault="008B13CF" w:rsidP="008B13CF">
            <w:pPr>
              <w:spacing w:afterAutospacing="1" w:line="240" w:lineRule="auto"/>
              <w:jc w:val="both"/>
              <w:rPr>
                <w:rFonts w:ascii="Times New Roman" w:hAnsi="Times New Roman" w:cs="Times New Roman"/>
                <w:bCs/>
                <w:sz w:val="24"/>
                <w:szCs w:val="24"/>
              </w:rPr>
            </w:pPr>
            <w:r w:rsidRPr="003F4FC1">
              <w:rPr>
                <w:rFonts w:ascii="Times New Roman" w:hAnsi="Times New Roman" w:cs="Times New Roman"/>
                <w:bCs/>
                <w:sz w:val="24"/>
                <w:szCs w:val="24"/>
              </w:rPr>
              <w:t>3.2</w:t>
            </w:r>
          </w:p>
        </w:tc>
        <w:tc>
          <w:tcPr>
            <w:tcW w:w="568"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rsidR="008B13CF" w:rsidRPr="003F4FC1" w:rsidRDefault="008B13CF" w:rsidP="008B13CF">
            <w:pPr>
              <w:spacing w:afterAutospacing="1" w:line="240" w:lineRule="auto"/>
              <w:jc w:val="both"/>
              <w:rPr>
                <w:rFonts w:ascii="Times New Roman" w:hAnsi="Times New Roman" w:cs="Times New Roman"/>
                <w:bCs/>
                <w:sz w:val="24"/>
                <w:szCs w:val="24"/>
              </w:rPr>
            </w:pPr>
            <w:r w:rsidRPr="003F4FC1">
              <w:rPr>
                <w:rFonts w:ascii="Times New Roman" w:hAnsi="Times New Roman" w:cs="Times New Roman"/>
                <w:bCs/>
                <w:sz w:val="24"/>
                <w:szCs w:val="24"/>
              </w:rPr>
              <w:t>2,9</w:t>
            </w:r>
          </w:p>
        </w:tc>
        <w:tc>
          <w:tcPr>
            <w:tcW w:w="1190" w:type="dxa"/>
            <w:gridSpan w:val="2"/>
            <w:tcBorders>
              <w:top w:val="single" w:sz="4" w:space="0" w:color="000001"/>
              <w:left w:val="single" w:sz="4" w:space="0" w:color="auto"/>
              <w:bottom w:val="single" w:sz="4" w:space="0" w:color="000001"/>
              <w:right w:val="single" w:sz="4" w:space="0" w:color="000001"/>
            </w:tcBorders>
            <w:shd w:val="clear" w:color="auto" w:fill="auto"/>
            <w:tcMar>
              <w:left w:w="98" w:type="dxa"/>
            </w:tcMar>
          </w:tcPr>
          <w:p w:rsidR="008B13CF" w:rsidRPr="003F4FC1" w:rsidRDefault="008B13CF" w:rsidP="008B13CF">
            <w:pPr>
              <w:spacing w:afterAutospacing="1" w:line="240" w:lineRule="auto"/>
              <w:jc w:val="both"/>
              <w:rPr>
                <w:rFonts w:ascii="Times New Roman" w:hAnsi="Times New Roman" w:cs="Times New Roman"/>
                <w:bCs/>
                <w:sz w:val="24"/>
                <w:szCs w:val="24"/>
              </w:rPr>
            </w:pPr>
            <w:r>
              <w:rPr>
                <w:rFonts w:ascii="Times New Roman" w:hAnsi="Times New Roman" w:cs="Times New Roman"/>
                <w:bCs/>
                <w:sz w:val="24"/>
                <w:szCs w:val="24"/>
              </w:rPr>
              <w:t>3,1</w:t>
            </w:r>
          </w:p>
        </w:tc>
        <w:tc>
          <w:tcPr>
            <w:tcW w:w="55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B13CF" w:rsidRPr="003F4FC1" w:rsidRDefault="008B13CF" w:rsidP="008B13CF">
            <w:pPr>
              <w:spacing w:afterAutospacing="1" w:line="240" w:lineRule="auto"/>
              <w:jc w:val="both"/>
              <w:rPr>
                <w:rFonts w:ascii="Times New Roman" w:hAnsi="Times New Roman" w:cs="Times New Roman"/>
                <w:bCs/>
                <w:sz w:val="24"/>
                <w:szCs w:val="24"/>
              </w:rPr>
            </w:pPr>
            <w:r w:rsidRPr="003F4FC1">
              <w:rPr>
                <w:rFonts w:ascii="Times New Roman" w:hAnsi="Times New Roman" w:cs="Times New Roman"/>
                <w:bCs/>
                <w:sz w:val="24"/>
                <w:szCs w:val="24"/>
              </w:rPr>
              <w:t>2,7</w:t>
            </w:r>
          </w:p>
        </w:tc>
        <w:tc>
          <w:tcPr>
            <w:tcW w:w="537"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B13CF" w:rsidRPr="003F4FC1" w:rsidRDefault="008B13CF" w:rsidP="008B13CF">
            <w:pPr>
              <w:spacing w:afterAutospacing="1" w:line="240" w:lineRule="auto"/>
              <w:jc w:val="both"/>
              <w:rPr>
                <w:rFonts w:ascii="Times New Roman" w:hAnsi="Times New Roman" w:cs="Times New Roman"/>
                <w:bCs/>
                <w:sz w:val="24"/>
                <w:szCs w:val="24"/>
              </w:rPr>
            </w:pPr>
            <w:r w:rsidRPr="003F4FC1">
              <w:rPr>
                <w:rFonts w:ascii="Times New Roman" w:hAnsi="Times New Roman" w:cs="Times New Roman"/>
                <w:bCs/>
                <w:sz w:val="24"/>
                <w:szCs w:val="24"/>
              </w:rPr>
              <w:t>2,6</w:t>
            </w:r>
          </w:p>
        </w:tc>
        <w:tc>
          <w:tcPr>
            <w:tcW w:w="53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B13CF" w:rsidRPr="003F4FC1" w:rsidRDefault="008B13CF" w:rsidP="008B13CF">
            <w:pPr>
              <w:spacing w:afterAutospacing="1" w:line="240" w:lineRule="auto"/>
              <w:jc w:val="both"/>
              <w:rPr>
                <w:rFonts w:ascii="Times New Roman" w:hAnsi="Times New Roman" w:cs="Times New Roman"/>
                <w:bCs/>
                <w:sz w:val="24"/>
                <w:szCs w:val="24"/>
              </w:rPr>
            </w:pPr>
            <w:r w:rsidRPr="003F4FC1">
              <w:rPr>
                <w:rFonts w:ascii="Times New Roman" w:hAnsi="Times New Roman" w:cs="Times New Roman"/>
                <w:bCs/>
                <w:sz w:val="24"/>
                <w:szCs w:val="24"/>
              </w:rPr>
              <w:t>3,1</w:t>
            </w:r>
          </w:p>
        </w:tc>
        <w:tc>
          <w:tcPr>
            <w:tcW w:w="553"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B13CF" w:rsidRPr="003F4FC1" w:rsidRDefault="008B13CF" w:rsidP="008B13CF">
            <w:pPr>
              <w:spacing w:afterAutospacing="1" w:line="240" w:lineRule="auto"/>
              <w:jc w:val="both"/>
              <w:rPr>
                <w:rFonts w:ascii="Times New Roman" w:hAnsi="Times New Roman" w:cs="Times New Roman"/>
                <w:bCs/>
                <w:sz w:val="24"/>
                <w:szCs w:val="24"/>
              </w:rPr>
            </w:pPr>
            <w:r w:rsidRPr="003F4FC1">
              <w:rPr>
                <w:rFonts w:ascii="Times New Roman" w:hAnsi="Times New Roman" w:cs="Times New Roman"/>
                <w:bCs/>
                <w:sz w:val="24"/>
                <w:szCs w:val="24"/>
              </w:rPr>
              <w:t>3,7</w:t>
            </w:r>
          </w:p>
        </w:tc>
      </w:tr>
      <w:tr w:rsidR="008B13CF" w:rsidRPr="003F4FC1" w:rsidTr="008B13CF">
        <w:tc>
          <w:tcPr>
            <w:tcW w:w="12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B13CF" w:rsidRPr="003F4FC1" w:rsidRDefault="008B13CF" w:rsidP="008B13CF">
            <w:pPr>
              <w:spacing w:afterAutospacing="1" w:line="240" w:lineRule="auto"/>
              <w:jc w:val="both"/>
              <w:rPr>
                <w:rFonts w:ascii="Times New Roman" w:hAnsi="Times New Roman" w:cs="Times New Roman"/>
                <w:sz w:val="24"/>
                <w:szCs w:val="24"/>
              </w:rPr>
            </w:pPr>
            <w:r w:rsidRPr="003F4FC1">
              <w:rPr>
                <w:rFonts w:ascii="Times New Roman" w:eastAsia="Times New Roman" w:hAnsi="Times New Roman" w:cs="Times New Roman"/>
                <w:bCs/>
                <w:sz w:val="24"/>
                <w:szCs w:val="24"/>
              </w:rPr>
              <w:t>2015-2016</w:t>
            </w:r>
          </w:p>
        </w:tc>
        <w:tc>
          <w:tcPr>
            <w:tcW w:w="57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B13CF" w:rsidRPr="003F4FC1" w:rsidRDefault="008B13CF" w:rsidP="008B13CF">
            <w:pPr>
              <w:spacing w:afterAutospacing="1" w:line="240" w:lineRule="auto"/>
              <w:jc w:val="both"/>
              <w:rPr>
                <w:rFonts w:ascii="Times New Roman" w:hAnsi="Times New Roman" w:cs="Times New Roman"/>
                <w:sz w:val="24"/>
                <w:szCs w:val="24"/>
              </w:rPr>
            </w:pPr>
            <w:r w:rsidRPr="003F4FC1">
              <w:rPr>
                <w:rFonts w:ascii="Times New Roman" w:eastAsia="Times New Roman" w:hAnsi="Times New Roman" w:cs="Times New Roman"/>
                <w:bCs/>
                <w:sz w:val="24"/>
                <w:szCs w:val="24"/>
              </w:rPr>
              <w:t>2</w:t>
            </w:r>
          </w:p>
          <w:p w:rsidR="008B13CF" w:rsidRPr="003F4FC1" w:rsidRDefault="008B13CF" w:rsidP="008B13CF">
            <w:pPr>
              <w:spacing w:afterAutospacing="1" w:line="240" w:lineRule="auto"/>
              <w:jc w:val="both"/>
              <w:rPr>
                <w:rFonts w:ascii="Times New Roman" w:eastAsia="Times New Roman" w:hAnsi="Times New Roman" w:cs="Times New Roman"/>
                <w:bCs/>
                <w:sz w:val="24"/>
                <w:szCs w:val="24"/>
              </w:rPr>
            </w:pPr>
          </w:p>
        </w:tc>
        <w:tc>
          <w:tcPr>
            <w:tcW w:w="65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B13CF" w:rsidRPr="003F4FC1" w:rsidRDefault="008B13CF" w:rsidP="008B13CF">
            <w:pPr>
              <w:spacing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3F4FC1">
              <w:rPr>
                <w:rFonts w:ascii="Times New Roman" w:hAnsi="Times New Roman" w:cs="Times New Roman"/>
                <w:sz w:val="24"/>
                <w:szCs w:val="24"/>
              </w:rPr>
              <w:t>а</w:t>
            </w:r>
          </w:p>
        </w:tc>
        <w:tc>
          <w:tcPr>
            <w:tcW w:w="667" w:type="dxa"/>
            <w:gridSpan w:val="3"/>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B13CF" w:rsidRPr="003F4FC1" w:rsidRDefault="008B13CF" w:rsidP="008B13CF">
            <w:pPr>
              <w:spacing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3F4FC1">
              <w:rPr>
                <w:rFonts w:ascii="Times New Roman" w:hAnsi="Times New Roman" w:cs="Times New Roman"/>
                <w:sz w:val="24"/>
                <w:szCs w:val="24"/>
              </w:rPr>
              <w:t>б</w:t>
            </w:r>
          </w:p>
        </w:tc>
        <w:tc>
          <w:tcPr>
            <w:tcW w:w="618"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B13CF" w:rsidRPr="003F4FC1" w:rsidRDefault="008B13CF" w:rsidP="008B13CF">
            <w:pPr>
              <w:spacing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3F4FC1">
              <w:rPr>
                <w:rFonts w:ascii="Times New Roman" w:hAnsi="Times New Roman" w:cs="Times New Roman"/>
                <w:sz w:val="24"/>
                <w:szCs w:val="24"/>
              </w:rPr>
              <w:t>а</w:t>
            </w:r>
          </w:p>
        </w:tc>
        <w:tc>
          <w:tcPr>
            <w:tcW w:w="5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B13CF" w:rsidRPr="003F4FC1" w:rsidRDefault="008B13CF" w:rsidP="008B13CF">
            <w:pPr>
              <w:spacing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3F4FC1">
              <w:rPr>
                <w:rFonts w:ascii="Times New Roman" w:hAnsi="Times New Roman" w:cs="Times New Roman"/>
                <w:sz w:val="24"/>
                <w:szCs w:val="24"/>
              </w:rPr>
              <w:t>б</w:t>
            </w:r>
          </w:p>
        </w:tc>
        <w:tc>
          <w:tcPr>
            <w:tcW w:w="553"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B13CF" w:rsidRPr="003F4FC1" w:rsidRDefault="008B13CF" w:rsidP="008B13CF">
            <w:pPr>
              <w:spacing w:afterAutospacing="1" w:line="240" w:lineRule="auto"/>
              <w:jc w:val="both"/>
              <w:rPr>
                <w:rFonts w:ascii="Times New Roman" w:hAnsi="Times New Roman" w:cs="Times New Roman"/>
                <w:sz w:val="24"/>
                <w:szCs w:val="24"/>
              </w:rPr>
            </w:pPr>
            <w:r w:rsidRPr="003F4FC1">
              <w:rPr>
                <w:rFonts w:ascii="Times New Roman" w:eastAsia="Times New Roman" w:hAnsi="Times New Roman" w:cs="Times New Roman"/>
                <w:bCs/>
                <w:sz w:val="24"/>
                <w:szCs w:val="24"/>
              </w:rPr>
              <w:t xml:space="preserve">5 </w:t>
            </w:r>
            <w:r>
              <w:rPr>
                <w:rFonts w:ascii="Times New Roman" w:eastAsia="Times New Roman" w:hAnsi="Times New Roman" w:cs="Times New Roman"/>
                <w:bCs/>
                <w:sz w:val="24"/>
                <w:szCs w:val="24"/>
              </w:rPr>
              <w:t>а</w:t>
            </w:r>
          </w:p>
        </w:tc>
        <w:tc>
          <w:tcPr>
            <w:tcW w:w="6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B13CF" w:rsidRPr="003F4FC1" w:rsidRDefault="008B13CF" w:rsidP="008B13CF">
            <w:pPr>
              <w:spacing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3F4FC1">
              <w:rPr>
                <w:rFonts w:ascii="Times New Roman" w:hAnsi="Times New Roman" w:cs="Times New Roman"/>
                <w:sz w:val="24"/>
                <w:szCs w:val="24"/>
              </w:rPr>
              <w:t>б</w:t>
            </w:r>
          </w:p>
        </w:tc>
        <w:tc>
          <w:tcPr>
            <w:tcW w:w="56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B13CF" w:rsidRPr="003F4FC1" w:rsidRDefault="008B13CF" w:rsidP="008B13CF">
            <w:pPr>
              <w:spacing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3F4FC1">
              <w:rPr>
                <w:rFonts w:ascii="Times New Roman" w:hAnsi="Times New Roman" w:cs="Times New Roman"/>
                <w:sz w:val="24"/>
                <w:szCs w:val="24"/>
              </w:rPr>
              <w:t>а</w:t>
            </w:r>
          </w:p>
        </w:tc>
        <w:tc>
          <w:tcPr>
            <w:tcW w:w="56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B13CF" w:rsidRPr="003F4FC1" w:rsidRDefault="008B13CF" w:rsidP="008B13CF">
            <w:pPr>
              <w:spacing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3F4FC1">
              <w:rPr>
                <w:rFonts w:ascii="Times New Roman" w:hAnsi="Times New Roman" w:cs="Times New Roman"/>
                <w:sz w:val="24"/>
                <w:szCs w:val="24"/>
              </w:rPr>
              <w:t>б</w:t>
            </w:r>
          </w:p>
        </w:tc>
        <w:tc>
          <w:tcPr>
            <w:tcW w:w="5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B13CF" w:rsidRPr="003F4FC1" w:rsidRDefault="008B13CF" w:rsidP="008B13CF">
            <w:pPr>
              <w:spacing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Pr="003F4FC1">
              <w:rPr>
                <w:rFonts w:ascii="Times New Roman" w:hAnsi="Times New Roman" w:cs="Times New Roman"/>
                <w:sz w:val="24"/>
                <w:szCs w:val="24"/>
              </w:rPr>
              <w:t>а</w:t>
            </w:r>
          </w:p>
        </w:tc>
        <w:tc>
          <w:tcPr>
            <w:tcW w:w="62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B13CF" w:rsidRPr="003F4FC1" w:rsidRDefault="008B13CF" w:rsidP="008B13CF">
            <w:pPr>
              <w:spacing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Pr="003F4FC1">
              <w:rPr>
                <w:rFonts w:ascii="Times New Roman" w:hAnsi="Times New Roman" w:cs="Times New Roman"/>
                <w:sz w:val="24"/>
                <w:szCs w:val="24"/>
              </w:rPr>
              <w:t>б</w:t>
            </w:r>
          </w:p>
        </w:tc>
        <w:tc>
          <w:tcPr>
            <w:tcW w:w="578"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B13CF" w:rsidRPr="003F4FC1" w:rsidRDefault="008B13CF" w:rsidP="008B13CF">
            <w:pPr>
              <w:spacing w:afterAutospacing="1" w:line="240" w:lineRule="auto"/>
              <w:jc w:val="both"/>
              <w:rPr>
                <w:rFonts w:ascii="Times New Roman" w:hAnsi="Times New Roman" w:cs="Times New Roman"/>
                <w:sz w:val="24"/>
                <w:szCs w:val="24"/>
              </w:rPr>
            </w:pPr>
            <w:r w:rsidRPr="003F4FC1">
              <w:rPr>
                <w:rFonts w:ascii="Times New Roman" w:eastAsia="Times New Roman" w:hAnsi="Times New Roman" w:cs="Times New Roman"/>
                <w:bCs/>
                <w:sz w:val="24"/>
                <w:szCs w:val="24"/>
              </w:rPr>
              <w:t>8</w:t>
            </w:r>
          </w:p>
        </w:tc>
        <w:tc>
          <w:tcPr>
            <w:tcW w:w="5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B13CF" w:rsidRPr="003F4FC1" w:rsidRDefault="008B13CF" w:rsidP="008B13CF">
            <w:pPr>
              <w:spacing w:afterAutospacing="1" w:line="240" w:lineRule="auto"/>
              <w:jc w:val="both"/>
              <w:rPr>
                <w:rFonts w:ascii="Times New Roman" w:hAnsi="Times New Roman" w:cs="Times New Roman"/>
                <w:sz w:val="24"/>
                <w:szCs w:val="24"/>
              </w:rPr>
            </w:pPr>
            <w:r w:rsidRPr="003F4FC1">
              <w:rPr>
                <w:rFonts w:ascii="Times New Roman" w:hAnsi="Times New Roman" w:cs="Times New Roman"/>
                <w:sz w:val="24"/>
                <w:szCs w:val="24"/>
              </w:rPr>
              <w:t>9</w:t>
            </w:r>
          </w:p>
        </w:tc>
        <w:tc>
          <w:tcPr>
            <w:tcW w:w="562"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B13CF" w:rsidRPr="003F4FC1" w:rsidRDefault="008B13CF" w:rsidP="008B13CF">
            <w:pPr>
              <w:spacing w:afterAutospacing="1" w:line="240" w:lineRule="auto"/>
              <w:jc w:val="both"/>
              <w:rPr>
                <w:rFonts w:ascii="Times New Roman" w:hAnsi="Times New Roman" w:cs="Times New Roman"/>
                <w:sz w:val="24"/>
                <w:szCs w:val="24"/>
              </w:rPr>
            </w:pPr>
            <w:r w:rsidRPr="003F4FC1">
              <w:rPr>
                <w:rFonts w:ascii="Times New Roman" w:hAnsi="Times New Roman" w:cs="Times New Roman"/>
                <w:sz w:val="24"/>
                <w:szCs w:val="24"/>
              </w:rPr>
              <w:t>10</w:t>
            </w:r>
          </w:p>
        </w:tc>
        <w:tc>
          <w:tcPr>
            <w:tcW w:w="52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B13CF" w:rsidRPr="003F4FC1" w:rsidRDefault="008B13CF" w:rsidP="008B13CF">
            <w:pPr>
              <w:spacing w:afterAutospacing="1" w:line="240" w:lineRule="auto"/>
              <w:jc w:val="both"/>
              <w:rPr>
                <w:rFonts w:ascii="Times New Roman" w:hAnsi="Times New Roman" w:cs="Times New Roman"/>
                <w:sz w:val="24"/>
                <w:szCs w:val="24"/>
              </w:rPr>
            </w:pPr>
            <w:r w:rsidRPr="003F4FC1">
              <w:rPr>
                <w:rFonts w:ascii="Times New Roman" w:hAnsi="Times New Roman" w:cs="Times New Roman"/>
                <w:sz w:val="24"/>
                <w:szCs w:val="24"/>
              </w:rPr>
              <w:t>11</w:t>
            </w:r>
          </w:p>
        </w:tc>
      </w:tr>
      <w:tr w:rsidR="008B13CF" w:rsidRPr="003F4FC1" w:rsidTr="008B13CF">
        <w:trPr>
          <w:trHeight w:val="453"/>
        </w:trPr>
        <w:tc>
          <w:tcPr>
            <w:tcW w:w="12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B13CF" w:rsidRPr="003F4FC1" w:rsidRDefault="008B13CF" w:rsidP="008B13CF">
            <w:pPr>
              <w:spacing w:afterAutospacing="1" w:line="240" w:lineRule="auto"/>
              <w:jc w:val="both"/>
              <w:rPr>
                <w:rFonts w:ascii="Times New Roman" w:hAnsi="Times New Roman" w:cs="Times New Roman"/>
                <w:sz w:val="24"/>
                <w:szCs w:val="24"/>
              </w:rPr>
            </w:pPr>
          </w:p>
        </w:tc>
        <w:tc>
          <w:tcPr>
            <w:tcW w:w="57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B13CF" w:rsidRPr="003F4FC1" w:rsidRDefault="008B13CF" w:rsidP="008B13CF">
            <w:pPr>
              <w:spacing w:afterAutospacing="1" w:line="240" w:lineRule="auto"/>
              <w:jc w:val="both"/>
              <w:rPr>
                <w:rFonts w:ascii="Times New Roman" w:hAnsi="Times New Roman" w:cs="Times New Roman"/>
                <w:bCs/>
                <w:sz w:val="24"/>
                <w:szCs w:val="24"/>
              </w:rPr>
            </w:pPr>
            <w:r w:rsidRPr="003F4FC1">
              <w:rPr>
                <w:rFonts w:ascii="Times New Roman" w:hAnsi="Times New Roman" w:cs="Times New Roman"/>
                <w:bCs/>
                <w:sz w:val="24"/>
                <w:szCs w:val="24"/>
              </w:rPr>
              <w:t>3,8</w:t>
            </w:r>
          </w:p>
        </w:tc>
        <w:tc>
          <w:tcPr>
            <w:tcW w:w="65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B13CF" w:rsidRPr="003F4FC1" w:rsidRDefault="008B13CF" w:rsidP="008B13CF">
            <w:pPr>
              <w:spacing w:afterAutospacing="1" w:line="240" w:lineRule="auto"/>
              <w:jc w:val="both"/>
              <w:rPr>
                <w:rFonts w:ascii="Times New Roman" w:hAnsi="Times New Roman" w:cs="Times New Roman"/>
                <w:bCs/>
                <w:sz w:val="24"/>
                <w:szCs w:val="24"/>
              </w:rPr>
            </w:pPr>
            <w:r w:rsidRPr="003F4FC1">
              <w:rPr>
                <w:rFonts w:ascii="Times New Roman" w:hAnsi="Times New Roman" w:cs="Times New Roman"/>
                <w:bCs/>
                <w:sz w:val="24"/>
                <w:szCs w:val="24"/>
              </w:rPr>
              <w:t>3,9</w:t>
            </w:r>
          </w:p>
        </w:tc>
        <w:tc>
          <w:tcPr>
            <w:tcW w:w="667" w:type="dxa"/>
            <w:gridSpan w:val="3"/>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B13CF" w:rsidRPr="003F4FC1" w:rsidRDefault="008B13CF" w:rsidP="008B13CF">
            <w:pPr>
              <w:spacing w:afterAutospacing="1" w:line="240" w:lineRule="auto"/>
              <w:jc w:val="both"/>
              <w:rPr>
                <w:rFonts w:ascii="Times New Roman" w:hAnsi="Times New Roman" w:cs="Times New Roman"/>
                <w:bCs/>
                <w:sz w:val="24"/>
                <w:szCs w:val="24"/>
              </w:rPr>
            </w:pPr>
            <w:r w:rsidRPr="003F4FC1">
              <w:rPr>
                <w:rFonts w:ascii="Times New Roman" w:hAnsi="Times New Roman" w:cs="Times New Roman"/>
                <w:bCs/>
                <w:sz w:val="24"/>
                <w:szCs w:val="24"/>
              </w:rPr>
              <w:t>3,6</w:t>
            </w:r>
          </w:p>
        </w:tc>
        <w:tc>
          <w:tcPr>
            <w:tcW w:w="618"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B13CF" w:rsidRPr="003F4FC1" w:rsidRDefault="008B13CF" w:rsidP="008B13CF">
            <w:pPr>
              <w:spacing w:afterAutospacing="1" w:line="240" w:lineRule="auto"/>
              <w:jc w:val="both"/>
              <w:rPr>
                <w:rFonts w:ascii="Times New Roman" w:hAnsi="Times New Roman" w:cs="Times New Roman"/>
                <w:bCs/>
                <w:sz w:val="24"/>
                <w:szCs w:val="24"/>
              </w:rPr>
            </w:pPr>
            <w:r w:rsidRPr="003F4FC1">
              <w:rPr>
                <w:rFonts w:ascii="Times New Roman" w:hAnsi="Times New Roman" w:cs="Times New Roman"/>
                <w:bCs/>
                <w:sz w:val="24"/>
                <w:szCs w:val="24"/>
              </w:rPr>
              <w:t>3,8</w:t>
            </w:r>
          </w:p>
        </w:tc>
        <w:tc>
          <w:tcPr>
            <w:tcW w:w="5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B13CF" w:rsidRPr="003F4FC1" w:rsidRDefault="008B13CF" w:rsidP="008B13CF">
            <w:pPr>
              <w:spacing w:afterAutospacing="1" w:line="240" w:lineRule="auto"/>
              <w:jc w:val="both"/>
              <w:rPr>
                <w:rFonts w:ascii="Times New Roman" w:hAnsi="Times New Roman" w:cs="Times New Roman"/>
                <w:bCs/>
                <w:sz w:val="24"/>
                <w:szCs w:val="24"/>
              </w:rPr>
            </w:pPr>
            <w:r w:rsidRPr="003F4FC1">
              <w:rPr>
                <w:rFonts w:ascii="Times New Roman" w:hAnsi="Times New Roman" w:cs="Times New Roman"/>
                <w:bCs/>
                <w:sz w:val="24"/>
                <w:szCs w:val="24"/>
              </w:rPr>
              <w:t>3,5</w:t>
            </w:r>
          </w:p>
        </w:tc>
        <w:tc>
          <w:tcPr>
            <w:tcW w:w="553"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B13CF" w:rsidRPr="003F4FC1" w:rsidRDefault="008B13CF" w:rsidP="008B13CF">
            <w:pPr>
              <w:spacing w:afterAutospacing="1" w:line="240" w:lineRule="auto"/>
              <w:jc w:val="both"/>
              <w:rPr>
                <w:rFonts w:ascii="Times New Roman" w:hAnsi="Times New Roman" w:cs="Times New Roman"/>
                <w:bCs/>
                <w:sz w:val="24"/>
                <w:szCs w:val="24"/>
              </w:rPr>
            </w:pPr>
            <w:r w:rsidRPr="003F4FC1">
              <w:rPr>
                <w:rFonts w:ascii="Times New Roman" w:hAnsi="Times New Roman" w:cs="Times New Roman"/>
                <w:bCs/>
                <w:sz w:val="24"/>
                <w:szCs w:val="24"/>
              </w:rPr>
              <w:t>3,3</w:t>
            </w:r>
          </w:p>
        </w:tc>
        <w:tc>
          <w:tcPr>
            <w:tcW w:w="6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B13CF" w:rsidRPr="003F4FC1" w:rsidRDefault="008B13CF" w:rsidP="008B13CF">
            <w:pPr>
              <w:spacing w:afterAutospacing="1" w:line="240" w:lineRule="auto"/>
              <w:jc w:val="both"/>
              <w:rPr>
                <w:rFonts w:ascii="Times New Roman" w:hAnsi="Times New Roman" w:cs="Times New Roman"/>
                <w:bCs/>
                <w:sz w:val="24"/>
                <w:szCs w:val="24"/>
              </w:rPr>
            </w:pPr>
            <w:r w:rsidRPr="003F4FC1">
              <w:rPr>
                <w:rFonts w:ascii="Times New Roman" w:hAnsi="Times New Roman" w:cs="Times New Roman"/>
                <w:bCs/>
                <w:sz w:val="24"/>
                <w:szCs w:val="24"/>
              </w:rPr>
              <w:t>3,3</w:t>
            </w:r>
          </w:p>
        </w:tc>
        <w:tc>
          <w:tcPr>
            <w:tcW w:w="56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B13CF" w:rsidRPr="003F4FC1" w:rsidRDefault="008B13CF" w:rsidP="008B13CF">
            <w:pPr>
              <w:spacing w:afterAutospacing="1" w:line="240" w:lineRule="auto"/>
              <w:jc w:val="both"/>
              <w:rPr>
                <w:rFonts w:ascii="Times New Roman" w:hAnsi="Times New Roman" w:cs="Times New Roman"/>
                <w:bCs/>
                <w:sz w:val="24"/>
                <w:szCs w:val="24"/>
              </w:rPr>
            </w:pPr>
            <w:r w:rsidRPr="003F4FC1">
              <w:rPr>
                <w:rFonts w:ascii="Times New Roman" w:hAnsi="Times New Roman" w:cs="Times New Roman"/>
                <w:bCs/>
                <w:sz w:val="24"/>
                <w:szCs w:val="24"/>
              </w:rPr>
              <w:t>2,9</w:t>
            </w:r>
          </w:p>
        </w:tc>
        <w:tc>
          <w:tcPr>
            <w:tcW w:w="56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B13CF" w:rsidRPr="003F4FC1" w:rsidRDefault="008B13CF" w:rsidP="008B13CF">
            <w:pPr>
              <w:spacing w:afterAutospacing="1" w:line="240" w:lineRule="auto"/>
              <w:jc w:val="both"/>
              <w:rPr>
                <w:rFonts w:ascii="Times New Roman" w:hAnsi="Times New Roman" w:cs="Times New Roman"/>
                <w:bCs/>
                <w:sz w:val="24"/>
                <w:szCs w:val="24"/>
              </w:rPr>
            </w:pPr>
            <w:r w:rsidRPr="003F4FC1">
              <w:rPr>
                <w:rFonts w:ascii="Times New Roman" w:hAnsi="Times New Roman" w:cs="Times New Roman"/>
                <w:bCs/>
                <w:sz w:val="24"/>
                <w:szCs w:val="24"/>
              </w:rPr>
              <w:t>2,7</w:t>
            </w:r>
          </w:p>
        </w:tc>
        <w:tc>
          <w:tcPr>
            <w:tcW w:w="5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B13CF" w:rsidRPr="003F4FC1" w:rsidRDefault="008B13CF" w:rsidP="008B13CF">
            <w:pPr>
              <w:spacing w:afterAutospacing="1" w:line="240" w:lineRule="auto"/>
              <w:jc w:val="both"/>
              <w:rPr>
                <w:rFonts w:ascii="Times New Roman" w:hAnsi="Times New Roman" w:cs="Times New Roman"/>
                <w:bCs/>
                <w:sz w:val="24"/>
                <w:szCs w:val="24"/>
              </w:rPr>
            </w:pPr>
            <w:r w:rsidRPr="003F4FC1">
              <w:rPr>
                <w:rFonts w:ascii="Times New Roman" w:hAnsi="Times New Roman" w:cs="Times New Roman"/>
                <w:bCs/>
                <w:sz w:val="24"/>
                <w:szCs w:val="24"/>
              </w:rPr>
              <w:t>3,1</w:t>
            </w:r>
          </w:p>
        </w:tc>
        <w:tc>
          <w:tcPr>
            <w:tcW w:w="62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B13CF" w:rsidRPr="003F4FC1" w:rsidRDefault="008B13CF" w:rsidP="008B13CF">
            <w:pPr>
              <w:spacing w:afterAutospacing="1" w:line="240" w:lineRule="auto"/>
              <w:jc w:val="both"/>
              <w:rPr>
                <w:rFonts w:ascii="Times New Roman" w:hAnsi="Times New Roman" w:cs="Times New Roman"/>
                <w:bCs/>
                <w:sz w:val="24"/>
                <w:szCs w:val="24"/>
              </w:rPr>
            </w:pPr>
            <w:r w:rsidRPr="003F4FC1">
              <w:rPr>
                <w:rFonts w:ascii="Times New Roman" w:hAnsi="Times New Roman" w:cs="Times New Roman"/>
                <w:bCs/>
                <w:sz w:val="24"/>
                <w:szCs w:val="24"/>
              </w:rPr>
              <w:t>3,6</w:t>
            </w:r>
          </w:p>
        </w:tc>
        <w:tc>
          <w:tcPr>
            <w:tcW w:w="578"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B13CF" w:rsidRPr="003F4FC1" w:rsidRDefault="008B13CF" w:rsidP="008B13CF">
            <w:pPr>
              <w:spacing w:afterAutospacing="1" w:line="240" w:lineRule="auto"/>
              <w:jc w:val="both"/>
              <w:rPr>
                <w:rFonts w:ascii="Times New Roman" w:hAnsi="Times New Roman" w:cs="Times New Roman"/>
                <w:bCs/>
                <w:sz w:val="24"/>
                <w:szCs w:val="24"/>
              </w:rPr>
            </w:pPr>
            <w:r w:rsidRPr="003F4FC1">
              <w:rPr>
                <w:rFonts w:ascii="Times New Roman" w:hAnsi="Times New Roman" w:cs="Times New Roman"/>
                <w:bCs/>
                <w:sz w:val="24"/>
                <w:szCs w:val="24"/>
              </w:rPr>
              <w:t>3,4</w:t>
            </w:r>
          </w:p>
        </w:tc>
        <w:tc>
          <w:tcPr>
            <w:tcW w:w="5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B13CF" w:rsidRPr="003F4FC1" w:rsidRDefault="008B13CF" w:rsidP="008B13CF">
            <w:pPr>
              <w:spacing w:afterAutospacing="1" w:line="240" w:lineRule="auto"/>
              <w:jc w:val="both"/>
              <w:rPr>
                <w:rFonts w:ascii="Times New Roman" w:hAnsi="Times New Roman" w:cs="Times New Roman"/>
                <w:bCs/>
                <w:sz w:val="24"/>
                <w:szCs w:val="24"/>
              </w:rPr>
            </w:pPr>
            <w:r w:rsidRPr="003F4FC1">
              <w:rPr>
                <w:rFonts w:ascii="Times New Roman" w:hAnsi="Times New Roman" w:cs="Times New Roman"/>
                <w:bCs/>
                <w:sz w:val="24"/>
                <w:szCs w:val="24"/>
              </w:rPr>
              <w:t>3,1</w:t>
            </w:r>
          </w:p>
        </w:tc>
        <w:tc>
          <w:tcPr>
            <w:tcW w:w="562"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B13CF" w:rsidRPr="003F4FC1" w:rsidRDefault="008B13CF" w:rsidP="008B13CF">
            <w:pPr>
              <w:spacing w:afterAutospacing="1" w:line="240" w:lineRule="auto"/>
              <w:jc w:val="both"/>
              <w:rPr>
                <w:rFonts w:ascii="Times New Roman" w:hAnsi="Times New Roman" w:cs="Times New Roman"/>
                <w:bCs/>
                <w:sz w:val="24"/>
                <w:szCs w:val="24"/>
              </w:rPr>
            </w:pPr>
            <w:r w:rsidRPr="003F4FC1">
              <w:rPr>
                <w:rFonts w:ascii="Times New Roman" w:hAnsi="Times New Roman" w:cs="Times New Roman"/>
                <w:bCs/>
                <w:sz w:val="24"/>
                <w:szCs w:val="24"/>
              </w:rPr>
              <w:t>3,6</w:t>
            </w:r>
          </w:p>
        </w:tc>
        <w:tc>
          <w:tcPr>
            <w:tcW w:w="52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B13CF" w:rsidRPr="003F4FC1" w:rsidRDefault="008B13CF" w:rsidP="008B13CF">
            <w:pPr>
              <w:spacing w:afterAutospacing="1" w:line="240" w:lineRule="auto"/>
              <w:jc w:val="both"/>
              <w:rPr>
                <w:rFonts w:ascii="Times New Roman" w:hAnsi="Times New Roman" w:cs="Times New Roman"/>
                <w:bCs/>
                <w:sz w:val="24"/>
                <w:szCs w:val="24"/>
              </w:rPr>
            </w:pPr>
            <w:r w:rsidRPr="003F4FC1">
              <w:rPr>
                <w:rFonts w:ascii="Times New Roman" w:hAnsi="Times New Roman" w:cs="Times New Roman"/>
                <w:bCs/>
                <w:sz w:val="24"/>
                <w:szCs w:val="24"/>
              </w:rPr>
              <w:t>3,4</w:t>
            </w:r>
          </w:p>
        </w:tc>
      </w:tr>
      <w:tr w:rsidR="008B13CF" w:rsidRPr="003F4FC1" w:rsidTr="008B13CF">
        <w:trPr>
          <w:trHeight w:val="545"/>
        </w:trPr>
        <w:tc>
          <w:tcPr>
            <w:tcW w:w="12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B13CF" w:rsidRPr="003F4FC1" w:rsidRDefault="008B13CF" w:rsidP="008B13CF">
            <w:pPr>
              <w:spacing w:afterAutospacing="1" w:line="240" w:lineRule="auto"/>
              <w:jc w:val="both"/>
              <w:rPr>
                <w:rFonts w:ascii="Times New Roman" w:hAnsi="Times New Roman" w:cs="Times New Roman"/>
                <w:sz w:val="24"/>
                <w:szCs w:val="24"/>
              </w:rPr>
            </w:pPr>
            <w:r>
              <w:rPr>
                <w:rFonts w:ascii="Times New Roman" w:hAnsi="Times New Roman" w:cs="Times New Roman"/>
                <w:sz w:val="24"/>
                <w:szCs w:val="24"/>
              </w:rPr>
              <w:t>2016-2017</w:t>
            </w:r>
          </w:p>
        </w:tc>
        <w:tc>
          <w:tcPr>
            <w:tcW w:w="57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B13CF" w:rsidRPr="003F4FC1" w:rsidRDefault="008B13CF" w:rsidP="008B13CF">
            <w:pPr>
              <w:spacing w:afterAutospacing="1" w:line="240" w:lineRule="auto"/>
              <w:jc w:val="both"/>
              <w:rPr>
                <w:rFonts w:ascii="Times New Roman" w:hAnsi="Times New Roman" w:cs="Times New Roman"/>
                <w:bCs/>
                <w:sz w:val="24"/>
                <w:szCs w:val="24"/>
              </w:rPr>
            </w:pPr>
            <w:r>
              <w:rPr>
                <w:rFonts w:ascii="Times New Roman" w:hAnsi="Times New Roman" w:cs="Times New Roman"/>
                <w:bCs/>
                <w:sz w:val="24"/>
                <w:szCs w:val="24"/>
              </w:rPr>
              <w:t>2 а</w:t>
            </w:r>
          </w:p>
        </w:tc>
        <w:tc>
          <w:tcPr>
            <w:tcW w:w="65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B13CF" w:rsidRPr="003F4FC1" w:rsidRDefault="008B13CF" w:rsidP="008B13CF">
            <w:pPr>
              <w:spacing w:afterAutospacing="1" w:line="240" w:lineRule="auto"/>
              <w:jc w:val="both"/>
              <w:rPr>
                <w:rFonts w:ascii="Times New Roman" w:hAnsi="Times New Roman" w:cs="Times New Roman"/>
                <w:bCs/>
                <w:sz w:val="24"/>
                <w:szCs w:val="24"/>
              </w:rPr>
            </w:pPr>
            <w:r>
              <w:rPr>
                <w:rFonts w:ascii="Times New Roman" w:hAnsi="Times New Roman" w:cs="Times New Roman"/>
                <w:bCs/>
                <w:sz w:val="24"/>
                <w:szCs w:val="24"/>
              </w:rPr>
              <w:t>2б</w:t>
            </w:r>
          </w:p>
        </w:tc>
        <w:tc>
          <w:tcPr>
            <w:tcW w:w="667" w:type="dxa"/>
            <w:gridSpan w:val="3"/>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B13CF" w:rsidRPr="003F4FC1" w:rsidRDefault="008B13CF" w:rsidP="008B13CF">
            <w:pPr>
              <w:spacing w:afterAutospacing="1" w:line="240" w:lineRule="auto"/>
              <w:jc w:val="both"/>
              <w:rPr>
                <w:rFonts w:ascii="Times New Roman" w:hAnsi="Times New Roman" w:cs="Times New Roman"/>
                <w:bCs/>
                <w:sz w:val="24"/>
                <w:szCs w:val="24"/>
              </w:rPr>
            </w:pPr>
            <w:r>
              <w:rPr>
                <w:rFonts w:ascii="Times New Roman" w:hAnsi="Times New Roman" w:cs="Times New Roman"/>
                <w:bCs/>
                <w:sz w:val="24"/>
                <w:szCs w:val="24"/>
              </w:rPr>
              <w:t>3</w:t>
            </w:r>
          </w:p>
        </w:tc>
        <w:tc>
          <w:tcPr>
            <w:tcW w:w="618"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B13CF" w:rsidRPr="003F4FC1" w:rsidRDefault="008B13CF" w:rsidP="008B13CF">
            <w:pPr>
              <w:spacing w:afterAutospacing="1" w:line="240" w:lineRule="auto"/>
              <w:jc w:val="both"/>
              <w:rPr>
                <w:rFonts w:ascii="Times New Roman" w:hAnsi="Times New Roman" w:cs="Times New Roman"/>
                <w:bCs/>
                <w:sz w:val="24"/>
                <w:szCs w:val="24"/>
              </w:rPr>
            </w:pPr>
            <w:r>
              <w:rPr>
                <w:rFonts w:ascii="Times New Roman" w:hAnsi="Times New Roman" w:cs="Times New Roman"/>
                <w:bCs/>
                <w:sz w:val="24"/>
                <w:szCs w:val="24"/>
              </w:rPr>
              <w:t>4 а</w:t>
            </w:r>
          </w:p>
        </w:tc>
        <w:tc>
          <w:tcPr>
            <w:tcW w:w="5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B13CF" w:rsidRPr="003F4FC1" w:rsidRDefault="008B13CF" w:rsidP="008B13CF">
            <w:pPr>
              <w:spacing w:afterAutospacing="1" w:line="240" w:lineRule="auto"/>
              <w:jc w:val="both"/>
              <w:rPr>
                <w:rFonts w:ascii="Times New Roman" w:hAnsi="Times New Roman" w:cs="Times New Roman"/>
                <w:bCs/>
                <w:sz w:val="24"/>
                <w:szCs w:val="24"/>
              </w:rPr>
            </w:pPr>
            <w:r>
              <w:rPr>
                <w:rFonts w:ascii="Times New Roman" w:hAnsi="Times New Roman" w:cs="Times New Roman"/>
                <w:bCs/>
                <w:sz w:val="24"/>
                <w:szCs w:val="24"/>
              </w:rPr>
              <w:t>4б</w:t>
            </w:r>
          </w:p>
        </w:tc>
        <w:tc>
          <w:tcPr>
            <w:tcW w:w="553"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B13CF" w:rsidRPr="003F4FC1" w:rsidRDefault="008B13CF" w:rsidP="008B13CF">
            <w:pPr>
              <w:spacing w:afterAutospacing="1" w:line="240" w:lineRule="auto"/>
              <w:jc w:val="both"/>
              <w:rPr>
                <w:rFonts w:ascii="Times New Roman" w:hAnsi="Times New Roman" w:cs="Times New Roman"/>
                <w:bCs/>
                <w:sz w:val="24"/>
                <w:szCs w:val="24"/>
              </w:rPr>
            </w:pPr>
            <w:r>
              <w:rPr>
                <w:rFonts w:ascii="Times New Roman" w:hAnsi="Times New Roman" w:cs="Times New Roman"/>
                <w:bCs/>
                <w:sz w:val="24"/>
                <w:szCs w:val="24"/>
              </w:rPr>
              <w:t>5 а</w:t>
            </w:r>
          </w:p>
        </w:tc>
        <w:tc>
          <w:tcPr>
            <w:tcW w:w="6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B13CF" w:rsidRPr="003F4FC1" w:rsidRDefault="008B13CF" w:rsidP="008B13CF">
            <w:pPr>
              <w:spacing w:afterAutospacing="1" w:line="240" w:lineRule="auto"/>
              <w:jc w:val="both"/>
              <w:rPr>
                <w:rFonts w:ascii="Times New Roman" w:hAnsi="Times New Roman" w:cs="Times New Roman"/>
                <w:bCs/>
                <w:sz w:val="24"/>
                <w:szCs w:val="24"/>
              </w:rPr>
            </w:pPr>
            <w:r>
              <w:rPr>
                <w:rFonts w:ascii="Times New Roman" w:hAnsi="Times New Roman" w:cs="Times New Roman"/>
                <w:bCs/>
                <w:sz w:val="24"/>
                <w:szCs w:val="24"/>
              </w:rPr>
              <w:t>5б</w:t>
            </w:r>
          </w:p>
        </w:tc>
        <w:tc>
          <w:tcPr>
            <w:tcW w:w="56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B13CF" w:rsidRPr="003F4FC1" w:rsidRDefault="008B13CF" w:rsidP="008B13CF">
            <w:pPr>
              <w:spacing w:afterAutospacing="1" w:line="240" w:lineRule="auto"/>
              <w:jc w:val="both"/>
              <w:rPr>
                <w:rFonts w:ascii="Times New Roman" w:hAnsi="Times New Roman" w:cs="Times New Roman"/>
                <w:bCs/>
                <w:sz w:val="24"/>
                <w:szCs w:val="24"/>
              </w:rPr>
            </w:pPr>
            <w:r>
              <w:rPr>
                <w:rFonts w:ascii="Times New Roman" w:hAnsi="Times New Roman" w:cs="Times New Roman"/>
                <w:bCs/>
                <w:sz w:val="24"/>
                <w:szCs w:val="24"/>
              </w:rPr>
              <w:t>6а</w:t>
            </w:r>
          </w:p>
        </w:tc>
        <w:tc>
          <w:tcPr>
            <w:tcW w:w="56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B13CF" w:rsidRPr="003F4FC1" w:rsidRDefault="008B13CF" w:rsidP="008B13CF">
            <w:pPr>
              <w:spacing w:afterAutospacing="1" w:line="240" w:lineRule="auto"/>
              <w:jc w:val="both"/>
              <w:rPr>
                <w:rFonts w:ascii="Times New Roman" w:hAnsi="Times New Roman" w:cs="Times New Roman"/>
                <w:bCs/>
                <w:sz w:val="24"/>
                <w:szCs w:val="24"/>
              </w:rPr>
            </w:pPr>
            <w:r>
              <w:rPr>
                <w:rFonts w:ascii="Times New Roman" w:hAnsi="Times New Roman" w:cs="Times New Roman"/>
                <w:bCs/>
                <w:sz w:val="24"/>
                <w:szCs w:val="24"/>
              </w:rPr>
              <w:t>6 б</w:t>
            </w:r>
          </w:p>
        </w:tc>
        <w:tc>
          <w:tcPr>
            <w:tcW w:w="5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B13CF" w:rsidRPr="003F4FC1" w:rsidRDefault="008B13CF" w:rsidP="008B13CF">
            <w:pPr>
              <w:spacing w:afterAutospacing="1" w:line="240" w:lineRule="auto"/>
              <w:jc w:val="both"/>
              <w:rPr>
                <w:rFonts w:ascii="Times New Roman" w:hAnsi="Times New Roman" w:cs="Times New Roman"/>
                <w:bCs/>
                <w:sz w:val="24"/>
                <w:szCs w:val="24"/>
              </w:rPr>
            </w:pPr>
            <w:r>
              <w:rPr>
                <w:rFonts w:ascii="Times New Roman" w:hAnsi="Times New Roman" w:cs="Times New Roman"/>
                <w:bCs/>
                <w:sz w:val="24"/>
                <w:szCs w:val="24"/>
              </w:rPr>
              <w:t>7а</w:t>
            </w:r>
          </w:p>
        </w:tc>
        <w:tc>
          <w:tcPr>
            <w:tcW w:w="62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B13CF" w:rsidRPr="003F4FC1" w:rsidRDefault="008B13CF" w:rsidP="008B13CF">
            <w:pPr>
              <w:spacing w:afterAutospacing="1" w:line="240" w:lineRule="auto"/>
              <w:jc w:val="both"/>
              <w:rPr>
                <w:rFonts w:ascii="Times New Roman" w:hAnsi="Times New Roman" w:cs="Times New Roman"/>
                <w:bCs/>
                <w:sz w:val="24"/>
                <w:szCs w:val="24"/>
              </w:rPr>
            </w:pPr>
            <w:r>
              <w:rPr>
                <w:rFonts w:ascii="Times New Roman" w:hAnsi="Times New Roman" w:cs="Times New Roman"/>
                <w:bCs/>
                <w:sz w:val="24"/>
                <w:szCs w:val="24"/>
              </w:rPr>
              <w:t>7 б</w:t>
            </w:r>
          </w:p>
        </w:tc>
        <w:tc>
          <w:tcPr>
            <w:tcW w:w="578"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B13CF" w:rsidRPr="003F4FC1" w:rsidRDefault="008B13CF" w:rsidP="008B13CF">
            <w:pPr>
              <w:spacing w:afterAutospacing="1" w:line="240" w:lineRule="auto"/>
              <w:jc w:val="both"/>
              <w:rPr>
                <w:rFonts w:ascii="Times New Roman" w:hAnsi="Times New Roman" w:cs="Times New Roman"/>
                <w:bCs/>
                <w:sz w:val="24"/>
                <w:szCs w:val="24"/>
              </w:rPr>
            </w:pPr>
            <w:r>
              <w:rPr>
                <w:rFonts w:ascii="Times New Roman" w:hAnsi="Times New Roman" w:cs="Times New Roman"/>
                <w:bCs/>
                <w:sz w:val="24"/>
                <w:szCs w:val="24"/>
              </w:rPr>
              <w:t>8 а</w:t>
            </w:r>
          </w:p>
        </w:tc>
        <w:tc>
          <w:tcPr>
            <w:tcW w:w="5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B13CF" w:rsidRPr="003F4FC1" w:rsidRDefault="008B13CF" w:rsidP="008B13CF">
            <w:pPr>
              <w:spacing w:afterAutospacing="1" w:line="240" w:lineRule="auto"/>
              <w:jc w:val="both"/>
              <w:rPr>
                <w:rFonts w:ascii="Times New Roman" w:hAnsi="Times New Roman" w:cs="Times New Roman"/>
                <w:bCs/>
                <w:sz w:val="24"/>
                <w:szCs w:val="24"/>
              </w:rPr>
            </w:pPr>
            <w:r>
              <w:rPr>
                <w:rFonts w:ascii="Times New Roman" w:hAnsi="Times New Roman" w:cs="Times New Roman"/>
                <w:bCs/>
                <w:sz w:val="24"/>
                <w:szCs w:val="24"/>
              </w:rPr>
              <w:t>9</w:t>
            </w:r>
          </w:p>
        </w:tc>
        <w:tc>
          <w:tcPr>
            <w:tcW w:w="562"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B13CF" w:rsidRPr="003F4FC1" w:rsidRDefault="008B13CF" w:rsidP="008B13CF">
            <w:pPr>
              <w:spacing w:afterAutospacing="1" w:line="240" w:lineRule="auto"/>
              <w:jc w:val="both"/>
              <w:rPr>
                <w:rFonts w:ascii="Times New Roman" w:hAnsi="Times New Roman" w:cs="Times New Roman"/>
                <w:bCs/>
                <w:sz w:val="24"/>
                <w:szCs w:val="24"/>
              </w:rPr>
            </w:pPr>
            <w:r>
              <w:rPr>
                <w:rFonts w:ascii="Times New Roman" w:hAnsi="Times New Roman" w:cs="Times New Roman"/>
                <w:bCs/>
                <w:sz w:val="24"/>
                <w:szCs w:val="24"/>
              </w:rPr>
              <w:t>10</w:t>
            </w:r>
          </w:p>
        </w:tc>
        <w:tc>
          <w:tcPr>
            <w:tcW w:w="52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B13CF" w:rsidRPr="003F4FC1" w:rsidRDefault="008B13CF" w:rsidP="008B13CF">
            <w:pPr>
              <w:spacing w:afterAutospacing="1" w:line="240" w:lineRule="auto"/>
              <w:jc w:val="both"/>
              <w:rPr>
                <w:rFonts w:ascii="Times New Roman" w:hAnsi="Times New Roman" w:cs="Times New Roman"/>
                <w:bCs/>
                <w:sz w:val="24"/>
                <w:szCs w:val="24"/>
              </w:rPr>
            </w:pPr>
            <w:r>
              <w:rPr>
                <w:rFonts w:ascii="Times New Roman" w:hAnsi="Times New Roman" w:cs="Times New Roman"/>
                <w:bCs/>
                <w:sz w:val="24"/>
                <w:szCs w:val="24"/>
              </w:rPr>
              <w:t>11</w:t>
            </w:r>
          </w:p>
        </w:tc>
      </w:tr>
      <w:tr w:rsidR="008B13CF" w:rsidRPr="003F4FC1" w:rsidTr="008B13CF">
        <w:trPr>
          <w:trHeight w:val="621"/>
        </w:trPr>
        <w:tc>
          <w:tcPr>
            <w:tcW w:w="12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B13CF" w:rsidRPr="003F4FC1" w:rsidRDefault="008B13CF" w:rsidP="008B13CF">
            <w:pPr>
              <w:spacing w:afterAutospacing="1" w:line="240" w:lineRule="auto"/>
              <w:jc w:val="both"/>
              <w:rPr>
                <w:rFonts w:ascii="Times New Roman" w:hAnsi="Times New Roman" w:cs="Times New Roman"/>
                <w:sz w:val="24"/>
                <w:szCs w:val="24"/>
              </w:rPr>
            </w:pPr>
          </w:p>
        </w:tc>
        <w:tc>
          <w:tcPr>
            <w:tcW w:w="57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B13CF" w:rsidRPr="003F4FC1" w:rsidRDefault="008B13CF" w:rsidP="008B13CF">
            <w:pPr>
              <w:spacing w:afterAutospacing="1" w:line="240" w:lineRule="auto"/>
              <w:jc w:val="both"/>
              <w:rPr>
                <w:rFonts w:ascii="Times New Roman" w:hAnsi="Times New Roman" w:cs="Times New Roman"/>
                <w:bCs/>
                <w:sz w:val="24"/>
                <w:szCs w:val="24"/>
              </w:rPr>
            </w:pPr>
            <w:r>
              <w:rPr>
                <w:rFonts w:ascii="Times New Roman" w:hAnsi="Times New Roman" w:cs="Times New Roman"/>
                <w:bCs/>
                <w:sz w:val="24"/>
                <w:szCs w:val="24"/>
              </w:rPr>
              <w:t>3,5</w:t>
            </w:r>
          </w:p>
        </w:tc>
        <w:tc>
          <w:tcPr>
            <w:tcW w:w="65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B13CF" w:rsidRPr="003F4FC1" w:rsidRDefault="008B13CF" w:rsidP="008B13CF">
            <w:pPr>
              <w:spacing w:afterAutospacing="1" w:line="240" w:lineRule="auto"/>
              <w:jc w:val="both"/>
              <w:rPr>
                <w:rFonts w:ascii="Times New Roman" w:hAnsi="Times New Roman" w:cs="Times New Roman"/>
                <w:bCs/>
                <w:sz w:val="24"/>
                <w:szCs w:val="24"/>
              </w:rPr>
            </w:pPr>
            <w:r>
              <w:rPr>
                <w:rFonts w:ascii="Times New Roman" w:hAnsi="Times New Roman" w:cs="Times New Roman"/>
                <w:bCs/>
                <w:sz w:val="24"/>
                <w:szCs w:val="24"/>
              </w:rPr>
              <w:t>3,7</w:t>
            </w:r>
          </w:p>
        </w:tc>
        <w:tc>
          <w:tcPr>
            <w:tcW w:w="667" w:type="dxa"/>
            <w:gridSpan w:val="3"/>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B13CF" w:rsidRPr="003F4FC1" w:rsidRDefault="008B13CF" w:rsidP="008B13CF">
            <w:pPr>
              <w:spacing w:afterAutospacing="1" w:line="240" w:lineRule="auto"/>
              <w:jc w:val="both"/>
              <w:rPr>
                <w:rFonts w:ascii="Times New Roman" w:hAnsi="Times New Roman" w:cs="Times New Roman"/>
                <w:bCs/>
                <w:sz w:val="24"/>
                <w:szCs w:val="24"/>
              </w:rPr>
            </w:pPr>
            <w:r>
              <w:rPr>
                <w:rFonts w:ascii="Times New Roman" w:hAnsi="Times New Roman" w:cs="Times New Roman"/>
                <w:bCs/>
                <w:sz w:val="24"/>
                <w:szCs w:val="24"/>
              </w:rPr>
              <w:t>3,8</w:t>
            </w:r>
          </w:p>
        </w:tc>
        <w:tc>
          <w:tcPr>
            <w:tcW w:w="618"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B13CF" w:rsidRPr="003F4FC1" w:rsidRDefault="008B13CF" w:rsidP="008B13CF">
            <w:pPr>
              <w:spacing w:afterAutospacing="1" w:line="240" w:lineRule="auto"/>
              <w:jc w:val="both"/>
              <w:rPr>
                <w:rFonts w:ascii="Times New Roman" w:hAnsi="Times New Roman" w:cs="Times New Roman"/>
                <w:bCs/>
                <w:sz w:val="24"/>
                <w:szCs w:val="24"/>
              </w:rPr>
            </w:pPr>
            <w:r>
              <w:rPr>
                <w:rFonts w:ascii="Times New Roman" w:hAnsi="Times New Roman" w:cs="Times New Roman"/>
                <w:bCs/>
                <w:sz w:val="24"/>
                <w:szCs w:val="24"/>
              </w:rPr>
              <w:t>3,9</w:t>
            </w:r>
          </w:p>
        </w:tc>
        <w:tc>
          <w:tcPr>
            <w:tcW w:w="5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B13CF" w:rsidRPr="003F4FC1" w:rsidRDefault="008B13CF" w:rsidP="008B13CF">
            <w:pPr>
              <w:spacing w:afterAutospacing="1" w:line="240" w:lineRule="auto"/>
              <w:jc w:val="both"/>
              <w:rPr>
                <w:rFonts w:ascii="Times New Roman" w:hAnsi="Times New Roman" w:cs="Times New Roman"/>
                <w:bCs/>
                <w:sz w:val="24"/>
                <w:szCs w:val="24"/>
              </w:rPr>
            </w:pPr>
            <w:r>
              <w:rPr>
                <w:rFonts w:ascii="Times New Roman" w:hAnsi="Times New Roman" w:cs="Times New Roman"/>
                <w:bCs/>
                <w:sz w:val="24"/>
                <w:szCs w:val="24"/>
              </w:rPr>
              <w:t>3,3</w:t>
            </w:r>
          </w:p>
        </w:tc>
        <w:tc>
          <w:tcPr>
            <w:tcW w:w="553"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B13CF" w:rsidRPr="003F4FC1" w:rsidRDefault="008B13CF" w:rsidP="008B13CF">
            <w:pPr>
              <w:spacing w:afterAutospacing="1" w:line="240" w:lineRule="auto"/>
              <w:jc w:val="both"/>
              <w:rPr>
                <w:rFonts w:ascii="Times New Roman" w:hAnsi="Times New Roman" w:cs="Times New Roman"/>
                <w:bCs/>
                <w:sz w:val="24"/>
                <w:szCs w:val="24"/>
              </w:rPr>
            </w:pPr>
            <w:r>
              <w:rPr>
                <w:rFonts w:ascii="Times New Roman" w:hAnsi="Times New Roman" w:cs="Times New Roman"/>
                <w:bCs/>
                <w:sz w:val="24"/>
                <w:szCs w:val="24"/>
              </w:rPr>
              <w:t>3,3</w:t>
            </w:r>
          </w:p>
        </w:tc>
        <w:tc>
          <w:tcPr>
            <w:tcW w:w="6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B13CF" w:rsidRPr="003F4FC1" w:rsidRDefault="008B13CF" w:rsidP="008B13CF">
            <w:pPr>
              <w:spacing w:afterAutospacing="1" w:line="240" w:lineRule="auto"/>
              <w:jc w:val="both"/>
              <w:rPr>
                <w:rFonts w:ascii="Times New Roman" w:hAnsi="Times New Roman" w:cs="Times New Roman"/>
                <w:bCs/>
                <w:sz w:val="24"/>
                <w:szCs w:val="24"/>
              </w:rPr>
            </w:pPr>
            <w:r>
              <w:rPr>
                <w:rFonts w:ascii="Times New Roman" w:hAnsi="Times New Roman" w:cs="Times New Roman"/>
                <w:bCs/>
                <w:sz w:val="24"/>
                <w:szCs w:val="24"/>
              </w:rPr>
              <w:t>3,6</w:t>
            </w:r>
          </w:p>
        </w:tc>
        <w:tc>
          <w:tcPr>
            <w:tcW w:w="56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B13CF" w:rsidRPr="003F4FC1" w:rsidRDefault="008B13CF" w:rsidP="008B13CF">
            <w:pPr>
              <w:spacing w:afterAutospacing="1" w:line="240" w:lineRule="auto"/>
              <w:jc w:val="both"/>
              <w:rPr>
                <w:rFonts w:ascii="Times New Roman" w:hAnsi="Times New Roman" w:cs="Times New Roman"/>
                <w:bCs/>
                <w:sz w:val="24"/>
                <w:szCs w:val="24"/>
              </w:rPr>
            </w:pPr>
            <w:r>
              <w:rPr>
                <w:rFonts w:ascii="Times New Roman" w:hAnsi="Times New Roman" w:cs="Times New Roman"/>
                <w:bCs/>
                <w:sz w:val="24"/>
                <w:szCs w:val="24"/>
              </w:rPr>
              <w:t>3,2</w:t>
            </w:r>
          </w:p>
        </w:tc>
        <w:tc>
          <w:tcPr>
            <w:tcW w:w="56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B13CF" w:rsidRPr="003F4FC1" w:rsidRDefault="008B13CF" w:rsidP="008B13CF">
            <w:pPr>
              <w:spacing w:afterAutospacing="1" w:line="240" w:lineRule="auto"/>
              <w:jc w:val="both"/>
              <w:rPr>
                <w:rFonts w:ascii="Times New Roman" w:hAnsi="Times New Roman" w:cs="Times New Roman"/>
                <w:bCs/>
                <w:sz w:val="24"/>
                <w:szCs w:val="24"/>
              </w:rPr>
            </w:pPr>
            <w:r>
              <w:rPr>
                <w:rFonts w:ascii="Times New Roman" w:hAnsi="Times New Roman" w:cs="Times New Roman"/>
                <w:bCs/>
                <w:sz w:val="24"/>
                <w:szCs w:val="24"/>
              </w:rPr>
              <w:t>3,8</w:t>
            </w:r>
          </w:p>
        </w:tc>
        <w:tc>
          <w:tcPr>
            <w:tcW w:w="5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B13CF" w:rsidRPr="003F4FC1" w:rsidRDefault="008B13CF" w:rsidP="008B13CF">
            <w:pPr>
              <w:spacing w:afterAutospacing="1" w:line="240" w:lineRule="auto"/>
              <w:jc w:val="both"/>
              <w:rPr>
                <w:rFonts w:ascii="Times New Roman" w:hAnsi="Times New Roman" w:cs="Times New Roman"/>
                <w:bCs/>
                <w:sz w:val="24"/>
                <w:szCs w:val="24"/>
              </w:rPr>
            </w:pPr>
            <w:r>
              <w:rPr>
                <w:rFonts w:ascii="Times New Roman" w:hAnsi="Times New Roman" w:cs="Times New Roman"/>
                <w:bCs/>
                <w:sz w:val="24"/>
                <w:szCs w:val="24"/>
              </w:rPr>
              <w:t>3,8</w:t>
            </w:r>
          </w:p>
        </w:tc>
        <w:tc>
          <w:tcPr>
            <w:tcW w:w="62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B13CF" w:rsidRPr="003F4FC1" w:rsidRDefault="008B13CF" w:rsidP="008B13CF">
            <w:pPr>
              <w:spacing w:afterAutospacing="1" w:line="240" w:lineRule="auto"/>
              <w:jc w:val="both"/>
              <w:rPr>
                <w:rFonts w:ascii="Times New Roman" w:hAnsi="Times New Roman" w:cs="Times New Roman"/>
                <w:bCs/>
                <w:sz w:val="24"/>
                <w:szCs w:val="24"/>
              </w:rPr>
            </w:pPr>
            <w:r>
              <w:rPr>
                <w:rFonts w:ascii="Times New Roman" w:hAnsi="Times New Roman" w:cs="Times New Roman"/>
                <w:bCs/>
                <w:sz w:val="24"/>
                <w:szCs w:val="24"/>
              </w:rPr>
              <w:t>3,5</w:t>
            </w:r>
          </w:p>
        </w:tc>
        <w:tc>
          <w:tcPr>
            <w:tcW w:w="578"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B13CF" w:rsidRPr="003F4FC1" w:rsidRDefault="008B13CF" w:rsidP="008B13CF">
            <w:pPr>
              <w:spacing w:afterAutospacing="1" w:line="240" w:lineRule="auto"/>
              <w:jc w:val="both"/>
              <w:rPr>
                <w:rFonts w:ascii="Times New Roman" w:hAnsi="Times New Roman" w:cs="Times New Roman"/>
                <w:bCs/>
                <w:sz w:val="24"/>
                <w:szCs w:val="24"/>
              </w:rPr>
            </w:pPr>
            <w:r>
              <w:rPr>
                <w:rFonts w:ascii="Times New Roman" w:hAnsi="Times New Roman" w:cs="Times New Roman"/>
                <w:bCs/>
                <w:sz w:val="24"/>
                <w:szCs w:val="24"/>
              </w:rPr>
              <w:t>2,5</w:t>
            </w:r>
          </w:p>
        </w:tc>
        <w:tc>
          <w:tcPr>
            <w:tcW w:w="5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B13CF" w:rsidRPr="003F4FC1" w:rsidRDefault="008B13CF" w:rsidP="008B13CF">
            <w:pPr>
              <w:spacing w:afterAutospacing="1" w:line="240" w:lineRule="auto"/>
              <w:jc w:val="both"/>
              <w:rPr>
                <w:rFonts w:ascii="Times New Roman" w:hAnsi="Times New Roman" w:cs="Times New Roman"/>
                <w:bCs/>
                <w:sz w:val="24"/>
                <w:szCs w:val="24"/>
              </w:rPr>
            </w:pPr>
            <w:r>
              <w:rPr>
                <w:rFonts w:ascii="Times New Roman" w:hAnsi="Times New Roman" w:cs="Times New Roman"/>
                <w:bCs/>
                <w:sz w:val="24"/>
                <w:szCs w:val="24"/>
              </w:rPr>
              <w:t>3.8</w:t>
            </w:r>
          </w:p>
        </w:tc>
        <w:tc>
          <w:tcPr>
            <w:tcW w:w="562"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B13CF" w:rsidRPr="003F4FC1" w:rsidRDefault="008B13CF" w:rsidP="008B13CF">
            <w:pPr>
              <w:spacing w:afterAutospacing="1" w:line="240" w:lineRule="auto"/>
              <w:jc w:val="both"/>
              <w:rPr>
                <w:rFonts w:ascii="Times New Roman" w:hAnsi="Times New Roman" w:cs="Times New Roman"/>
                <w:bCs/>
                <w:sz w:val="24"/>
                <w:szCs w:val="24"/>
              </w:rPr>
            </w:pPr>
            <w:r>
              <w:rPr>
                <w:rFonts w:ascii="Times New Roman" w:hAnsi="Times New Roman" w:cs="Times New Roman"/>
                <w:bCs/>
                <w:sz w:val="24"/>
                <w:szCs w:val="24"/>
              </w:rPr>
              <w:t>2.3</w:t>
            </w:r>
          </w:p>
        </w:tc>
        <w:tc>
          <w:tcPr>
            <w:tcW w:w="52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B13CF" w:rsidRPr="003F4FC1" w:rsidRDefault="008B13CF" w:rsidP="008B13CF">
            <w:pPr>
              <w:spacing w:afterAutospacing="1" w:line="240" w:lineRule="auto"/>
              <w:jc w:val="both"/>
              <w:rPr>
                <w:rFonts w:ascii="Times New Roman" w:hAnsi="Times New Roman" w:cs="Times New Roman"/>
                <w:bCs/>
                <w:sz w:val="24"/>
                <w:szCs w:val="24"/>
              </w:rPr>
            </w:pPr>
            <w:r>
              <w:rPr>
                <w:rFonts w:ascii="Times New Roman" w:hAnsi="Times New Roman" w:cs="Times New Roman"/>
                <w:bCs/>
                <w:sz w:val="24"/>
                <w:szCs w:val="24"/>
              </w:rPr>
              <w:t>3,6</w:t>
            </w:r>
          </w:p>
        </w:tc>
      </w:tr>
    </w:tbl>
    <w:p w:rsidR="008B13CF" w:rsidRPr="003F4FC1" w:rsidRDefault="008B13CF" w:rsidP="008B13CF">
      <w:pPr>
        <w:spacing w:afterAutospacing="1" w:line="240" w:lineRule="auto"/>
        <w:jc w:val="both"/>
        <w:rPr>
          <w:rFonts w:ascii="Times New Roman" w:eastAsia="Times New Roman" w:hAnsi="Times New Roman" w:cs="Times New Roman"/>
          <w:bCs/>
          <w:sz w:val="24"/>
          <w:szCs w:val="24"/>
        </w:rPr>
      </w:pPr>
    </w:p>
    <w:p w:rsidR="008B13CF" w:rsidRPr="003F4FC1" w:rsidRDefault="008B13CF" w:rsidP="008B13CF">
      <w:pPr>
        <w:spacing w:afterAutospacing="1" w:line="240" w:lineRule="auto"/>
        <w:jc w:val="both"/>
        <w:rPr>
          <w:rFonts w:ascii="Times New Roman" w:hAnsi="Times New Roman" w:cs="Times New Roman"/>
          <w:sz w:val="24"/>
          <w:szCs w:val="24"/>
        </w:rPr>
      </w:pPr>
      <w:r w:rsidRPr="003F4FC1">
        <w:rPr>
          <w:rFonts w:ascii="Times New Roman" w:eastAsia="Times New Roman" w:hAnsi="Times New Roman" w:cs="Times New Roman"/>
          <w:bCs/>
          <w:sz w:val="24"/>
          <w:szCs w:val="24"/>
        </w:rPr>
        <w:t>Уровень удовлетворённости учащихся школой (в %):</w:t>
      </w:r>
    </w:p>
    <w:tbl>
      <w:tblPr>
        <w:tblW w:w="7650" w:type="dxa"/>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firstRow="1" w:lastRow="0" w:firstColumn="1" w:lastColumn="0" w:noHBand="0" w:noVBand="1"/>
      </w:tblPr>
      <w:tblGrid>
        <w:gridCol w:w="1922"/>
        <w:gridCol w:w="1668"/>
        <w:gridCol w:w="1448"/>
        <w:gridCol w:w="1199"/>
        <w:gridCol w:w="1413"/>
      </w:tblGrid>
      <w:tr w:rsidR="008B13CF" w:rsidRPr="003F4FC1" w:rsidTr="008B13CF">
        <w:tc>
          <w:tcPr>
            <w:tcW w:w="192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B13CF" w:rsidRPr="003F4FC1" w:rsidRDefault="008B13CF" w:rsidP="008B13CF">
            <w:pPr>
              <w:spacing w:afterAutospacing="1" w:line="240" w:lineRule="auto"/>
              <w:jc w:val="both"/>
              <w:rPr>
                <w:rFonts w:ascii="Times New Roman" w:hAnsi="Times New Roman" w:cs="Times New Roman"/>
                <w:sz w:val="24"/>
                <w:szCs w:val="24"/>
              </w:rPr>
            </w:pPr>
            <w:r w:rsidRPr="003F4FC1">
              <w:rPr>
                <w:rFonts w:ascii="Times New Roman" w:eastAsia="Times New Roman" w:hAnsi="Times New Roman" w:cs="Times New Roman"/>
                <w:bCs/>
                <w:sz w:val="24"/>
                <w:szCs w:val="24"/>
              </w:rPr>
              <w:t>Учебный год</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B13CF" w:rsidRPr="003F4FC1" w:rsidRDefault="008B13CF" w:rsidP="008B13CF">
            <w:pPr>
              <w:spacing w:afterAutospacing="1" w:line="240" w:lineRule="auto"/>
              <w:jc w:val="both"/>
              <w:rPr>
                <w:rFonts w:ascii="Times New Roman" w:hAnsi="Times New Roman" w:cs="Times New Roman"/>
                <w:sz w:val="24"/>
                <w:szCs w:val="24"/>
              </w:rPr>
            </w:pPr>
            <w:r w:rsidRPr="003F4FC1">
              <w:rPr>
                <w:rFonts w:ascii="Times New Roman" w:eastAsia="Times New Roman" w:hAnsi="Times New Roman" w:cs="Times New Roman"/>
                <w:bCs/>
                <w:sz w:val="24"/>
                <w:szCs w:val="24"/>
              </w:rPr>
              <w:t>Начальное звено</w:t>
            </w:r>
          </w:p>
        </w:tc>
        <w:tc>
          <w:tcPr>
            <w:tcW w:w="144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B13CF" w:rsidRPr="003F4FC1" w:rsidRDefault="008B13CF" w:rsidP="008B13CF">
            <w:pPr>
              <w:spacing w:afterAutospacing="1" w:line="240" w:lineRule="auto"/>
              <w:jc w:val="both"/>
              <w:rPr>
                <w:rFonts w:ascii="Times New Roman" w:hAnsi="Times New Roman" w:cs="Times New Roman"/>
                <w:sz w:val="24"/>
                <w:szCs w:val="24"/>
              </w:rPr>
            </w:pPr>
            <w:r w:rsidRPr="003F4FC1">
              <w:rPr>
                <w:rFonts w:ascii="Times New Roman" w:eastAsia="Times New Roman" w:hAnsi="Times New Roman" w:cs="Times New Roman"/>
                <w:bCs/>
                <w:sz w:val="24"/>
                <w:szCs w:val="24"/>
              </w:rPr>
              <w:t>Среднее звено</w:t>
            </w:r>
          </w:p>
        </w:tc>
        <w:tc>
          <w:tcPr>
            <w:tcW w:w="119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B13CF" w:rsidRPr="003F4FC1" w:rsidRDefault="008B13CF" w:rsidP="008B13CF">
            <w:pPr>
              <w:spacing w:afterAutospacing="1" w:line="240" w:lineRule="auto"/>
              <w:jc w:val="both"/>
              <w:rPr>
                <w:rFonts w:ascii="Times New Roman" w:hAnsi="Times New Roman" w:cs="Times New Roman"/>
                <w:sz w:val="24"/>
                <w:szCs w:val="24"/>
              </w:rPr>
            </w:pPr>
            <w:r w:rsidRPr="003F4FC1">
              <w:rPr>
                <w:rFonts w:ascii="Times New Roman" w:eastAsia="Times New Roman" w:hAnsi="Times New Roman" w:cs="Times New Roman"/>
                <w:bCs/>
                <w:sz w:val="24"/>
                <w:szCs w:val="24"/>
              </w:rPr>
              <w:t>8-9 класс</w:t>
            </w:r>
          </w:p>
        </w:tc>
        <w:tc>
          <w:tcPr>
            <w:tcW w:w="14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B13CF" w:rsidRPr="003F4FC1" w:rsidRDefault="008B13CF" w:rsidP="008B13CF">
            <w:pPr>
              <w:spacing w:afterAutospacing="1" w:line="240" w:lineRule="auto"/>
              <w:jc w:val="both"/>
              <w:rPr>
                <w:rFonts w:ascii="Times New Roman" w:hAnsi="Times New Roman" w:cs="Times New Roman"/>
                <w:sz w:val="24"/>
                <w:szCs w:val="24"/>
              </w:rPr>
            </w:pPr>
            <w:r w:rsidRPr="003F4FC1">
              <w:rPr>
                <w:rFonts w:ascii="Times New Roman" w:eastAsia="Times New Roman" w:hAnsi="Times New Roman" w:cs="Times New Roman"/>
                <w:bCs/>
                <w:sz w:val="24"/>
                <w:szCs w:val="24"/>
              </w:rPr>
              <w:t>10-11 класс</w:t>
            </w:r>
          </w:p>
        </w:tc>
      </w:tr>
      <w:tr w:rsidR="008B13CF" w:rsidRPr="003F4FC1" w:rsidTr="008B13CF">
        <w:tc>
          <w:tcPr>
            <w:tcW w:w="192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B13CF" w:rsidRPr="003F4FC1" w:rsidRDefault="008B13CF" w:rsidP="008B13CF">
            <w:pPr>
              <w:spacing w:afterAutospacing="1" w:line="240" w:lineRule="auto"/>
              <w:jc w:val="both"/>
              <w:rPr>
                <w:rFonts w:ascii="Times New Roman" w:hAnsi="Times New Roman" w:cs="Times New Roman"/>
                <w:sz w:val="24"/>
                <w:szCs w:val="24"/>
              </w:rPr>
            </w:pPr>
            <w:r w:rsidRPr="003F4FC1">
              <w:rPr>
                <w:rFonts w:ascii="Times New Roman" w:eastAsia="Times New Roman" w:hAnsi="Times New Roman" w:cs="Times New Roman"/>
                <w:bCs/>
                <w:sz w:val="24"/>
                <w:szCs w:val="24"/>
              </w:rPr>
              <w:t>2014-2015</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B13CF" w:rsidRPr="003F4FC1" w:rsidRDefault="008B13CF" w:rsidP="008B13CF">
            <w:pPr>
              <w:spacing w:afterAutospacing="1" w:line="240" w:lineRule="auto"/>
              <w:jc w:val="both"/>
              <w:rPr>
                <w:rFonts w:ascii="Times New Roman" w:hAnsi="Times New Roman" w:cs="Times New Roman"/>
                <w:sz w:val="24"/>
                <w:szCs w:val="24"/>
              </w:rPr>
            </w:pPr>
            <w:r w:rsidRPr="003F4FC1">
              <w:rPr>
                <w:rFonts w:ascii="Times New Roman" w:eastAsia="Times New Roman" w:hAnsi="Times New Roman" w:cs="Times New Roman"/>
                <w:bCs/>
                <w:sz w:val="24"/>
                <w:szCs w:val="24"/>
              </w:rPr>
              <w:t>90%</w:t>
            </w:r>
          </w:p>
        </w:tc>
        <w:tc>
          <w:tcPr>
            <w:tcW w:w="144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B13CF" w:rsidRPr="003F4FC1" w:rsidRDefault="008B13CF" w:rsidP="008B13CF">
            <w:pPr>
              <w:spacing w:afterAutospacing="1" w:line="240" w:lineRule="auto"/>
              <w:jc w:val="both"/>
              <w:rPr>
                <w:rFonts w:ascii="Times New Roman" w:hAnsi="Times New Roman" w:cs="Times New Roman"/>
                <w:sz w:val="24"/>
                <w:szCs w:val="24"/>
              </w:rPr>
            </w:pPr>
            <w:r w:rsidRPr="003F4FC1">
              <w:rPr>
                <w:rFonts w:ascii="Times New Roman" w:eastAsia="Times New Roman" w:hAnsi="Times New Roman" w:cs="Times New Roman"/>
                <w:bCs/>
                <w:sz w:val="24"/>
                <w:szCs w:val="24"/>
              </w:rPr>
              <w:t>94,5%</w:t>
            </w:r>
          </w:p>
        </w:tc>
        <w:tc>
          <w:tcPr>
            <w:tcW w:w="119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B13CF" w:rsidRPr="003F4FC1" w:rsidRDefault="008B13CF" w:rsidP="008B13CF">
            <w:pPr>
              <w:spacing w:afterAutospacing="1" w:line="240" w:lineRule="auto"/>
              <w:jc w:val="both"/>
              <w:rPr>
                <w:rFonts w:ascii="Times New Roman" w:hAnsi="Times New Roman" w:cs="Times New Roman"/>
                <w:sz w:val="24"/>
                <w:szCs w:val="24"/>
              </w:rPr>
            </w:pPr>
            <w:r w:rsidRPr="003F4FC1">
              <w:rPr>
                <w:rFonts w:ascii="Times New Roman" w:eastAsia="Times New Roman" w:hAnsi="Times New Roman" w:cs="Times New Roman"/>
                <w:bCs/>
                <w:sz w:val="24"/>
                <w:szCs w:val="24"/>
              </w:rPr>
              <w:t>62%</w:t>
            </w:r>
          </w:p>
        </w:tc>
        <w:tc>
          <w:tcPr>
            <w:tcW w:w="14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B13CF" w:rsidRPr="003F4FC1" w:rsidRDefault="008B13CF" w:rsidP="008B13CF">
            <w:pPr>
              <w:spacing w:afterAutospacing="1" w:line="240" w:lineRule="auto"/>
              <w:jc w:val="both"/>
              <w:rPr>
                <w:rFonts w:ascii="Times New Roman" w:hAnsi="Times New Roman" w:cs="Times New Roman"/>
                <w:sz w:val="24"/>
                <w:szCs w:val="24"/>
              </w:rPr>
            </w:pPr>
            <w:r w:rsidRPr="003F4FC1">
              <w:rPr>
                <w:rFonts w:ascii="Times New Roman" w:eastAsia="Times New Roman" w:hAnsi="Times New Roman" w:cs="Times New Roman"/>
                <w:bCs/>
                <w:sz w:val="24"/>
                <w:szCs w:val="24"/>
              </w:rPr>
              <w:t>74%</w:t>
            </w:r>
          </w:p>
        </w:tc>
      </w:tr>
      <w:tr w:rsidR="008B13CF" w:rsidRPr="003F4FC1" w:rsidTr="008B13CF">
        <w:tc>
          <w:tcPr>
            <w:tcW w:w="192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B13CF" w:rsidRPr="003F4FC1" w:rsidRDefault="008B13CF" w:rsidP="008B13CF">
            <w:pPr>
              <w:spacing w:afterAutospacing="1" w:line="240" w:lineRule="auto"/>
              <w:jc w:val="both"/>
              <w:rPr>
                <w:rFonts w:ascii="Times New Roman" w:hAnsi="Times New Roman" w:cs="Times New Roman"/>
                <w:sz w:val="24"/>
                <w:szCs w:val="24"/>
              </w:rPr>
            </w:pPr>
            <w:r w:rsidRPr="003F4FC1">
              <w:rPr>
                <w:rFonts w:ascii="Times New Roman" w:eastAsia="Times New Roman" w:hAnsi="Times New Roman" w:cs="Times New Roman"/>
                <w:bCs/>
                <w:sz w:val="24"/>
                <w:szCs w:val="24"/>
              </w:rPr>
              <w:t>2015-2016</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B13CF" w:rsidRPr="003F4FC1" w:rsidRDefault="008B13CF" w:rsidP="008B13CF">
            <w:pPr>
              <w:spacing w:afterAutospacing="1" w:line="240" w:lineRule="auto"/>
              <w:jc w:val="both"/>
              <w:rPr>
                <w:rFonts w:ascii="Times New Roman" w:hAnsi="Times New Roman" w:cs="Times New Roman"/>
                <w:sz w:val="24"/>
                <w:szCs w:val="24"/>
              </w:rPr>
            </w:pPr>
            <w:r w:rsidRPr="003F4FC1">
              <w:rPr>
                <w:rFonts w:ascii="Times New Roman" w:eastAsia="Times New Roman" w:hAnsi="Times New Roman" w:cs="Times New Roman"/>
                <w:bCs/>
                <w:sz w:val="24"/>
                <w:szCs w:val="24"/>
              </w:rPr>
              <w:t>93%</w:t>
            </w:r>
          </w:p>
        </w:tc>
        <w:tc>
          <w:tcPr>
            <w:tcW w:w="144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B13CF" w:rsidRPr="003F4FC1" w:rsidRDefault="008B13CF" w:rsidP="008B13CF">
            <w:pPr>
              <w:spacing w:afterAutospacing="1" w:line="240" w:lineRule="auto"/>
              <w:jc w:val="both"/>
              <w:rPr>
                <w:rFonts w:ascii="Times New Roman" w:hAnsi="Times New Roman" w:cs="Times New Roman"/>
                <w:sz w:val="24"/>
                <w:szCs w:val="24"/>
              </w:rPr>
            </w:pPr>
            <w:r w:rsidRPr="003F4FC1">
              <w:rPr>
                <w:rFonts w:ascii="Times New Roman" w:eastAsia="Times New Roman" w:hAnsi="Times New Roman" w:cs="Times New Roman"/>
                <w:bCs/>
                <w:sz w:val="24"/>
                <w:szCs w:val="24"/>
              </w:rPr>
              <w:t>82%</w:t>
            </w:r>
          </w:p>
        </w:tc>
        <w:tc>
          <w:tcPr>
            <w:tcW w:w="119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B13CF" w:rsidRPr="003F4FC1" w:rsidRDefault="008B13CF" w:rsidP="008B13CF">
            <w:pPr>
              <w:spacing w:afterAutospacing="1" w:line="240" w:lineRule="auto"/>
              <w:jc w:val="both"/>
              <w:rPr>
                <w:rFonts w:ascii="Times New Roman" w:hAnsi="Times New Roman" w:cs="Times New Roman"/>
                <w:sz w:val="24"/>
                <w:szCs w:val="24"/>
              </w:rPr>
            </w:pPr>
            <w:r w:rsidRPr="003F4FC1">
              <w:rPr>
                <w:rFonts w:ascii="Times New Roman" w:eastAsia="Times New Roman" w:hAnsi="Times New Roman" w:cs="Times New Roman"/>
                <w:bCs/>
                <w:sz w:val="24"/>
                <w:szCs w:val="24"/>
              </w:rPr>
              <w:t>67%</w:t>
            </w:r>
          </w:p>
        </w:tc>
        <w:tc>
          <w:tcPr>
            <w:tcW w:w="14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B13CF" w:rsidRPr="003F4FC1" w:rsidRDefault="008B13CF" w:rsidP="008B13CF">
            <w:pPr>
              <w:spacing w:afterAutospacing="1" w:line="240" w:lineRule="auto"/>
              <w:jc w:val="both"/>
              <w:rPr>
                <w:rFonts w:ascii="Times New Roman" w:hAnsi="Times New Roman" w:cs="Times New Roman"/>
                <w:sz w:val="24"/>
                <w:szCs w:val="24"/>
              </w:rPr>
            </w:pPr>
            <w:r w:rsidRPr="003F4FC1">
              <w:rPr>
                <w:rFonts w:ascii="Times New Roman" w:eastAsia="Times New Roman" w:hAnsi="Times New Roman" w:cs="Times New Roman"/>
                <w:bCs/>
                <w:sz w:val="24"/>
                <w:szCs w:val="24"/>
              </w:rPr>
              <w:t>83%</w:t>
            </w:r>
          </w:p>
        </w:tc>
      </w:tr>
      <w:tr w:rsidR="008B13CF" w:rsidRPr="003F4FC1" w:rsidTr="008B13CF">
        <w:tc>
          <w:tcPr>
            <w:tcW w:w="192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B13CF" w:rsidRPr="003F4FC1" w:rsidRDefault="008B13CF" w:rsidP="008B13CF">
            <w:pPr>
              <w:spacing w:afterAutospacing="1"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2016-2017</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B13CF" w:rsidRPr="003F4FC1" w:rsidRDefault="008B13CF" w:rsidP="008B13CF">
            <w:pPr>
              <w:spacing w:afterAutospacing="1"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91%</w:t>
            </w:r>
          </w:p>
        </w:tc>
        <w:tc>
          <w:tcPr>
            <w:tcW w:w="144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B13CF" w:rsidRPr="003F4FC1" w:rsidRDefault="008B13CF" w:rsidP="008B13CF">
            <w:pPr>
              <w:spacing w:afterAutospacing="1"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88%</w:t>
            </w:r>
          </w:p>
        </w:tc>
        <w:tc>
          <w:tcPr>
            <w:tcW w:w="119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B13CF" w:rsidRPr="003F4FC1" w:rsidRDefault="008B13CF" w:rsidP="008B13CF">
            <w:pPr>
              <w:spacing w:afterAutospacing="1"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60%</w:t>
            </w:r>
          </w:p>
        </w:tc>
        <w:tc>
          <w:tcPr>
            <w:tcW w:w="14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B13CF" w:rsidRPr="003F4FC1" w:rsidRDefault="008B13CF" w:rsidP="008B13CF">
            <w:pPr>
              <w:spacing w:afterAutospacing="1"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80%</w:t>
            </w:r>
          </w:p>
        </w:tc>
      </w:tr>
    </w:tbl>
    <w:p w:rsidR="008B13CF" w:rsidRPr="003F4FC1" w:rsidRDefault="008B13CF" w:rsidP="008B13CF">
      <w:pPr>
        <w:spacing w:afterAutospacing="1" w:line="240" w:lineRule="auto"/>
        <w:jc w:val="both"/>
        <w:rPr>
          <w:rFonts w:ascii="Times New Roman" w:eastAsia="Times New Roman" w:hAnsi="Times New Roman" w:cs="Times New Roman"/>
          <w:bCs/>
          <w:sz w:val="24"/>
          <w:szCs w:val="24"/>
        </w:rPr>
      </w:pPr>
    </w:p>
    <w:p w:rsidR="008B13CF" w:rsidRPr="007A1142" w:rsidRDefault="008B13CF" w:rsidP="008B13CF">
      <w:pPr>
        <w:spacing w:afterAutospacing="1" w:line="240" w:lineRule="auto"/>
        <w:jc w:val="both"/>
        <w:rPr>
          <w:rFonts w:ascii="Times New Roman" w:hAnsi="Times New Roman" w:cs="Times New Roman"/>
          <w:sz w:val="24"/>
          <w:szCs w:val="24"/>
        </w:rPr>
      </w:pPr>
      <w:r w:rsidRPr="003F4FC1">
        <w:rPr>
          <w:rFonts w:ascii="Times New Roman" w:eastAsia="Times New Roman" w:hAnsi="Times New Roman" w:cs="Times New Roman"/>
          <w:bCs/>
          <w:sz w:val="24"/>
          <w:szCs w:val="24"/>
        </w:rPr>
        <w:t xml:space="preserve">Из таблицы мы видим, что степень удовлетворённости учащихся школой </w:t>
      </w:r>
      <w:r>
        <w:rPr>
          <w:rFonts w:ascii="Times New Roman" w:eastAsia="Times New Roman" w:hAnsi="Times New Roman" w:cs="Times New Roman"/>
          <w:bCs/>
          <w:sz w:val="24"/>
          <w:szCs w:val="24"/>
        </w:rPr>
        <w:t xml:space="preserve">в основном </w:t>
      </w:r>
      <w:r w:rsidRPr="003F4FC1">
        <w:rPr>
          <w:rFonts w:ascii="Times New Roman" w:eastAsia="Times New Roman" w:hAnsi="Times New Roman" w:cs="Times New Roman"/>
          <w:bCs/>
          <w:sz w:val="24"/>
          <w:szCs w:val="24"/>
        </w:rPr>
        <w:t xml:space="preserve"> улучшается..</w:t>
      </w:r>
    </w:p>
    <w:p w:rsidR="008B13CF" w:rsidRPr="003F4FC1" w:rsidRDefault="008B13CF" w:rsidP="008B13CF">
      <w:pPr>
        <w:spacing w:beforeAutospacing="1" w:afterAutospacing="1" w:line="240" w:lineRule="auto"/>
        <w:jc w:val="both"/>
        <w:rPr>
          <w:rFonts w:ascii="Times New Roman" w:hAnsi="Times New Roman" w:cs="Times New Roman"/>
          <w:sz w:val="24"/>
          <w:szCs w:val="24"/>
        </w:rPr>
      </w:pPr>
      <w:r w:rsidRPr="003F4FC1">
        <w:rPr>
          <w:rFonts w:ascii="Times New Roman" w:eastAsia="Times New Roman" w:hAnsi="Times New Roman" w:cs="Times New Roman"/>
          <w:sz w:val="24"/>
          <w:szCs w:val="24"/>
        </w:rPr>
        <w:t xml:space="preserve">Удовлетворенность учащихся воспитательной работой в школе. </w:t>
      </w:r>
    </w:p>
    <w:p w:rsidR="008B13CF" w:rsidRPr="003F4FC1" w:rsidRDefault="008B13CF" w:rsidP="008B13CF">
      <w:pPr>
        <w:spacing w:beforeAutospacing="1" w:afterAutospacing="1" w:line="240" w:lineRule="auto"/>
        <w:jc w:val="both"/>
        <w:rPr>
          <w:rFonts w:ascii="Times New Roman" w:hAnsi="Times New Roman" w:cs="Times New Roman"/>
          <w:sz w:val="24"/>
          <w:szCs w:val="24"/>
        </w:rPr>
      </w:pPr>
      <w:r w:rsidRPr="003F4FC1">
        <w:rPr>
          <w:rFonts w:ascii="Times New Roman" w:eastAsia="Times New Roman" w:hAnsi="Times New Roman" w:cs="Times New Roman"/>
          <w:sz w:val="24"/>
          <w:szCs w:val="24"/>
        </w:rPr>
        <w:t>(в баллах и в %;).</w:t>
      </w:r>
    </w:p>
    <w:tbl>
      <w:tblPr>
        <w:tblW w:w="8280"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558"/>
        <w:gridCol w:w="4791"/>
        <w:gridCol w:w="993"/>
        <w:gridCol w:w="945"/>
        <w:gridCol w:w="48"/>
        <w:gridCol w:w="897"/>
        <w:gridCol w:w="48"/>
      </w:tblGrid>
      <w:tr w:rsidR="008B13CF" w:rsidRPr="003F4FC1" w:rsidTr="008B13CF">
        <w:trPr>
          <w:gridAfter w:val="1"/>
          <w:wAfter w:w="48" w:type="dxa"/>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13CF" w:rsidRPr="003F4FC1" w:rsidRDefault="008B13CF" w:rsidP="008B13CF">
            <w:pPr>
              <w:spacing w:afterAutospacing="1" w:line="240" w:lineRule="auto"/>
              <w:jc w:val="center"/>
              <w:rPr>
                <w:rFonts w:ascii="Times New Roman" w:hAnsi="Times New Roman" w:cs="Times New Roman"/>
                <w:sz w:val="24"/>
                <w:szCs w:val="24"/>
              </w:rPr>
            </w:pPr>
            <w:r w:rsidRPr="003F4FC1">
              <w:rPr>
                <w:rFonts w:ascii="Times New Roman" w:eastAsia="Times New Roman" w:hAnsi="Times New Roman" w:cs="Times New Roman"/>
                <w:bCs/>
                <w:sz w:val="24"/>
                <w:szCs w:val="24"/>
              </w:rPr>
              <w:t>№ п/п</w:t>
            </w:r>
          </w:p>
        </w:tc>
        <w:tc>
          <w:tcPr>
            <w:tcW w:w="47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13CF" w:rsidRPr="003F4FC1" w:rsidRDefault="008B13CF" w:rsidP="008B13CF">
            <w:pPr>
              <w:keepNext/>
              <w:spacing w:afterAutospacing="1" w:line="240" w:lineRule="auto"/>
              <w:jc w:val="center"/>
              <w:outlineLvl w:val="2"/>
              <w:rPr>
                <w:rFonts w:ascii="Times New Roman" w:hAnsi="Times New Roman" w:cs="Times New Roman"/>
                <w:sz w:val="24"/>
                <w:szCs w:val="24"/>
              </w:rPr>
            </w:pPr>
            <w:r w:rsidRPr="003F4FC1">
              <w:rPr>
                <w:rFonts w:ascii="Times New Roman" w:eastAsia="Times New Roman" w:hAnsi="Times New Roman" w:cs="Times New Roman"/>
                <w:bCs/>
                <w:iCs/>
                <w:sz w:val="24"/>
                <w:szCs w:val="24"/>
              </w:rPr>
              <w:t xml:space="preserve">Вопросы </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13CF" w:rsidRPr="003F4FC1" w:rsidRDefault="008B13CF" w:rsidP="008B13CF">
            <w:pPr>
              <w:spacing w:afterAutospacing="1" w:line="240" w:lineRule="auto"/>
              <w:jc w:val="both"/>
              <w:rPr>
                <w:rFonts w:ascii="Times New Roman" w:hAnsi="Times New Roman" w:cs="Times New Roman"/>
                <w:sz w:val="24"/>
                <w:szCs w:val="24"/>
              </w:rPr>
            </w:pPr>
            <w:r w:rsidRPr="003F4FC1">
              <w:rPr>
                <w:rFonts w:ascii="Times New Roman" w:eastAsia="Times New Roman" w:hAnsi="Times New Roman" w:cs="Times New Roman"/>
                <w:bCs/>
                <w:sz w:val="24"/>
                <w:szCs w:val="24"/>
              </w:rPr>
              <w:t>2014-2015</w:t>
            </w:r>
          </w:p>
        </w:tc>
        <w:tc>
          <w:tcPr>
            <w:tcW w:w="9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13CF" w:rsidRPr="003F4FC1" w:rsidRDefault="008B13CF" w:rsidP="008B13CF">
            <w:pPr>
              <w:spacing w:afterAutospacing="1" w:line="240" w:lineRule="auto"/>
              <w:jc w:val="both"/>
              <w:rPr>
                <w:rFonts w:ascii="Times New Roman" w:hAnsi="Times New Roman" w:cs="Times New Roman"/>
                <w:sz w:val="24"/>
                <w:szCs w:val="24"/>
              </w:rPr>
            </w:pPr>
            <w:r w:rsidRPr="003F4FC1">
              <w:rPr>
                <w:rFonts w:ascii="Times New Roman" w:eastAsia="Times New Roman" w:hAnsi="Times New Roman" w:cs="Times New Roman"/>
                <w:bCs/>
                <w:sz w:val="24"/>
                <w:szCs w:val="24"/>
              </w:rPr>
              <w:t>2015-2016</w:t>
            </w:r>
          </w:p>
        </w:tc>
        <w:tc>
          <w:tcPr>
            <w:tcW w:w="945" w:type="dxa"/>
            <w:gridSpan w:val="2"/>
            <w:tcBorders>
              <w:top w:val="single" w:sz="4" w:space="0" w:color="00000A"/>
              <w:left w:val="single" w:sz="4" w:space="0" w:color="00000A"/>
              <w:bottom w:val="single" w:sz="4" w:space="0" w:color="00000A"/>
              <w:right w:val="single" w:sz="4" w:space="0" w:color="00000A"/>
            </w:tcBorders>
          </w:tcPr>
          <w:p w:rsidR="008B13CF" w:rsidRDefault="008B13CF" w:rsidP="008B13CF">
            <w:pPr>
              <w:spacing w:afterAutospacing="1"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2016-</w:t>
            </w:r>
          </w:p>
          <w:p w:rsidR="008B13CF" w:rsidRPr="003F4FC1" w:rsidRDefault="008B13CF" w:rsidP="008B13CF">
            <w:pPr>
              <w:spacing w:afterAutospacing="1"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2017</w:t>
            </w:r>
          </w:p>
        </w:tc>
      </w:tr>
      <w:tr w:rsidR="008B13CF" w:rsidRPr="003F4FC1" w:rsidTr="008B13CF">
        <w:trPr>
          <w:gridAfter w:val="1"/>
          <w:wAfter w:w="48" w:type="dxa"/>
          <w:trHeight w:val="401"/>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13CF" w:rsidRPr="003F4FC1" w:rsidRDefault="008B13CF" w:rsidP="008B13CF">
            <w:pPr>
              <w:spacing w:afterAutospacing="1" w:line="240" w:lineRule="auto"/>
              <w:jc w:val="center"/>
              <w:rPr>
                <w:rFonts w:ascii="Times New Roman" w:hAnsi="Times New Roman" w:cs="Times New Roman"/>
                <w:sz w:val="24"/>
                <w:szCs w:val="24"/>
              </w:rPr>
            </w:pPr>
            <w:r w:rsidRPr="003F4FC1">
              <w:rPr>
                <w:rFonts w:ascii="Times New Roman" w:eastAsia="Times New Roman" w:hAnsi="Times New Roman" w:cs="Times New Roman"/>
                <w:bCs/>
                <w:sz w:val="24"/>
                <w:szCs w:val="24"/>
              </w:rPr>
              <w:t>1</w:t>
            </w:r>
          </w:p>
        </w:tc>
        <w:tc>
          <w:tcPr>
            <w:tcW w:w="47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13CF" w:rsidRPr="003F4FC1" w:rsidRDefault="008B13CF" w:rsidP="008B13CF">
            <w:pPr>
              <w:spacing w:afterAutospacing="1" w:line="240" w:lineRule="auto"/>
              <w:jc w:val="both"/>
              <w:rPr>
                <w:rFonts w:ascii="Times New Roman" w:hAnsi="Times New Roman" w:cs="Times New Roman"/>
                <w:sz w:val="24"/>
                <w:szCs w:val="24"/>
              </w:rPr>
            </w:pPr>
            <w:r w:rsidRPr="003F4FC1">
              <w:rPr>
                <w:rFonts w:ascii="Times New Roman" w:eastAsia="Times New Roman" w:hAnsi="Times New Roman" w:cs="Times New Roman"/>
                <w:color w:val="000000"/>
                <w:sz w:val="24"/>
                <w:szCs w:val="24"/>
              </w:rPr>
              <w:t>Проведение общешкольных дел</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13CF" w:rsidRPr="003F4FC1" w:rsidRDefault="008B13CF" w:rsidP="008B13CF">
            <w:pPr>
              <w:spacing w:afterAutospacing="1" w:line="240" w:lineRule="auto"/>
              <w:jc w:val="both"/>
              <w:rPr>
                <w:rFonts w:ascii="Times New Roman" w:hAnsi="Times New Roman" w:cs="Times New Roman"/>
                <w:sz w:val="24"/>
                <w:szCs w:val="24"/>
              </w:rPr>
            </w:pPr>
            <w:r w:rsidRPr="003F4FC1">
              <w:rPr>
                <w:rFonts w:ascii="Times New Roman" w:eastAsia="Times New Roman" w:hAnsi="Times New Roman" w:cs="Times New Roman"/>
                <w:bCs/>
                <w:sz w:val="24"/>
                <w:szCs w:val="24"/>
              </w:rPr>
              <w:t>4,63</w:t>
            </w:r>
          </w:p>
          <w:p w:rsidR="008B13CF" w:rsidRPr="003F4FC1" w:rsidRDefault="008B13CF" w:rsidP="008B13CF">
            <w:pPr>
              <w:spacing w:afterAutospacing="1" w:line="240" w:lineRule="auto"/>
              <w:jc w:val="both"/>
              <w:rPr>
                <w:rFonts w:ascii="Times New Roman" w:hAnsi="Times New Roman" w:cs="Times New Roman"/>
                <w:sz w:val="24"/>
                <w:szCs w:val="24"/>
              </w:rPr>
            </w:pPr>
            <w:r w:rsidRPr="003F4FC1">
              <w:rPr>
                <w:rFonts w:ascii="Times New Roman" w:eastAsia="Times New Roman" w:hAnsi="Times New Roman" w:cs="Times New Roman"/>
                <w:bCs/>
                <w:sz w:val="24"/>
                <w:szCs w:val="24"/>
              </w:rPr>
              <w:t>92,6%</w:t>
            </w:r>
          </w:p>
        </w:tc>
        <w:tc>
          <w:tcPr>
            <w:tcW w:w="9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13CF" w:rsidRPr="003F4FC1" w:rsidRDefault="008B13CF" w:rsidP="008B13CF">
            <w:pPr>
              <w:spacing w:afterAutospacing="1" w:line="240" w:lineRule="auto"/>
              <w:jc w:val="both"/>
              <w:rPr>
                <w:rFonts w:ascii="Times New Roman" w:hAnsi="Times New Roman" w:cs="Times New Roman"/>
                <w:sz w:val="24"/>
                <w:szCs w:val="24"/>
              </w:rPr>
            </w:pPr>
            <w:r w:rsidRPr="003F4FC1">
              <w:rPr>
                <w:rFonts w:ascii="Times New Roman" w:eastAsia="Times New Roman" w:hAnsi="Times New Roman" w:cs="Times New Roman"/>
                <w:bCs/>
                <w:sz w:val="24"/>
                <w:szCs w:val="24"/>
              </w:rPr>
              <w:t>4,63</w:t>
            </w:r>
          </w:p>
          <w:p w:rsidR="008B13CF" w:rsidRPr="003F4FC1" w:rsidRDefault="008B13CF" w:rsidP="008B13CF">
            <w:pPr>
              <w:spacing w:afterAutospacing="1" w:line="240" w:lineRule="auto"/>
              <w:jc w:val="both"/>
              <w:rPr>
                <w:rFonts w:ascii="Times New Roman" w:hAnsi="Times New Roman" w:cs="Times New Roman"/>
                <w:sz w:val="24"/>
                <w:szCs w:val="24"/>
              </w:rPr>
            </w:pPr>
            <w:r w:rsidRPr="003F4FC1">
              <w:rPr>
                <w:rFonts w:ascii="Times New Roman" w:eastAsia="Times New Roman" w:hAnsi="Times New Roman" w:cs="Times New Roman"/>
                <w:bCs/>
                <w:sz w:val="24"/>
                <w:szCs w:val="24"/>
              </w:rPr>
              <w:t>92,6%</w:t>
            </w:r>
          </w:p>
        </w:tc>
        <w:tc>
          <w:tcPr>
            <w:tcW w:w="945" w:type="dxa"/>
            <w:gridSpan w:val="2"/>
            <w:tcBorders>
              <w:top w:val="single" w:sz="4" w:space="0" w:color="00000A"/>
              <w:left w:val="single" w:sz="4" w:space="0" w:color="00000A"/>
              <w:bottom w:val="single" w:sz="4" w:space="0" w:color="00000A"/>
              <w:right w:val="single" w:sz="4" w:space="0" w:color="00000A"/>
            </w:tcBorders>
          </w:tcPr>
          <w:p w:rsidR="008B13CF" w:rsidRDefault="008B13CF" w:rsidP="008B13CF">
            <w:pPr>
              <w:spacing w:afterAutospacing="1"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4,87</w:t>
            </w:r>
          </w:p>
          <w:p w:rsidR="008B13CF" w:rsidRPr="003F4FC1" w:rsidRDefault="008B13CF" w:rsidP="008B13CF">
            <w:pPr>
              <w:spacing w:afterAutospacing="1"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94,5%</w:t>
            </w:r>
          </w:p>
        </w:tc>
      </w:tr>
      <w:tr w:rsidR="008B13CF" w:rsidRPr="003F4FC1" w:rsidTr="008B13CF">
        <w:trPr>
          <w:gridAfter w:val="1"/>
          <w:wAfter w:w="48" w:type="dxa"/>
          <w:trHeight w:val="328"/>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13CF" w:rsidRPr="003F4FC1" w:rsidRDefault="008B13CF" w:rsidP="008B13CF">
            <w:pPr>
              <w:spacing w:afterAutospacing="1" w:line="240" w:lineRule="auto"/>
              <w:jc w:val="center"/>
              <w:rPr>
                <w:rFonts w:ascii="Times New Roman" w:hAnsi="Times New Roman" w:cs="Times New Roman"/>
                <w:sz w:val="24"/>
                <w:szCs w:val="24"/>
              </w:rPr>
            </w:pPr>
            <w:r w:rsidRPr="003F4FC1">
              <w:rPr>
                <w:rFonts w:ascii="Times New Roman" w:eastAsia="Times New Roman" w:hAnsi="Times New Roman" w:cs="Times New Roman"/>
                <w:bCs/>
                <w:sz w:val="24"/>
                <w:szCs w:val="24"/>
              </w:rPr>
              <w:t>2</w:t>
            </w:r>
          </w:p>
        </w:tc>
        <w:tc>
          <w:tcPr>
            <w:tcW w:w="47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13CF" w:rsidRPr="003F4FC1" w:rsidRDefault="008B13CF" w:rsidP="008B13CF">
            <w:pPr>
              <w:spacing w:afterAutospacing="1" w:line="240" w:lineRule="auto"/>
              <w:jc w:val="both"/>
              <w:rPr>
                <w:rFonts w:ascii="Times New Roman" w:hAnsi="Times New Roman" w:cs="Times New Roman"/>
                <w:sz w:val="24"/>
                <w:szCs w:val="24"/>
              </w:rPr>
            </w:pPr>
            <w:r w:rsidRPr="003F4FC1">
              <w:rPr>
                <w:rFonts w:ascii="Times New Roman" w:eastAsia="Times New Roman" w:hAnsi="Times New Roman" w:cs="Times New Roman"/>
                <w:color w:val="000000"/>
                <w:sz w:val="24"/>
                <w:szCs w:val="24"/>
              </w:rPr>
              <w:t>Проведение классных дел</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13CF" w:rsidRPr="003F4FC1" w:rsidRDefault="008B13CF" w:rsidP="008B13CF">
            <w:pPr>
              <w:spacing w:afterAutospacing="1" w:line="240" w:lineRule="auto"/>
              <w:jc w:val="both"/>
              <w:rPr>
                <w:rFonts w:ascii="Times New Roman" w:hAnsi="Times New Roman" w:cs="Times New Roman"/>
                <w:sz w:val="24"/>
                <w:szCs w:val="24"/>
              </w:rPr>
            </w:pPr>
            <w:r w:rsidRPr="003F4FC1">
              <w:rPr>
                <w:rFonts w:ascii="Times New Roman" w:eastAsia="Times New Roman" w:hAnsi="Times New Roman" w:cs="Times New Roman"/>
                <w:bCs/>
                <w:sz w:val="24"/>
                <w:szCs w:val="24"/>
              </w:rPr>
              <w:t>4,63</w:t>
            </w:r>
          </w:p>
          <w:p w:rsidR="008B13CF" w:rsidRPr="003F4FC1" w:rsidRDefault="008B13CF" w:rsidP="008B13CF">
            <w:pPr>
              <w:spacing w:afterAutospacing="1" w:line="240" w:lineRule="auto"/>
              <w:jc w:val="both"/>
              <w:rPr>
                <w:rFonts w:ascii="Times New Roman" w:hAnsi="Times New Roman" w:cs="Times New Roman"/>
                <w:sz w:val="24"/>
                <w:szCs w:val="24"/>
              </w:rPr>
            </w:pPr>
            <w:r w:rsidRPr="003F4FC1">
              <w:rPr>
                <w:rFonts w:ascii="Times New Roman" w:eastAsia="Times New Roman" w:hAnsi="Times New Roman" w:cs="Times New Roman"/>
                <w:bCs/>
                <w:sz w:val="24"/>
                <w:szCs w:val="24"/>
              </w:rPr>
              <w:t>92,6%</w:t>
            </w:r>
          </w:p>
        </w:tc>
        <w:tc>
          <w:tcPr>
            <w:tcW w:w="9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13CF" w:rsidRPr="003F4FC1" w:rsidRDefault="008B13CF" w:rsidP="008B13CF">
            <w:pPr>
              <w:spacing w:afterAutospacing="1" w:line="240" w:lineRule="auto"/>
              <w:jc w:val="both"/>
              <w:rPr>
                <w:rFonts w:ascii="Times New Roman" w:hAnsi="Times New Roman" w:cs="Times New Roman"/>
                <w:sz w:val="24"/>
                <w:szCs w:val="24"/>
              </w:rPr>
            </w:pPr>
            <w:r w:rsidRPr="003F4FC1">
              <w:rPr>
                <w:rFonts w:ascii="Times New Roman" w:eastAsia="Times New Roman" w:hAnsi="Times New Roman" w:cs="Times New Roman"/>
                <w:bCs/>
                <w:sz w:val="24"/>
                <w:szCs w:val="24"/>
              </w:rPr>
              <w:t>4,61</w:t>
            </w:r>
          </w:p>
          <w:p w:rsidR="008B13CF" w:rsidRPr="003F4FC1" w:rsidRDefault="008B13CF" w:rsidP="008B13CF">
            <w:pPr>
              <w:spacing w:afterAutospacing="1" w:line="240" w:lineRule="auto"/>
              <w:jc w:val="center"/>
              <w:rPr>
                <w:rFonts w:ascii="Times New Roman" w:hAnsi="Times New Roman" w:cs="Times New Roman"/>
                <w:sz w:val="24"/>
                <w:szCs w:val="24"/>
              </w:rPr>
            </w:pPr>
            <w:r w:rsidRPr="003F4FC1">
              <w:rPr>
                <w:rFonts w:ascii="Times New Roman" w:eastAsia="Times New Roman" w:hAnsi="Times New Roman" w:cs="Times New Roman"/>
                <w:bCs/>
                <w:sz w:val="24"/>
                <w:szCs w:val="24"/>
              </w:rPr>
              <w:t>92,2%</w:t>
            </w:r>
          </w:p>
        </w:tc>
        <w:tc>
          <w:tcPr>
            <w:tcW w:w="945" w:type="dxa"/>
            <w:gridSpan w:val="2"/>
            <w:tcBorders>
              <w:top w:val="single" w:sz="4" w:space="0" w:color="00000A"/>
              <w:left w:val="single" w:sz="4" w:space="0" w:color="00000A"/>
              <w:bottom w:val="single" w:sz="4" w:space="0" w:color="00000A"/>
              <w:right w:val="single" w:sz="4" w:space="0" w:color="00000A"/>
            </w:tcBorders>
          </w:tcPr>
          <w:p w:rsidR="008B13CF" w:rsidRDefault="008B13CF" w:rsidP="008B13CF">
            <w:pPr>
              <w:spacing w:afterAutospacing="1"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4, 68</w:t>
            </w:r>
          </w:p>
          <w:p w:rsidR="008B13CF" w:rsidRPr="003F4FC1" w:rsidRDefault="008B13CF" w:rsidP="008B13CF">
            <w:pPr>
              <w:spacing w:afterAutospacing="1"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92, 6%</w:t>
            </w:r>
          </w:p>
        </w:tc>
      </w:tr>
      <w:tr w:rsidR="008B13CF" w:rsidRPr="003F4FC1" w:rsidTr="008B13CF">
        <w:trPr>
          <w:gridAfter w:val="1"/>
          <w:wAfter w:w="48" w:type="dxa"/>
          <w:trHeight w:val="351"/>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13CF" w:rsidRPr="003F4FC1" w:rsidRDefault="008B13CF" w:rsidP="008B13CF">
            <w:pPr>
              <w:spacing w:afterAutospacing="1" w:line="240" w:lineRule="auto"/>
              <w:jc w:val="center"/>
              <w:rPr>
                <w:rFonts w:ascii="Times New Roman" w:hAnsi="Times New Roman" w:cs="Times New Roman"/>
                <w:sz w:val="24"/>
                <w:szCs w:val="24"/>
              </w:rPr>
            </w:pPr>
            <w:r w:rsidRPr="003F4FC1">
              <w:rPr>
                <w:rFonts w:ascii="Times New Roman" w:eastAsia="Times New Roman" w:hAnsi="Times New Roman" w:cs="Times New Roman"/>
                <w:bCs/>
                <w:sz w:val="24"/>
                <w:szCs w:val="24"/>
              </w:rPr>
              <w:t>3</w:t>
            </w:r>
          </w:p>
        </w:tc>
        <w:tc>
          <w:tcPr>
            <w:tcW w:w="47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13CF" w:rsidRPr="003F4FC1" w:rsidRDefault="008B13CF" w:rsidP="008B13CF">
            <w:pPr>
              <w:spacing w:afterAutospacing="1" w:line="240" w:lineRule="auto"/>
              <w:jc w:val="both"/>
              <w:rPr>
                <w:rFonts w:ascii="Times New Roman" w:hAnsi="Times New Roman" w:cs="Times New Roman"/>
                <w:sz w:val="24"/>
                <w:szCs w:val="24"/>
              </w:rPr>
            </w:pPr>
            <w:r w:rsidRPr="003F4FC1">
              <w:rPr>
                <w:rFonts w:ascii="Times New Roman" w:eastAsia="Times New Roman" w:hAnsi="Times New Roman" w:cs="Times New Roman"/>
                <w:color w:val="000000"/>
                <w:sz w:val="24"/>
                <w:szCs w:val="24"/>
              </w:rPr>
              <w:t>Дежурство по школе</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13CF" w:rsidRPr="003F4FC1" w:rsidRDefault="008B13CF" w:rsidP="008B13CF">
            <w:pPr>
              <w:spacing w:afterAutospacing="1" w:line="240" w:lineRule="auto"/>
              <w:jc w:val="both"/>
              <w:rPr>
                <w:rFonts w:ascii="Times New Roman" w:hAnsi="Times New Roman" w:cs="Times New Roman"/>
                <w:sz w:val="24"/>
                <w:szCs w:val="24"/>
              </w:rPr>
            </w:pPr>
            <w:r w:rsidRPr="003F4FC1">
              <w:rPr>
                <w:rFonts w:ascii="Times New Roman" w:eastAsia="Times New Roman" w:hAnsi="Times New Roman" w:cs="Times New Roman"/>
                <w:bCs/>
                <w:sz w:val="24"/>
                <w:szCs w:val="24"/>
              </w:rPr>
              <w:t>4,37</w:t>
            </w:r>
          </w:p>
          <w:p w:rsidR="008B13CF" w:rsidRPr="003F4FC1" w:rsidRDefault="008B13CF" w:rsidP="008B13CF">
            <w:pPr>
              <w:spacing w:afterAutospacing="1" w:line="240" w:lineRule="auto"/>
              <w:jc w:val="both"/>
              <w:rPr>
                <w:rFonts w:ascii="Times New Roman" w:hAnsi="Times New Roman" w:cs="Times New Roman"/>
                <w:sz w:val="24"/>
                <w:szCs w:val="24"/>
              </w:rPr>
            </w:pPr>
            <w:r w:rsidRPr="003F4FC1">
              <w:rPr>
                <w:rFonts w:ascii="Times New Roman" w:eastAsia="Times New Roman" w:hAnsi="Times New Roman" w:cs="Times New Roman"/>
                <w:bCs/>
                <w:sz w:val="24"/>
                <w:szCs w:val="24"/>
              </w:rPr>
              <w:t>87,4%</w:t>
            </w:r>
          </w:p>
        </w:tc>
        <w:tc>
          <w:tcPr>
            <w:tcW w:w="9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13CF" w:rsidRPr="003F4FC1" w:rsidRDefault="008B13CF" w:rsidP="008B13CF">
            <w:pPr>
              <w:spacing w:afterAutospacing="1" w:line="240" w:lineRule="auto"/>
              <w:jc w:val="both"/>
              <w:rPr>
                <w:rFonts w:ascii="Times New Roman" w:hAnsi="Times New Roman" w:cs="Times New Roman"/>
                <w:sz w:val="24"/>
                <w:szCs w:val="24"/>
              </w:rPr>
            </w:pPr>
            <w:r w:rsidRPr="003F4FC1">
              <w:rPr>
                <w:rFonts w:ascii="Times New Roman" w:eastAsia="Times New Roman" w:hAnsi="Times New Roman" w:cs="Times New Roman"/>
                <w:bCs/>
                <w:sz w:val="24"/>
                <w:szCs w:val="24"/>
              </w:rPr>
              <w:t>4,37</w:t>
            </w:r>
          </w:p>
          <w:p w:rsidR="008B13CF" w:rsidRPr="003F4FC1" w:rsidRDefault="008B13CF" w:rsidP="008B13CF">
            <w:pPr>
              <w:spacing w:afterAutospacing="1" w:line="240" w:lineRule="auto"/>
              <w:jc w:val="both"/>
              <w:rPr>
                <w:rFonts w:ascii="Times New Roman" w:hAnsi="Times New Roman" w:cs="Times New Roman"/>
                <w:sz w:val="24"/>
                <w:szCs w:val="24"/>
              </w:rPr>
            </w:pPr>
            <w:r w:rsidRPr="003F4FC1">
              <w:rPr>
                <w:rFonts w:ascii="Times New Roman" w:eastAsia="Times New Roman" w:hAnsi="Times New Roman" w:cs="Times New Roman"/>
                <w:bCs/>
                <w:sz w:val="24"/>
                <w:szCs w:val="24"/>
              </w:rPr>
              <w:t>87,4%</w:t>
            </w:r>
          </w:p>
        </w:tc>
        <w:tc>
          <w:tcPr>
            <w:tcW w:w="945" w:type="dxa"/>
            <w:gridSpan w:val="2"/>
            <w:tcBorders>
              <w:top w:val="single" w:sz="4" w:space="0" w:color="00000A"/>
              <w:left w:val="single" w:sz="4" w:space="0" w:color="00000A"/>
              <w:bottom w:val="single" w:sz="4" w:space="0" w:color="00000A"/>
              <w:right w:val="single" w:sz="4" w:space="0" w:color="00000A"/>
            </w:tcBorders>
          </w:tcPr>
          <w:p w:rsidR="008B13CF" w:rsidRDefault="008B13CF" w:rsidP="008B13CF">
            <w:pPr>
              <w:spacing w:afterAutospacing="1"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4, 56</w:t>
            </w:r>
          </w:p>
          <w:p w:rsidR="008B13CF" w:rsidRPr="003F4FC1" w:rsidRDefault="008B13CF" w:rsidP="008B13CF">
            <w:pPr>
              <w:spacing w:afterAutospacing="1"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87,9</w:t>
            </w:r>
          </w:p>
        </w:tc>
      </w:tr>
      <w:tr w:rsidR="008B13CF" w:rsidRPr="003F4FC1" w:rsidTr="008B13CF">
        <w:trPr>
          <w:gridAfter w:val="1"/>
          <w:wAfter w:w="48" w:type="dxa"/>
          <w:trHeight w:val="348"/>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13CF" w:rsidRPr="003F4FC1" w:rsidRDefault="008B13CF" w:rsidP="008B13CF">
            <w:pPr>
              <w:spacing w:afterAutospacing="1" w:line="240" w:lineRule="auto"/>
              <w:jc w:val="center"/>
              <w:rPr>
                <w:rFonts w:ascii="Times New Roman" w:hAnsi="Times New Roman" w:cs="Times New Roman"/>
                <w:sz w:val="24"/>
                <w:szCs w:val="24"/>
              </w:rPr>
            </w:pPr>
            <w:r w:rsidRPr="003F4FC1">
              <w:rPr>
                <w:rFonts w:ascii="Times New Roman" w:eastAsia="Times New Roman" w:hAnsi="Times New Roman" w:cs="Times New Roman"/>
                <w:bCs/>
                <w:sz w:val="24"/>
                <w:szCs w:val="24"/>
              </w:rPr>
              <w:t>4</w:t>
            </w:r>
          </w:p>
        </w:tc>
        <w:tc>
          <w:tcPr>
            <w:tcW w:w="47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13CF" w:rsidRPr="003F4FC1" w:rsidRDefault="008B13CF" w:rsidP="008B13CF">
            <w:pPr>
              <w:spacing w:afterAutospacing="1" w:line="240" w:lineRule="auto"/>
              <w:jc w:val="both"/>
              <w:rPr>
                <w:rFonts w:ascii="Times New Roman" w:hAnsi="Times New Roman" w:cs="Times New Roman"/>
                <w:sz w:val="24"/>
                <w:szCs w:val="24"/>
              </w:rPr>
            </w:pPr>
            <w:r w:rsidRPr="003F4FC1">
              <w:rPr>
                <w:rFonts w:ascii="Times New Roman" w:eastAsia="Times New Roman" w:hAnsi="Times New Roman" w:cs="Times New Roman"/>
                <w:color w:val="000000"/>
                <w:sz w:val="24"/>
                <w:szCs w:val="24"/>
              </w:rPr>
              <w:t>Порядок в классе</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13CF" w:rsidRPr="003F4FC1" w:rsidRDefault="008B13CF" w:rsidP="008B13CF">
            <w:pPr>
              <w:spacing w:afterAutospacing="1" w:line="240" w:lineRule="auto"/>
              <w:jc w:val="both"/>
              <w:rPr>
                <w:rFonts w:ascii="Times New Roman" w:hAnsi="Times New Roman" w:cs="Times New Roman"/>
                <w:sz w:val="24"/>
                <w:szCs w:val="24"/>
              </w:rPr>
            </w:pPr>
            <w:r w:rsidRPr="003F4FC1">
              <w:rPr>
                <w:rFonts w:ascii="Times New Roman" w:eastAsia="Times New Roman" w:hAnsi="Times New Roman" w:cs="Times New Roman"/>
                <w:bCs/>
                <w:sz w:val="24"/>
                <w:szCs w:val="24"/>
              </w:rPr>
              <w:t>4,91</w:t>
            </w:r>
          </w:p>
          <w:p w:rsidR="008B13CF" w:rsidRPr="003F4FC1" w:rsidRDefault="008B13CF" w:rsidP="008B13CF">
            <w:pPr>
              <w:spacing w:afterAutospacing="1" w:line="240" w:lineRule="auto"/>
              <w:jc w:val="both"/>
              <w:rPr>
                <w:rFonts w:ascii="Times New Roman" w:hAnsi="Times New Roman" w:cs="Times New Roman"/>
                <w:sz w:val="24"/>
                <w:szCs w:val="24"/>
              </w:rPr>
            </w:pPr>
            <w:r w:rsidRPr="003F4FC1">
              <w:rPr>
                <w:rFonts w:ascii="Times New Roman" w:eastAsia="Times New Roman" w:hAnsi="Times New Roman" w:cs="Times New Roman"/>
                <w:bCs/>
                <w:sz w:val="24"/>
                <w:szCs w:val="24"/>
              </w:rPr>
              <w:t>98,2%</w:t>
            </w:r>
          </w:p>
        </w:tc>
        <w:tc>
          <w:tcPr>
            <w:tcW w:w="9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13CF" w:rsidRPr="003F4FC1" w:rsidRDefault="008B13CF" w:rsidP="008B13CF">
            <w:pPr>
              <w:spacing w:afterAutospacing="1" w:line="240" w:lineRule="auto"/>
              <w:jc w:val="both"/>
              <w:rPr>
                <w:rFonts w:ascii="Times New Roman" w:hAnsi="Times New Roman" w:cs="Times New Roman"/>
                <w:sz w:val="24"/>
                <w:szCs w:val="24"/>
              </w:rPr>
            </w:pPr>
            <w:r w:rsidRPr="003F4FC1">
              <w:rPr>
                <w:rFonts w:ascii="Times New Roman" w:eastAsia="Times New Roman" w:hAnsi="Times New Roman" w:cs="Times New Roman"/>
                <w:bCs/>
                <w:sz w:val="24"/>
                <w:szCs w:val="24"/>
              </w:rPr>
              <w:t>4,93</w:t>
            </w:r>
          </w:p>
          <w:p w:rsidR="008B13CF" w:rsidRPr="003F4FC1" w:rsidRDefault="008B13CF" w:rsidP="008B13CF">
            <w:pPr>
              <w:spacing w:afterAutospacing="1" w:line="240" w:lineRule="auto"/>
              <w:jc w:val="both"/>
              <w:rPr>
                <w:rFonts w:ascii="Times New Roman" w:hAnsi="Times New Roman" w:cs="Times New Roman"/>
                <w:sz w:val="24"/>
                <w:szCs w:val="24"/>
              </w:rPr>
            </w:pPr>
            <w:r w:rsidRPr="003F4FC1">
              <w:rPr>
                <w:rFonts w:ascii="Times New Roman" w:eastAsia="Times New Roman" w:hAnsi="Times New Roman" w:cs="Times New Roman"/>
                <w:bCs/>
                <w:sz w:val="24"/>
                <w:szCs w:val="24"/>
              </w:rPr>
              <w:t>98,6%</w:t>
            </w:r>
          </w:p>
        </w:tc>
        <w:tc>
          <w:tcPr>
            <w:tcW w:w="945" w:type="dxa"/>
            <w:gridSpan w:val="2"/>
            <w:tcBorders>
              <w:top w:val="single" w:sz="4" w:space="0" w:color="00000A"/>
              <w:left w:val="single" w:sz="4" w:space="0" w:color="00000A"/>
              <w:bottom w:val="single" w:sz="4" w:space="0" w:color="00000A"/>
              <w:right w:val="single" w:sz="4" w:space="0" w:color="00000A"/>
            </w:tcBorders>
          </w:tcPr>
          <w:p w:rsidR="008B13CF" w:rsidRDefault="008B13CF" w:rsidP="008B13CF">
            <w:pPr>
              <w:spacing w:afterAutospacing="1"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4,99</w:t>
            </w:r>
          </w:p>
          <w:p w:rsidR="008B13CF" w:rsidRPr="003F4FC1" w:rsidRDefault="008B13CF" w:rsidP="008B13CF">
            <w:pPr>
              <w:spacing w:afterAutospacing="1"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98,9%</w:t>
            </w:r>
          </w:p>
        </w:tc>
      </w:tr>
      <w:tr w:rsidR="008B13CF" w:rsidRPr="003F4FC1" w:rsidTr="008B13CF">
        <w:trPr>
          <w:trHeight w:val="523"/>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13CF" w:rsidRPr="003F4FC1" w:rsidRDefault="008B13CF" w:rsidP="008B13CF">
            <w:pPr>
              <w:spacing w:afterAutospacing="1" w:line="240" w:lineRule="auto"/>
              <w:jc w:val="center"/>
              <w:rPr>
                <w:rFonts w:ascii="Times New Roman" w:hAnsi="Times New Roman" w:cs="Times New Roman"/>
                <w:sz w:val="24"/>
                <w:szCs w:val="24"/>
              </w:rPr>
            </w:pPr>
            <w:r w:rsidRPr="003F4FC1">
              <w:rPr>
                <w:rFonts w:ascii="Times New Roman" w:eastAsia="Times New Roman" w:hAnsi="Times New Roman" w:cs="Times New Roman"/>
                <w:bCs/>
                <w:sz w:val="24"/>
                <w:szCs w:val="24"/>
              </w:rPr>
              <w:t>5</w:t>
            </w:r>
          </w:p>
        </w:tc>
        <w:tc>
          <w:tcPr>
            <w:tcW w:w="47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13CF" w:rsidRPr="003F4FC1" w:rsidRDefault="008B13CF" w:rsidP="008B13CF">
            <w:pPr>
              <w:shd w:val="clear" w:color="auto" w:fill="FFFFFF"/>
              <w:spacing w:afterAutospacing="1" w:line="240" w:lineRule="auto"/>
              <w:jc w:val="both"/>
              <w:rPr>
                <w:rFonts w:ascii="Times New Roman" w:hAnsi="Times New Roman" w:cs="Times New Roman"/>
                <w:sz w:val="24"/>
                <w:szCs w:val="24"/>
              </w:rPr>
            </w:pPr>
            <w:r w:rsidRPr="003F4FC1">
              <w:rPr>
                <w:rFonts w:ascii="Times New Roman" w:eastAsia="Times New Roman" w:hAnsi="Times New Roman" w:cs="Times New Roman"/>
                <w:color w:val="000000"/>
                <w:sz w:val="24"/>
                <w:szCs w:val="24"/>
              </w:rPr>
              <w:t>Деятельность спортивных секций, кружков</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13CF" w:rsidRPr="003F4FC1" w:rsidRDefault="008B13CF" w:rsidP="008B13CF">
            <w:pPr>
              <w:spacing w:afterAutospacing="1" w:line="240" w:lineRule="auto"/>
              <w:jc w:val="center"/>
              <w:rPr>
                <w:rFonts w:ascii="Times New Roman" w:hAnsi="Times New Roman" w:cs="Times New Roman"/>
                <w:sz w:val="24"/>
                <w:szCs w:val="24"/>
              </w:rPr>
            </w:pPr>
            <w:r w:rsidRPr="003F4FC1">
              <w:rPr>
                <w:rFonts w:ascii="Times New Roman" w:eastAsia="Times New Roman" w:hAnsi="Times New Roman" w:cs="Times New Roman"/>
                <w:bCs/>
                <w:sz w:val="24"/>
                <w:szCs w:val="24"/>
              </w:rPr>
              <w:t>4.80</w:t>
            </w:r>
          </w:p>
          <w:p w:rsidR="008B13CF" w:rsidRPr="003F4FC1" w:rsidRDefault="008B13CF" w:rsidP="008B13CF">
            <w:pPr>
              <w:spacing w:afterAutospacing="1" w:line="240" w:lineRule="auto"/>
              <w:jc w:val="center"/>
              <w:rPr>
                <w:rFonts w:ascii="Times New Roman" w:hAnsi="Times New Roman" w:cs="Times New Roman"/>
                <w:sz w:val="24"/>
                <w:szCs w:val="24"/>
              </w:rPr>
            </w:pPr>
            <w:r w:rsidRPr="003F4FC1">
              <w:rPr>
                <w:rFonts w:ascii="Times New Roman" w:eastAsia="Times New Roman" w:hAnsi="Times New Roman" w:cs="Times New Roman"/>
                <w:bCs/>
                <w:sz w:val="24"/>
                <w:szCs w:val="24"/>
              </w:rPr>
              <w:t>96%</w:t>
            </w:r>
          </w:p>
        </w:tc>
        <w:tc>
          <w:tcPr>
            <w:tcW w:w="99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13CF" w:rsidRPr="003F4FC1" w:rsidRDefault="008B13CF" w:rsidP="008B13CF">
            <w:pPr>
              <w:spacing w:afterAutospacing="1"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rPr>
              <w:t>4,98</w:t>
            </w:r>
          </w:p>
          <w:p w:rsidR="008B13CF" w:rsidRPr="003F4FC1" w:rsidRDefault="008B13CF" w:rsidP="008B13CF">
            <w:pPr>
              <w:spacing w:afterAutospacing="1" w:line="240" w:lineRule="auto"/>
              <w:jc w:val="both"/>
              <w:rPr>
                <w:rFonts w:ascii="Times New Roman" w:hAnsi="Times New Roman" w:cs="Times New Roman"/>
                <w:sz w:val="24"/>
                <w:szCs w:val="24"/>
              </w:rPr>
            </w:pPr>
            <w:r w:rsidRPr="003F4FC1">
              <w:rPr>
                <w:rFonts w:ascii="Times New Roman" w:eastAsia="Times New Roman" w:hAnsi="Times New Roman" w:cs="Times New Roman"/>
                <w:bCs/>
                <w:sz w:val="24"/>
                <w:szCs w:val="24"/>
              </w:rPr>
              <w:t>98,4%</w:t>
            </w:r>
          </w:p>
        </w:tc>
        <w:tc>
          <w:tcPr>
            <w:tcW w:w="94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13CF" w:rsidRPr="003F4FC1" w:rsidRDefault="008B13CF" w:rsidP="008B13CF">
            <w:pPr>
              <w:spacing w:afterAutospacing="1"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rPr>
              <w:t>4,99</w:t>
            </w:r>
          </w:p>
          <w:p w:rsidR="008B13CF" w:rsidRPr="003F4FC1" w:rsidRDefault="008B13CF" w:rsidP="008B13CF">
            <w:pPr>
              <w:spacing w:afterAutospacing="1" w:line="240" w:lineRule="auto"/>
              <w:jc w:val="both"/>
              <w:rPr>
                <w:rFonts w:ascii="Times New Roman" w:hAnsi="Times New Roman" w:cs="Times New Roman"/>
                <w:sz w:val="24"/>
                <w:szCs w:val="24"/>
              </w:rPr>
            </w:pPr>
            <w:r w:rsidRPr="003F4FC1">
              <w:rPr>
                <w:rFonts w:ascii="Times New Roman" w:eastAsia="Times New Roman" w:hAnsi="Times New Roman" w:cs="Times New Roman"/>
                <w:bCs/>
                <w:sz w:val="24"/>
                <w:szCs w:val="24"/>
              </w:rPr>
              <w:t>99,2%</w:t>
            </w:r>
          </w:p>
        </w:tc>
      </w:tr>
      <w:tr w:rsidR="008B13CF" w:rsidRPr="003F4FC1" w:rsidTr="008B13CF">
        <w:trPr>
          <w:trHeight w:val="324"/>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13CF" w:rsidRPr="003F4FC1" w:rsidRDefault="008B13CF" w:rsidP="008B13CF">
            <w:pPr>
              <w:spacing w:afterAutospacing="1" w:line="240" w:lineRule="auto"/>
              <w:jc w:val="center"/>
              <w:rPr>
                <w:rFonts w:ascii="Times New Roman" w:hAnsi="Times New Roman" w:cs="Times New Roman"/>
                <w:sz w:val="24"/>
                <w:szCs w:val="24"/>
              </w:rPr>
            </w:pPr>
            <w:r w:rsidRPr="003F4FC1">
              <w:rPr>
                <w:rFonts w:ascii="Times New Roman" w:eastAsia="Times New Roman" w:hAnsi="Times New Roman" w:cs="Times New Roman"/>
                <w:bCs/>
                <w:sz w:val="24"/>
                <w:szCs w:val="24"/>
              </w:rPr>
              <w:t>6</w:t>
            </w:r>
          </w:p>
        </w:tc>
        <w:tc>
          <w:tcPr>
            <w:tcW w:w="47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13CF" w:rsidRPr="003F4FC1" w:rsidRDefault="008B13CF" w:rsidP="008B13CF">
            <w:pPr>
              <w:shd w:val="clear" w:color="auto" w:fill="FFFFFF"/>
              <w:spacing w:afterAutospacing="1" w:line="240" w:lineRule="auto"/>
              <w:jc w:val="both"/>
              <w:rPr>
                <w:rFonts w:ascii="Times New Roman" w:hAnsi="Times New Roman" w:cs="Times New Roman"/>
                <w:sz w:val="24"/>
                <w:szCs w:val="24"/>
              </w:rPr>
            </w:pPr>
            <w:r w:rsidRPr="003F4FC1">
              <w:rPr>
                <w:rFonts w:ascii="Times New Roman" w:eastAsia="Times New Roman" w:hAnsi="Times New Roman" w:cs="Times New Roman"/>
                <w:color w:val="000000"/>
                <w:sz w:val="24"/>
                <w:szCs w:val="24"/>
              </w:rPr>
              <w:t xml:space="preserve"> Вечера для старшеклассников</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13CF" w:rsidRPr="003F4FC1" w:rsidRDefault="008B13CF" w:rsidP="008B13CF">
            <w:pPr>
              <w:spacing w:afterAutospacing="1" w:line="240" w:lineRule="auto"/>
              <w:jc w:val="center"/>
              <w:rPr>
                <w:rFonts w:ascii="Times New Roman" w:hAnsi="Times New Roman" w:cs="Times New Roman"/>
                <w:sz w:val="24"/>
                <w:szCs w:val="24"/>
              </w:rPr>
            </w:pPr>
            <w:r w:rsidRPr="003F4FC1">
              <w:rPr>
                <w:rFonts w:ascii="Times New Roman" w:eastAsia="Times New Roman" w:hAnsi="Times New Roman" w:cs="Times New Roman"/>
                <w:bCs/>
                <w:sz w:val="24"/>
                <w:szCs w:val="24"/>
              </w:rPr>
              <w:t>4.18</w:t>
            </w:r>
          </w:p>
          <w:p w:rsidR="008B13CF" w:rsidRPr="003F4FC1" w:rsidRDefault="008B13CF" w:rsidP="008B13CF">
            <w:pPr>
              <w:spacing w:afterAutospacing="1" w:line="240" w:lineRule="auto"/>
              <w:jc w:val="center"/>
              <w:rPr>
                <w:rFonts w:ascii="Times New Roman" w:hAnsi="Times New Roman" w:cs="Times New Roman"/>
                <w:sz w:val="24"/>
                <w:szCs w:val="24"/>
              </w:rPr>
            </w:pPr>
            <w:r w:rsidRPr="003F4FC1">
              <w:rPr>
                <w:rFonts w:ascii="Times New Roman" w:eastAsia="Times New Roman" w:hAnsi="Times New Roman" w:cs="Times New Roman"/>
                <w:bCs/>
                <w:sz w:val="24"/>
                <w:szCs w:val="24"/>
              </w:rPr>
              <w:t>83,6%</w:t>
            </w:r>
          </w:p>
        </w:tc>
        <w:tc>
          <w:tcPr>
            <w:tcW w:w="99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13CF" w:rsidRPr="003F4FC1" w:rsidRDefault="008B13CF" w:rsidP="008B13CF">
            <w:pPr>
              <w:spacing w:afterAutospacing="1" w:line="240" w:lineRule="auto"/>
              <w:jc w:val="both"/>
              <w:rPr>
                <w:rFonts w:ascii="Times New Roman" w:hAnsi="Times New Roman" w:cs="Times New Roman"/>
                <w:sz w:val="24"/>
                <w:szCs w:val="24"/>
              </w:rPr>
            </w:pPr>
            <w:r w:rsidRPr="003F4FC1">
              <w:rPr>
                <w:rFonts w:ascii="Times New Roman" w:eastAsia="Times New Roman" w:hAnsi="Times New Roman" w:cs="Times New Roman"/>
                <w:bCs/>
                <w:sz w:val="24"/>
                <w:szCs w:val="24"/>
              </w:rPr>
              <w:t>4,26</w:t>
            </w:r>
          </w:p>
          <w:p w:rsidR="008B13CF" w:rsidRPr="003F4FC1" w:rsidRDefault="008B13CF" w:rsidP="008B13CF">
            <w:pPr>
              <w:spacing w:afterAutospacing="1" w:line="240" w:lineRule="auto"/>
              <w:jc w:val="both"/>
              <w:rPr>
                <w:rFonts w:ascii="Times New Roman" w:hAnsi="Times New Roman" w:cs="Times New Roman"/>
                <w:sz w:val="24"/>
                <w:szCs w:val="24"/>
              </w:rPr>
            </w:pPr>
            <w:r w:rsidRPr="003F4FC1">
              <w:rPr>
                <w:rFonts w:ascii="Times New Roman" w:eastAsia="Times New Roman" w:hAnsi="Times New Roman" w:cs="Times New Roman"/>
                <w:bCs/>
                <w:sz w:val="24"/>
                <w:szCs w:val="24"/>
              </w:rPr>
              <w:t>85,2%</w:t>
            </w:r>
          </w:p>
        </w:tc>
        <w:tc>
          <w:tcPr>
            <w:tcW w:w="94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13CF" w:rsidRPr="003F4FC1" w:rsidRDefault="008B13CF" w:rsidP="008B13CF">
            <w:pPr>
              <w:spacing w:afterAutospacing="1" w:line="240" w:lineRule="auto"/>
              <w:jc w:val="both"/>
              <w:rPr>
                <w:rFonts w:ascii="Times New Roman" w:hAnsi="Times New Roman" w:cs="Times New Roman"/>
                <w:sz w:val="24"/>
                <w:szCs w:val="24"/>
              </w:rPr>
            </w:pPr>
            <w:r w:rsidRPr="003F4FC1">
              <w:rPr>
                <w:rFonts w:ascii="Times New Roman" w:eastAsia="Times New Roman" w:hAnsi="Times New Roman" w:cs="Times New Roman"/>
                <w:bCs/>
                <w:sz w:val="24"/>
                <w:szCs w:val="24"/>
              </w:rPr>
              <w:t>3,88</w:t>
            </w:r>
          </w:p>
          <w:p w:rsidR="008B13CF" w:rsidRPr="003F4FC1" w:rsidRDefault="008B13CF" w:rsidP="008B13CF">
            <w:pPr>
              <w:spacing w:afterAutospacing="1" w:line="240" w:lineRule="auto"/>
              <w:jc w:val="both"/>
              <w:rPr>
                <w:rFonts w:ascii="Times New Roman" w:hAnsi="Times New Roman" w:cs="Times New Roman"/>
                <w:sz w:val="24"/>
                <w:szCs w:val="24"/>
              </w:rPr>
            </w:pPr>
            <w:r w:rsidRPr="003F4FC1">
              <w:rPr>
                <w:rFonts w:ascii="Times New Roman" w:eastAsia="Times New Roman" w:hAnsi="Times New Roman" w:cs="Times New Roman"/>
                <w:bCs/>
                <w:sz w:val="24"/>
                <w:szCs w:val="24"/>
              </w:rPr>
              <w:t>77,6%</w:t>
            </w:r>
          </w:p>
        </w:tc>
      </w:tr>
      <w:tr w:rsidR="008B13CF" w:rsidRPr="003F4FC1" w:rsidTr="008B13CF">
        <w:trPr>
          <w:trHeight w:val="361"/>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13CF" w:rsidRPr="003F4FC1" w:rsidRDefault="008B13CF" w:rsidP="008B13CF">
            <w:pPr>
              <w:spacing w:afterAutospacing="1" w:line="240" w:lineRule="auto"/>
              <w:jc w:val="center"/>
              <w:rPr>
                <w:rFonts w:ascii="Times New Roman" w:hAnsi="Times New Roman" w:cs="Times New Roman"/>
                <w:sz w:val="24"/>
                <w:szCs w:val="24"/>
              </w:rPr>
            </w:pPr>
            <w:r w:rsidRPr="003F4FC1">
              <w:rPr>
                <w:rFonts w:ascii="Times New Roman" w:eastAsia="Times New Roman" w:hAnsi="Times New Roman" w:cs="Times New Roman"/>
                <w:bCs/>
                <w:sz w:val="24"/>
                <w:szCs w:val="24"/>
              </w:rPr>
              <w:t>7</w:t>
            </w:r>
          </w:p>
        </w:tc>
        <w:tc>
          <w:tcPr>
            <w:tcW w:w="47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13CF" w:rsidRPr="003F4FC1" w:rsidRDefault="008B13CF" w:rsidP="008B13CF">
            <w:pPr>
              <w:shd w:val="clear" w:color="auto" w:fill="FFFFFF"/>
              <w:spacing w:afterAutospacing="1" w:line="240" w:lineRule="auto"/>
              <w:ind w:firstLine="12"/>
              <w:jc w:val="both"/>
              <w:rPr>
                <w:rFonts w:ascii="Times New Roman" w:hAnsi="Times New Roman" w:cs="Times New Roman"/>
                <w:sz w:val="24"/>
                <w:szCs w:val="24"/>
              </w:rPr>
            </w:pPr>
            <w:r w:rsidRPr="003F4FC1">
              <w:rPr>
                <w:rFonts w:ascii="Times New Roman" w:eastAsia="Times New Roman" w:hAnsi="Times New Roman" w:cs="Times New Roman"/>
                <w:color w:val="000000"/>
                <w:sz w:val="24"/>
                <w:szCs w:val="24"/>
              </w:rPr>
              <w:t>Проведение уроков</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13CF" w:rsidRPr="003F4FC1" w:rsidRDefault="008B13CF" w:rsidP="008B13CF">
            <w:pPr>
              <w:spacing w:afterAutospacing="1" w:line="240" w:lineRule="auto"/>
              <w:jc w:val="center"/>
              <w:rPr>
                <w:rFonts w:ascii="Times New Roman" w:hAnsi="Times New Roman" w:cs="Times New Roman"/>
                <w:sz w:val="24"/>
                <w:szCs w:val="24"/>
              </w:rPr>
            </w:pPr>
            <w:r w:rsidRPr="003F4FC1">
              <w:rPr>
                <w:rFonts w:ascii="Times New Roman" w:eastAsia="Times New Roman" w:hAnsi="Times New Roman" w:cs="Times New Roman"/>
                <w:bCs/>
                <w:sz w:val="24"/>
                <w:szCs w:val="24"/>
              </w:rPr>
              <w:t>4,69</w:t>
            </w:r>
          </w:p>
          <w:p w:rsidR="008B13CF" w:rsidRPr="003F4FC1" w:rsidRDefault="008B13CF" w:rsidP="008B13CF">
            <w:pPr>
              <w:spacing w:afterAutospacing="1" w:line="240" w:lineRule="auto"/>
              <w:jc w:val="center"/>
              <w:rPr>
                <w:rFonts w:ascii="Times New Roman" w:hAnsi="Times New Roman" w:cs="Times New Roman"/>
                <w:sz w:val="24"/>
                <w:szCs w:val="24"/>
              </w:rPr>
            </w:pPr>
            <w:r w:rsidRPr="003F4FC1">
              <w:rPr>
                <w:rFonts w:ascii="Times New Roman" w:eastAsia="Times New Roman" w:hAnsi="Times New Roman" w:cs="Times New Roman"/>
                <w:bCs/>
                <w:sz w:val="24"/>
                <w:szCs w:val="24"/>
              </w:rPr>
              <w:t>93,8%</w:t>
            </w:r>
          </w:p>
        </w:tc>
        <w:tc>
          <w:tcPr>
            <w:tcW w:w="99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13CF" w:rsidRPr="003F4FC1" w:rsidRDefault="008B13CF" w:rsidP="008B13CF">
            <w:pPr>
              <w:spacing w:afterAutospacing="1" w:line="240" w:lineRule="auto"/>
              <w:jc w:val="both"/>
              <w:rPr>
                <w:rFonts w:ascii="Times New Roman" w:hAnsi="Times New Roman" w:cs="Times New Roman"/>
                <w:sz w:val="24"/>
                <w:szCs w:val="24"/>
              </w:rPr>
            </w:pPr>
            <w:r w:rsidRPr="003F4FC1">
              <w:rPr>
                <w:rFonts w:ascii="Times New Roman" w:eastAsia="Times New Roman" w:hAnsi="Times New Roman" w:cs="Times New Roman"/>
                <w:bCs/>
                <w:sz w:val="24"/>
                <w:szCs w:val="24"/>
              </w:rPr>
              <w:t>4,71</w:t>
            </w:r>
          </w:p>
          <w:p w:rsidR="008B13CF" w:rsidRPr="003F4FC1" w:rsidRDefault="008B13CF" w:rsidP="008B13CF">
            <w:pPr>
              <w:spacing w:afterAutospacing="1" w:line="240" w:lineRule="auto"/>
              <w:jc w:val="both"/>
              <w:rPr>
                <w:rFonts w:ascii="Times New Roman" w:hAnsi="Times New Roman" w:cs="Times New Roman"/>
                <w:sz w:val="24"/>
                <w:szCs w:val="24"/>
              </w:rPr>
            </w:pPr>
            <w:r w:rsidRPr="003F4FC1">
              <w:rPr>
                <w:rFonts w:ascii="Times New Roman" w:eastAsia="Times New Roman" w:hAnsi="Times New Roman" w:cs="Times New Roman"/>
                <w:bCs/>
                <w:sz w:val="24"/>
                <w:szCs w:val="24"/>
              </w:rPr>
              <w:t>94,2%</w:t>
            </w:r>
          </w:p>
        </w:tc>
        <w:tc>
          <w:tcPr>
            <w:tcW w:w="94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13CF" w:rsidRPr="003F4FC1" w:rsidRDefault="008B13CF" w:rsidP="008B13CF">
            <w:pPr>
              <w:spacing w:afterAutospacing="1" w:line="240" w:lineRule="auto"/>
              <w:jc w:val="both"/>
              <w:rPr>
                <w:rFonts w:ascii="Times New Roman" w:hAnsi="Times New Roman" w:cs="Times New Roman"/>
                <w:sz w:val="24"/>
                <w:szCs w:val="24"/>
              </w:rPr>
            </w:pPr>
            <w:r w:rsidRPr="003F4FC1">
              <w:rPr>
                <w:rFonts w:ascii="Times New Roman" w:eastAsia="Times New Roman" w:hAnsi="Times New Roman" w:cs="Times New Roman"/>
                <w:bCs/>
                <w:sz w:val="24"/>
                <w:szCs w:val="24"/>
              </w:rPr>
              <w:t>4,69</w:t>
            </w:r>
          </w:p>
          <w:p w:rsidR="008B13CF" w:rsidRPr="003F4FC1" w:rsidRDefault="008B13CF" w:rsidP="008B13CF">
            <w:pPr>
              <w:spacing w:afterAutospacing="1" w:line="240" w:lineRule="auto"/>
              <w:jc w:val="both"/>
              <w:rPr>
                <w:rFonts w:ascii="Times New Roman" w:hAnsi="Times New Roman" w:cs="Times New Roman"/>
                <w:sz w:val="24"/>
                <w:szCs w:val="24"/>
              </w:rPr>
            </w:pPr>
            <w:r w:rsidRPr="003F4FC1">
              <w:rPr>
                <w:rFonts w:ascii="Times New Roman" w:eastAsia="Times New Roman" w:hAnsi="Times New Roman" w:cs="Times New Roman"/>
                <w:bCs/>
                <w:sz w:val="24"/>
                <w:szCs w:val="24"/>
              </w:rPr>
              <w:t>93,8%</w:t>
            </w:r>
          </w:p>
        </w:tc>
      </w:tr>
    </w:tbl>
    <w:p w:rsidR="008B13CF" w:rsidRPr="003F4FC1" w:rsidRDefault="008B13CF" w:rsidP="008B13CF">
      <w:pPr>
        <w:shd w:val="clear" w:color="auto" w:fill="FFFFFF"/>
        <w:spacing w:afterAutospacing="1" w:line="240" w:lineRule="auto"/>
        <w:ind w:firstLine="720"/>
        <w:jc w:val="both"/>
        <w:rPr>
          <w:rFonts w:ascii="Times New Roman" w:hAnsi="Times New Roman" w:cs="Times New Roman"/>
          <w:sz w:val="24"/>
          <w:szCs w:val="24"/>
        </w:rPr>
      </w:pPr>
    </w:p>
    <w:p w:rsidR="008B13CF" w:rsidRPr="003F4FC1" w:rsidRDefault="008B13CF" w:rsidP="008B13CF">
      <w:pPr>
        <w:shd w:val="clear" w:color="auto" w:fill="FFFFFF"/>
        <w:spacing w:afterAutospacing="1" w:line="240" w:lineRule="auto"/>
        <w:ind w:firstLine="720"/>
        <w:jc w:val="both"/>
        <w:rPr>
          <w:rFonts w:ascii="Times New Roman" w:hAnsi="Times New Roman" w:cs="Times New Roman"/>
          <w:sz w:val="24"/>
          <w:szCs w:val="24"/>
        </w:rPr>
      </w:pPr>
      <w:r w:rsidRPr="003F4FC1">
        <w:rPr>
          <w:rFonts w:ascii="Times New Roman" w:eastAsia="Times New Roman" w:hAnsi="Times New Roman" w:cs="Times New Roman"/>
          <w:color w:val="000000"/>
          <w:sz w:val="24"/>
          <w:szCs w:val="24"/>
        </w:rPr>
        <w:t>У &lt; 3 -  это свидетельствует об оцен</w:t>
      </w:r>
      <w:r w:rsidRPr="003F4FC1">
        <w:rPr>
          <w:rFonts w:ascii="Times New Roman" w:eastAsia="Times New Roman" w:hAnsi="Times New Roman" w:cs="Times New Roman"/>
          <w:color w:val="000000"/>
          <w:sz w:val="24"/>
          <w:szCs w:val="24"/>
        </w:rPr>
        <w:softHyphen/>
        <w:t>ке учащимися организации воспитательной работы в школе  как не</w:t>
      </w:r>
      <w:r w:rsidRPr="003F4FC1">
        <w:rPr>
          <w:rFonts w:ascii="Times New Roman" w:eastAsia="Times New Roman" w:hAnsi="Times New Roman" w:cs="Times New Roman"/>
          <w:color w:val="000000"/>
          <w:sz w:val="24"/>
          <w:szCs w:val="24"/>
        </w:rPr>
        <w:softHyphen/>
        <w:t>достаточной.</w:t>
      </w:r>
    </w:p>
    <w:p w:rsidR="008B13CF" w:rsidRPr="003F4FC1" w:rsidRDefault="008B13CF" w:rsidP="008B13CF">
      <w:pPr>
        <w:spacing w:afterAutospacing="1" w:line="240" w:lineRule="auto"/>
        <w:ind w:left="708" w:firstLine="12"/>
        <w:jc w:val="both"/>
        <w:rPr>
          <w:rFonts w:ascii="Times New Roman" w:hAnsi="Times New Roman" w:cs="Times New Roman"/>
          <w:sz w:val="24"/>
          <w:szCs w:val="24"/>
        </w:rPr>
      </w:pPr>
      <w:r w:rsidRPr="003F4FC1">
        <w:rPr>
          <w:rFonts w:ascii="Times New Roman" w:eastAsia="Times New Roman" w:hAnsi="Times New Roman" w:cs="Times New Roman"/>
          <w:sz w:val="24"/>
          <w:szCs w:val="24"/>
        </w:rPr>
        <w:t>У &gt; 3 – достаточный уровень организации воспитательной работы в школе;                                                                                                                 У &gt; 4 – учащиеся удовлетворены организацией воспитательной работы в школе в значительной степени.</w:t>
      </w:r>
    </w:p>
    <w:p w:rsidR="008B13CF" w:rsidRPr="007A1142" w:rsidRDefault="008B13CF" w:rsidP="008B13CF">
      <w:pPr>
        <w:spacing w:afterAutospacing="1" w:line="240" w:lineRule="auto"/>
        <w:ind w:left="708" w:firstLine="12"/>
        <w:jc w:val="both"/>
        <w:rPr>
          <w:rFonts w:ascii="Times New Roman" w:hAnsi="Times New Roman" w:cs="Times New Roman"/>
          <w:sz w:val="24"/>
          <w:szCs w:val="24"/>
        </w:rPr>
      </w:pPr>
      <w:r w:rsidRPr="003F4FC1">
        <w:rPr>
          <w:rFonts w:ascii="Times New Roman" w:eastAsia="Times New Roman" w:hAnsi="Times New Roman" w:cs="Times New Roman"/>
          <w:sz w:val="24"/>
          <w:szCs w:val="24"/>
        </w:rPr>
        <w:t>Из результатов анкеты можно сделать следующий вывод; учащиеся школы за последние 3 учебных года в значительной степени удовлетворены организацией воспитательной работы в школ. Степень удовлетворён</w:t>
      </w:r>
      <w:r>
        <w:rPr>
          <w:rFonts w:ascii="Times New Roman" w:eastAsia="Times New Roman" w:hAnsi="Times New Roman" w:cs="Times New Roman"/>
          <w:sz w:val="24"/>
          <w:szCs w:val="24"/>
        </w:rPr>
        <w:t>ности из года в год улучшается.</w:t>
      </w:r>
    </w:p>
    <w:p w:rsidR="008B13CF" w:rsidRPr="003F4FC1" w:rsidRDefault="008B13CF" w:rsidP="008B13CF">
      <w:pPr>
        <w:spacing w:afterAutospacing="1" w:line="240" w:lineRule="auto"/>
        <w:ind w:left="708" w:firstLine="12"/>
        <w:jc w:val="center"/>
        <w:rPr>
          <w:rFonts w:ascii="Times New Roman" w:hAnsi="Times New Roman" w:cs="Times New Roman"/>
          <w:sz w:val="24"/>
          <w:szCs w:val="24"/>
        </w:rPr>
      </w:pPr>
      <w:r w:rsidRPr="003F4FC1">
        <w:rPr>
          <w:rFonts w:ascii="Times New Roman" w:eastAsia="Times New Roman" w:hAnsi="Times New Roman" w:cs="Times New Roman"/>
          <w:bCs/>
          <w:color w:val="000000"/>
          <w:sz w:val="24"/>
          <w:szCs w:val="24"/>
        </w:rPr>
        <w:t>Удовлетворенность учащихся школьной жизнью.</w:t>
      </w:r>
    </w:p>
    <w:p w:rsidR="008B13CF" w:rsidRPr="003F4FC1" w:rsidRDefault="008B13CF" w:rsidP="008B13CF">
      <w:pPr>
        <w:spacing w:afterAutospacing="1" w:line="240" w:lineRule="auto"/>
        <w:ind w:firstLine="708"/>
        <w:jc w:val="center"/>
        <w:rPr>
          <w:rFonts w:ascii="Times New Roman" w:hAnsi="Times New Roman" w:cs="Times New Roman"/>
          <w:sz w:val="24"/>
          <w:szCs w:val="24"/>
        </w:rPr>
      </w:pPr>
      <w:r w:rsidRPr="003F4FC1">
        <w:rPr>
          <w:rFonts w:ascii="Times New Roman" w:eastAsia="Times New Roman" w:hAnsi="Times New Roman" w:cs="Times New Roman"/>
          <w:sz w:val="24"/>
          <w:szCs w:val="24"/>
        </w:rPr>
        <w:t xml:space="preserve"> (по методике доцента А. А. Андреева)</w:t>
      </w:r>
    </w:p>
    <w:p w:rsidR="008B13CF" w:rsidRPr="003F4FC1" w:rsidRDefault="00FC41B3" w:rsidP="008B13CF">
      <w:pPr>
        <w:spacing w:afterAutospacing="1" w:line="240" w:lineRule="auto"/>
        <w:ind w:firstLine="708"/>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Врезка5" o:spid="_x0000_s1026" type="#_x0000_t202" style="position:absolute;left:0;text-align:left;margin-left:29.6pt;margin-top:10.1pt;width:451.95pt;height:653.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" filled="f" stroked="f">
            <v:textbox style="mso-fit-shape-to-text:t" inset="0,0,0,0">
              <w:txbxContent>
                <w:tbl>
                  <w:tblPr>
                    <w:tblW w:w="890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814"/>
                    <w:gridCol w:w="4533"/>
                    <w:gridCol w:w="1275"/>
                    <w:gridCol w:w="1143"/>
                    <w:gridCol w:w="1143"/>
                  </w:tblGrid>
                  <w:tr w:rsidR="00763F93" w:rsidTr="008B13CF">
                    <w:trPr>
                      <w:jc w:val="center"/>
                    </w:trPr>
                    <w:tc>
                      <w:tcPr>
                        <w:tcW w:w="8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63F93" w:rsidRDefault="00763F93">
                        <w:pPr>
                          <w:spacing w:afterAutospacing="1" w:line="240" w:lineRule="auto"/>
                          <w:jc w:val="center"/>
                        </w:pPr>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п</w:t>
                        </w:r>
                        <w:proofErr w:type="gramEnd"/>
                        <w:r>
                          <w:rPr>
                            <w:rFonts w:ascii="Times New Roman" w:eastAsia="Times New Roman" w:hAnsi="Times New Roman" w:cs="Times New Roman"/>
                            <w:bCs/>
                            <w:sz w:val="24"/>
                            <w:szCs w:val="24"/>
                          </w:rPr>
                          <w:t>/п</w:t>
                        </w:r>
                      </w:p>
                    </w:tc>
                    <w:tc>
                      <w:tcPr>
                        <w:tcW w:w="45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63F93" w:rsidRDefault="00763F93">
                        <w:pPr>
                          <w:keepNext/>
                          <w:spacing w:afterAutospacing="1" w:line="240" w:lineRule="auto"/>
                          <w:jc w:val="center"/>
                          <w:outlineLvl w:val="2"/>
                        </w:pPr>
                        <w:r>
                          <w:rPr>
                            <w:rFonts w:ascii="Times New Roman" w:eastAsia="Times New Roman" w:hAnsi="Times New Roman" w:cs="Times New Roman"/>
                            <w:bCs/>
                            <w:iCs/>
                            <w:sz w:val="24"/>
                            <w:szCs w:val="24"/>
                          </w:rPr>
                          <w:t xml:space="preserve">Вопросы </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63F93" w:rsidRDefault="00763F93">
                        <w:pPr>
                          <w:spacing w:afterAutospacing="1" w:line="240" w:lineRule="auto"/>
                          <w:jc w:val="both"/>
                        </w:pPr>
                        <w:r>
                          <w:rPr>
                            <w:rFonts w:ascii="Times New Roman" w:eastAsia="Times New Roman" w:hAnsi="Times New Roman" w:cs="Times New Roman"/>
                            <w:bCs/>
                            <w:sz w:val="24"/>
                            <w:szCs w:val="24"/>
                          </w:rPr>
                          <w:t>2014-2015</w:t>
                        </w:r>
                      </w:p>
                    </w:tc>
                    <w:tc>
                      <w:tcPr>
                        <w:tcW w:w="11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63F93" w:rsidRDefault="00763F93">
                        <w:pPr>
                          <w:spacing w:afterAutospacing="1" w:line="240" w:lineRule="auto"/>
                          <w:jc w:val="both"/>
                        </w:pPr>
                        <w:r>
                          <w:rPr>
                            <w:rFonts w:ascii="Times New Roman" w:eastAsia="Times New Roman" w:hAnsi="Times New Roman" w:cs="Times New Roman"/>
                            <w:bCs/>
                            <w:sz w:val="24"/>
                            <w:szCs w:val="24"/>
                          </w:rPr>
                          <w:t>2015-2016</w:t>
                        </w:r>
                      </w:p>
                    </w:tc>
                    <w:tc>
                      <w:tcPr>
                        <w:tcW w:w="1143" w:type="dxa"/>
                        <w:tcBorders>
                          <w:top w:val="single" w:sz="4" w:space="0" w:color="00000A"/>
                          <w:left w:val="single" w:sz="4" w:space="0" w:color="00000A"/>
                          <w:bottom w:val="single" w:sz="4" w:space="0" w:color="00000A"/>
                          <w:right w:val="single" w:sz="4" w:space="0" w:color="00000A"/>
                        </w:tcBorders>
                      </w:tcPr>
                      <w:p w:rsidR="00763F93" w:rsidRDefault="00763F93">
                        <w:pPr>
                          <w:spacing w:afterAutospacing="1"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2016-2017</w:t>
                        </w:r>
                      </w:p>
                    </w:tc>
                  </w:tr>
                  <w:tr w:rsidR="00763F93" w:rsidRPr="00E47119" w:rsidTr="008B13CF">
                    <w:trPr>
                      <w:trHeight w:val="640"/>
                      <w:jc w:val="center"/>
                    </w:trPr>
                    <w:tc>
                      <w:tcPr>
                        <w:tcW w:w="8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63F93" w:rsidRPr="00E47119" w:rsidRDefault="00763F93">
                        <w:pPr>
                          <w:spacing w:afterAutospacing="1" w:line="240" w:lineRule="auto"/>
                          <w:jc w:val="center"/>
                          <w:rPr>
                            <w:sz w:val="24"/>
                            <w:szCs w:val="24"/>
                          </w:rPr>
                        </w:pPr>
                        <w:r w:rsidRPr="00E47119">
                          <w:rPr>
                            <w:rFonts w:ascii="Times New Roman" w:eastAsia="Times New Roman" w:hAnsi="Times New Roman" w:cs="Times New Roman"/>
                            <w:bCs/>
                            <w:sz w:val="24"/>
                            <w:szCs w:val="24"/>
                          </w:rPr>
                          <w:t>1</w:t>
                        </w:r>
                      </w:p>
                    </w:tc>
                    <w:tc>
                      <w:tcPr>
                        <w:tcW w:w="45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63F93" w:rsidRPr="00E47119" w:rsidRDefault="00763F93">
                        <w:pPr>
                          <w:spacing w:afterAutospacing="1" w:line="240" w:lineRule="auto"/>
                          <w:jc w:val="both"/>
                          <w:rPr>
                            <w:sz w:val="24"/>
                            <w:szCs w:val="24"/>
                          </w:rPr>
                        </w:pPr>
                        <w:r w:rsidRPr="00E47119">
                          <w:rPr>
                            <w:rFonts w:ascii="Times New Roman" w:eastAsia="Times New Roman" w:hAnsi="Times New Roman" w:cs="Times New Roman"/>
                            <w:color w:val="000000"/>
                            <w:sz w:val="24"/>
                            <w:szCs w:val="24"/>
                          </w:rPr>
                          <w:t>Я иду утром в школу с радостью.</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63F93" w:rsidRPr="00E47119" w:rsidRDefault="00763F93">
                        <w:pPr>
                          <w:spacing w:afterAutospacing="1" w:line="240" w:lineRule="auto"/>
                          <w:jc w:val="center"/>
                          <w:rPr>
                            <w:sz w:val="24"/>
                            <w:szCs w:val="24"/>
                          </w:rPr>
                        </w:pPr>
                        <w:r w:rsidRPr="00E47119">
                          <w:rPr>
                            <w:rFonts w:ascii="Times New Roman" w:eastAsia="Times New Roman" w:hAnsi="Times New Roman" w:cs="Times New Roman"/>
                            <w:bCs/>
                            <w:sz w:val="24"/>
                            <w:szCs w:val="24"/>
                          </w:rPr>
                          <w:t>2,78</w:t>
                        </w:r>
                      </w:p>
                      <w:p w:rsidR="00763F93" w:rsidRPr="00E47119" w:rsidRDefault="00763F93">
                        <w:pPr>
                          <w:spacing w:afterAutospacing="1" w:line="240" w:lineRule="auto"/>
                          <w:jc w:val="center"/>
                          <w:rPr>
                            <w:sz w:val="24"/>
                            <w:szCs w:val="24"/>
                          </w:rPr>
                        </w:pPr>
                        <w:r w:rsidRPr="00E47119">
                          <w:rPr>
                            <w:rFonts w:ascii="Times New Roman" w:eastAsia="Times New Roman" w:hAnsi="Times New Roman" w:cs="Times New Roman"/>
                            <w:bCs/>
                            <w:sz w:val="24"/>
                            <w:szCs w:val="24"/>
                          </w:rPr>
                          <w:t>69,5%</w:t>
                        </w:r>
                      </w:p>
                    </w:tc>
                    <w:tc>
                      <w:tcPr>
                        <w:tcW w:w="11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63F93" w:rsidRPr="00E47119" w:rsidRDefault="00763F93" w:rsidP="008B13CF">
                        <w:pPr>
                          <w:spacing w:after="100" w:afterAutospacing="1" w:line="240" w:lineRule="auto"/>
                          <w:jc w:val="center"/>
                          <w:rPr>
                            <w:sz w:val="24"/>
                            <w:szCs w:val="24"/>
                          </w:rPr>
                        </w:pPr>
                        <w:r w:rsidRPr="00E47119">
                          <w:rPr>
                            <w:rFonts w:ascii="Times New Roman" w:eastAsia="Times New Roman" w:hAnsi="Times New Roman" w:cs="Times New Roman"/>
                            <w:bCs/>
                            <w:sz w:val="24"/>
                            <w:szCs w:val="24"/>
                          </w:rPr>
                          <w:t>2,96</w:t>
                        </w:r>
                      </w:p>
                      <w:p w:rsidR="00763F93" w:rsidRPr="00E47119" w:rsidRDefault="00763F93">
                        <w:pPr>
                          <w:spacing w:afterAutospacing="1" w:line="240" w:lineRule="auto"/>
                          <w:jc w:val="center"/>
                          <w:rPr>
                            <w:sz w:val="24"/>
                            <w:szCs w:val="24"/>
                          </w:rPr>
                        </w:pPr>
                        <w:r w:rsidRPr="00E47119">
                          <w:rPr>
                            <w:rFonts w:ascii="Times New Roman" w:eastAsia="Times New Roman" w:hAnsi="Times New Roman" w:cs="Times New Roman"/>
                            <w:bCs/>
                            <w:sz w:val="24"/>
                            <w:szCs w:val="24"/>
                          </w:rPr>
                          <w:t>74%</w:t>
                        </w:r>
                      </w:p>
                    </w:tc>
                    <w:tc>
                      <w:tcPr>
                        <w:tcW w:w="1143" w:type="dxa"/>
                        <w:tcBorders>
                          <w:top w:val="single" w:sz="4" w:space="0" w:color="00000A"/>
                          <w:left w:val="single" w:sz="4" w:space="0" w:color="00000A"/>
                          <w:bottom w:val="single" w:sz="4" w:space="0" w:color="00000A"/>
                          <w:right w:val="single" w:sz="4" w:space="0" w:color="00000A"/>
                        </w:tcBorders>
                      </w:tcPr>
                      <w:p w:rsidR="00763F93" w:rsidRDefault="00763F93" w:rsidP="008B13CF">
                        <w:pPr>
                          <w:spacing w:after="100" w:afterAutospacing="1"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2,85</w:t>
                        </w:r>
                      </w:p>
                      <w:p w:rsidR="00763F93" w:rsidRPr="00E47119" w:rsidRDefault="00763F93" w:rsidP="008B13CF">
                        <w:pPr>
                          <w:spacing w:after="100" w:afterAutospacing="1"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71,5%</w:t>
                        </w:r>
                      </w:p>
                    </w:tc>
                  </w:tr>
                  <w:tr w:rsidR="00763F93" w:rsidRPr="00E47119" w:rsidTr="008B13CF">
                    <w:trPr>
                      <w:trHeight w:val="640"/>
                      <w:jc w:val="center"/>
                    </w:trPr>
                    <w:tc>
                      <w:tcPr>
                        <w:tcW w:w="8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63F93" w:rsidRPr="00E47119" w:rsidRDefault="00763F93">
                        <w:pPr>
                          <w:spacing w:afterAutospacing="1" w:line="240" w:lineRule="auto"/>
                          <w:jc w:val="center"/>
                          <w:rPr>
                            <w:sz w:val="24"/>
                            <w:szCs w:val="24"/>
                          </w:rPr>
                        </w:pPr>
                        <w:r w:rsidRPr="00E47119">
                          <w:rPr>
                            <w:rFonts w:ascii="Times New Roman" w:eastAsia="Times New Roman" w:hAnsi="Times New Roman" w:cs="Times New Roman"/>
                            <w:bCs/>
                            <w:sz w:val="24"/>
                            <w:szCs w:val="24"/>
                          </w:rPr>
                          <w:t>2</w:t>
                        </w:r>
                      </w:p>
                    </w:tc>
                    <w:tc>
                      <w:tcPr>
                        <w:tcW w:w="45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63F93" w:rsidRPr="00E47119" w:rsidRDefault="00763F93">
                        <w:pPr>
                          <w:spacing w:afterAutospacing="1" w:line="240" w:lineRule="auto"/>
                          <w:jc w:val="both"/>
                          <w:rPr>
                            <w:sz w:val="24"/>
                            <w:szCs w:val="24"/>
                          </w:rPr>
                        </w:pPr>
                        <w:r w:rsidRPr="00E47119">
                          <w:rPr>
                            <w:rFonts w:ascii="Times New Roman" w:eastAsia="Times New Roman" w:hAnsi="Times New Roman" w:cs="Times New Roman"/>
                            <w:color w:val="000000"/>
                            <w:sz w:val="24"/>
                            <w:szCs w:val="24"/>
                          </w:rPr>
                          <w:t>В школе у меня обычно хорошее настроение.</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63F93" w:rsidRPr="00E47119" w:rsidRDefault="00763F93">
                        <w:pPr>
                          <w:spacing w:afterAutospacing="1" w:line="240" w:lineRule="auto"/>
                          <w:jc w:val="center"/>
                          <w:rPr>
                            <w:sz w:val="24"/>
                            <w:szCs w:val="24"/>
                          </w:rPr>
                        </w:pPr>
                        <w:r w:rsidRPr="00E47119">
                          <w:rPr>
                            <w:rFonts w:ascii="Times New Roman" w:eastAsia="Times New Roman" w:hAnsi="Times New Roman" w:cs="Times New Roman"/>
                            <w:bCs/>
                            <w:sz w:val="24"/>
                            <w:szCs w:val="24"/>
                          </w:rPr>
                          <w:t>2,87</w:t>
                        </w:r>
                      </w:p>
                      <w:p w:rsidR="00763F93" w:rsidRPr="00E47119" w:rsidRDefault="00763F93">
                        <w:pPr>
                          <w:spacing w:afterAutospacing="1" w:line="240" w:lineRule="auto"/>
                          <w:jc w:val="center"/>
                          <w:rPr>
                            <w:sz w:val="24"/>
                            <w:szCs w:val="24"/>
                          </w:rPr>
                        </w:pPr>
                        <w:r w:rsidRPr="00E47119">
                          <w:rPr>
                            <w:rFonts w:ascii="Times New Roman" w:eastAsia="Times New Roman" w:hAnsi="Times New Roman" w:cs="Times New Roman"/>
                            <w:bCs/>
                            <w:sz w:val="24"/>
                            <w:szCs w:val="24"/>
                          </w:rPr>
                          <w:t>71,75%</w:t>
                        </w:r>
                      </w:p>
                    </w:tc>
                    <w:tc>
                      <w:tcPr>
                        <w:tcW w:w="11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63F93" w:rsidRPr="00E47119" w:rsidRDefault="00763F93">
                        <w:pPr>
                          <w:spacing w:afterAutospacing="1" w:line="240" w:lineRule="auto"/>
                          <w:jc w:val="center"/>
                          <w:rPr>
                            <w:sz w:val="24"/>
                            <w:szCs w:val="24"/>
                          </w:rPr>
                        </w:pPr>
                        <w:r w:rsidRPr="00E47119">
                          <w:rPr>
                            <w:rFonts w:ascii="Times New Roman" w:eastAsia="Times New Roman" w:hAnsi="Times New Roman" w:cs="Times New Roman"/>
                            <w:bCs/>
                            <w:sz w:val="24"/>
                            <w:szCs w:val="24"/>
                          </w:rPr>
                          <w:t>2,98</w:t>
                        </w:r>
                      </w:p>
                      <w:p w:rsidR="00763F93" w:rsidRPr="00E47119" w:rsidRDefault="00763F93">
                        <w:pPr>
                          <w:spacing w:afterAutospacing="1" w:line="240" w:lineRule="auto"/>
                          <w:jc w:val="center"/>
                          <w:rPr>
                            <w:sz w:val="24"/>
                            <w:szCs w:val="24"/>
                          </w:rPr>
                        </w:pPr>
                        <w:r w:rsidRPr="00E47119">
                          <w:rPr>
                            <w:rFonts w:ascii="Times New Roman" w:eastAsia="Times New Roman" w:hAnsi="Times New Roman" w:cs="Times New Roman"/>
                            <w:bCs/>
                            <w:sz w:val="24"/>
                            <w:szCs w:val="24"/>
                          </w:rPr>
                          <w:t>74,5%</w:t>
                        </w:r>
                      </w:p>
                    </w:tc>
                    <w:tc>
                      <w:tcPr>
                        <w:tcW w:w="1143" w:type="dxa"/>
                        <w:tcBorders>
                          <w:top w:val="single" w:sz="4" w:space="0" w:color="00000A"/>
                          <w:left w:val="single" w:sz="4" w:space="0" w:color="00000A"/>
                          <w:bottom w:val="single" w:sz="4" w:space="0" w:color="00000A"/>
                          <w:right w:val="single" w:sz="4" w:space="0" w:color="00000A"/>
                        </w:tcBorders>
                      </w:tcPr>
                      <w:p w:rsidR="00763F93" w:rsidRDefault="00763F93">
                        <w:pPr>
                          <w:spacing w:afterAutospacing="1"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3,1</w:t>
                        </w:r>
                      </w:p>
                      <w:p w:rsidR="00763F93" w:rsidRPr="00E47119" w:rsidRDefault="00763F93">
                        <w:pPr>
                          <w:spacing w:afterAutospacing="1"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81%</w:t>
                        </w:r>
                      </w:p>
                    </w:tc>
                  </w:tr>
                  <w:tr w:rsidR="00763F93" w:rsidRPr="00E47119" w:rsidTr="008B13CF">
                    <w:trPr>
                      <w:trHeight w:val="640"/>
                      <w:jc w:val="center"/>
                    </w:trPr>
                    <w:tc>
                      <w:tcPr>
                        <w:tcW w:w="8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63F93" w:rsidRPr="00E47119" w:rsidRDefault="00763F93">
                        <w:pPr>
                          <w:spacing w:afterAutospacing="1" w:line="240" w:lineRule="auto"/>
                          <w:jc w:val="center"/>
                          <w:rPr>
                            <w:sz w:val="24"/>
                            <w:szCs w:val="24"/>
                          </w:rPr>
                        </w:pPr>
                        <w:r w:rsidRPr="00E47119">
                          <w:rPr>
                            <w:rFonts w:ascii="Times New Roman" w:eastAsia="Times New Roman" w:hAnsi="Times New Roman" w:cs="Times New Roman"/>
                            <w:bCs/>
                            <w:sz w:val="24"/>
                            <w:szCs w:val="24"/>
                          </w:rPr>
                          <w:t>3</w:t>
                        </w:r>
                      </w:p>
                    </w:tc>
                    <w:tc>
                      <w:tcPr>
                        <w:tcW w:w="45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63F93" w:rsidRPr="00E47119" w:rsidRDefault="00763F93">
                        <w:pPr>
                          <w:spacing w:afterAutospacing="1" w:line="240" w:lineRule="auto"/>
                          <w:jc w:val="both"/>
                          <w:rPr>
                            <w:sz w:val="24"/>
                            <w:szCs w:val="24"/>
                          </w:rPr>
                        </w:pPr>
                        <w:r w:rsidRPr="00E47119">
                          <w:rPr>
                            <w:rFonts w:ascii="Times New Roman" w:eastAsia="Times New Roman" w:hAnsi="Times New Roman" w:cs="Times New Roman"/>
                            <w:color w:val="000000"/>
                            <w:sz w:val="24"/>
                            <w:szCs w:val="24"/>
                          </w:rPr>
                          <w:t>В нашем классе хороший классный руководитель.</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63F93" w:rsidRPr="00E47119" w:rsidRDefault="00763F93">
                        <w:pPr>
                          <w:spacing w:afterAutospacing="1" w:line="240" w:lineRule="auto"/>
                          <w:jc w:val="center"/>
                          <w:rPr>
                            <w:sz w:val="24"/>
                            <w:szCs w:val="24"/>
                          </w:rPr>
                        </w:pPr>
                        <w:r w:rsidRPr="00E47119">
                          <w:rPr>
                            <w:rFonts w:ascii="Times New Roman" w:eastAsia="Times New Roman" w:hAnsi="Times New Roman" w:cs="Times New Roman"/>
                            <w:bCs/>
                            <w:sz w:val="24"/>
                            <w:szCs w:val="24"/>
                          </w:rPr>
                          <w:t>3,78</w:t>
                        </w:r>
                      </w:p>
                      <w:p w:rsidR="00763F93" w:rsidRPr="00E47119" w:rsidRDefault="00763F93">
                        <w:pPr>
                          <w:spacing w:afterAutospacing="1" w:line="240" w:lineRule="auto"/>
                          <w:jc w:val="center"/>
                          <w:rPr>
                            <w:sz w:val="24"/>
                            <w:szCs w:val="24"/>
                          </w:rPr>
                        </w:pPr>
                        <w:r w:rsidRPr="00E47119">
                          <w:rPr>
                            <w:rFonts w:ascii="Times New Roman" w:eastAsia="Times New Roman" w:hAnsi="Times New Roman" w:cs="Times New Roman"/>
                            <w:bCs/>
                            <w:sz w:val="24"/>
                            <w:szCs w:val="24"/>
                          </w:rPr>
                          <w:t>94,5%</w:t>
                        </w:r>
                      </w:p>
                    </w:tc>
                    <w:tc>
                      <w:tcPr>
                        <w:tcW w:w="11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63F93" w:rsidRPr="00E47119" w:rsidRDefault="00763F93">
                        <w:pPr>
                          <w:spacing w:afterAutospacing="1" w:line="240" w:lineRule="auto"/>
                          <w:jc w:val="center"/>
                          <w:rPr>
                            <w:sz w:val="24"/>
                            <w:szCs w:val="24"/>
                          </w:rPr>
                        </w:pPr>
                        <w:r w:rsidRPr="00E47119">
                          <w:rPr>
                            <w:rFonts w:ascii="Times New Roman" w:eastAsia="Times New Roman" w:hAnsi="Times New Roman" w:cs="Times New Roman"/>
                            <w:bCs/>
                            <w:sz w:val="24"/>
                            <w:szCs w:val="24"/>
                          </w:rPr>
                          <w:t>3,89</w:t>
                        </w:r>
                      </w:p>
                      <w:p w:rsidR="00763F93" w:rsidRPr="00E47119" w:rsidRDefault="00763F93">
                        <w:pPr>
                          <w:spacing w:afterAutospacing="1" w:line="240" w:lineRule="auto"/>
                          <w:jc w:val="center"/>
                          <w:rPr>
                            <w:sz w:val="24"/>
                            <w:szCs w:val="24"/>
                          </w:rPr>
                        </w:pPr>
                        <w:r w:rsidRPr="00E47119">
                          <w:rPr>
                            <w:rFonts w:ascii="Times New Roman" w:eastAsia="Times New Roman" w:hAnsi="Times New Roman" w:cs="Times New Roman"/>
                            <w:bCs/>
                            <w:sz w:val="24"/>
                            <w:szCs w:val="24"/>
                          </w:rPr>
                          <w:t>97,25%</w:t>
                        </w:r>
                      </w:p>
                    </w:tc>
                    <w:tc>
                      <w:tcPr>
                        <w:tcW w:w="1143" w:type="dxa"/>
                        <w:tcBorders>
                          <w:top w:val="single" w:sz="4" w:space="0" w:color="00000A"/>
                          <w:left w:val="single" w:sz="4" w:space="0" w:color="00000A"/>
                          <w:bottom w:val="single" w:sz="4" w:space="0" w:color="00000A"/>
                          <w:right w:val="single" w:sz="4" w:space="0" w:color="00000A"/>
                        </w:tcBorders>
                      </w:tcPr>
                      <w:p w:rsidR="00763F93" w:rsidRDefault="00763F93">
                        <w:pPr>
                          <w:spacing w:afterAutospacing="1"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3,91</w:t>
                        </w:r>
                      </w:p>
                      <w:p w:rsidR="00763F93" w:rsidRPr="00E47119" w:rsidRDefault="00763F93">
                        <w:pPr>
                          <w:spacing w:afterAutospacing="1"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98,12%</w:t>
                        </w:r>
                      </w:p>
                    </w:tc>
                  </w:tr>
                  <w:tr w:rsidR="00763F93" w:rsidRPr="00E47119" w:rsidTr="008B13CF">
                    <w:trPr>
                      <w:trHeight w:val="640"/>
                      <w:jc w:val="center"/>
                    </w:trPr>
                    <w:tc>
                      <w:tcPr>
                        <w:tcW w:w="8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63F93" w:rsidRPr="00E47119" w:rsidRDefault="00763F93">
                        <w:pPr>
                          <w:spacing w:afterAutospacing="1" w:line="240" w:lineRule="auto"/>
                          <w:jc w:val="center"/>
                          <w:rPr>
                            <w:sz w:val="24"/>
                            <w:szCs w:val="24"/>
                          </w:rPr>
                        </w:pPr>
                        <w:r w:rsidRPr="00E47119">
                          <w:rPr>
                            <w:rFonts w:ascii="Times New Roman" w:eastAsia="Times New Roman" w:hAnsi="Times New Roman" w:cs="Times New Roman"/>
                            <w:bCs/>
                            <w:sz w:val="24"/>
                            <w:szCs w:val="24"/>
                          </w:rPr>
                          <w:t>4</w:t>
                        </w:r>
                      </w:p>
                    </w:tc>
                    <w:tc>
                      <w:tcPr>
                        <w:tcW w:w="45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63F93" w:rsidRPr="00E47119" w:rsidRDefault="00763F93">
                        <w:pPr>
                          <w:spacing w:afterAutospacing="1" w:line="240" w:lineRule="auto"/>
                          <w:jc w:val="both"/>
                          <w:rPr>
                            <w:sz w:val="24"/>
                            <w:szCs w:val="24"/>
                          </w:rPr>
                        </w:pPr>
                        <w:r w:rsidRPr="00E47119">
                          <w:rPr>
                            <w:rFonts w:ascii="Times New Roman" w:eastAsia="Times New Roman" w:hAnsi="Times New Roman" w:cs="Times New Roman"/>
                            <w:color w:val="000000"/>
                            <w:sz w:val="24"/>
                            <w:szCs w:val="24"/>
                          </w:rPr>
                          <w:t>К нашим школьным учителям можно обратиться за советом и помощью в  трудной жизненной ситуации.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63F93" w:rsidRPr="00E47119" w:rsidRDefault="00763F93">
                        <w:pPr>
                          <w:spacing w:afterAutospacing="1" w:line="240" w:lineRule="auto"/>
                          <w:jc w:val="center"/>
                          <w:rPr>
                            <w:sz w:val="24"/>
                            <w:szCs w:val="24"/>
                          </w:rPr>
                        </w:pPr>
                        <w:r w:rsidRPr="00E47119">
                          <w:rPr>
                            <w:rFonts w:ascii="Times New Roman" w:eastAsia="Times New Roman" w:hAnsi="Times New Roman" w:cs="Times New Roman"/>
                            <w:bCs/>
                            <w:sz w:val="24"/>
                            <w:szCs w:val="24"/>
                          </w:rPr>
                          <w:t>3,11</w:t>
                        </w:r>
                      </w:p>
                      <w:p w:rsidR="00763F93" w:rsidRPr="00E47119" w:rsidRDefault="00763F93">
                        <w:pPr>
                          <w:spacing w:afterAutospacing="1" w:line="240" w:lineRule="auto"/>
                          <w:jc w:val="center"/>
                          <w:rPr>
                            <w:sz w:val="24"/>
                            <w:szCs w:val="24"/>
                          </w:rPr>
                        </w:pPr>
                        <w:r w:rsidRPr="00E47119">
                          <w:rPr>
                            <w:rFonts w:ascii="Times New Roman" w:eastAsia="Times New Roman" w:hAnsi="Times New Roman" w:cs="Times New Roman"/>
                            <w:bCs/>
                            <w:sz w:val="24"/>
                            <w:szCs w:val="24"/>
                          </w:rPr>
                          <w:t>77,75%</w:t>
                        </w:r>
                      </w:p>
                    </w:tc>
                    <w:tc>
                      <w:tcPr>
                        <w:tcW w:w="11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63F93" w:rsidRPr="00E47119" w:rsidRDefault="00763F93">
                        <w:pPr>
                          <w:spacing w:afterAutospacing="1" w:line="240" w:lineRule="auto"/>
                          <w:jc w:val="center"/>
                          <w:rPr>
                            <w:sz w:val="24"/>
                            <w:szCs w:val="24"/>
                          </w:rPr>
                        </w:pPr>
                        <w:r w:rsidRPr="00E47119">
                          <w:rPr>
                            <w:rFonts w:ascii="Times New Roman" w:eastAsia="Times New Roman" w:hAnsi="Times New Roman" w:cs="Times New Roman"/>
                            <w:bCs/>
                            <w:sz w:val="24"/>
                            <w:szCs w:val="24"/>
                          </w:rPr>
                          <w:t>3,29</w:t>
                        </w:r>
                      </w:p>
                      <w:p w:rsidR="00763F93" w:rsidRPr="00E47119" w:rsidRDefault="00763F93">
                        <w:pPr>
                          <w:spacing w:afterAutospacing="1" w:line="240" w:lineRule="auto"/>
                          <w:jc w:val="center"/>
                          <w:rPr>
                            <w:sz w:val="24"/>
                            <w:szCs w:val="24"/>
                          </w:rPr>
                        </w:pPr>
                        <w:r w:rsidRPr="00E47119">
                          <w:rPr>
                            <w:rFonts w:ascii="Times New Roman" w:eastAsia="Times New Roman" w:hAnsi="Times New Roman" w:cs="Times New Roman"/>
                            <w:bCs/>
                            <w:sz w:val="24"/>
                            <w:szCs w:val="24"/>
                          </w:rPr>
                          <w:t>82,25%</w:t>
                        </w:r>
                      </w:p>
                    </w:tc>
                    <w:tc>
                      <w:tcPr>
                        <w:tcW w:w="1143" w:type="dxa"/>
                        <w:tcBorders>
                          <w:top w:val="single" w:sz="4" w:space="0" w:color="00000A"/>
                          <w:left w:val="single" w:sz="4" w:space="0" w:color="00000A"/>
                          <w:bottom w:val="single" w:sz="4" w:space="0" w:color="00000A"/>
                          <w:right w:val="single" w:sz="4" w:space="0" w:color="00000A"/>
                        </w:tcBorders>
                      </w:tcPr>
                      <w:p w:rsidR="00763F93" w:rsidRDefault="00763F93">
                        <w:pPr>
                          <w:spacing w:afterAutospacing="1"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3,33</w:t>
                        </w:r>
                      </w:p>
                      <w:p w:rsidR="00763F93" w:rsidRPr="00E47119" w:rsidRDefault="00763F93">
                        <w:pPr>
                          <w:spacing w:afterAutospacing="1"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83,25%</w:t>
                        </w:r>
                      </w:p>
                    </w:tc>
                  </w:tr>
                  <w:tr w:rsidR="00763F93" w:rsidRPr="00E47119" w:rsidTr="008B13CF">
                    <w:trPr>
                      <w:trHeight w:val="640"/>
                      <w:jc w:val="center"/>
                    </w:trPr>
                    <w:tc>
                      <w:tcPr>
                        <w:tcW w:w="8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63F93" w:rsidRPr="00E47119" w:rsidRDefault="00763F93">
                        <w:pPr>
                          <w:spacing w:afterAutospacing="1" w:line="240" w:lineRule="auto"/>
                          <w:jc w:val="center"/>
                          <w:rPr>
                            <w:sz w:val="24"/>
                            <w:szCs w:val="24"/>
                          </w:rPr>
                        </w:pPr>
                        <w:r w:rsidRPr="00E47119">
                          <w:rPr>
                            <w:rFonts w:ascii="Times New Roman" w:eastAsia="Times New Roman" w:hAnsi="Times New Roman" w:cs="Times New Roman"/>
                            <w:bCs/>
                            <w:sz w:val="24"/>
                            <w:szCs w:val="24"/>
                          </w:rPr>
                          <w:t>5</w:t>
                        </w:r>
                      </w:p>
                    </w:tc>
                    <w:tc>
                      <w:tcPr>
                        <w:tcW w:w="45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63F93" w:rsidRPr="00E47119" w:rsidRDefault="00763F93">
                        <w:pPr>
                          <w:shd w:val="clear" w:color="auto" w:fill="FFFFFF"/>
                          <w:spacing w:afterAutospacing="1" w:line="240" w:lineRule="auto"/>
                          <w:jc w:val="both"/>
                          <w:rPr>
                            <w:sz w:val="24"/>
                            <w:szCs w:val="24"/>
                          </w:rPr>
                        </w:pPr>
                        <w:r w:rsidRPr="00E47119">
                          <w:rPr>
                            <w:rFonts w:ascii="Times New Roman" w:eastAsia="Times New Roman" w:hAnsi="Times New Roman" w:cs="Times New Roman"/>
                            <w:color w:val="000000"/>
                            <w:sz w:val="24"/>
                            <w:szCs w:val="24"/>
                          </w:rPr>
                          <w:t>У меня есть любимый учитель.</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63F93" w:rsidRPr="00E47119" w:rsidRDefault="00763F93">
                        <w:pPr>
                          <w:spacing w:afterAutospacing="1" w:line="240" w:lineRule="auto"/>
                          <w:jc w:val="center"/>
                          <w:rPr>
                            <w:sz w:val="24"/>
                            <w:szCs w:val="24"/>
                          </w:rPr>
                        </w:pPr>
                        <w:r w:rsidRPr="00E47119">
                          <w:rPr>
                            <w:rFonts w:ascii="Times New Roman" w:eastAsia="Times New Roman" w:hAnsi="Times New Roman" w:cs="Times New Roman"/>
                            <w:bCs/>
                            <w:sz w:val="24"/>
                            <w:szCs w:val="24"/>
                          </w:rPr>
                          <w:t>3,66</w:t>
                        </w:r>
                      </w:p>
                      <w:p w:rsidR="00763F93" w:rsidRPr="00E47119" w:rsidRDefault="00763F93">
                        <w:pPr>
                          <w:spacing w:afterAutospacing="1" w:line="240" w:lineRule="auto"/>
                          <w:jc w:val="center"/>
                          <w:rPr>
                            <w:sz w:val="24"/>
                            <w:szCs w:val="24"/>
                          </w:rPr>
                        </w:pPr>
                        <w:r w:rsidRPr="00E47119">
                          <w:rPr>
                            <w:rFonts w:ascii="Times New Roman" w:eastAsia="Times New Roman" w:hAnsi="Times New Roman" w:cs="Times New Roman"/>
                            <w:bCs/>
                            <w:sz w:val="24"/>
                            <w:szCs w:val="24"/>
                          </w:rPr>
                          <w:t>91,5%</w:t>
                        </w:r>
                      </w:p>
                    </w:tc>
                    <w:tc>
                      <w:tcPr>
                        <w:tcW w:w="11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63F93" w:rsidRPr="00E47119" w:rsidRDefault="00763F93">
                        <w:pPr>
                          <w:spacing w:afterAutospacing="1" w:line="240" w:lineRule="auto"/>
                          <w:jc w:val="center"/>
                          <w:rPr>
                            <w:sz w:val="24"/>
                            <w:szCs w:val="24"/>
                          </w:rPr>
                        </w:pPr>
                        <w:r w:rsidRPr="00E47119">
                          <w:rPr>
                            <w:rFonts w:ascii="Times New Roman" w:eastAsia="Times New Roman" w:hAnsi="Times New Roman" w:cs="Times New Roman"/>
                            <w:bCs/>
                            <w:sz w:val="24"/>
                            <w:szCs w:val="24"/>
                          </w:rPr>
                          <w:t>3,87</w:t>
                        </w:r>
                      </w:p>
                      <w:p w:rsidR="00763F93" w:rsidRPr="00E47119" w:rsidRDefault="00763F93">
                        <w:pPr>
                          <w:spacing w:afterAutospacing="1" w:line="240" w:lineRule="auto"/>
                          <w:jc w:val="center"/>
                          <w:rPr>
                            <w:sz w:val="24"/>
                            <w:szCs w:val="24"/>
                          </w:rPr>
                        </w:pPr>
                        <w:r w:rsidRPr="00E47119">
                          <w:rPr>
                            <w:rFonts w:ascii="Times New Roman" w:eastAsia="Times New Roman" w:hAnsi="Times New Roman" w:cs="Times New Roman"/>
                            <w:bCs/>
                            <w:sz w:val="24"/>
                            <w:szCs w:val="24"/>
                          </w:rPr>
                          <w:t>96,75%</w:t>
                        </w:r>
                      </w:p>
                    </w:tc>
                    <w:tc>
                      <w:tcPr>
                        <w:tcW w:w="1143" w:type="dxa"/>
                        <w:tcBorders>
                          <w:top w:val="single" w:sz="4" w:space="0" w:color="00000A"/>
                          <w:left w:val="single" w:sz="4" w:space="0" w:color="00000A"/>
                          <w:bottom w:val="single" w:sz="4" w:space="0" w:color="00000A"/>
                          <w:right w:val="single" w:sz="4" w:space="0" w:color="00000A"/>
                        </w:tcBorders>
                      </w:tcPr>
                      <w:p w:rsidR="00763F93" w:rsidRDefault="00763F93">
                        <w:pPr>
                          <w:spacing w:afterAutospacing="1"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3,98</w:t>
                        </w:r>
                      </w:p>
                      <w:p w:rsidR="00763F93" w:rsidRPr="00E47119" w:rsidRDefault="00763F93">
                        <w:pPr>
                          <w:spacing w:afterAutospacing="1"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97,82%</w:t>
                        </w:r>
                      </w:p>
                    </w:tc>
                  </w:tr>
                  <w:tr w:rsidR="00763F93" w:rsidRPr="00E47119" w:rsidTr="008B13CF">
                    <w:trPr>
                      <w:trHeight w:val="640"/>
                      <w:jc w:val="center"/>
                    </w:trPr>
                    <w:tc>
                      <w:tcPr>
                        <w:tcW w:w="8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63F93" w:rsidRPr="00E47119" w:rsidRDefault="00763F93">
                        <w:pPr>
                          <w:spacing w:afterAutospacing="1" w:line="240" w:lineRule="auto"/>
                          <w:jc w:val="center"/>
                          <w:rPr>
                            <w:sz w:val="24"/>
                            <w:szCs w:val="24"/>
                          </w:rPr>
                        </w:pPr>
                        <w:r w:rsidRPr="00E47119">
                          <w:rPr>
                            <w:rFonts w:ascii="Times New Roman" w:eastAsia="Times New Roman" w:hAnsi="Times New Roman" w:cs="Times New Roman"/>
                            <w:bCs/>
                            <w:sz w:val="24"/>
                            <w:szCs w:val="24"/>
                          </w:rPr>
                          <w:t>6</w:t>
                        </w:r>
                      </w:p>
                    </w:tc>
                    <w:tc>
                      <w:tcPr>
                        <w:tcW w:w="45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63F93" w:rsidRPr="00E47119" w:rsidRDefault="00763F93">
                        <w:pPr>
                          <w:shd w:val="clear" w:color="auto" w:fill="FFFFFF"/>
                          <w:spacing w:afterAutospacing="1" w:line="240" w:lineRule="auto"/>
                          <w:jc w:val="both"/>
                          <w:rPr>
                            <w:sz w:val="24"/>
                            <w:szCs w:val="24"/>
                          </w:rPr>
                        </w:pPr>
                        <w:r w:rsidRPr="00E47119">
                          <w:rPr>
                            <w:rFonts w:ascii="Times New Roman" w:eastAsia="Times New Roman" w:hAnsi="Times New Roman" w:cs="Times New Roman"/>
                            <w:color w:val="000000"/>
                            <w:sz w:val="24"/>
                            <w:szCs w:val="24"/>
                          </w:rPr>
                          <w:t>В классе я могу всегда свободно высказать свое мнение.</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63F93" w:rsidRPr="00E47119" w:rsidRDefault="00763F93">
                        <w:pPr>
                          <w:spacing w:afterAutospacing="1" w:line="240" w:lineRule="auto"/>
                          <w:jc w:val="center"/>
                          <w:rPr>
                            <w:sz w:val="24"/>
                            <w:szCs w:val="24"/>
                          </w:rPr>
                        </w:pPr>
                        <w:r w:rsidRPr="00E47119">
                          <w:rPr>
                            <w:rFonts w:ascii="Times New Roman" w:eastAsia="Times New Roman" w:hAnsi="Times New Roman" w:cs="Times New Roman"/>
                            <w:bCs/>
                            <w:sz w:val="24"/>
                            <w:szCs w:val="24"/>
                          </w:rPr>
                          <w:t>3,18</w:t>
                        </w:r>
                      </w:p>
                      <w:p w:rsidR="00763F93" w:rsidRPr="00E47119" w:rsidRDefault="00763F93">
                        <w:pPr>
                          <w:spacing w:afterAutospacing="1" w:line="240" w:lineRule="auto"/>
                          <w:jc w:val="center"/>
                          <w:rPr>
                            <w:sz w:val="24"/>
                            <w:szCs w:val="24"/>
                          </w:rPr>
                        </w:pPr>
                        <w:r w:rsidRPr="00E47119">
                          <w:rPr>
                            <w:rFonts w:ascii="Times New Roman" w:eastAsia="Times New Roman" w:hAnsi="Times New Roman" w:cs="Times New Roman"/>
                            <w:bCs/>
                            <w:sz w:val="24"/>
                            <w:szCs w:val="24"/>
                          </w:rPr>
                          <w:t>79,5%</w:t>
                        </w:r>
                      </w:p>
                    </w:tc>
                    <w:tc>
                      <w:tcPr>
                        <w:tcW w:w="11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63F93" w:rsidRPr="00E47119" w:rsidRDefault="00763F93">
                        <w:pPr>
                          <w:spacing w:afterAutospacing="1" w:line="240" w:lineRule="auto"/>
                          <w:jc w:val="center"/>
                          <w:rPr>
                            <w:sz w:val="24"/>
                            <w:szCs w:val="24"/>
                          </w:rPr>
                        </w:pPr>
                        <w:r w:rsidRPr="00E47119">
                          <w:rPr>
                            <w:rFonts w:ascii="Times New Roman" w:eastAsia="Times New Roman" w:hAnsi="Times New Roman" w:cs="Times New Roman"/>
                            <w:bCs/>
                            <w:sz w:val="24"/>
                            <w:szCs w:val="24"/>
                          </w:rPr>
                          <w:t>3,78</w:t>
                        </w:r>
                      </w:p>
                      <w:p w:rsidR="00763F93" w:rsidRPr="00E47119" w:rsidRDefault="00763F93">
                        <w:pPr>
                          <w:spacing w:afterAutospacing="1" w:line="240" w:lineRule="auto"/>
                          <w:jc w:val="center"/>
                          <w:rPr>
                            <w:sz w:val="24"/>
                            <w:szCs w:val="24"/>
                          </w:rPr>
                        </w:pPr>
                        <w:r w:rsidRPr="00E47119">
                          <w:rPr>
                            <w:rFonts w:ascii="Times New Roman" w:eastAsia="Times New Roman" w:hAnsi="Times New Roman" w:cs="Times New Roman"/>
                            <w:bCs/>
                            <w:sz w:val="24"/>
                            <w:szCs w:val="24"/>
                          </w:rPr>
                          <w:t>94,5%</w:t>
                        </w:r>
                      </w:p>
                    </w:tc>
                    <w:tc>
                      <w:tcPr>
                        <w:tcW w:w="1143" w:type="dxa"/>
                        <w:tcBorders>
                          <w:top w:val="single" w:sz="4" w:space="0" w:color="00000A"/>
                          <w:left w:val="single" w:sz="4" w:space="0" w:color="00000A"/>
                          <w:bottom w:val="single" w:sz="4" w:space="0" w:color="00000A"/>
                          <w:right w:val="single" w:sz="4" w:space="0" w:color="00000A"/>
                        </w:tcBorders>
                      </w:tcPr>
                      <w:p w:rsidR="00763F93" w:rsidRDefault="00763F93">
                        <w:pPr>
                          <w:spacing w:afterAutospacing="1"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3,83</w:t>
                        </w:r>
                      </w:p>
                      <w:p w:rsidR="00763F93" w:rsidRPr="00E47119" w:rsidRDefault="00763F93">
                        <w:pPr>
                          <w:spacing w:afterAutospacing="1"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96,%</w:t>
                        </w:r>
                      </w:p>
                    </w:tc>
                  </w:tr>
                  <w:tr w:rsidR="00763F93" w:rsidRPr="00E47119" w:rsidTr="008B13CF">
                    <w:trPr>
                      <w:trHeight w:val="640"/>
                      <w:jc w:val="center"/>
                    </w:trPr>
                    <w:tc>
                      <w:tcPr>
                        <w:tcW w:w="8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63F93" w:rsidRPr="00E47119" w:rsidRDefault="00763F93">
                        <w:pPr>
                          <w:spacing w:afterAutospacing="1" w:line="240" w:lineRule="auto"/>
                          <w:jc w:val="center"/>
                          <w:rPr>
                            <w:sz w:val="24"/>
                            <w:szCs w:val="24"/>
                          </w:rPr>
                        </w:pPr>
                        <w:r w:rsidRPr="00E47119">
                          <w:rPr>
                            <w:rFonts w:ascii="Times New Roman" w:eastAsia="Times New Roman" w:hAnsi="Times New Roman" w:cs="Times New Roman"/>
                            <w:bCs/>
                            <w:sz w:val="24"/>
                            <w:szCs w:val="24"/>
                          </w:rPr>
                          <w:t>7</w:t>
                        </w:r>
                      </w:p>
                    </w:tc>
                    <w:tc>
                      <w:tcPr>
                        <w:tcW w:w="45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63F93" w:rsidRPr="00E47119" w:rsidRDefault="00763F93">
                        <w:pPr>
                          <w:shd w:val="clear" w:color="auto" w:fill="FFFFFF"/>
                          <w:spacing w:afterAutospacing="1" w:line="240" w:lineRule="auto"/>
                          <w:ind w:firstLine="12"/>
                          <w:jc w:val="both"/>
                          <w:rPr>
                            <w:sz w:val="24"/>
                            <w:szCs w:val="24"/>
                          </w:rPr>
                        </w:pPr>
                        <w:r w:rsidRPr="00E47119">
                          <w:rPr>
                            <w:rFonts w:ascii="Times New Roman" w:eastAsia="Times New Roman" w:hAnsi="Times New Roman" w:cs="Times New Roman"/>
                            <w:color w:val="000000"/>
                            <w:sz w:val="24"/>
                            <w:szCs w:val="24"/>
                          </w:rPr>
                          <w:t>Я считаю, что в нашей школе созданы все условия для развития моих способностей.</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63F93" w:rsidRPr="00E47119" w:rsidRDefault="00763F93">
                        <w:pPr>
                          <w:spacing w:afterAutospacing="1" w:line="240" w:lineRule="auto"/>
                          <w:jc w:val="center"/>
                          <w:rPr>
                            <w:sz w:val="24"/>
                            <w:szCs w:val="24"/>
                          </w:rPr>
                        </w:pPr>
                        <w:r w:rsidRPr="00E47119">
                          <w:rPr>
                            <w:rFonts w:ascii="Times New Roman" w:eastAsia="Times New Roman" w:hAnsi="Times New Roman" w:cs="Times New Roman"/>
                            <w:bCs/>
                            <w:sz w:val="24"/>
                            <w:szCs w:val="24"/>
                          </w:rPr>
                          <w:t>3,64</w:t>
                        </w:r>
                      </w:p>
                      <w:p w:rsidR="00763F93" w:rsidRPr="00E47119" w:rsidRDefault="00763F93">
                        <w:pPr>
                          <w:spacing w:afterAutospacing="1" w:line="240" w:lineRule="auto"/>
                          <w:jc w:val="center"/>
                          <w:rPr>
                            <w:sz w:val="24"/>
                            <w:szCs w:val="24"/>
                          </w:rPr>
                        </w:pPr>
                        <w:r w:rsidRPr="00E47119">
                          <w:rPr>
                            <w:rFonts w:ascii="Times New Roman" w:eastAsia="Times New Roman" w:hAnsi="Times New Roman" w:cs="Times New Roman"/>
                            <w:bCs/>
                            <w:sz w:val="24"/>
                            <w:szCs w:val="24"/>
                          </w:rPr>
                          <w:t>91%</w:t>
                        </w:r>
                      </w:p>
                    </w:tc>
                    <w:tc>
                      <w:tcPr>
                        <w:tcW w:w="11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63F93" w:rsidRPr="00E47119" w:rsidRDefault="00763F93">
                        <w:pPr>
                          <w:spacing w:afterAutospacing="1" w:line="240" w:lineRule="auto"/>
                          <w:jc w:val="center"/>
                          <w:rPr>
                            <w:sz w:val="24"/>
                            <w:szCs w:val="24"/>
                          </w:rPr>
                        </w:pPr>
                        <w:r w:rsidRPr="00E47119">
                          <w:rPr>
                            <w:rFonts w:ascii="Times New Roman" w:eastAsia="Times New Roman" w:hAnsi="Times New Roman" w:cs="Times New Roman"/>
                            <w:bCs/>
                            <w:sz w:val="24"/>
                            <w:szCs w:val="24"/>
                          </w:rPr>
                          <w:t>3,77</w:t>
                        </w:r>
                      </w:p>
                      <w:p w:rsidR="00763F93" w:rsidRPr="00E47119" w:rsidRDefault="00763F93">
                        <w:pPr>
                          <w:spacing w:afterAutospacing="1" w:line="240" w:lineRule="auto"/>
                          <w:jc w:val="center"/>
                          <w:rPr>
                            <w:sz w:val="24"/>
                            <w:szCs w:val="24"/>
                          </w:rPr>
                        </w:pPr>
                        <w:r w:rsidRPr="00E47119">
                          <w:rPr>
                            <w:rFonts w:ascii="Times New Roman" w:eastAsia="Times New Roman" w:hAnsi="Times New Roman" w:cs="Times New Roman"/>
                            <w:bCs/>
                            <w:sz w:val="24"/>
                            <w:szCs w:val="24"/>
                          </w:rPr>
                          <w:t>94,25%</w:t>
                        </w:r>
                      </w:p>
                    </w:tc>
                    <w:tc>
                      <w:tcPr>
                        <w:tcW w:w="1143" w:type="dxa"/>
                        <w:tcBorders>
                          <w:top w:val="single" w:sz="4" w:space="0" w:color="00000A"/>
                          <w:left w:val="single" w:sz="4" w:space="0" w:color="00000A"/>
                          <w:bottom w:val="single" w:sz="4" w:space="0" w:color="00000A"/>
                          <w:right w:val="single" w:sz="4" w:space="0" w:color="00000A"/>
                        </w:tcBorders>
                      </w:tcPr>
                      <w:p w:rsidR="00763F93" w:rsidRDefault="00763F93">
                        <w:pPr>
                          <w:spacing w:afterAutospacing="1"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3,50</w:t>
                        </w:r>
                      </w:p>
                      <w:p w:rsidR="00763F93" w:rsidRPr="00E47119" w:rsidRDefault="00763F93">
                        <w:pPr>
                          <w:spacing w:afterAutospacing="1"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90%</w:t>
                        </w:r>
                      </w:p>
                    </w:tc>
                  </w:tr>
                  <w:tr w:rsidR="00763F93" w:rsidRPr="00E47119" w:rsidTr="008B13CF">
                    <w:trPr>
                      <w:trHeight w:val="640"/>
                      <w:jc w:val="center"/>
                    </w:trPr>
                    <w:tc>
                      <w:tcPr>
                        <w:tcW w:w="8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63F93" w:rsidRPr="00E47119" w:rsidRDefault="00763F93">
                        <w:pPr>
                          <w:spacing w:afterAutospacing="1" w:line="240" w:lineRule="auto"/>
                          <w:jc w:val="center"/>
                          <w:rPr>
                            <w:sz w:val="24"/>
                            <w:szCs w:val="24"/>
                          </w:rPr>
                        </w:pPr>
                        <w:r w:rsidRPr="00E47119">
                          <w:rPr>
                            <w:rFonts w:ascii="Times New Roman" w:eastAsia="Times New Roman" w:hAnsi="Times New Roman" w:cs="Times New Roman"/>
                            <w:bCs/>
                            <w:sz w:val="24"/>
                            <w:szCs w:val="24"/>
                          </w:rPr>
                          <w:t>8</w:t>
                        </w:r>
                      </w:p>
                    </w:tc>
                    <w:tc>
                      <w:tcPr>
                        <w:tcW w:w="45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63F93" w:rsidRPr="00E47119" w:rsidRDefault="00763F93">
                        <w:pPr>
                          <w:shd w:val="clear" w:color="auto" w:fill="FFFFFF"/>
                          <w:spacing w:afterAutospacing="1" w:line="240" w:lineRule="auto"/>
                          <w:ind w:firstLine="52"/>
                          <w:jc w:val="both"/>
                          <w:rPr>
                            <w:sz w:val="24"/>
                            <w:szCs w:val="24"/>
                          </w:rPr>
                        </w:pPr>
                        <w:r w:rsidRPr="00E47119">
                          <w:rPr>
                            <w:rFonts w:ascii="Times New Roman" w:eastAsia="Times New Roman" w:hAnsi="Times New Roman" w:cs="Times New Roman"/>
                            <w:color w:val="000000"/>
                            <w:sz w:val="24"/>
                            <w:szCs w:val="24"/>
                          </w:rPr>
                          <w:t>У меня есть любимые школьные предметы.</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63F93" w:rsidRPr="00E47119" w:rsidRDefault="00763F93">
                        <w:pPr>
                          <w:spacing w:afterAutospacing="1" w:line="240" w:lineRule="auto"/>
                          <w:jc w:val="center"/>
                          <w:rPr>
                            <w:sz w:val="24"/>
                            <w:szCs w:val="24"/>
                          </w:rPr>
                        </w:pPr>
                        <w:r w:rsidRPr="00E47119">
                          <w:rPr>
                            <w:rFonts w:ascii="Times New Roman" w:eastAsia="Times New Roman" w:hAnsi="Times New Roman" w:cs="Times New Roman"/>
                            <w:bCs/>
                            <w:sz w:val="24"/>
                            <w:szCs w:val="24"/>
                          </w:rPr>
                          <w:t>3,69</w:t>
                        </w:r>
                      </w:p>
                      <w:p w:rsidR="00763F93" w:rsidRPr="00E47119" w:rsidRDefault="00763F93">
                        <w:pPr>
                          <w:spacing w:afterAutospacing="1" w:line="240" w:lineRule="auto"/>
                          <w:jc w:val="center"/>
                          <w:rPr>
                            <w:sz w:val="24"/>
                            <w:szCs w:val="24"/>
                          </w:rPr>
                        </w:pPr>
                        <w:r w:rsidRPr="00E47119">
                          <w:rPr>
                            <w:rFonts w:ascii="Times New Roman" w:eastAsia="Times New Roman" w:hAnsi="Times New Roman" w:cs="Times New Roman"/>
                            <w:bCs/>
                            <w:sz w:val="24"/>
                            <w:szCs w:val="24"/>
                          </w:rPr>
                          <w:t>92,25%</w:t>
                        </w:r>
                      </w:p>
                    </w:tc>
                    <w:tc>
                      <w:tcPr>
                        <w:tcW w:w="11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63F93" w:rsidRPr="00E47119" w:rsidRDefault="00763F93">
                        <w:pPr>
                          <w:spacing w:afterAutospacing="1" w:line="240" w:lineRule="auto"/>
                          <w:jc w:val="center"/>
                          <w:rPr>
                            <w:sz w:val="24"/>
                            <w:szCs w:val="24"/>
                          </w:rPr>
                        </w:pPr>
                        <w:r w:rsidRPr="00E47119">
                          <w:rPr>
                            <w:rFonts w:ascii="Times New Roman" w:eastAsia="Times New Roman" w:hAnsi="Times New Roman" w:cs="Times New Roman"/>
                            <w:bCs/>
                            <w:sz w:val="24"/>
                            <w:szCs w:val="24"/>
                          </w:rPr>
                          <w:t>3,79</w:t>
                        </w:r>
                      </w:p>
                      <w:p w:rsidR="00763F93" w:rsidRPr="00E47119" w:rsidRDefault="00763F93">
                        <w:pPr>
                          <w:spacing w:afterAutospacing="1" w:line="240" w:lineRule="auto"/>
                          <w:jc w:val="center"/>
                          <w:rPr>
                            <w:sz w:val="24"/>
                            <w:szCs w:val="24"/>
                          </w:rPr>
                        </w:pPr>
                        <w:r w:rsidRPr="00E47119">
                          <w:rPr>
                            <w:rFonts w:ascii="Times New Roman" w:eastAsia="Times New Roman" w:hAnsi="Times New Roman" w:cs="Times New Roman"/>
                            <w:bCs/>
                            <w:sz w:val="24"/>
                            <w:szCs w:val="24"/>
                          </w:rPr>
                          <w:t>94,75%</w:t>
                        </w:r>
                      </w:p>
                    </w:tc>
                    <w:tc>
                      <w:tcPr>
                        <w:tcW w:w="1143" w:type="dxa"/>
                        <w:tcBorders>
                          <w:top w:val="single" w:sz="4" w:space="0" w:color="00000A"/>
                          <w:left w:val="single" w:sz="4" w:space="0" w:color="00000A"/>
                          <w:bottom w:val="single" w:sz="4" w:space="0" w:color="00000A"/>
                          <w:right w:val="single" w:sz="4" w:space="0" w:color="00000A"/>
                        </w:tcBorders>
                      </w:tcPr>
                      <w:p w:rsidR="00763F93" w:rsidRDefault="00763F93">
                        <w:pPr>
                          <w:spacing w:afterAutospacing="1"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3,66</w:t>
                        </w:r>
                      </w:p>
                      <w:p w:rsidR="00763F93" w:rsidRPr="00E47119" w:rsidRDefault="00763F93" w:rsidP="008B13CF">
                        <w:pPr>
                          <w:spacing w:afterAutospacing="1"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92,55%</w:t>
                        </w:r>
                      </w:p>
                    </w:tc>
                  </w:tr>
                  <w:tr w:rsidR="00763F93" w:rsidRPr="00E47119" w:rsidTr="008B13CF">
                    <w:trPr>
                      <w:trHeight w:val="640"/>
                      <w:jc w:val="center"/>
                    </w:trPr>
                    <w:tc>
                      <w:tcPr>
                        <w:tcW w:w="8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63F93" w:rsidRPr="00E47119" w:rsidRDefault="00763F93">
                        <w:pPr>
                          <w:spacing w:afterAutospacing="1" w:line="240" w:lineRule="auto"/>
                          <w:jc w:val="center"/>
                          <w:rPr>
                            <w:sz w:val="24"/>
                            <w:szCs w:val="24"/>
                          </w:rPr>
                        </w:pPr>
                        <w:r w:rsidRPr="00E47119">
                          <w:rPr>
                            <w:rFonts w:ascii="Times New Roman" w:eastAsia="Times New Roman" w:hAnsi="Times New Roman" w:cs="Times New Roman"/>
                            <w:bCs/>
                            <w:sz w:val="24"/>
                            <w:szCs w:val="24"/>
                          </w:rPr>
                          <w:t>9</w:t>
                        </w:r>
                      </w:p>
                    </w:tc>
                    <w:tc>
                      <w:tcPr>
                        <w:tcW w:w="45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63F93" w:rsidRPr="00E47119" w:rsidRDefault="00763F93">
                        <w:pPr>
                          <w:shd w:val="clear" w:color="auto" w:fill="FFFFFF"/>
                          <w:spacing w:afterAutospacing="1" w:line="240" w:lineRule="auto"/>
                          <w:ind w:firstLine="52"/>
                          <w:jc w:val="both"/>
                          <w:rPr>
                            <w:sz w:val="24"/>
                            <w:szCs w:val="24"/>
                          </w:rPr>
                        </w:pPr>
                        <w:r w:rsidRPr="00E47119">
                          <w:rPr>
                            <w:rFonts w:ascii="Times New Roman" w:eastAsia="Times New Roman" w:hAnsi="Times New Roman" w:cs="Times New Roman"/>
                            <w:color w:val="000000"/>
                            <w:sz w:val="24"/>
                            <w:szCs w:val="24"/>
                          </w:rPr>
                          <w:t>Я считаю, что школа по-настоящему готовит меня к самостоятельной жизни.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63F93" w:rsidRPr="00E47119" w:rsidRDefault="00763F93">
                        <w:pPr>
                          <w:spacing w:afterAutospacing="1" w:line="240" w:lineRule="auto"/>
                          <w:jc w:val="center"/>
                          <w:rPr>
                            <w:sz w:val="24"/>
                            <w:szCs w:val="24"/>
                          </w:rPr>
                        </w:pPr>
                        <w:r w:rsidRPr="00E47119">
                          <w:rPr>
                            <w:rFonts w:ascii="Times New Roman" w:eastAsia="Times New Roman" w:hAnsi="Times New Roman" w:cs="Times New Roman"/>
                            <w:bCs/>
                            <w:sz w:val="24"/>
                            <w:szCs w:val="24"/>
                          </w:rPr>
                          <w:t>3,18</w:t>
                        </w:r>
                      </w:p>
                      <w:p w:rsidR="00763F93" w:rsidRPr="00E47119" w:rsidRDefault="00763F93">
                        <w:pPr>
                          <w:spacing w:afterAutospacing="1" w:line="240" w:lineRule="auto"/>
                          <w:jc w:val="center"/>
                          <w:rPr>
                            <w:sz w:val="24"/>
                            <w:szCs w:val="24"/>
                          </w:rPr>
                        </w:pPr>
                        <w:r w:rsidRPr="00E47119">
                          <w:rPr>
                            <w:rFonts w:ascii="Times New Roman" w:eastAsia="Times New Roman" w:hAnsi="Times New Roman" w:cs="Times New Roman"/>
                            <w:bCs/>
                            <w:sz w:val="24"/>
                            <w:szCs w:val="24"/>
                          </w:rPr>
                          <w:t>79,5%</w:t>
                        </w:r>
                      </w:p>
                    </w:tc>
                    <w:tc>
                      <w:tcPr>
                        <w:tcW w:w="11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63F93" w:rsidRPr="00E47119" w:rsidRDefault="00763F93">
                        <w:pPr>
                          <w:spacing w:afterAutospacing="1" w:line="240" w:lineRule="auto"/>
                          <w:jc w:val="center"/>
                          <w:rPr>
                            <w:sz w:val="24"/>
                            <w:szCs w:val="24"/>
                          </w:rPr>
                        </w:pPr>
                        <w:r w:rsidRPr="00E47119">
                          <w:rPr>
                            <w:rFonts w:ascii="Times New Roman" w:eastAsia="Times New Roman" w:hAnsi="Times New Roman" w:cs="Times New Roman"/>
                            <w:bCs/>
                            <w:sz w:val="24"/>
                            <w:szCs w:val="24"/>
                          </w:rPr>
                          <w:t>2,96</w:t>
                        </w:r>
                      </w:p>
                      <w:p w:rsidR="00763F93" w:rsidRPr="00E47119" w:rsidRDefault="00763F93">
                        <w:pPr>
                          <w:spacing w:afterAutospacing="1" w:line="240" w:lineRule="auto"/>
                          <w:jc w:val="center"/>
                          <w:rPr>
                            <w:sz w:val="24"/>
                            <w:szCs w:val="24"/>
                          </w:rPr>
                        </w:pPr>
                        <w:r w:rsidRPr="00E47119">
                          <w:rPr>
                            <w:rFonts w:ascii="Times New Roman" w:eastAsia="Times New Roman" w:hAnsi="Times New Roman" w:cs="Times New Roman"/>
                            <w:bCs/>
                            <w:sz w:val="24"/>
                            <w:szCs w:val="24"/>
                          </w:rPr>
                          <w:t>74%</w:t>
                        </w:r>
                      </w:p>
                    </w:tc>
                    <w:tc>
                      <w:tcPr>
                        <w:tcW w:w="1143" w:type="dxa"/>
                        <w:tcBorders>
                          <w:top w:val="single" w:sz="4" w:space="0" w:color="00000A"/>
                          <w:left w:val="single" w:sz="4" w:space="0" w:color="00000A"/>
                          <w:bottom w:val="single" w:sz="4" w:space="0" w:color="00000A"/>
                          <w:right w:val="single" w:sz="4" w:space="0" w:color="00000A"/>
                        </w:tcBorders>
                      </w:tcPr>
                      <w:p w:rsidR="00763F93" w:rsidRDefault="00763F93">
                        <w:pPr>
                          <w:spacing w:afterAutospacing="1"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3,20</w:t>
                        </w:r>
                      </w:p>
                      <w:p w:rsidR="00763F93" w:rsidRPr="00E47119" w:rsidRDefault="00763F93">
                        <w:pPr>
                          <w:spacing w:afterAutospacing="1"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79,6%</w:t>
                        </w:r>
                      </w:p>
                    </w:tc>
                  </w:tr>
                  <w:tr w:rsidR="00763F93" w:rsidRPr="00E47119" w:rsidTr="008B13CF">
                    <w:trPr>
                      <w:trHeight w:val="640"/>
                      <w:jc w:val="center"/>
                    </w:trPr>
                    <w:tc>
                      <w:tcPr>
                        <w:tcW w:w="81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63F93" w:rsidRPr="00E47119" w:rsidRDefault="00763F93">
                        <w:pPr>
                          <w:spacing w:afterAutospacing="1" w:line="240" w:lineRule="auto"/>
                          <w:jc w:val="center"/>
                          <w:rPr>
                            <w:sz w:val="24"/>
                            <w:szCs w:val="24"/>
                          </w:rPr>
                        </w:pPr>
                        <w:r w:rsidRPr="00E47119">
                          <w:rPr>
                            <w:rFonts w:ascii="Times New Roman" w:eastAsia="Times New Roman" w:hAnsi="Times New Roman" w:cs="Times New Roman"/>
                            <w:bCs/>
                            <w:sz w:val="24"/>
                            <w:szCs w:val="24"/>
                          </w:rPr>
                          <w:t>10</w:t>
                        </w:r>
                      </w:p>
                    </w:tc>
                    <w:tc>
                      <w:tcPr>
                        <w:tcW w:w="45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63F93" w:rsidRPr="00E47119" w:rsidRDefault="00763F93">
                        <w:pPr>
                          <w:spacing w:afterAutospacing="1" w:line="240" w:lineRule="auto"/>
                          <w:jc w:val="both"/>
                          <w:rPr>
                            <w:sz w:val="24"/>
                            <w:szCs w:val="24"/>
                          </w:rPr>
                        </w:pPr>
                        <w:r w:rsidRPr="00E47119">
                          <w:rPr>
                            <w:rFonts w:ascii="Times New Roman" w:eastAsia="Times New Roman" w:hAnsi="Times New Roman" w:cs="Times New Roman"/>
                            <w:color w:val="000000"/>
                            <w:sz w:val="24"/>
                            <w:szCs w:val="24"/>
                          </w:rPr>
                          <w:t>На летних каникулах я скучаю по школе.</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63F93" w:rsidRPr="00E47119" w:rsidRDefault="00763F93">
                        <w:pPr>
                          <w:spacing w:afterAutospacing="1" w:line="240" w:lineRule="auto"/>
                          <w:jc w:val="center"/>
                          <w:rPr>
                            <w:sz w:val="24"/>
                            <w:szCs w:val="24"/>
                          </w:rPr>
                        </w:pPr>
                        <w:r w:rsidRPr="00E47119">
                          <w:rPr>
                            <w:rFonts w:ascii="Times New Roman" w:eastAsia="Times New Roman" w:hAnsi="Times New Roman" w:cs="Times New Roman"/>
                            <w:bCs/>
                            <w:sz w:val="24"/>
                            <w:szCs w:val="24"/>
                          </w:rPr>
                          <w:t>2,45</w:t>
                        </w:r>
                      </w:p>
                      <w:p w:rsidR="00763F93" w:rsidRPr="00E47119" w:rsidRDefault="00763F93">
                        <w:pPr>
                          <w:spacing w:afterAutospacing="1" w:line="240" w:lineRule="auto"/>
                          <w:jc w:val="center"/>
                          <w:rPr>
                            <w:sz w:val="24"/>
                            <w:szCs w:val="24"/>
                          </w:rPr>
                        </w:pPr>
                        <w:r w:rsidRPr="00E47119">
                          <w:rPr>
                            <w:rFonts w:ascii="Times New Roman" w:eastAsia="Times New Roman" w:hAnsi="Times New Roman" w:cs="Times New Roman"/>
                            <w:bCs/>
                            <w:sz w:val="24"/>
                            <w:szCs w:val="24"/>
                          </w:rPr>
                          <w:t>61,25%</w:t>
                        </w:r>
                      </w:p>
                    </w:tc>
                    <w:tc>
                      <w:tcPr>
                        <w:tcW w:w="11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63F93" w:rsidRPr="00E47119" w:rsidRDefault="00763F93">
                        <w:pPr>
                          <w:spacing w:afterAutospacing="1" w:line="240" w:lineRule="auto"/>
                          <w:jc w:val="center"/>
                          <w:rPr>
                            <w:sz w:val="24"/>
                            <w:szCs w:val="24"/>
                          </w:rPr>
                        </w:pPr>
                        <w:r w:rsidRPr="00E47119">
                          <w:rPr>
                            <w:rFonts w:ascii="Times New Roman" w:eastAsia="Times New Roman" w:hAnsi="Times New Roman" w:cs="Times New Roman"/>
                            <w:bCs/>
                            <w:sz w:val="24"/>
                            <w:szCs w:val="24"/>
                          </w:rPr>
                          <w:t>2,93</w:t>
                        </w:r>
                      </w:p>
                      <w:p w:rsidR="00763F93" w:rsidRPr="00E47119" w:rsidRDefault="00763F93">
                        <w:pPr>
                          <w:spacing w:afterAutospacing="1" w:line="240" w:lineRule="auto"/>
                          <w:jc w:val="center"/>
                          <w:rPr>
                            <w:sz w:val="24"/>
                            <w:szCs w:val="24"/>
                          </w:rPr>
                        </w:pPr>
                        <w:r w:rsidRPr="00E47119">
                          <w:rPr>
                            <w:rFonts w:ascii="Times New Roman" w:eastAsia="Times New Roman" w:hAnsi="Times New Roman" w:cs="Times New Roman"/>
                            <w:bCs/>
                            <w:sz w:val="24"/>
                            <w:szCs w:val="24"/>
                          </w:rPr>
                          <w:t>73,25%</w:t>
                        </w:r>
                      </w:p>
                    </w:tc>
                    <w:tc>
                      <w:tcPr>
                        <w:tcW w:w="1143" w:type="dxa"/>
                        <w:tcBorders>
                          <w:top w:val="single" w:sz="4" w:space="0" w:color="00000A"/>
                          <w:left w:val="single" w:sz="4" w:space="0" w:color="00000A"/>
                          <w:bottom w:val="single" w:sz="4" w:space="0" w:color="00000A"/>
                          <w:right w:val="single" w:sz="4" w:space="0" w:color="00000A"/>
                        </w:tcBorders>
                      </w:tcPr>
                      <w:p w:rsidR="00763F93" w:rsidRDefault="00763F93">
                        <w:pPr>
                          <w:spacing w:afterAutospacing="1"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2,91%</w:t>
                        </w:r>
                      </w:p>
                      <w:p w:rsidR="00763F93" w:rsidRPr="00E47119" w:rsidRDefault="00763F93">
                        <w:pPr>
                          <w:spacing w:afterAutospacing="1"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78,23%</w:t>
                        </w:r>
                      </w:p>
                    </w:tc>
                  </w:tr>
                </w:tbl>
                <w:p w:rsidR="00763F93" w:rsidRPr="00E47119" w:rsidRDefault="00763F93" w:rsidP="008B13CF">
                  <w:pPr>
                    <w:pStyle w:val="affb"/>
                    <w:rPr>
                      <w:sz w:val="24"/>
                      <w:szCs w:val="24"/>
                    </w:rPr>
                  </w:pPr>
                </w:p>
              </w:txbxContent>
            </v:textbox>
            <w10:wrap type="square"/>
          </v:shape>
        </w:pict>
      </w:r>
    </w:p>
    <w:p w:rsidR="008B13CF" w:rsidRPr="003F4FC1" w:rsidRDefault="008B13CF" w:rsidP="008B13CF">
      <w:pPr>
        <w:spacing w:afterAutospacing="1" w:line="240" w:lineRule="auto"/>
        <w:ind w:firstLine="708"/>
        <w:jc w:val="both"/>
        <w:rPr>
          <w:rFonts w:ascii="Times New Roman" w:eastAsia="Times New Roman" w:hAnsi="Times New Roman" w:cs="Times New Roman"/>
          <w:i/>
          <w:iCs/>
          <w:sz w:val="24"/>
          <w:szCs w:val="24"/>
        </w:rPr>
      </w:pPr>
      <w:r w:rsidRPr="003F4FC1">
        <w:rPr>
          <w:rFonts w:ascii="Times New Roman" w:eastAsia="Times New Roman" w:hAnsi="Times New Roman" w:cs="Times New Roman"/>
          <w:i/>
          <w:iCs/>
          <w:sz w:val="24"/>
          <w:szCs w:val="24"/>
        </w:rPr>
        <w:t>У</w:t>
      </w:r>
    </w:p>
    <w:p w:rsidR="008B13CF" w:rsidRPr="003F4FC1" w:rsidRDefault="008B13CF" w:rsidP="008B13CF">
      <w:pPr>
        <w:spacing w:afterAutospacing="1" w:line="240" w:lineRule="auto"/>
        <w:ind w:firstLine="708"/>
        <w:jc w:val="both"/>
        <w:rPr>
          <w:rFonts w:ascii="Times New Roman" w:eastAsia="Times New Roman" w:hAnsi="Times New Roman" w:cs="Times New Roman"/>
          <w:i/>
          <w:iCs/>
          <w:sz w:val="24"/>
          <w:szCs w:val="24"/>
        </w:rPr>
      </w:pPr>
    </w:p>
    <w:p w:rsidR="008B13CF" w:rsidRPr="003F4FC1" w:rsidRDefault="008B13CF" w:rsidP="008B13CF">
      <w:pPr>
        <w:spacing w:afterAutospacing="1" w:line="240" w:lineRule="auto"/>
        <w:ind w:firstLine="708"/>
        <w:jc w:val="both"/>
        <w:rPr>
          <w:rFonts w:ascii="Times New Roman" w:eastAsia="Times New Roman" w:hAnsi="Times New Roman" w:cs="Times New Roman"/>
          <w:i/>
          <w:iCs/>
          <w:sz w:val="24"/>
          <w:szCs w:val="24"/>
        </w:rPr>
      </w:pPr>
    </w:p>
    <w:p w:rsidR="008B13CF" w:rsidRPr="003F4FC1" w:rsidRDefault="008B13CF" w:rsidP="008B13CF">
      <w:pPr>
        <w:spacing w:afterAutospacing="1" w:line="240" w:lineRule="auto"/>
        <w:ind w:firstLine="708"/>
        <w:jc w:val="both"/>
        <w:rPr>
          <w:rFonts w:ascii="Times New Roman" w:eastAsia="Times New Roman" w:hAnsi="Times New Roman" w:cs="Times New Roman"/>
          <w:i/>
          <w:iCs/>
          <w:sz w:val="24"/>
          <w:szCs w:val="24"/>
        </w:rPr>
      </w:pPr>
    </w:p>
    <w:p w:rsidR="008B13CF" w:rsidRPr="003F4FC1" w:rsidRDefault="008B13CF" w:rsidP="008B13CF">
      <w:pPr>
        <w:spacing w:afterAutospacing="1" w:line="240" w:lineRule="auto"/>
        <w:ind w:firstLine="708"/>
        <w:jc w:val="both"/>
        <w:rPr>
          <w:rFonts w:ascii="Times New Roman" w:eastAsia="Times New Roman" w:hAnsi="Times New Roman" w:cs="Times New Roman"/>
          <w:i/>
          <w:iCs/>
          <w:sz w:val="24"/>
          <w:szCs w:val="24"/>
        </w:rPr>
      </w:pPr>
    </w:p>
    <w:p w:rsidR="008B13CF" w:rsidRPr="003F4FC1" w:rsidRDefault="008B13CF" w:rsidP="008B13CF">
      <w:pPr>
        <w:spacing w:afterAutospacing="1" w:line="240" w:lineRule="auto"/>
        <w:ind w:firstLine="708"/>
        <w:jc w:val="both"/>
        <w:rPr>
          <w:rFonts w:ascii="Times New Roman" w:eastAsia="Times New Roman" w:hAnsi="Times New Roman" w:cs="Times New Roman"/>
          <w:i/>
          <w:iCs/>
          <w:sz w:val="24"/>
          <w:szCs w:val="24"/>
        </w:rPr>
      </w:pPr>
    </w:p>
    <w:p w:rsidR="008B13CF" w:rsidRPr="003F4FC1" w:rsidRDefault="008B13CF" w:rsidP="008B13CF">
      <w:pPr>
        <w:spacing w:afterAutospacing="1" w:line="240" w:lineRule="auto"/>
        <w:ind w:firstLine="708"/>
        <w:jc w:val="both"/>
        <w:rPr>
          <w:rFonts w:ascii="Times New Roman" w:eastAsia="Times New Roman" w:hAnsi="Times New Roman" w:cs="Times New Roman"/>
          <w:i/>
          <w:iCs/>
          <w:sz w:val="24"/>
          <w:szCs w:val="24"/>
        </w:rPr>
      </w:pPr>
    </w:p>
    <w:p w:rsidR="008B13CF" w:rsidRPr="003F4FC1" w:rsidRDefault="008B13CF" w:rsidP="008B13CF">
      <w:pPr>
        <w:spacing w:afterAutospacing="1" w:line="240" w:lineRule="auto"/>
        <w:ind w:firstLine="708"/>
        <w:jc w:val="both"/>
        <w:rPr>
          <w:rFonts w:ascii="Times New Roman" w:eastAsia="Times New Roman" w:hAnsi="Times New Roman" w:cs="Times New Roman"/>
          <w:i/>
          <w:iCs/>
          <w:sz w:val="24"/>
          <w:szCs w:val="24"/>
        </w:rPr>
      </w:pPr>
    </w:p>
    <w:p w:rsidR="008B13CF" w:rsidRPr="003F4FC1" w:rsidRDefault="008B13CF" w:rsidP="008B13CF">
      <w:pPr>
        <w:spacing w:afterAutospacing="1" w:line="240" w:lineRule="auto"/>
        <w:ind w:firstLine="708"/>
        <w:jc w:val="both"/>
        <w:rPr>
          <w:rFonts w:ascii="Times New Roman" w:eastAsia="Times New Roman" w:hAnsi="Times New Roman" w:cs="Times New Roman"/>
          <w:i/>
          <w:iCs/>
          <w:sz w:val="24"/>
          <w:szCs w:val="24"/>
        </w:rPr>
      </w:pPr>
    </w:p>
    <w:p w:rsidR="008B13CF" w:rsidRPr="003F4FC1" w:rsidRDefault="008B13CF" w:rsidP="008B13CF">
      <w:pPr>
        <w:spacing w:afterAutospacing="1" w:line="240" w:lineRule="auto"/>
        <w:ind w:firstLine="708"/>
        <w:jc w:val="both"/>
        <w:rPr>
          <w:rFonts w:ascii="Times New Roman" w:eastAsia="Times New Roman" w:hAnsi="Times New Roman" w:cs="Times New Roman"/>
          <w:i/>
          <w:iCs/>
          <w:sz w:val="24"/>
          <w:szCs w:val="24"/>
        </w:rPr>
      </w:pPr>
    </w:p>
    <w:p w:rsidR="008B13CF" w:rsidRPr="003F4FC1" w:rsidRDefault="008B13CF" w:rsidP="008B13CF">
      <w:pPr>
        <w:spacing w:afterAutospacing="1" w:line="240" w:lineRule="auto"/>
        <w:ind w:firstLine="708"/>
        <w:jc w:val="both"/>
        <w:rPr>
          <w:rFonts w:ascii="Times New Roman" w:eastAsia="Times New Roman" w:hAnsi="Times New Roman" w:cs="Times New Roman"/>
          <w:i/>
          <w:iCs/>
          <w:sz w:val="24"/>
          <w:szCs w:val="24"/>
        </w:rPr>
      </w:pPr>
    </w:p>
    <w:p w:rsidR="008B13CF" w:rsidRPr="003F4FC1" w:rsidRDefault="008B13CF" w:rsidP="008B13CF">
      <w:pPr>
        <w:spacing w:afterAutospacing="1" w:line="240" w:lineRule="auto"/>
        <w:ind w:firstLine="708"/>
        <w:jc w:val="both"/>
        <w:rPr>
          <w:rFonts w:ascii="Times New Roman" w:eastAsia="Times New Roman" w:hAnsi="Times New Roman" w:cs="Times New Roman"/>
          <w:i/>
          <w:iCs/>
          <w:sz w:val="24"/>
          <w:szCs w:val="24"/>
        </w:rPr>
      </w:pPr>
    </w:p>
    <w:p w:rsidR="008B13CF" w:rsidRPr="003F4FC1" w:rsidRDefault="008B13CF" w:rsidP="008B13CF">
      <w:pPr>
        <w:spacing w:afterAutospacing="1" w:line="240" w:lineRule="auto"/>
        <w:ind w:firstLine="708"/>
        <w:jc w:val="both"/>
        <w:rPr>
          <w:rFonts w:ascii="Times New Roman" w:eastAsia="Times New Roman" w:hAnsi="Times New Roman" w:cs="Times New Roman"/>
          <w:i/>
          <w:iCs/>
          <w:sz w:val="24"/>
          <w:szCs w:val="24"/>
        </w:rPr>
      </w:pPr>
    </w:p>
    <w:p w:rsidR="008B13CF" w:rsidRPr="003F4FC1" w:rsidRDefault="008B13CF" w:rsidP="008B13CF">
      <w:pPr>
        <w:spacing w:afterAutospacing="1" w:line="240" w:lineRule="auto"/>
        <w:ind w:firstLine="708"/>
        <w:jc w:val="both"/>
        <w:rPr>
          <w:rFonts w:ascii="Times New Roman" w:eastAsia="Times New Roman" w:hAnsi="Times New Roman" w:cs="Times New Roman"/>
          <w:i/>
          <w:iCs/>
          <w:sz w:val="24"/>
          <w:szCs w:val="24"/>
        </w:rPr>
      </w:pPr>
    </w:p>
    <w:p w:rsidR="008B13CF" w:rsidRPr="003F4FC1" w:rsidRDefault="008B13CF" w:rsidP="008B13CF">
      <w:pPr>
        <w:spacing w:afterAutospacing="1" w:line="240" w:lineRule="auto"/>
        <w:ind w:firstLine="708"/>
        <w:jc w:val="both"/>
        <w:rPr>
          <w:rFonts w:ascii="Times New Roman" w:eastAsia="Times New Roman" w:hAnsi="Times New Roman" w:cs="Times New Roman"/>
          <w:i/>
          <w:iCs/>
          <w:sz w:val="24"/>
          <w:szCs w:val="24"/>
        </w:rPr>
      </w:pPr>
    </w:p>
    <w:p w:rsidR="008B13CF" w:rsidRPr="003F4FC1" w:rsidRDefault="008B13CF" w:rsidP="008B13CF">
      <w:pPr>
        <w:spacing w:afterAutospacing="1" w:line="240" w:lineRule="auto"/>
        <w:ind w:firstLine="708"/>
        <w:jc w:val="both"/>
        <w:rPr>
          <w:rFonts w:ascii="Times New Roman" w:eastAsia="Times New Roman" w:hAnsi="Times New Roman" w:cs="Times New Roman"/>
          <w:i/>
          <w:iCs/>
          <w:sz w:val="24"/>
          <w:szCs w:val="24"/>
        </w:rPr>
      </w:pPr>
    </w:p>
    <w:p w:rsidR="008B13CF" w:rsidRPr="003F4FC1" w:rsidRDefault="008B13CF" w:rsidP="008B13CF">
      <w:pPr>
        <w:spacing w:afterAutospacing="1" w:line="240" w:lineRule="auto"/>
        <w:ind w:left="709" w:firstLine="708"/>
        <w:jc w:val="both"/>
        <w:rPr>
          <w:rFonts w:ascii="Times New Roman" w:hAnsi="Times New Roman" w:cs="Times New Roman"/>
          <w:sz w:val="24"/>
          <w:szCs w:val="24"/>
        </w:rPr>
      </w:pPr>
      <w:r w:rsidRPr="003F4FC1">
        <w:rPr>
          <w:rFonts w:ascii="Times New Roman" w:eastAsia="Times New Roman" w:hAnsi="Times New Roman" w:cs="Times New Roman"/>
          <w:sz w:val="24"/>
          <w:szCs w:val="24"/>
        </w:rPr>
        <w:t>&gt; 3 – высокая степень удовлетворенности учащихся школьной жизнью;</w:t>
      </w:r>
    </w:p>
    <w:p w:rsidR="008B13CF" w:rsidRPr="003F4FC1" w:rsidRDefault="008B13CF" w:rsidP="008B13CF">
      <w:pPr>
        <w:spacing w:afterAutospacing="1" w:line="240" w:lineRule="auto"/>
        <w:jc w:val="both"/>
        <w:rPr>
          <w:rFonts w:ascii="Times New Roman" w:hAnsi="Times New Roman" w:cs="Times New Roman"/>
          <w:sz w:val="24"/>
          <w:szCs w:val="24"/>
        </w:rPr>
      </w:pPr>
      <w:r w:rsidRPr="003F4FC1">
        <w:rPr>
          <w:rFonts w:ascii="Times New Roman" w:eastAsia="Times New Roman" w:hAnsi="Times New Roman" w:cs="Times New Roman"/>
          <w:sz w:val="24"/>
          <w:szCs w:val="24"/>
        </w:rPr>
        <w:t xml:space="preserve">           У &gt; 2 – средняя степень удовлетворенности учащихся школьной жизнью.</w:t>
      </w:r>
    </w:p>
    <w:p w:rsidR="008B13CF" w:rsidRPr="003F4FC1" w:rsidRDefault="008B13CF" w:rsidP="008B13CF">
      <w:pPr>
        <w:spacing w:afterAutospacing="1" w:line="240" w:lineRule="auto"/>
        <w:jc w:val="both"/>
        <w:rPr>
          <w:rFonts w:ascii="Times New Roman" w:hAnsi="Times New Roman" w:cs="Times New Roman"/>
          <w:sz w:val="24"/>
          <w:szCs w:val="24"/>
        </w:rPr>
      </w:pPr>
      <w:r w:rsidRPr="003F4FC1">
        <w:rPr>
          <w:rFonts w:ascii="Times New Roman" w:eastAsia="Times New Roman" w:hAnsi="Times New Roman" w:cs="Times New Roman"/>
          <w:bCs/>
          <w:sz w:val="24"/>
          <w:szCs w:val="24"/>
        </w:rPr>
        <w:br/>
        <w:t xml:space="preserve">        Следующий этап работы – выяснить мнение родителей. </w:t>
      </w:r>
      <w:r w:rsidRPr="003F4FC1">
        <w:rPr>
          <w:rFonts w:ascii="Times New Roman" w:eastAsia="Times New Roman" w:hAnsi="Times New Roman" w:cs="Times New Roman"/>
          <w:bCs/>
          <w:sz w:val="24"/>
          <w:szCs w:val="24"/>
        </w:rPr>
        <w:br/>
        <w:t xml:space="preserve">Цель– изучение мнения родителей учащихся о воспитательной работе и организации взаимодействия в школе. </w:t>
      </w:r>
      <w:r w:rsidRPr="003F4FC1">
        <w:rPr>
          <w:rFonts w:ascii="Times New Roman" w:eastAsia="Times New Roman" w:hAnsi="Times New Roman" w:cs="Times New Roman"/>
          <w:bCs/>
          <w:sz w:val="24"/>
          <w:szCs w:val="24"/>
        </w:rPr>
        <w:br/>
        <w:t xml:space="preserve">Задачи: 1. Определить активность участия детей и их родителей в общественной жизни класса, подготовке и проведении мероприятий в классе и школе. </w:t>
      </w:r>
      <w:r w:rsidRPr="003F4FC1">
        <w:rPr>
          <w:rFonts w:ascii="Times New Roman" w:eastAsia="Times New Roman" w:hAnsi="Times New Roman" w:cs="Times New Roman"/>
          <w:bCs/>
          <w:sz w:val="24"/>
          <w:szCs w:val="24"/>
        </w:rPr>
        <w:br/>
        <w:t xml:space="preserve">2. Выявить эмоциональное отношение родителей учащихся к классу, к мероприятиям в классе, к негативным явлениям в школе и классе. </w:t>
      </w:r>
      <w:r w:rsidRPr="003F4FC1">
        <w:rPr>
          <w:rFonts w:ascii="Times New Roman" w:eastAsia="Times New Roman" w:hAnsi="Times New Roman" w:cs="Times New Roman"/>
          <w:bCs/>
          <w:sz w:val="24"/>
          <w:szCs w:val="24"/>
        </w:rPr>
        <w:br/>
        <w:t xml:space="preserve">3. Определить удовлетворённость родителей учащихся отношениями со всеми участниками образовательного процесса. </w:t>
      </w:r>
    </w:p>
    <w:p w:rsidR="008B13CF" w:rsidRPr="003F4FC1" w:rsidRDefault="008B13CF" w:rsidP="008B13CF">
      <w:pPr>
        <w:spacing w:beforeAutospacing="1" w:afterAutospacing="1" w:line="240" w:lineRule="auto"/>
        <w:jc w:val="both"/>
        <w:rPr>
          <w:rFonts w:ascii="Times New Roman" w:hAnsi="Times New Roman" w:cs="Times New Roman"/>
          <w:sz w:val="24"/>
          <w:szCs w:val="24"/>
        </w:rPr>
      </w:pPr>
      <w:r w:rsidRPr="003F4FC1">
        <w:rPr>
          <w:rFonts w:ascii="Times New Roman" w:eastAsia="Times New Roman" w:hAnsi="Times New Roman" w:cs="Times New Roman"/>
          <w:bCs/>
          <w:sz w:val="24"/>
          <w:szCs w:val="24"/>
        </w:rPr>
        <w:t xml:space="preserve">        Анкетирование проводится на родительских собраниях в конце учебного года. Анкеты выдаются каждому родителю, и они отвечают на все вопросы в течение 15-20 минут. Мнение родителей указывало, что 82% опрошенных устраивала система воспитания в школе. 14% родителей затрудняются ответить, а 4% не устраивает. По сравнению с прошлым 2014-2015 учебным годом, немного повысился уровень удовлетворённости – на 2%, и  это указывает на то, что интерес родителей к делам школы и класса вырос. </w:t>
      </w:r>
    </w:p>
    <w:p w:rsidR="008B13CF" w:rsidRPr="003F4FC1" w:rsidRDefault="008B13CF" w:rsidP="008B13CF">
      <w:pPr>
        <w:spacing w:afterAutospacing="1" w:line="240" w:lineRule="auto"/>
        <w:jc w:val="center"/>
        <w:rPr>
          <w:rFonts w:ascii="Times New Roman" w:eastAsia="Times New Roman" w:hAnsi="Times New Roman" w:cs="Times New Roman"/>
          <w:bCs/>
          <w:sz w:val="24"/>
          <w:szCs w:val="24"/>
        </w:rPr>
      </w:pPr>
      <w:r w:rsidRPr="003F4FC1">
        <w:rPr>
          <w:rFonts w:ascii="Times New Roman" w:eastAsia="Times New Roman" w:hAnsi="Times New Roman" w:cs="Times New Roman"/>
          <w:bCs/>
          <w:sz w:val="24"/>
          <w:szCs w:val="24"/>
        </w:rPr>
        <w:t>Оценка родителями помощи образовательного уч</w:t>
      </w:r>
      <w:r w:rsidRPr="003F4FC1">
        <w:rPr>
          <w:rFonts w:ascii="Times New Roman" w:eastAsia="Times New Roman" w:hAnsi="Times New Roman" w:cs="Times New Roman"/>
          <w:bCs/>
          <w:sz w:val="24"/>
          <w:szCs w:val="24"/>
        </w:rPr>
        <w:softHyphen/>
        <w:t>реждения в воспитании у детей способности к решению основных жизненных проблем</w:t>
      </w:r>
    </w:p>
    <w:p w:rsidR="008B13CF" w:rsidRPr="003F4FC1" w:rsidRDefault="008B13CF" w:rsidP="008B13CF">
      <w:pPr>
        <w:spacing w:afterAutospacing="1" w:line="240" w:lineRule="auto"/>
        <w:jc w:val="center"/>
        <w:rPr>
          <w:rFonts w:ascii="Times New Roman" w:eastAsia="Times New Roman" w:hAnsi="Times New Roman" w:cs="Times New Roman"/>
          <w:bCs/>
          <w:sz w:val="24"/>
          <w:szCs w:val="24"/>
        </w:rPr>
      </w:pPr>
      <w:r w:rsidRPr="003F4FC1">
        <w:rPr>
          <w:rFonts w:ascii="Times New Roman" w:eastAsia="Times New Roman" w:hAnsi="Times New Roman" w:cs="Times New Roman"/>
          <w:sz w:val="24"/>
          <w:szCs w:val="24"/>
        </w:rPr>
        <w:t>(по методике доцента А. А. Андреева)</w:t>
      </w:r>
    </w:p>
    <w:p w:rsidR="008B13CF" w:rsidRPr="003F4FC1" w:rsidRDefault="00FC41B3" w:rsidP="008B13CF">
      <w:pPr>
        <w:spacing w:afterAutospacing="1" w:line="240" w:lineRule="auto"/>
        <w:rPr>
          <w:rFonts w:ascii="Times New Roman" w:hAnsi="Times New Roman" w:cs="Times New Roman"/>
          <w:sz w:val="24"/>
          <w:szCs w:val="24"/>
        </w:rPr>
      </w:pPr>
      <w:r>
        <w:rPr>
          <w:rFonts w:ascii="Times New Roman" w:hAnsi="Times New Roman" w:cs="Times New Roman"/>
          <w:noProof/>
          <w:sz w:val="24"/>
          <w:szCs w:val="24"/>
        </w:rPr>
        <w:pict>
          <v:shape id="Врезка1" o:spid="_x0000_s1027" type="#_x0000_t202" style="position:absolute;margin-left:0;margin-top:27.7pt;width:451.05pt;height:336.55pt;z-index:251661312;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" filled="f" stroked="f">
            <v:textbox style="mso-fit-shape-to-text:t" inset="0,0,0,0">
              <w:txbxContent>
                <w:tbl>
                  <w:tblPr>
                    <w:tblW w:w="915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382"/>
                    <w:gridCol w:w="4532"/>
                    <w:gridCol w:w="991"/>
                    <w:gridCol w:w="1125"/>
                    <w:gridCol w:w="1125"/>
                  </w:tblGrid>
                  <w:tr w:rsidR="00763F93" w:rsidTr="008B13CF">
                    <w:trPr>
                      <w:jc w:val="center"/>
                    </w:trPr>
                    <w:tc>
                      <w:tcPr>
                        <w:tcW w:w="13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63F93" w:rsidRDefault="00763F93">
                        <w:pPr>
                          <w:spacing w:afterAutospacing="1" w:line="240" w:lineRule="auto"/>
                          <w:jc w:val="center"/>
                        </w:pPr>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п</w:t>
                        </w:r>
                        <w:proofErr w:type="gramEnd"/>
                        <w:r>
                          <w:rPr>
                            <w:rFonts w:ascii="Times New Roman" w:eastAsia="Times New Roman" w:hAnsi="Times New Roman" w:cs="Times New Roman"/>
                            <w:bCs/>
                            <w:sz w:val="24"/>
                            <w:szCs w:val="24"/>
                          </w:rPr>
                          <w:t>/п</w:t>
                        </w:r>
                      </w:p>
                    </w:tc>
                    <w:tc>
                      <w:tcPr>
                        <w:tcW w:w="45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63F93" w:rsidRDefault="00763F93">
                        <w:pPr>
                          <w:keepNext/>
                          <w:spacing w:afterAutospacing="1" w:line="240" w:lineRule="auto"/>
                          <w:jc w:val="center"/>
                          <w:outlineLvl w:val="2"/>
                        </w:pPr>
                        <w:r>
                          <w:rPr>
                            <w:rFonts w:ascii="Times New Roman" w:eastAsia="Times New Roman" w:hAnsi="Times New Roman" w:cs="Times New Roman"/>
                            <w:bCs/>
                            <w:iCs/>
                            <w:sz w:val="24"/>
                            <w:szCs w:val="24"/>
                          </w:rPr>
                          <w:t xml:space="preserve">Вопросы </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63F93" w:rsidRDefault="00763F93">
                        <w:pPr>
                          <w:spacing w:afterAutospacing="1" w:line="240" w:lineRule="auto"/>
                          <w:jc w:val="both"/>
                        </w:pPr>
                        <w:r>
                          <w:rPr>
                            <w:rFonts w:ascii="Times New Roman" w:eastAsia="Times New Roman" w:hAnsi="Times New Roman" w:cs="Times New Roman"/>
                            <w:bCs/>
                            <w:sz w:val="24"/>
                            <w:szCs w:val="24"/>
                          </w:rPr>
                          <w:t>2014-2015</w:t>
                        </w:r>
                      </w:p>
                    </w:tc>
                    <w:tc>
                      <w:tcPr>
                        <w:tcW w:w="112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63F93" w:rsidRDefault="00763F93">
                        <w:pPr>
                          <w:spacing w:afterAutospacing="1" w:line="240" w:lineRule="auto"/>
                          <w:jc w:val="both"/>
                        </w:pPr>
                        <w:r>
                          <w:rPr>
                            <w:rFonts w:ascii="Times New Roman" w:eastAsia="Times New Roman" w:hAnsi="Times New Roman" w:cs="Times New Roman"/>
                            <w:bCs/>
                            <w:sz w:val="24"/>
                            <w:szCs w:val="24"/>
                          </w:rPr>
                          <w:t>2015-2016</w:t>
                        </w:r>
                      </w:p>
                    </w:tc>
                    <w:tc>
                      <w:tcPr>
                        <w:tcW w:w="1125" w:type="dxa"/>
                        <w:tcBorders>
                          <w:top w:val="single" w:sz="4" w:space="0" w:color="00000A"/>
                          <w:left w:val="single" w:sz="4" w:space="0" w:color="00000A"/>
                          <w:bottom w:val="single" w:sz="4" w:space="0" w:color="00000A"/>
                          <w:right w:val="single" w:sz="4" w:space="0" w:color="00000A"/>
                        </w:tcBorders>
                      </w:tcPr>
                      <w:p w:rsidR="00763F93" w:rsidRDefault="00763F93">
                        <w:pPr>
                          <w:spacing w:afterAutospacing="1"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2016-2017</w:t>
                        </w:r>
                      </w:p>
                    </w:tc>
                  </w:tr>
                  <w:tr w:rsidR="00763F93" w:rsidTr="008B13CF">
                    <w:trPr>
                      <w:trHeight w:val="337"/>
                      <w:jc w:val="center"/>
                    </w:trPr>
                    <w:tc>
                      <w:tcPr>
                        <w:tcW w:w="13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63F93" w:rsidRDefault="00763F93">
                        <w:pPr>
                          <w:spacing w:afterAutospacing="1" w:line="240" w:lineRule="auto"/>
                          <w:jc w:val="center"/>
                        </w:pPr>
                        <w:r>
                          <w:rPr>
                            <w:rFonts w:ascii="Times New Roman" w:eastAsia="Times New Roman" w:hAnsi="Times New Roman" w:cs="Times New Roman"/>
                            <w:b/>
                            <w:bCs/>
                            <w:sz w:val="24"/>
                            <w:szCs w:val="24"/>
                          </w:rPr>
                          <w:t>1</w:t>
                        </w:r>
                      </w:p>
                    </w:tc>
                    <w:tc>
                      <w:tcPr>
                        <w:tcW w:w="45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63F93" w:rsidRDefault="00763F93">
                        <w:pPr>
                          <w:spacing w:afterAutospacing="1" w:line="240" w:lineRule="auto"/>
                          <w:jc w:val="both"/>
                        </w:pPr>
                        <w:r>
                          <w:rPr>
                            <w:rFonts w:ascii="Times New Roman" w:eastAsia="Times New Roman" w:hAnsi="Times New Roman" w:cs="Times New Roman"/>
                            <w:sz w:val="24"/>
                            <w:szCs w:val="24"/>
                          </w:rPr>
                          <w:t xml:space="preserve">Школа помогает ребенку: </w:t>
                        </w:r>
                      </w:p>
                      <w:p w:rsidR="00763F93" w:rsidRDefault="00763F93">
                        <w:pPr>
                          <w:spacing w:afterAutospacing="1" w:line="240" w:lineRule="auto"/>
                          <w:jc w:val="both"/>
                        </w:pPr>
                        <w:r>
                          <w:rPr>
                            <w:rFonts w:ascii="Times New Roman" w:eastAsia="Times New Roman" w:hAnsi="Times New Roman" w:cs="Times New Roman"/>
                            <w:sz w:val="24"/>
                            <w:szCs w:val="24"/>
                          </w:rPr>
                          <w:t>а) поверить в свои силы</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63F93" w:rsidRPr="00E47119" w:rsidRDefault="00763F93">
                        <w:pPr>
                          <w:spacing w:afterAutospacing="1" w:line="240" w:lineRule="auto"/>
                          <w:jc w:val="center"/>
                        </w:pPr>
                        <w:r w:rsidRPr="00E47119">
                          <w:rPr>
                            <w:rFonts w:ascii="Times New Roman" w:eastAsia="Times New Roman" w:hAnsi="Times New Roman" w:cs="Times New Roman"/>
                            <w:bCs/>
                            <w:sz w:val="24"/>
                            <w:szCs w:val="24"/>
                          </w:rPr>
                          <w:t>3,56</w:t>
                        </w:r>
                      </w:p>
                      <w:p w:rsidR="00763F93" w:rsidRPr="00E47119" w:rsidRDefault="00763F93">
                        <w:pPr>
                          <w:spacing w:afterAutospacing="1" w:line="240" w:lineRule="auto"/>
                          <w:jc w:val="center"/>
                        </w:pPr>
                        <w:r w:rsidRPr="00E47119">
                          <w:rPr>
                            <w:rFonts w:ascii="Times New Roman" w:eastAsia="Times New Roman" w:hAnsi="Times New Roman" w:cs="Times New Roman"/>
                            <w:bCs/>
                            <w:sz w:val="24"/>
                            <w:szCs w:val="24"/>
                          </w:rPr>
                          <w:t>89%</w:t>
                        </w:r>
                      </w:p>
                    </w:tc>
                    <w:tc>
                      <w:tcPr>
                        <w:tcW w:w="112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63F93" w:rsidRPr="00E47119" w:rsidRDefault="00763F93">
                        <w:pPr>
                          <w:spacing w:afterAutospacing="1" w:line="240" w:lineRule="auto"/>
                          <w:jc w:val="center"/>
                        </w:pPr>
                        <w:r w:rsidRPr="00E47119">
                          <w:rPr>
                            <w:rFonts w:ascii="Times New Roman" w:eastAsia="Times New Roman" w:hAnsi="Times New Roman" w:cs="Times New Roman"/>
                            <w:bCs/>
                            <w:sz w:val="24"/>
                            <w:szCs w:val="24"/>
                          </w:rPr>
                          <w:t>3,57</w:t>
                        </w:r>
                      </w:p>
                      <w:p w:rsidR="00763F93" w:rsidRPr="00E47119" w:rsidRDefault="00763F93">
                        <w:pPr>
                          <w:spacing w:afterAutospacing="1" w:line="240" w:lineRule="auto"/>
                          <w:jc w:val="center"/>
                        </w:pPr>
                        <w:bookmarkStart w:id="1" w:name="__DdeLink__1683_436249661"/>
                        <w:bookmarkEnd w:id="1"/>
                        <w:r w:rsidRPr="00E47119">
                          <w:rPr>
                            <w:rFonts w:ascii="Times New Roman" w:eastAsia="Times New Roman" w:hAnsi="Times New Roman" w:cs="Times New Roman"/>
                            <w:bCs/>
                            <w:sz w:val="24"/>
                            <w:szCs w:val="24"/>
                          </w:rPr>
                          <w:t>89,25%</w:t>
                        </w:r>
                      </w:p>
                    </w:tc>
                    <w:tc>
                      <w:tcPr>
                        <w:tcW w:w="1125" w:type="dxa"/>
                        <w:tcBorders>
                          <w:top w:val="single" w:sz="4" w:space="0" w:color="00000A"/>
                          <w:left w:val="single" w:sz="4" w:space="0" w:color="00000A"/>
                          <w:bottom w:val="single" w:sz="4" w:space="0" w:color="00000A"/>
                          <w:right w:val="single" w:sz="4" w:space="0" w:color="00000A"/>
                        </w:tcBorders>
                      </w:tcPr>
                      <w:p w:rsidR="00763F93" w:rsidRDefault="00763F93">
                        <w:pPr>
                          <w:spacing w:afterAutospacing="1"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3,58</w:t>
                        </w:r>
                      </w:p>
                      <w:p w:rsidR="00763F93" w:rsidRPr="00E47119" w:rsidRDefault="00763F93">
                        <w:pPr>
                          <w:spacing w:afterAutospacing="1"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89,90%</w:t>
                        </w:r>
                      </w:p>
                    </w:tc>
                  </w:tr>
                  <w:tr w:rsidR="00763F93" w:rsidTr="008B13CF">
                    <w:trPr>
                      <w:trHeight w:val="337"/>
                      <w:jc w:val="center"/>
                    </w:trPr>
                    <w:tc>
                      <w:tcPr>
                        <w:tcW w:w="13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63F93" w:rsidRDefault="00763F93">
                        <w:pPr>
                          <w:spacing w:afterAutospacing="1" w:line="240" w:lineRule="auto"/>
                          <w:jc w:val="center"/>
                        </w:pPr>
                        <w:r>
                          <w:rPr>
                            <w:rFonts w:ascii="Times New Roman" w:eastAsia="Times New Roman" w:hAnsi="Times New Roman" w:cs="Times New Roman"/>
                            <w:b/>
                            <w:bCs/>
                            <w:sz w:val="24"/>
                            <w:szCs w:val="24"/>
                          </w:rPr>
                          <w:t>2</w:t>
                        </w:r>
                      </w:p>
                    </w:tc>
                    <w:tc>
                      <w:tcPr>
                        <w:tcW w:w="45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63F93" w:rsidRDefault="00763F93">
                        <w:pPr>
                          <w:spacing w:afterAutospacing="1" w:line="240" w:lineRule="auto"/>
                          <w:jc w:val="both"/>
                        </w:pPr>
                        <w:r>
                          <w:rPr>
                            <w:rFonts w:ascii="Times New Roman" w:eastAsia="Times New Roman" w:hAnsi="Times New Roman" w:cs="Times New Roman"/>
                            <w:sz w:val="24"/>
                            <w:szCs w:val="24"/>
                          </w:rPr>
                          <w:t>б) учиться решать жизненные проблемы</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63F93" w:rsidRPr="00E47119" w:rsidRDefault="00763F93">
                        <w:pPr>
                          <w:spacing w:afterAutospacing="1" w:line="240" w:lineRule="auto"/>
                          <w:jc w:val="center"/>
                        </w:pPr>
                        <w:r w:rsidRPr="00E47119">
                          <w:rPr>
                            <w:rFonts w:ascii="Times New Roman" w:eastAsia="Times New Roman" w:hAnsi="Times New Roman" w:cs="Times New Roman"/>
                            <w:bCs/>
                            <w:sz w:val="24"/>
                            <w:szCs w:val="24"/>
                          </w:rPr>
                          <w:t>3,59</w:t>
                        </w:r>
                      </w:p>
                      <w:p w:rsidR="00763F93" w:rsidRPr="00E47119" w:rsidRDefault="00763F93">
                        <w:pPr>
                          <w:spacing w:afterAutospacing="1" w:line="240" w:lineRule="auto"/>
                          <w:jc w:val="center"/>
                        </w:pPr>
                        <w:r w:rsidRPr="00E47119">
                          <w:rPr>
                            <w:rFonts w:ascii="Times New Roman" w:eastAsia="Times New Roman" w:hAnsi="Times New Roman" w:cs="Times New Roman"/>
                            <w:bCs/>
                            <w:sz w:val="24"/>
                            <w:szCs w:val="24"/>
                          </w:rPr>
                          <w:t>89,75%</w:t>
                        </w:r>
                      </w:p>
                    </w:tc>
                    <w:tc>
                      <w:tcPr>
                        <w:tcW w:w="112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63F93" w:rsidRPr="00E47119" w:rsidRDefault="00763F93">
                        <w:pPr>
                          <w:spacing w:afterAutospacing="1" w:line="240" w:lineRule="auto"/>
                          <w:jc w:val="center"/>
                        </w:pPr>
                        <w:r w:rsidRPr="00E47119">
                          <w:rPr>
                            <w:rFonts w:ascii="Times New Roman" w:eastAsia="Times New Roman" w:hAnsi="Times New Roman" w:cs="Times New Roman"/>
                            <w:bCs/>
                            <w:sz w:val="24"/>
                            <w:szCs w:val="24"/>
                          </w:rPr>
                          <w:t>3,57</w:t>
                        </w:r>
                      </w:p>
                      <w:p w:rsidR="00763F93" w:rsidRPr="00E47119" w:rsidRDefault="00763F93">
                        <w:pPr>
                          <w:spacing w:afterAutospacing="1" w:line="240" w:lineRule="auto"/>
                          <w:jc w:val="center"/>
                        </w:pPr>
                        <w:r w:rsidRPr="00E47119">
                          <w:rPr>
                            <w:rFonts w:ascii="Times New Roman" w:eastAsia="Times New Roman" w:hAnsi="Times New Roman" w:cs="Times New Roman"/>
                            <w:bCs/>
                            <w:sz w:val="24"/>
                            <w:szCs w:val="24"/>
                          </w:rPr>
                          <w:t>89,25%</w:t>
                        </w:r>
                      </w:p>
                    </w:tc>
                    <w:tc>
                      <w:tcPr>
                        <w:tcW w:w="1125" w:type="dxa"/>
                        <w:tcBorders>
                          <w:top w:val="single" w:sz="4" w:space="0" w:color="00000A"/>
                          <w:left w:val="single" w:sz="4" w:space="0" w:color="00000A"/>
                          <w:bottom w:val="single" w:sz="4" w:space="0" w:color="00000A"/>
                          <w:right w:val="single" w:sz="4" w:space="0" w:color="00000A"/>
                        </w:tcBorders>
                      </w:tcPr>
                      <w:p w:rsidR="00763F93" w:rsidRDefault="00763F93">
                        <w:pPr>
                          <w:spacing w:afterAutospacing="1"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3,56</w:t>
                        </w:r>
                      </w:p>
                      <w:p w:rsidR="00763F93" w:rsidRPr="00E47119" w:rsidRDefault="00763F93">
                        <w:pPr>
                          <w:spacing w:afterAutospacing="1"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89,26</w:t>
                        </w:r>
                      </w:p>
                    </w:tc>
                  </w:tr>
                  <w:tr w:rsidR="00763F93" w:rsidTr="008B13CF">
                    <w:trPr>
                      <w:trHeight w:val="337"/>
                      <w:jc w:val="center"/>
                    </w:trPr>
                    <w:tc>
                      <w:tcPr>
                        <w:tcW w:w="13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63F93" w:rsidRDefault="00763F93">
                        <w:pPr>
                          <w:spacing w:afterAutospacing="1" w:line="240" w:lineRule="auto"/>
                          <w:jc w:val="center"/>
                        </w:pPr>
                        <w:r>
                          <w:rPr>
                            <w:rFonts w:ascii="Times New Roman" w:eastAsia="Times New Roman" w:hAnsi="Times New Roman" w:cs="Times New Roman"/>
                            <w:b/>
                            <w:bCs/>
                            <w:sz w:val="24"/>
                            <w:szCs w:val="24"/>
                          </w:rPr>
                          <w:t>3</w:t>
                        </w:r>
                      </w:p>
                    </w:tc>
                    <w:tc>
                      <w:tcPr>
                        <w:tcW w:w="45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63F93" w:rsidRDefault="00763F93">
                        <w:pPr>
                          <w:spacing w:afterAutospacing="1" w:line="240" w:lineRule="auto"/>
                          <w:jc w:val="both"/>
                        </w:pPr>
                        <w:r>
                          <w:rPr>
                            <w:rFonts w:ascii="Times New Roman" w:eastAsia="Times New Roman" w:hAnsi="Times New Roman" w:cs="Times New Roman"/>
                            <w:sz w:val="24"/>
                            <w:szCs w:val="24"/>
                          </w:rPr>
                          <w:t>в) учиться преодолевать жизненные трудности</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63F93" w:rsidRPr="00E47119" w:rsidRDefault="00763F93">
                        <w:pPr>
                          <w:spacing w:afterAutospacing="1" w:line="240" w:lineRule="auto"/>
                          <w:jc w:val="center"/>
                        </w:pPr>
                        <w:r w:rsidRPr="00E47119">
                          <w:rPr>
                            <w:rFonts w:ascii="Times New Roman" w:eastAsia="Times New Roman" w:hAnsi="Times New Roman" w:cs="Times New Roman"/>
                            <w:bCs/>
                            <w:sz w:val="24"/>
                            <w:szCs w:val="24"/>
                          </w:rPr>
                          <w:t>3,66</w:t>
                        </w:r>
                      </w:p>
                      <w:p w:rsidR="00763F93" w:rsidRPr="00E47119" w:rsidRDefault="00763F93">
                        <w:pPr>
                          <w:spacing w:afterAutospacing="1" w:line="240" w:lineRule="auto"/>
                          <w:jc w:val="center"/>
                        </w:pPr>
                        <w:r w:rsidRPr="00E47119">
                          <w:rPr>
                            <w:rFonts w:ascii="Times New Roman" w:eastAsia="Times New Roman" w:hAnsi="Times New Roman" w:cs="Times New Roman"/>
                            <w:bCs/>
                            <w:sz w:val="24"/>
                            <w:szCs w:val="24"/>
                          </w:rPr>
                          <w:t>91,5%</w:t>
                        </w:r>
                      </w:p>
                    </w:tc>
                    <w:tc>
                      <w:tcPr>
                        <w:tcW w:w="112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63F93" w:rsidRPr="00E47119" w:rsidRDefault="00763F93">
                        <w:pPr>
                          <w:spacing w:afterAutospacing="1" w:line="240" w:lineRule="auto"/>
                          <w:jc w:val="center"/>
                        </w:pPr>
                        <w:r w:rsidRPr="00E47119">
                          <w:rPr>
                            <w:rFonts w:ascii="Times New Roman" w:eastAsia="Times New Roman" w:hAnsi="Times New Roman" w:cs="Times New Roman"/>
                            <w:bCs/>
                            <w:sz w:val="24"/>
                            <w:szCs w:val="24"/>
                          </w:rPr>
                          <w:t>3,68</w:t>
                        </w:r>
                      </w:p>
                      <w:p w:rsidR="00763F93" w:rsidRPr="00E47119" w:rsidRDefault="00763F93">
                        <w:pPr>
                          <w:spacing w:afterAutospacing="1" w:line="240" w:lineRule="auto"/>
                          <w:jc w:val="center"/>
                        </w:pPr>
                        <w:r w:rsidRPr="00E47119">
                          <w:rPr>
                            <w:rFonts w:ascii="Times New Roman" w:eastAsia="Times New Roman" w:hAnsi="Times New Roman" w:cs="Times New Roman"/>
                            <w:bCs/>
                            <w:sz w:val="24"/>
                            <w:szCs w:val="24"/>
                          </w:rPr>
                          <w:t>92%</w:t>
                        </w:r>
                      </w:p>
                    </w:tc>
                    <w:tc>
                      <w:tcPr>
                        <w:tcW w:w="1125" w:type="dxa"/>
                        <w:tcBorders>
                          <w:top w:val="single" w:sz="4" w:space="0" w:color="00000A"/>
                          <w:left w:val="single" w:sz="4" w:space="0" w:color="00000A"/>
                          <w:bottom w:val="single" w:sz="4" w:space="0" w:color="00000A"/>
                          <w:right w:val="single" w:sz="4" w:space="0" w:color="00000A"/>
                        </w:tcBorders>
                      </w:tcPr>
                      <w:p w:rsidR="00763F93" w:rsidRDefault="00763F93">
                        <w:pPr>
                          <w:spacing w:afterAutospacing="1"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3,71</w:t>
                        </w:r>
                      </w:p>
                      <w:p w:rsidR="00763F93" w:rsidRPr="00E47119" w:rsidRDefault="00763F93">
                        <w:pPr>
                          <w:spacing w:afterAutospacing="1"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92%</w:t>
                        </w:r>
                      </w:p>
                    </w:tc>
                  </w:tr>
                  <w:tr w:rsidR="00763F93" w:rsidTr="008B13CF">
                    <w:trPr>
                      <w:trHeight w:val="337"/>
                      <w:jc w:val="center"/>
                    </w:trPr>
                    <w:tc>
                      <w:tcPr>
                        <w:tcW w:w="13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63F93" w:rsidRDefault="00763F93">
                        <w:pPr>
                          <w:spacing w:afterAutospacing="1" w:line="240" w:lineRule="auto"/>
                          <w:jc w:val="center"/>
                        </w:pPr>
                        <w:r>
                          <w:rPr>
                            <w:rFonts w:ascii="Times New Roman" w:eastAsia="Times New Roman" w:hAnsi="Times New Roman" w:cs="Times New Roman"/>
                            <w:b/>
                            <w:bCs/>
                            <w:sz w:val="24"/>
                            <w:szCs w:val="24"/>
                          </w:rPr>
                          <w:t>4</w:t>
                        </w:r>
                      </w:p>
                    </w:tc>
                    <w:tc>
                      <w:tcPr>
                        <w:tcW w:w="45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63F93" w:rsidRDefault="00763F93">
                        <w:pPr>
                          <w:spacing w:afterAutospacing="1" w:line="240" w:lineRule="auto"/>
                          <w:jc w:val="both"/>
                        </w:pPr>
                        <w:r>
                          <w:rPr>
                            <w:rFonts w:ascii="Times New Roman" w:eastAsia="Times New Roman" w:hAnsi="Times New Roman" w:cs="Times New Roman"/>
                            <w:sz w:val="24"/>
                            <w:szCs w:val="24"/>
                          </w:rPr>
                          <w:t xml:space="preserve">г) учиться </w:t>
                        </w:r>
                        <w:proofErr w:type="gramStart"/>
                        <w:r>
                          <w:rPr>
                            <w:rFonts w:ascii="Times New Roman" w:eastAsia="Times New Roman" w:hAnsi="Times New Roman" w:cs="Times New Roman"/>
                            <w:sz w:val="24"/>
                            <w:szCs w:val="24"/>
                          </w:rPr>
                          <w:t>правильно</w:t>
                        </w:r>
                        <w:proofErr w:type="gramEnd"/>
                        <w:r>
                          <w:rPr>
                            <w:rFonts w:ascii="Times New Roman" w:eastAsia="Times New Roman" w:hAnsi="Times New Roman" w:cs="Times New Roman"/>
                            <w:sz w:val="24"/>
                            <w:szCs w:val="24"/>
                          </w:rPr>
                          <w:t xml:space="preserve"> общаться со сверстниками</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63F93" w:rsidRPr="00E47119" w:rsidRDefault="00763F93">
                        <w:pPr>
                          <w:spacing w:afterAutospacing="1" w:line="240" w:lineRule="auto"/>
                          <w:jc w:val="center"/>
                        </w:pPr>
                        <w:r w:rsidRPr="00E47119">
                          <w:rPr>
                            <w:rFonts w:ascii="Times New Roman" w:eastAsia="Times New Roman" w:hAnsi="Times New Roman" w:cs="Times New Roman"/>
                            <w:bCs/>
                            <w:sz w:val="24"/>
                            <w:szCs w:val="24"/>
                          </w:rPr>
                          <w:t>3.54</w:t>
                        </w:r>
                      </w:p>
                      <w:p w:rsidR="00763F93" w:rsidRPr="00E47119" w:rsidRDefault="00763F93">
                        <w:pPr>
                          <w:spacing w:afterAutospacing="1" w:line="240" w:lineRule="auto"/>
                          <w:jc w:val="center"/>
                        </w:pPr>
                        <w:r w:rsidRPr="00E47119">
                          <w:rPr>
                            <w:rFonts w:ascii="Times New Roman" w:eastAsia="Times New Roman" w:hAnsi="Times New Roman" w:cs="Times New Roman"/>
                            <w:bCs/>
                            <w:sz w:val="24"/>
                            <w:szCs w:val="24"/>
                          </w:rPr>
                          <w:t>88,5%</w:t>
                        </w:r>
                      </w:p>
                    </w:tc>
                    <w:tc>
                      <w:tcPr>
                        <w:tcW w:w="112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63F93" w:rsidRPr="00E47119" w:rsidRDefault="00763F93">
                        <w:pPr>
                          <w:spacing w:afterAutospacing="1" w:line="240" w:lineRule="auto"/>
                          <w:jc w:val="center"/>
                        </w:pPr>
                        <w:r w:rsidRPr="00E47119">
                          <w:rPr>
                            <w:rFonts w:ascii="Times New Roman" w:eastAsia="Times New Roman" w:hAnsi="Times New Roman" w:cs="Times New Roman"/>
                            <w:bCs/>
                            <w:sz w:val="24"/>
                            <w:szCs w:val="24"/>
                          </w:rPr>
                          <w:t>3,47</w:t>
                        </w:r>
                      </w:p>
                      <w:p w:rsidR="00763F93" w:rsidRPr="00E47119" w:rsidRDefault="00763F93">
                        <w:pPr>
                          <w:spacing w:afterAutospacing="1" w:line="240" w:lineRule="auto"/>
                          <w:jc w:val="center"/>
                        </w:pPr>
                        <w:r w:rsidRPr="00E47119">
                          <w:rPr>
                            <w:rFonts w:ascii="Times New Roman" w:eastAsia="Times New Roman" w:hAnsi="Times New Roman" w:cs="Times New Roman"/>
                            <w:bCs/>
                            <w:sz w:val="24"/>
                            <w:szCs w:val="24"/>
                          </w:rPr>
                          <w:t>86,75%</w:t>
                        </w:r>
                      </w:p>
                    </w:tc>
                    <w:tc>
                      <w:tcPr>
                        <w:tcW w:w="1125" w:type="dxa"/>
                        <w:tcBorders>
                          <w:top w:val="single" w:sz="4" w:space="0" w:color="00000A"/>
                          <w:left w:val="single" w:sz="4" w:space="0" w:color="00000A"/>
                          <w:bottom w:val="single" w:sz="4" w:space="0" w:color="00000A"/>
                          <w:right w:val="single" w:sz="4" w:space="0" w:color="00000A"/>
                        </w:tcBorders>
                      </w:tcPr>
                      <w:p w:rsidR="00763F93" w:rsidRDefault="00763F93">
                        <w:pPr>
                          <w:spacing w:afterAutospacing="1"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3,53</w:t>
                        </w:r>
                      </w:p>
                      <w:p w:rsidR="00763F93" w:rsidRPr="00E47119" w:rsidRDefault="00763F93">
                        <w:pPr>
                          <w:spacing w:afterAutospacing="1"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88,5%</w:t>
                        </w:r>
                      </w:p>
                    </w:tc>
                  </w:tr>
                  <w:tr w:rsidR="00763F93" w:rsidTr="008B13CF">
                    <w:trPr>
                      <w:trHeight w:val="337"/>
                      <w:jc w:val="center"/>
                    </w:trPr>
                    <w:tc>
                      <w:tcPr>
                        <w:tcW w:w="13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63F93" w:rsidRDefault="00763F93">
                        <w:pPr>
                          <w:spacing w:afterAutospacing="1" w:line="240" w:lineRule="auto"/>
                          <w:jc w:val="center"/>
                        </w:pPr>
                        <w:r>
                          <w:rPr>
                            <w:rFonts w:ascii="Times New Roman" w:eastAsia="Times New Roman" w:hAnsi="Times New Roman" w:cs="Times New Roman"/>
                            <w:b/>
                            <w:bCs/>
                            <w:sz w:val="24"/>
                            <w:szCs w:val="24"/>
                          </w:rPr>
                          <w:t>5</w:t>
                        </w:r>
                      </w:p>
                    </w:tc>
                    <w:tc>
                      <w:tcPr>
                        <w:tcW w:w="45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63F93" w:rsidRDefault="00763F93">
                        <w:pPr>
                          <w:spacing w:afterAutospacing="1" w:line="240" w:lineRule="auto"/>
                          <w:jc w:val="both"/>
                        </w:pPr>
                        <w:r>
                          <w:rPr>
                            <w:rFonts w:ascii="Times New Roman" w:eastAsia="Times New Roman" w:hAnsi="Times New Roman" w:cs="Times New Roman"/>
                            <w:sz w:val="24"/>
                            <w:szCs w:val="24"/>
                          </w:rPr>
                          <w:t xml:space="preserve">д) учиться правильно общаться </w:t>
                        </w:r>
                        <w:proofErr w:type="gramStart"/>
                        <w:r>
                          <w:rPr>
                            <w:rFonts w:ascii="Times New Roman" w:eastAsia="Times New Roman" w:hAnsi="Times New Roman" w:cs="Times New Roman"/>
                            <w:sz w:val="24"/>
                            <w:szCs w:val="24"/>
                          </w:rPr>
                          <w:t>со</w:t>
                        </w:r>
                        <w:proofErr w:type="gramEnd"/>
                        <w:r>
                          <w:rPr>
                            <w:rFonts w:ascii="Times New Roman" w:eastAsia="Times New Roman" w:hAnsi="Times New Roman" w:cs="Times New Roman"/>
                            <w:sz w:val="24"/>
                            <w:szCs w:val="24"/>
                          </w:rPr>
                          <w:t xml:space="preserve"> взрослыми</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63F93" w:rsidRPr="00E47119" w:rsidRDefault="00763F93">
                        <w:pPr>
                          <w:spacing w:afterAutospacing="1" w:line="240" w:lineRule="auto"/>
                          <w:jc w:val="center"/>
                        </w:pPr>
                        <w:r w:rsidRPr="00E47119">
                          <w:rPr>
                            <w:rFonts w:ascii="Times New Roman" w:eastAsia="Times New Roman" w:hAnsi="Times New Roman" w:cs="Times New Roman"/>
                            <w:bCs/>
                            <w:sz w:val="24"/>
                            <w:szCs w:val="24"/>
                          </w:rPr>
                          <w:t>3,67</w:t>
                        </w:r>
                      </w:p>
                      <w:p w:rsidR="00763F93" w:rsidRPr="00E47119" w:rsidRDefault="00763F93">
                        <w:pPr>
                          <w:spacing w:afterAutospacing="1" w:line="240" w:lineRule="auto"/>
                          <w:jc w:val="center"/>
                        </w:pPr>
                        <w:r w:rsidRPr="00E47119">
                          <w:rPr>
                            <w:rFonts w:ascii="Times New Roman" w:eastAsia="Times New Roman" w:hAnsi="Times New Roman" w:cs="Times New Roman"/>
                            <w:bCs/>
                            <w:sz w:val="24"/>
                            <w:szCs w:val="24"/>
                          </w:rPr>
                          <w:t>91,75%</w:t>
                        </w:r>
                      </w:p>
                    </w:tc>
                    <w:tc>
                      <w:tcPr>
                        <w:tcW w:w="112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63F93" w:rsidRPr="00E47119" w:rsidRDefault="00763F93">
                        <w:pPr>
                          <w:spacing w:afterAutospacing="1" w:line="240" w:lineRule="auto"/>
                          <w:jc w:val="center"/>
                        </w:pPr>
                        <w:r w:rsidRPr="00E47119">
                          <w:rPr>
                            <w:rFonts w:ascii="Times New Roman" w:eastAsia="Times New Roman" w:hAnsi="Times New Roman" w:cs="Times New Roman"/>
                            <w:bCs/>
                            <w:sz w:val="24"/>
                            <w:szCs w:val="24"/>
                          </w:rPr>
                          <w:t>3,76</w:t>
                        </w:r>
                      </w:p>
                      <w:p w:rsidR="00763F93" w:rsidRPr="00E47119" w:rsidRDefault="00763F93">
                        <w:pPr>
                          <w:spacing w:afterAutospacing="1" w:line="240" w:lineRule="auto"/>
                          <w:jc w:val="center"/>
                        </w:pPr>
                        <w:r w:rsidRPr="00E47119">
                          <w:rPr>
                            <w:rFonts w:ascii="Times New Roman" w:eastAsia="Times New Roman" w:hAnsi="Times New Roman" w:cs="Times New Roman"/>
                            <w:bCs/>
                            <w:sz w:val="24"/>
                            <w:szCs w:val="24"/>
                          </w:rPr>
                          <w:t>94%</w:t>
                        </w:r>
                      </w:p>
                    </w:tc>
                    <w:tc>
                      <w:tcPr>
                        <w:tcW w:w="1125" w:type="dxa"/>
                        <w:tcBorders>
                          <w:top w:val="single" w:sz="4" w:space="0" w:color="00000A"/>
                          <w:left w:val="single" w:sz="4" w:space="0" w:color="00000A"/>
                          <w:bottom w:val="single" w:sz="4" w:space="0" w:color="00000A"/>
                          <w:right w:val="single" w:sz="4" w:space="0" w:color="00000A"/>
                        </w:tcBorders>
                      </w:tcPr>
                      <w:p w:rsidR="00763F93" w:rsidRDefault="00763F93">
                        <w:pPr>
                          <w:spacing w:afterAutospacing="1"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3,69</w:t>
                        </w:r>
                      </w:p>
                      <w:p w:rsidR="00763F93" w:rsidRPr="00E47119" w:rsidRDefault="00763F93">
                        <w:pPr>
                          <w:spacing w:afterAutospacing="1"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92,75%</w:t>
                        </w:r>
                      </w:p>
                    </w:tc>
                  </w:tr>
                </w:tbl>
                <w:p w:rsidR="00763F93" w:rsidRDefault="00763F93" w:rsidP="008B13CF">
                  <w:pPr>
                    <w:pStyle w:val="affb"/>
                  </w:pPr>
                </w:p>
              </w:txbxContent>
            </v:textbox>
            <w10:wrap type="square" anchorx="margin"/>
          </v:shape>
        </w:pict>
      </w:r>
    </w:p>
    <w:p w:rsidR="008B13CF" w:rsidRPr="003F4FC1" w:rsidRDefault="008B13CF" w:rsidP="008B13CF">
      <w:pPr>
        <w:spacing w:afterAutospacing="1" w:line="240" w:lineRule="auto"/>
        <w:jc w:val="both"/>
        <w:rPr>
          <w:rFonts w:ascii="Times New Roman" w:hAnsi="Times New Roman" w:cs="Times New Roman"/>
          <w:sz w:val="24"/>
          <w:szCs w:val="24"/>
        </w:rPr>
      </w:pPr>
      <w:r w:rsidRPr="003F4FC1">
        <w:rPr>
          <w:rFonts w:ascii="Times New Roman" w:eastAsia="Times New Roman" w:hAnsi="Times New Roman" w:cs="Times New Roman"/>
          <w:sz w:val="24"/>
          <w:szCs w:val="24"/>
        </w:rPr>
        <w:t>&lt; 3 – низкая оценка родителями школы в воспитании у детей способности к решению  жизненных проблем.</w:t>
      </w:r>
    </w:p>
    <w:p w:rsidR="008B13CF" w:rsidRPr="003F4FC1" w:rsidRDefault="008B13CF" w:rsidP="008B13CF">
      <w:pPr>
        <w:spacing w:afterAutospacing="1" w:line="240" w:lineRule="auto"/>
        <w:ind w:firstLine="708"/>
        <w:jc w:val="both"/>
        <w:rPr>
          <w:rFonts w:ascii="Times New Roman" w:hAnsi="Times New Roman" w:cs="Times New Roman"/>
          <w:sz w:val="24"/>
          <w:szCs w:val="24"/>
        </w:rPr>
      </w:pPr>
      <w:r w:rsidRPr="003F4FC1">
        <w:rPr>
          <w:rFonts w:ascii="Times New Roman" w:eastAsia="Times New Roman" w:hAnsi="Times New Roman" w:cs="Times New Roman"/>
          <w:sz w:val="24"/>
          <w:szCs w:val="24"/>
        </w:rPr>
        <w:t>У &gt; 3 – оценка родителями школы в воспитании у детей способности к решению жизненных проблем на достаточном уровне.</w:t>
      </w:r>
    </w:p>
    <w:p w:rsidR="008B13CF" w:rsidRPr="003F4FC1" w:rsidRDefault="008B13CF" w:rsidP="008B13CF">
      <w:pPr>
        <w:spacing w:afterAutospacing="1" w:line="240" w:lineRule="auto"/>
        <w:ind w:firstLine="708"/>
        <w:jc w:val="center"/>
        <w:rPr>
          <w:rFonts w:ascii="Times New Roman" w:eastAsia="Times New Roman" w:hAnsi="Times New Roman" w:cs="Times New Roman"/>
          <w:color w:val="000000"/>
          <w:sz w:val="24"/>
          <w:szCs w:val="24"/>
        </w:rPr>
      </w:pPr>
    </w:p>
    <w:p w:rsidR="008B13CF" w:rsidRPr="003F4FC1" w:rsidRDefault="008B13CF" w:rsidP="008B13CF">
      <w:pPr>
        <w:spacing w:afterAutospacing="1" w:line="240" w:lineRule="auto"/>
        <w:ind w:firstLine="708"/>
        <w:jc w:val="center"/>
        <w:rPr>
          <w:rFonts w:ascii="Times New Roman" w:hAnsi="Times New Roman" w:cs="Times New Roman"/>
          <w:sz w:val="24"/>
          <w:szCs w:val="24"/>
        </w:rPr>
      </w:pPr>
      <w:r w:rsidRPr="003F4FC1">
        <w:rPr>
          <w:rFonts w:ascii="Times New Roman" w:eastAsia="Times New Roman" w:hAnsi="Times New Roman" w:cs="Times New Roman"/>
          <w:color w:val="000000"/>
          <w:sz w:val="24"/>
          <w:szCs w:val="24"/>
        </w:rPr>
        <w:t>Удовлетворенность родителей работой образовательного учреждения.</w:t>
      </w:r>
    </w:p>
    <w:p w:rsidR="008B13CF" w:rsidRPr="003F4FC1" w:rsidRDefault="008B13CF" w:rsidP="008B13CF">
      <w:pPr>
        <w:spacing w:afterAutospacing="1" w:line="240" w:lineRule="auto"/>
        <w:ind w:firstLine="708"/>
        <w:jc w:val="center"/>
        <w:rPr>
          <w:rFonts w:ascii="Times New Roman" w:hAnsi="Times New Roman" w:cs="Times New Roman"/>
          <w:sz w:val="24"/>
          <w:szCs w:val="24"/>
        </w:rPr>
      </w:pPr>
      <w:r w:rsidRPr="003F4FC1">
        <w:rPr>
          <w:rFonts w:ascii="Times New Roman" w:eastAsia="Times New Roman" w:hAnsi="Times New Roman" w:cs="Times New Roman"/>
          <w:color w:val="000000"/>
          <w:sz w:val="24"/>
          <w:szCs w:val="24"/>
        </w:rPr>
        <w:t xml:space="preserve"> (по методике доцента Е. Н. Степанова)</w:t>
      </w:r>
    </w:p>
    <w:tbl>
      <w:tblPr>
        <w:tblpPr w:leftFromText="180" w:rightFromText="180" w:vertAnchor="text" w:horzAnchor="margin" w:tblpX="-743" w:tblpY="432"/>
        <w:tblW w:w="9458" w:type="dxa"/>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611"/>
        <w:gridCol w:w="4415"/>
        <w:gridCol w:w="1157"/>
        <w:gridCol w:w="1659"/>
        <w:gridCol w:w="1616"/>
      </w:tblGrid>
      <w:tr w:rsidR="008B13CF" w:rsidRPr="003F4FC1" w:rsidTr="008B13CF">
        <w:trPr>
          <w:trHeight w:val="693"/>
        </w:trPr>
        <w:tc>
          <w:tcPr>
            <w:tcW w:w="6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3CF" w:rsidRPr="003F4FC1" w:rsidRDefault="008B13CF" w:rsidP="008B13CF">
            <w:pPr>
              <w:spacing w:afterAutospacing="1" w:line="240" w:lineRule="auto"/>
              <w:jc w:val="center"/>
              <w:rPr>
                <w:rFonts w:ascii="Times New Roman" w:hAnsi="Times New Roman" w:cs="Times New Roman"/>
                <w:sz w:val="24"/>
                <w:szCs w:val="24"/>
              </w:rPr>
            </w:pPr>
            <w:r w:rsidRPr="003F4FC1">
              <w:rPr>
                <w:rFonts w:ascii="Times New Roman" w:eastAsia="Times New Roman" w:hAnsi="Times New Roman" w:cs="Times New Roman"/>
                <w:bCs/>
                <w:sz w:val="24"/>
                <w:szCs w:val="24"/>
              </w:rPr>
              <w:t>№ п/п</w:t>
            </w:r>
          </w:p>
        </w:tc>
        <w:tc>
          <w:tcPr>
            <w:tcW w:w="44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3CF" w:rsidRPr="003F4FC1" w:rsidRDefault="008B13CF" w:rsidP="008B13CF">
            <w:pPr>
              <w:keepNext/>
              <w:spacing w:afterAutospacing="1" w:line="240" w:lineRule="auto"/>
              <w:jc w:val="center"/>
              <w:outlineLvl w:val="2"/>
              <w:rPr>
                <w:rFonts w:ascii="Times New Roman" w:hAnsi="Times New Roman" w:cs="Times New Roman"/>
                <w:sz w:val="24"/>
                <w:szCs w:val="24"/>
              </w:rPr>
            </w:pPr>
            <w:r w:rsidRPr="003F4FC1">
              <w:rPr>
                <w:rFonts w:ascii="Times New Roman" w:eastAsia="Times New Roman" w:hAnsi="Times New Roman" w:cs="Times New Roman"/>
                <w:bCs/>
                <w:iCs/>
                <w:sz w:val="24"/>
                <w:szCs w:val="24"/>
              </w:rPr>
              <w:t xml:space="preserve">Вопросы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3CF" w:rsidRPr="003F4FC1" w:rsidRDefault="008B13CF" w:rsidP="008B13CF">
            <w:pPr>
              <w:spacing w:afterAutospacing="1" w:line="240" w:lineRule="auto"/>
              <w:jc w:val="both"/>
              <w:rPr>
                <w:rFonts w:ascii="Times New Roman" w:hAnsi="Times New Roman" w:cs="Times New Roman"/>
                <w:sz w:val="24"/>
                <w:szCs w:val="24"/>
              </w:rPr>
            </w:pPr>
            <w:r w:rsidRPr="003F4FC1">
              <w:rPr>
                <w:rFonts w:ascii="Times New Roman" w:eastAsia="Times New Roman" w:hAnsi="Times New Roman" w:cs="Times New Roman"/>
                <w:bCs/>
                <w:sz w:val="24"/>
                <w:szCs w:val="24"/>
              </w:rPr>
              <w:t>2014-2015</w:t>
            </w:r>
          </w:p>
        </w:tc>
        <w:tc>
          <w:tcPr>
            <w:tcW w:w="16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3CF" w:rsidRPr="003F4FC1" w:rsidRDefault="008B13CF" w:rsidP="008B13CF">
            <w:pPr>
              <w:spacing w:afterAutospacing="1" w:line="240" w:lineRule="auto"/>
              <w:jc w:val="both"/>
              <w:rPr>
                <w:rFonts w:ascii="Times New Roman" w:hAnsi="Times New Roman" w:cs="Times New Roman"/>
                <w:sz w:val="24"/>
                <w:szCs w:val="24"/>
              </w:rPr>
            </w:pPr>
            <w:r w:rsidRPr="003F4FC1">
              <w:rPr>
                <w:rFonts w:ascii="Times New Roman" w:eastAsia="Times New Roman" w:hAnsi="Times New Roman" w:cs="Times New Roman"/>
                <w:bCs/>
                <w:sz w:val="24"/>
                <w:szCs w:val="24"/>
              </w:rPr>
              <w:t>2015-2016</w:t>
            </w:r>
          </w:p>
        </w:tc>
        <w:tc>
          <w:tcPr>
            <w:tcW w:w="1616" w:type="dxa"/>
            <w:tcBorders>
              <w:top w:val="single" w:sz="4" w:space="0" w:color="00000A"/>
              <w:left w:val="single" w:sz="4" w:space="0" w:color="00000A"/>
              <w:bottom w:val="single" w:sz="4" w:space="0" w:color="00000A"/>
              <w:right w:val="single" w:sz="4" w:space="0" w:color="00000A"/>
            </w:tcBorders>
          </w:tcPr>
          <w:p w:rsidR="008B13CF" w:rsidRPr="003F4FC1" w:rsidRDefault="008B13CF" w:rsidP="008B13CF">
            <w:pPr>
              <w:spacing w:afterAutospacing="1"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2016-2017</w:t>
            </w:r>
          </w:p>
        </w:tc>
      </w:tr>
      <w:tr w:rsidR="008B13CF" w:rsidRPr="003F4FC1" w:rsidTr="008B13CF">
        <w:trPr>
          <w:trHeight w:val="337"/>
        </w:trPr>
        <w:tc>
          <w:tcPr>
            <w:tcW w:w="6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3CF" w:rsidRPr="003F4FC1" w:rsidRDefault="008B13CF" w:rsidP="008B13CF">
            <w:pPr>
              <w:spacing w:afterAutospacing="1" w:line="240" w:lineRule="auto"/>
              <w:jc w:val="center"/>
              <w:rPr>
                <w:rFonts w:ascii="Times New Roman" w:hAnsi="Times New Roman" w:cs="Times New Roman"/>
                <w:sz w:val="24"/>
                <w:szCs w:val="24"/>
              </w:rPr>
            </w:pPr>
            <w:r w:rsidRPr="003F4FC1">
              <w:rPr>
                <w:rFonts w:ascii="Times New Roman" w:eastAsia="Times New Roman" w:hAnsi="Times New Roman" w:cs="Times New Roman"/>
                <w:bCs/>
                <w:sz w:val="24"/>
                <w:szCs w:val="24"/>
              </w:rPr>
              <w:t>1</w:t>
            </w:r>
          </w:p>
        </w:tc>
        <w:tc>
          <w:tcPr>
            <w:tcW w:w="44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3CF" w:rsidRPr="003F4FC1" w:rsidRDefault="008B13CF" w:rsidP="008B13CF">
            <w:pPr>
              <w:spacing w:afterAutospacing="1" w:line="240" w:lineRule="auto"/>
              <w:jc w:val="both"/>
              <w:rPr>
                <w:rFonts w:ascii="Times New Roman" w:hAnsi="Times New Roman" w:cs="Times New Roman"/>
                <w:sz w:val="24"/>
                <w:szCs w:val="24"/>
              </w:rPr>
            </w:pPr>
            <w:r w:rsidRPr="003F4FC1">
              <w:rPr>
                <w:rFonts w:ascii="Times New Roman" w:eastAsia="Times New Roman" w:hAnsi="Times New Roman" w:cs="Times New Roman"/>
                <w:color w:val="000000"/>
                <w:sz w:val="24"/>
                <w:szCs w:val="24"/>
              </w:rPr>
              <w:t>Класс, в котором учится наш ребенок, можно назвать дружным.</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3CF" w:rsidRPr="003F4FC1" w:rsidRDefault="008B13CF" w:rsidP="008B13CF">
            <w:pPr>
              <w:spacing w:afterAutospacing="1" w:line="240" w:lineRule="auto"/>
              <w:jc w:val="center"/>
              <w:rPr>
                <w:rFonts w:ascii="Times New Roman" w:hAnsi="Times New Roman" w:cs="Times New Roman"/>
                <w:sz w:val="24"/>
                <w:szCs w:val="24"/>
              </w:rPr>
            </w:pPr>
            <w:r w:rsidRPr="003F4FC1">
              <w:rPr>
                <w:rFonts w:ascii="Times New Roman" w:eastAsia="Times New Roman" w:hAnsi="Times New Roman" w:cs="Times New Roman"/>
                <w:sz w:val="24"/>
                <w:szCs w:val="24"/>
              </w:rPr>
              <w:t>3,26</w:t>
            </w:r>
          </w:p>
          <w:p w:rsidR="008B13CF" w:rsidRPr="003F4FC1" w:rsidRDefault="008B13CF" w:rsidP="008B13CF">
            <w:pPr>
              <w:spacing w:afterAutospacing="1" w:line="240" w:lineRule="auto"/>
              <w:jc w:val="center"/>
              <w:rPr>
                <w:rFonts w:ascii="Times New Roman" w:hAnsi="Times New Roman" w:cs="Times New Roman"/>
                <w:sz w:val="24"/>
                <w:szCs w:val="24"/>
              </w:rPr>
            </w:pPr>
            <w:r w:rsidRPr="003F4FC1">
              <w:rPr>
                <w:rFonts w:ascii="Times New Roman" w:eastAsia="Times New Roman" w:hAnsi="Times New Roman" w:cs="Times New Roman"/>
                <w:sz w:val="24"/>
                <w:szCs w:val="24"/>
              </w:rPr>
              <w:t>81,5%</w:t>
            </w:r>
          </w:p>
        </w:tc>
        <w:tc>
          <w:tcPr>
            <w:tcW w:w="16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3CF" w:rsidRPr="003F4FC1" w:rsidRDefault="008B13CF" w:rsidP="008B13CF">
            <w:pPr>
              <w:spacing w:afterAutospacing="1" w:line="240" w:lineRule="auto"/>
              <w:jc w:val="center"/>
              <w:rPr>
                <w:rFonts w:ascii="Times New Roman" w:hAnsi="Times New Roman" w:cs="Times New Roman"/>
                <w:sz w:val="24"/>
                <w:szCs w:val="24"/>
              </w:rPr>
            </w:pPr>
            <w:r w:rsidRPr="003F4FC1">
              <w:rPr>
                <w:rFonts w:ascii="Times New Roman" w:eastAsia="Times New Roman" w:hAnsi="Times New Roman" w:cs="Times New Roman"/>
                <w:sz w:val="24"/>
                <w:szCs w:val="24"/>
              </w:rPr>
              <w:t>3,19</w:t>
            </w:r>
          </w:p>
          <w:p w:rsidR="008B13CF" w:rsidRPr="003F4FC1" w:rsidRDefault="008B13CF" w:rsidP="008B13CF">
            <w:pPr>
              <w:spacing w:afterAutospacing="1" w:line="240" w:lineRule="auto"/>
              <w:jc w:val="center"/>
              <w:rPr>
                <w:rFonts w:ascii="Times New Roman" w:hAnsi="Times New Roman" w:cs="Times New Roman"/>
                <w:sz w:val="24"/>
                <w:szCs w:val="24"/>
              </w:rPr>
            </w:pPr>
            <w:r w:rsidRPr="003F4FC1">
              <w:rPr>
                <w:rFonts w:ascii="Times New Roman" w:eastAsia="Times New Roman" w:hAnsi="Times New Roman" w:cs="Times New Roman"/>
                <w:sz w:val="24"/>
                <w:szCs w:val="24"/>
              </w:rPr>
              <w:t>79,75%</w:t>
            </w:r>
          </w:p>
        </w:tc>
        <w:tc>
          <w:tcPr>
            <w:tcW w:w="1616" w:type="dxa"/>
            <w:tcBorders>
              <w:top w:val="single" w:sz="4" w:space="0" w:color="00000A"/>
              <w:left w:val="single" w:sz="4" w:space="0" w:color="00000A"/>
              <w:bottom w:val="single" w:sz="4" w:space="0" w:color="00000A"/>
              <w:right w:val="single" w:sz="4" w:space="0" w:color="00000A"/>
            </w:tcBorders>
          </w:tcPr>
          <w:p w:rsidR="008B13CF" w:rsidRDefault="008B13CF" w:rsidP="008B13CF">
            <w:pPr>
              <w:spacing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3,23</w:t>
            </w:r>
          </w:p>
          <w:p w:rsidR="008B13CF" w:rsidRPr="003F4FC1" w:rsidRDefault="008B13CF" w:rsidP="008B13CF">
            <w:pPr>
              <w:spacing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80,25%</w:t>
            </w:r>
          </w:p>
        </w:tc>
      </w:tr>
      <w:tr w:rsidR="008B13CF" w:rsidRPr="003F4FC1" w:rsidTr="008B13CF">
        <w:trPr>
          <w:trHeight w:val="337"/>
        </w:trPr>
        <w:tc>
          <w:tcPr>
            <w:tcW w:w="6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3CF" w:rsidRPr="003F4FC1" w:rsidRDefault="008B13CF" w:rsidP="008B13CF">
            <w:pPr>
              <w:spacing w:afterAutospacing="1" w:line="240" w:lineRule="auto"/>
              <w:jc w:val="center"/>
              <w:rPr>
                <w:rFonts w:ascii="Times New Roman" w:hAnsi="Times New Roman" w:cs="Times New Roman"/>
                <w:sz w:val="24"/>
                <w:szCs w:val="24"/>
              </w:rPr>
            </w:pPr>
            <w:r w:rsidRPr="003F4FC1">
              <w:rPr>
                <w:rFonts w:ascii="Times New Roman" w:eastAsia="Times New Roman" w:hAnsi="Times New Roman" w:cs="Times New Roman"/>
                <w:bCs/>
                <w:sz w:val="24"/>
                <w:szCs w:val="24"/>
              </w:rPr>
              <w:t>2</w:t>
            </w:r>
          </w:p>
        </w:tc>
        <w:tc>
          <w:tcPr>
            <w:tcW w:w="44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3CF" w:rsidRPr="003F4FC1" w:rsidRDefault="008B13CF" w:rsidP="008B13CF">
            <w:pPr>
              <w:spacing w:afterAutospacing="1" w:line="240" w:lineRule="auto"/>
              <w:jc w:val="both"/>
              <w:rPr>
                <w:rFonts w:ascii="Times New Roman" w:hAnsi="Times New Roman" w:cs="Times New Roman"/>
                <w:sz w:val="24"/>
                <w:szCs w:val="24"/>
              </w:rPr>
            </w:pPr>
            <w:r w:rsidRPr="003F4FC1">
              <w:rPr>
                <w:rFonts w:ascii="Times New Roman" w:eastAsia="Times New Roman" w:hAnsi="Times New Roman" w:cs="Times New Roman"/>
                <w:color w:val="000000"/>
                <w:sz w:val="24"/>
                <w:szCs w:val="24"/>
              </w:rPr>
              <w:t>В среде своих одноклассников наш ребенок чувствует себя комфортно.</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3CF" w:rsidRPr="003F4FC1" w:rsidRDefault="008B13CF" w:rsidP="008B13CF">
            <w:pPr>
              <w:spacing w:afterAutospacing="1" w:line="240" w:lineRule="auto"/>
              <w:jc w:val="center"/>
              <w:rPr>
                <w:rFonts w:ascii="Times New Roman" w:hAnsi="Times New Roman" w:cs="Times New Roman"/>
                <w:sz w:val="24"/>
                <w:szCs w:val="24"/>
              </w:rPr>
            </w:pPr>
            <w:r w:rsidRPr="003F4FC1">
              <w:rPr>
                <w:rFonts w:ascii="Times New Roman" w:eastAsia="Times New Roman" w:hAnsi="Times New Roman" w:cs="Times New Roman"/>
                <w:sz w:val="24"/>
                <w:szCs w:val="24"/>
              </w:rPr>
              <w:t>3,58</w:t>
            </w:r>
          </w:p>
          <w:p w:rsidR="008B13CF" w:rsidRPr="003F4FC1" w:rsidRDefault="008B13CF" w:rsidP="008B13CF">
            <w:pPr>
              <w:spacing w:afterAutospacing="1" w:line="240" w:lineRule="auto"/>
              <w:jc w:val="center"/>
              <w:rPr>
                <w:rFonts w:ascii="Times New Roman" w:hAnsi="Times New Roman" w:cs="Times New Roman"/>
                <w:sz w:val="24"/>
                <w:szCs w:val="24"/>
              </w:rPr>
            </w:pPr>
            <w:r w:rsidRPr="003F4FC1">
              <w:rPr>
                <w:rFonts w:ascii="Times New Roman" w:eastAsia="Times New Roman" w:hAnsi="Times New Roman" w:cs="Times New Roman"/>
                <w:sz w:val="24"/>
                <w:szCs w:val="24"/>
              </w:rPr>
              <w:t>89,5%</w:t>
            </w:r>
          </w:p>
        </w:tc>
        <w:tc>
          <w:tcPr>
            <w:tcW w:w="16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3CF" w:rsidRPr="003F4FC1" w:rsidRDefault="008B13CF" w:rsidP="008B13CF">
            <w:pPr>
              <w:spacing w:afterAutospacing="1" w:line="240" w:lineRule="auto"/>
              <w:jc w:val="center"/>
              <w:rPr>
                <w:rFonts w:ascii="Times New Roman" w:hAnsi="Times New Roman" w:cs="Times New Roman"/>
                <w:sz w:val="24"/>
                <w:szCs w:val="24"/>
              </w:rPr>
            </w:pPr>
            <w:r w:rsidRPr="003F4FC1">
              <w:rPr>
                <w:rFonts w:ascii="Times New Roman" w:eastAsia="Times New Roman" w:hAnsi="Times New Roman" w:cs="Times New Roman"/>
                <w:sz w:val="24"/>
                <w:szCs w:val="24"/>
              </w:rPr>
              <w:t>3,58</w:t>
            </w:r>
          </w:p>
          <w:p w:rsidR="008B13CF" w:rsidRPr="003F4FC1" w:rsidRDefault="008B13CF" w:rsidP="008B13CF">
            <w:pPr>
              <w:spacing w:afterAutospacing="1" w:line="240" w:lineRule="auto"/>
              <w:jc w:val="center"/>
              <w:rPr>
                <w:rFonts w:ascii="Times New Roman" w:hAnsi="Times New Roman" w:cs="Times New Roman"/>
                <w:sz w:val="24"/>
                <w:szCs w:val="24"/>
              </w:rPr>
            </w:pPr>
            <w:r w:rsidRPr="003F4FC1">
              <w:rPr>
                <w:rFonts w:ascii="Times New Roman" w:eastAsia="Times New Roman" w:hAnsi="Times New Roman" w:cs="Times New Roman"/>
                <w:sz w:val="24"/>
                <w:szCs w:val="24"/>
              </w:rPr>
              <w:t>89,5%</w:t>
            </w:r>
          </w:p>
        </w:tc>
        <w:tc>
          <w:tcPr>
            <w:tcW w:w="1616" w:type="dxa"/>
            <w:tcBorders>
              <w:top w:val="single" w:sz="4" w:space="0" w:color="00000A"/>
              <w:left w:val="single" w:sz="4" w:space="0" w:color="00000A"/>
              <w:bottom w:val="single" w:sz="4" w:space="0" w:color="00000A"/>
              <w:right w:val="single" w:sz="4" w:space="0" w:color="00000A"/>
            </w:tcBorders>
          </w:tcPr>
          <w:p w:rsidR="008B13CF" w:rsidRDefault="008B13CF" w:rsidP="008B13CF">
            <w:pPr>
              <w:spacing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3,61</w:t>
            </w:r>
          </w:p>
          <w:p w:rsidR="008B13CF" w:rsidRPr="003F4FC1" w:rsidRDefault="008B13CF" w:rsidP="008B13CF">
            <w:pPr>
              <w:spacing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89,9%</w:t>
            </w:r>
          </w:p>
        </w:tc>
      </w:tr>
      <w:tr w:rsidR="008B13CF" w:rsidRPr="003F4FC1" w:rsidTr="008B13CF">
        <w:trPr>
          <w:trHeight w:val="337"/>
        </w:trPr>
        <w:tc>
          <w:tcPr>
            <w:tcW w:w="6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3CF" w:rsidRPr="003F4FC1" w:rsidRDefault="008B13CF" w:rsidP="008B13CF">
            <w:pPr>
              <w:spacing w:afterAutospacing="1" w:line="240" w:lineRule="auto"/>
              <w:jc w:val="center"/>
              <w:rPr>
                <w:rFonts w:ascii="Times New Roman" w:hAnsi="Times New Roman" w:cs="Times New Roman"/>
                <w:sz w:val="24"/>
                <w:szCs w:val="24"/>
              </w:rPr>
            </w:pPr>
            <w:r w:rsidRPr="003F4FC1">
              <w:rPr>
                <w:rFonts w:ascii="Times New Roman" w:eastAsia="Times New Roman" w:hAnsi="Times New Roman" w:cs="Times New Roman"/>
                <w:bCs/>
                <w:sz w:val="24"/>
                <w:szCs w:val="24"/>
              </w:rPr>
              <w:t>3</w:t>
            </w:r>
          </w:p>
        </w:tc>
        <w:tc>
          <w:tcPr>
            <w:tcW w:w="44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3CF" w:rsidRPr="003F4FC1" w:rsidRDefault="008B13CF" w:rsidP="008B13CF">
            <w:pPr>
              <w:spacing w:afterAutospacing="1" w:line="240" w:lineRule="auto"/>
              <w:jc w:val="both"/>
              <w:rPr>
                <w:rFonts w:ascii="Times New Roman" w:hAnsi="Times New Roman" w:cs="Times New Roman"/>
                <w:sz w:val="24"/>
                <w:szCs w:val="24"/>
              </w:rPr>
            </w:pPr>
            <w:r w:rsidRPr="003F4FC1">
              <w:rPr>
                <w:rFonts w:ascii="Times New Roman" w:eastAsia="Times New Roman" w:hAnsi="Times New Roman" w:cs="Times New Roman"/>
                <w:color w:val="000000"/>
                <w:sz w:val="24"/>
                <w:szCs w:val="24"/>
              </w:rPr>
              <w:t>Педагоги проявляют доброжелательное отношение к нашему ребенку.</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3CF" w:rsidRPr="003F4FC1" w:rsidRDefault="008B13CF" w:rsidP="008B13CF">
            <w:pPr>
              <w:spacing w:afterAutospacing="1" w:line="240" w:lineRule="auto"/>
              <w:jc w:val="center"/>
              <w:rPr>
                <w:rFonts w:ascii="Times New Roman" w:hAnsi="Times New Roman" w:cs="Times New Roman"/>
                <w:sz w:val="24"/>
                <w:szCs w:val="24"/>
              </w:rPr>
            </w:pPr>
            <w:r w:rsidRPr="003F4FC1">
              <w:rPr>
                <w:rFonts w:ascii="Times New Roman" w:eastAsia="Times New Roman" w:hAnsi="Times New Roman" w:cs="Times New Roman"/>
                <w:sz w:val="24"/>
                <w:szCs w:val="24"/>
              </w:rPr>
              <w:t>3,77</w:t>
            </w:r>
          </w:p>
          <w:p w:rsidR="008B13CF" w:rsidRPr="003F4FC1" w:rsidRDefault="008B13CF" w:rsidP="008B13CF">
            <w:pPr>
              <w:spacing w:afterAutospacing="1" w:line="240" w:lineRule="auto"/>
              <w:jc w:val="center"/>
              <w:rPr>
                <w:rFonts w:ascii="Times New Roman" w:hAnsi="Times New Roman" w:cs="Times New Roman"/>
                <w:sz w:val="24"/>
                <w:szCs w:val="24"/>
              </w:rPr>
            </w:pPr>
            <w:r w:rsidRPr="003F4FC1">
              <w:rPr>
                <w:rFonts w:ascii="Times New Roman" w:eastAsia="Times New Roman" w:hAnsi="Times New Roman" w:cs="Times New Roman"/>
                <w:sz w:val="24"/>
                <w:szCs w:val="24"/>
              </w:rPr>
              <w:t>94,25%</w:t>
            </w:r>
          </w:p>
        </w:tc>
        <w:tc>
          <w:tcPr>
            <w:tcW w:w="16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3CF" w:rsidRPr="003F4FC1" w:rsidRDefault="008B13CF" w:rsidP="008B13CF">
            <w:pPr>
              <w:spacing w:afterAutospacing="1" w:line="240" w:lineRule="auto"/>
              <w:jc w:val="center"/>
              <w:rPr>
                <w:rFonts w:ascii="Times New Roman" w:hAnsi="Times New Roman" w:cs="Times New Roman"/>
                <w:sz w:val="24"/>
                <w:szCs w:val="24"/>
              </w:rPr>
            </w:pPr>
            <w:r w:rsidRPr="003F4FC1">
              <w:rPr>
                <w:rFonts w:ascii="Times New Roman" w:eastAsia="Times New Roman" w:hAnsi="Times New Roman" w:cs="Times New Roman"/>
                <w:sz w:val="24"/>
                <w:szCs w:val="24"/>
              </w:rPr>
              <w:t>3,82</w:t>
            </w:r>
          </w:p>
          <w:p w:rsidR="008B13CF" w:rsidRPr="003F4FC1" w:rsidRDefault="008B13CF" w:rsidP="008B13CF">
            <w:pPr>
              <w:spacing w:afterAutospacing="1" w:line="240" w:lineRule="auto"/>
              <w:jc w:val="center"/>
              <w:rPr>
                <w:rFonts w:ascii="Times New Roman" w:hAnsi="Times New Roman" w:cs="Times New Roman"/>
                <w:sz w:val="24"/>
                <w:szCs w:val="24"/>
              </w:rPr>
            </w:pPr>
            <w:r w:rsidRPr="003F4FC1">
              <w:rPr>
                <w:rFonts w:ascii="Times New Roman" w:eastAsia="Times New Roman" w:hAnsi="Times New Roman" w:cs="Times New Roman"/>
                <w:sz w:val="24"/>
                <w:szCs w:val="24"/>
              </w:rPr>
              <w:t>95,5%</w:t>
            </w:r>
          </w:p>
        </w:tc>
        <w:tc>
          <w:tcPr>
            <w:tcW w:w="1616" w:type="dxa"/>
            <w:tcBorders>
              <w:top w:val="single" w:sz="4" w:space="0" w:color="00000A"/>
              <w:left w:val="single" w:sz="4" w:space="0" w:color="00000A"/>
              <w:bottom w:val="single" w:sz="4" w:space="0" w:color="00000A"/>
              <w:right w:val="single" w:sz="4" w:space="0" w:color="00000A"/>
            </w:tcBorders>
          </w:tcPr>
          <w:p w:rsidR="008B13CF" w:rsidRDefault="008B13CF" w:rsidP="008B13CF">
            <w:pPr>
              <w:spacing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3,69</w:t>
            </w:r>
          </w:p>
          <w:p w:rsidR="008B13CF" w:rsidRPr="003F4FC1" w:rsidRDefault="008B13CF" w:rsidP="008B13CF">
            <w:pPr>
              <w:spacing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93,6%</w:t>
            </w:r>
          </w:p>
        </w:tc>
      </w:tr>
      <w:tr w:rsidR="008B13CF" w:rsidRPr="003F4FC1" w:rsidTr="008B13CF">
        <w:trPr>
          <w:trHeight w:val="337"/>
        </w:trPr>
        <w:tc>
          <w:tcPr>
            <w:tcW w:w="6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3CF" w:rsidRPr="003F4FC1" w:rsidRDefault="008B13CF" w:rsidP="008B13CF">
            <w:pPr>
              <w:spacing w:afterAutospacing="1" w:line="240" w:lineRule="auto"/>
              <w:jc w:val="center"/>
              <w:rPr>
                <w:rFonts w:ascii="Times New Roman" w:hAnsi="Times New Roman" w:cs="Times New Roman"/>
                <w:sz w:val="24"/>
                <w:szCs w:val="24"/>
              </w:rPr>
            </w:pPr>
            <w:r w:rsidRPr="003F4FC1">
              <w:rPr>
                <w:rFonts w:ascii="Times New Roman" w:eastAsia="Times New Roman" w:hAnsi="Times New Roman" w:cs="Times New Roman"/>
                <w:bCs/>
                <w:sz w:val="24"/>
                <w:szCs w:val="24"/>
              </w:rPr>
              <w:t>4</w:t>
            </w:r>
          </w:p>
        </w:tc>
        <w:tc>
          <w:tcPr>
            <w:tcW w:w="44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3CF" w:rsidRPr="003F4FC1" w:rsidRDefault="008B13CF" w:rsidP="008B13CF">
            <w:pPr>
              <w:spacing w:afterAutospacing="1" w:line="240" w:lineRule="auto"/>
              <w:jc w:val="both"/>
              <w:rPr>
                <w:rFonts w:ascii="Times New Roman" w:hAnsi="Times New Roman" w:cs="Times New Roman"/>
                <w:sz w:val="24"/>
                <w:szCs w:val="24"/>
              </w:rPr>
            </w:pPr>
            <w:r w:rsidRPr="003F4FC1">
              <w:rPr>
                <w:rFonts w:ascii="Times New Roman" w:eastAsia="Times New Roman" w:hAnsi="Times New Roman" w:cs="Times New Roman"/>
                <w:color w:val="000000"/>
                <w:sz w:val="24"/>
                <w:szCs w:val="24"/>
              </w:rPr>
              <w:t>Мы испытываем чувство взаимопонимания в контактах с администрацией и учителями нашего ребенка.</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3CF" w:rsidRPr="003F4FC1" w:rsidRDefault="008B13CF" w:rsidP="008B13CF">
            <w:pPr>
              <w:spacing w:afterAutospacing="1" w:line="240" w:lineRule="auto"/>
              <w:jc w:val="center"/>
              <w:rPr>
                <w:rFonts w:ascii="Times New Roman" w:hAnsi="Times New Roman" w:cs="Times New Roman"/>
                <w:sz w:val="24"/>
                <w:szCs w:val="24"/>
              </w:rPr>
            </w:pPr>
            <w:r w:rsidRPr="003F4FC1">
              <w:rPr>
                <w:rFonts w:ascii="Times New Roman" w:eastAsia="Times New Roman" w:hAnsi="Times New Roman" w:cs="Times New Roman"/>
                <w:sz w:val="24"/>
                <w:szCs w:val="24"/>
              </w:rPr>
              <w:t>3,9</w:t>
            </w:r>
          </w:p>
          <w:p w:rsidR="008B13CF" w:rsidRPr="003F4FC1" w:rsidRDefault="008B13CF" w:rsidP="008B13CF">
            <w:pPr>
              <w:spacing w:afterAutospacing="1" w:line="240" w:lineRule="auto"/>
              <w:jc w:val="center"/>
              <w:rPr>
                <w:rFonts w:ascii="Times New Roman" w:hAnsi="Times New Roman" w:cs="Times New Roman"/>
                <w:sz w:val="24"/>
                <w:szCs w:val="24"/>
              </w:rPr>
            </w:pPr>
            <w:r w:rsidRPr="003F4FC1">
              <w:rPr>
                <w:rFonts w:ascii="Times New Roman" w:eastAsia="Times New Roman" w:hAnsi="Times New Roman" w:cs="Times New Roman"/>
                <w:sz w:val="24"/>
                <w:szCs w:val="24"/>
              </w:rPr>
              <w:t>97,5%</w:t>
            </w:r>
          </w:p>
        </w:tc>
        <w:tc>
          <w:tcPr>
            <w:tcW w:w="16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3CF" w:rsidRPr="003F4FC1" w:rsidRDefault="008B13CF" w:rsidP="008B13CF">
            <w:pPr>
              <w:spacing w:afterAutospacing="1" w:line="240" w:lineRule="auto"/>
              <w:jc w:val="center"/>
              <w:rPr>
                <w:rFonts w:ascii="Times New Roman" w:hAnsi="Times New Roman" w:cs="Times New Roman"/>
                <w:sz w:val="24"/>
                <w:szCs w:val="24"/>
              </w:rPr>
            </w:pPr>
            <w:r w:rsidRPr="003F4FC1">
              <w:rPr>
                <w:rFonts w:ascii="Times New Roman" w:eastAsia="Times New Roman" w:hAnsi="Times New Roman" w:cs="Times New Roman"/>
                <w:sz w:val="24"/>
                <w:szCs w:val="24"/>
              </w:rPr>
              <w:t>3,92</w:t>
            </w:r>
          </w:p>
          <w:p w:rsidR="008B13CF" w:rsidRPr="003F4FC1" w:rsidRDefault="008B13CF" w:rsidP="008B13CF">
            <w:pPr>
              <w:spacing w:afterAutospacing="1" w:line="240" w:lineRule="auto"/>
              <w:jc w:val="center"/>
              <w:rPr>
                <w:rFonts w:ascii="Times New Roman" w:hAnsi="Times New Roman" w:cs="Times New Roman"/>
                <w:sz w:val="24"/>
                <w:szCs w:val="24"/>
              </w:rPr>
            </w:pPr>
            <w:r w:rsidRPr="003F4FC1">
              <w:rPr>
                <w:rFonts w:ascii="Times New Roman" w:eastAsia="Times New Roman" w:hAnsi="Times New Roman" w:cs="Times New Roman"/>
                <w:sz w:val="24"/>
                <w:szCs w:val="24"/>
              </w:rPr>
              <w:t>98%</w:t>
            </w:r>
          </w:p>
        </w:tc>
        <w:tc>
          <w:tcPr>
            <w:tcW w:w="1616" w:type="dxa"/>
            <w:tcBorders>
              <w:top w:val="single" w:sz="4" w:space="0" w:color="00000A"/>
              <w:left w:val="single" w:sz="4" w:space="0" w:color="00000A"/>
              <w:bottom w:val="single" w:sz="4" w:space="0" w:color="00000A"/>
              <w:right w:val="single" w:sz="4" w:space="0" w:color="00000A"/>
            </w:tcBorders>
          </w:tcPr>
          <w:p w:rsidR="008B13CF" w:rsidRDefault="008B13CF" w:rsidP="008B13CF">
            <w:pPr>
              <w:spacing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p w:rsidR="008B13CF" w:rsidRPr="003F4FC1" w:rsidRDefault="008B13CF" w:rsidP="008B13CF">
            <w:pPr>
              <w:spacing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r>
      <w:tr w:rsidR="008B13CF" w:rsidRPr="003F4FC1" w:rsidTr="008B13CF">
        <w:trPr>
          <w:trHeight w:val="337"/>
        </w:trPr>
        <w:tc>
          <w:tcPr>
            <w:tcW w:w="6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3CF" w:rsidRPr="003F4FC1" w:rsidRDefault="008B13CF" w:rsidP="008B13CF">
            <w:pPr>
              <w:spacing w:afterAutospacing="1" w:line="240" w:lineRule="auto"/>
              <w:jc w:val="center"/>
              <w:rPr>
                <w:rFonts w:ascii="Times New Roman" w:hAnsi="Times New Roman" w:cs="Times New Roman"/>
                <w:sz w:val="24"/>
                <w:szCs w:val="24"/>
              </w:rPr>
            </w:pPr>
            <w:r w:rsidRPr="003F4FC1">
              <w:rPr>
                <w:rFonts w:ascii="Times New Roman" w:eastAsia="Times New Roman" w:hAnsi="Times New Roman" w:cs="Times New Roman"/>
                <w:bCs/>
                <w:sz w:val="24"/>
                <w:szCs w:val="24"/>
              </w:rPr>
              <w:t>5</w:t>
            </w:r>
          </w:p>
        </w:tc>
        <w:tc>
          <w:tcPr>
            <w:tcW w:w="44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3CF" w:rsidRPr="003F4FC1" w:rsidRDefault="008B13CF" w:rsidP="008B13CF">
            <w:pPr>
              <w:shd w:val="clear" w:color="auto" w:fill="FFFFFF"/>
              <w:spacing w:afterAutospacing="1" w:line="240" w:lineRule="auto"/>
              <w:ind w:firstLine="52"/>
              <w:jc w:val="both"/>
              <w:rPr>
                <w:rFonts w:ascii="Times New Roman" w:hAnsi="Times New Roman" w:cs="Times New Roman"/>
                <w:sz w:val="24"/>
                <w:szCs w:val="24"/>
              </w:rPr>
            </w:pPr>
            <w:r w:rsidRPr="003F4FC1">
              <w:rPr>
                <w:rFonts w:ascii="Times New Roman" w:eastAsia="Times New Roman" w:hAnsi="Times New Roman" w:cs="Times New Roman"/>
                <w:color w:val="000000"/>
                <w:sz w:val="24"/>
                <w:szCs w:val="24"/>
              </w:rPr>
              <w:t>В классе, в котором учится наш ребенок, хороший классный руководитель.</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3CF" w:rsidRPr="003F4FC1" w:rsidRDefault="008B13CF" w:rsidP="008B13CF">
            <w:pPr>
              <w:spacing w:afterAutospacing="1" w:line="240" w:lineRule="auto"/>
              <w:jc w:val="center"/>
              <w:rPr>
                <w:rFonts w:ascii="Times New Roman" w:hAnsi="Times New Roman" w:cs="Times New Roman"/>
                <w:sz w:val="24"/>
                <w:szCs w:val="24"/>
              </w:rPr>
            </w:pPr>
            <w:r w:rsidRPr="003F4FC1">
              <w:rPr>
                <w:rFonts w:ascii="Times New Roman" w:eastAsia="Times New Roman" w:hAnsi="Times New Roman" w:cs="Times New Roman"/>
                <w:sz w:val="24"/>
                <w:szCs w:val="24"/>
              </w:rPr>
              <w:t>3,94</w:t>
            </w:r>
          </w:p>
          <w:p w:rsidR="008B13CF" w:rsidRPr="003F4FC1" w:rsidRDefault="008B13CF" w:rsidP="008B13CF">
            <w:pPr>
              <w:spacing w:afterAutospacing="1" w:line="240" w:lineRule="auto"/>
              <w:jc w:val="center"/>
              <w:rPr>
                <w:rFonts w:ascii="Times New Roman" w:hAnsi="Times New Roman" w:cs="Times New Roman"/>
                <w:sz w:val="24"/>
                <w:szCs w:val="24"/>
              </w:rPr>
            </w:pPr>
            <w:r w:rsidRPr="003F4FC1">
              <w:rPr>
                <w:rFonts w:ascii="Times New Roman" w:eastAsia="Times New Roman" w:hAnsi="Times New Roman" w:cs="Times New Roman"/>
                <w:sz w:val="24"/>
                <w:szCs w:val="24"/>
              </w:rPr>
              <w:t>98,5%</w:t>
            </w:r>
          </w:p>
        </w:tc>
        <w:tc>
          <w:tcPr>
            <w:tcW w:w="16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3CF" w:rsidRPr="003F4FC1" w:rsidRDefault="008B13CF" w:rsidP="008B13CF">
            <w:pPr>
              <w:spacing w:afterAutospacing="1" w:line="240" w:lineRule="auto"/>
              <w:jc w:val="center"/>
              <w:rPr>
                <w:rFonts w:ascii="Times New Roman" w:hAnsi="Times New Roman" w:cs="Times New Roman"/>
                <w:sz w:val="24"/>
                <w:szCs w:val="24"/>
              </w:rPr>
            </w:pPr>
            <w:r w:rsidRPr="003F4FC1">
              <w:rPr>
                <w:rFonts w:ascii="Times New Roman" w:eastAsia="Times New Roman" w:hAnsi="Times New Roman" w:cs="Times New Roman"/>
                <w:sz w:val="24"/>
                <w:szCs w:val="24"/>
              </w:rPr>
              <w:t>3,96</w:t>
            </w:r>
          </w:p>
          <w:p w:rsidR="008B13CF" w:rsidRPr="003F4FC1" w:rsidRDefault="008B13CF" w:rsidP="008B13CF">
            <w:pPr>
              <w:spacing w:afterAutospacing="1" w:line="240" w:lineRule="auto"/>
              <w:jc w:val="center"/>
              <w:rPr>
                <w:rFonts w:ascii="Times New Roman" w:hAnsi="Times New Roman" w:cs="Times New Roman"/>
                <w:sz w:val="24"/>
                <w:szCs w:val="24"/>
              </w:rPr>
            </w:pPr>
            <w:r w:rsidRPr="003F4FC1">
              <w:rPr>
                <w:rFonts w:ascii="Times New Roman" w:eastAsia="Times New Roman" w:hAnsi="Times New Roman" w:cs="Times New Roman"/>
                <w:sz w:val="24"/>
                <w:szCs w:val="24"/>
              </w:rPr>
              <w:t>99%</w:t>
            </w:r>
          </w:p>
        </w:tc>
        <w:tc>
          <w:tcPr>
            <w:tcW w:w="1616" w:type="dxa"/>
            <w:tcBorders>
              <w:top w:val="single" w:sz="4" w:space="0" w:color="00000A"/>
              <w:left w:val="single" w:sz="4" w:space="0" w:color="00000A"/>
              <w:bottom w:val="single" w:sz="4" w:space="0" w:color="00000A"/>
              <w:right w:val="single" w:sz="4" w:space="0" w:color="00000A"/>
            </w:tcBorders>
          </w:tcPr>
          <w:p w:rsidR="008B13CF" w:rsidRDefault="008B13CF" w:rsidP="008B13CF">
            <w:pPr>
              <w:spacing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3,91</w:t>
            </w:r>
          </w:p>
          <w:p w:rsidR="008B13CF" w:rsidRPr="003F4FC1" w:rsidRDefault="008B13CF" w:rsidP="008B13CF">
            <w:pPr>
              <w:spacing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97,15%</w:t>
            </w:r>
          </w:p>
        </w:tc>
      </w:tr>
      <w:tr w:rsidR="008B13CF" w:rsidRPr="003F4FC1" w:rsidTr="008B13CF">
        <w:trPr>
          <w:trHeight w:val="337"/>
        </w:trPr>
        <w:tc>
          <w:tcPr>
            <w:tcW w:w="6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3CF" w:rsidRPr="003F4FC1" w:rsidRDefault="008B13CF" w:rsidP="008B13CF">
            <w:pPr>
              <w:spacing w:afterAutospacing="1" w:line="240" w:lineRule="auto"/>
              <w:jc w:val="center"/>
              <w:rPr>
                <w:rFonts w:ascii="Times New Roman" w:hAnsi="Times New Roman" w:cs="Times New Roman"/>
                <w:sz w:val="24"/>
                <w:szCs w:val="24"/>
              </w:rPr>
            </w:pPr>
            <w:r w:rsidRPr="003F4FC1">
              <w:rPr>
                <w:rFonts w:ascii="Times New Roman" w:eastAsia="Times New Roman" w:hAnsi="Times New Roman" w:cs="Times New Roman"/>
                <w:bCs/>
                <w:sz w:val="24"/>
                <w:szCs w:val="24"/>
              </w:rPr>
              <w:t>6</w:t>
            </w:r>
          </w:p>
        </w:tc>
        <w:tc>
          <w:tcPr>
            <w:tcW w:w="44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3CF" w:rsidRPr="003F4FC1" w:rsidRDefault="008B13CF" w:rsidP="008B13CF">
            <w:pPr>
              <w:spacing w:afterAutospacing="1" w:line="240" w:lineRule="auto"/>
              <w:jc w:val="both"/>
              <w:rPr>
                <w:rFonts w:ascii="Times New Roman" w:hAnsi="Times New Roman" w:cs="Times New Roman"/>
                <w:sz w:val="24"/>
                <w:szCs w:val="24"/>
              </w:rPr>
            </w:pPr>
            <w:r w:rsidRPr="003F4FC1">
              <w:rPr>
                <w:rFonts w:ascii="Times New Roman" w:eastAsia="Times New Roman" w:hAnsi="Times New Roman" w:cs="Times New Roman"/>
                <w:color w:val="000000"/>
                <w:sz w:val="24"/>
                <w:szCs w:val="24"/>
              </w:rPr>
              <w:t>Педагоги справедливо оценивают достижения в учебе вашего ребенка.</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3CF" w:rsidRPr="003F4FC1" w:rsidRDefault="008B13CF" w:rsidP="008B13CF">
            <w:pPr>
              <w:spacing w:afterAutospacing="1" w:line="240" w:lineRule="auto"/>
              <w:jc w:val="center"/>
              <w:rPr>
                <w:rFonts w:ascii="Times New Roman" w:hAnsi="Times New Roman" w:cs="Times New Roman"/>
                <w:sz w:val="24"/>
                <w:szCs w:val="24"/>
              </w:rPr>
            </w:pPr>
            <w:r w:rsidRPr="003F4FC1">
              <w:rPr>
                <w:rFonts w:ascii="Times New Roman" w:eastAsia="Times New Roman" w:hAnsi="Times New Roman" w:cs="Times New Roman"/>
                <w:sz w:val="24"/>
                <w:szCs w:val="24"/>
              </w:rPr>
              <w:t>2,56</w:t>
            </w:r>
          </w:p>
          <w:p w:rsidR="008B13CF" w:rsidRPr="003F4FC1" w:rsidRDefault="008B13CF" w:rsidP="008B13CF">
            <w:pPr>
              <w:spacing w:afterAutospacing="1" w:line="240" w:lineRule="auto"/>
              <w:jc w:val="center"/>
              <w:rPr>
                <w:rFonts w:ascii="Times New Roman" w:hAnsi="Times New Roman" w:cs="Times New Roman"/>
                <w:sz w:val="24"/>
                <w:szCs w:val="24"/>
              </w:rPr>
            </w:pPr>
            <w:r w:rsidRPr="003F4FC1">
              <w:rPr>
                <w:rFonts w:ascii="Times New Roman" w:eastAsia="Times New Roman" w:hAnsi="Times New Roman" w:cs="Times New Roman"/>
                <w:sz w:val="24"/>
                <w:szCs w:val="24"/>
              </w:rPr>
              <w:t>64%</w:t>
            </w:r>
          </w:p>
        </w:tc>
        <w:tc>
          <w:tcPr>
            <w:tcW w:w="16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3CF" w:rsidRPr="003F4FC1" w:rsidRDefault="008B13CF" w:rsidP="008B13CF">
            <w:pPr>
              <w:spacing w:afterAutospacing="1" w:line="240" w:lineRule="auto"/>
              <w:jc w:val="center"/>
              <w:rPr>
                <w:rFonts w:ascii="Times New Roman" w:hAnsi="Times New Roman" w:cs="Times New Roman"/>
                <w:sz w:val="24"/>
                <w:szCs w:val="24"/>
              </w:rPr>
            </w:pPr>
            <w:r w:rsidRPr="003F4FC1">
              <w:rPr>
                <w:rFonts w:ascii="Times New Roman" w:eastAsia="Times New Roman" w:hAnsi="Times New Roman" w:cs="Times New Roman"/>
                <w:sz w:val="24"/>
                <w:szCs w:val="24"/>
              </w:rPr>
              <w:t>2,51</w:t>
            </w:r>
          </w:p>
          <w:p w:rsidR="008B13CF" w:rsidRPr="003F4FC1" w:rsidRDefault="008B13CF" w:rsidP="008B13CF">
            <w:pPr>
              <w:spacing w:afterAutospacing="1" w:line="240" w:lineRule="auto"/>
              <w:jc w:val="center"/>
              <w:rPr>
                <w:rFonts w:ascii="Times New Roman" w:hAnsi="Times New Roman" w:cs="Times New Roman"/>
                <w:sz w:val="24"/>
                <w:szCs w:val="24"/>
              </w:rPr>
            </w:pPr>
            <w:r w:rsidRPr="003F4FC1">
              <w:rPr>
                <w:rFonts w:ascii="Times New Roman" w:eastAsia="Times New Roman" w:hAnsi="Times New Roman" w:cs="Times New Roman"/>
                <w:sz w:val="24"/>
                <w:szCs w:val="24"/>
              </w:rPr>
              <w:t>62,75%</w:t>
            </w:r>
          </w:p>
        </w:tc>
        <w:tc>
          <w:tcPr>
            <w:tcW w:w="1616" w:type="dxa"/>
            <w:tcBorders>
              <w:top w:val="single" w:sz="4" w:space="0" w:color="00000A"/>
              <w:left w:val="single" w:sz="4" w:space="0" w:color="00000A"/>
              <w:bottom w:val="single" w:sz="4" w:space="0" w:color="00000A"/>
              <w:right w:val="single" w:sz="4" w:space="0" w:color="00000A"/>
            </w:tcBorders>
          </w:tcPr>
          <w:p w:rsidR="008B13CF" w:rsidRDefault="008B13CF" w:rsidP="008B13CF">
            <w:pPr>
              <w:spacing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2,54</w:t>
            </w:r>
          </w:p>
          <w:p w:rsidR="008B13CF" w:rsidRPr="003F4FC1" w:rsidRDefault="008B13CF" w:rsidP="008B13CF">
            <w:pPr>
              <w:spacing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62,1%</w:t>
            </w:r>
          </w:p>
        </w:tc>
      </w:tr>
      <w:tr w:rsidR="008B13CF" w:rsidRPr="003F4FC1" w:rsidTr="008B13CF">
        <w:trPr>
          <w:trHeight w:val="337"/>
        </w:trPr>
        <w:tc>
          <w:tcPr>
            <w:tcW w:w="6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3CF" w:rsidRPr="003F4FC1" w:rsidRDefault="008B13CF" w:rsidP="008B13CF">
            <w:pPr>
              <w:spacing w:afterAutospacing="1" w:line="240" w:lineRule="auto"/>
              <w:jc w:val="center"/>
              <w:rPr>
                <w:rFonts w:ascii="Times New Roman" w:hAnsi="Times New Roman" w:cs="Times New Roman"/>
                <w:sz w:val="24"/>
                <w:szCs w:val="24"/>
              </w:rPr>
            </w:pPr>
            <w:r w:rsidRPr="003F4FC1">
              <w:rPr>
                <w:rFonts w:ascii="Times New Roman" w:eastAsia="Times New Roman" w:hAnsi="Times New Roman" w:cs="Times New Roman"/>
                <w:bCs/>
                <w:sz w:val="24"/>
                <w:szCs w:val="24"/>
              </w:rPr>
              <w:t>7</w:t>
            </w:r>
          </w:p>
        </w:tc>
        <w:tc>
          <w:tcPr>
            <w:tcW w:w="44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3CF" w:rsidRPr="003F4FC1" w:rsidRDefault="008B13CF" w:rsidP="008B13CF">
            <w:pPr>
              <w:spacing w:afterAutospacing="1" w:line="240" w:lineRule="auto"/>
              <w:jc w:val="both"/>
              <w:rPr>
                <w:rFonts w:ascii="Times New Roman" w:hAnsi="Times New Roman" w:cs="Times New Roman"/>
                <w:sz w:val="24"/>
                <w:szCs w:val="24"/>
              </w:rPr>
            </w:pPr>
            <w:r w:rsidRPr="003F4FC1">
              <w:rPr>
                <w:rFonts w:ascii="Times New Roman" w:eastAsia="Times New Roman" w:hAnsi="Times New Roman" w:cs="Times New Roman"/>
                <w:color w:val="000000"/>
                <w:sz w:val="24"/>
                <w:szCs w:val="24"/>
              </w:rPr>
              <w:t>Наш ребенок не перегружен учебными занятиями и домашними заданиями.</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3CF" w:rsidRPr="003F4FC1" w:rsidRDefault="008B13CF" w:rsidP="008B13CF">
            <w:pPr>
              <w:spacing w:afterAutospacing="1" w:line="240" w:lineRule="auto"/>
              <w:jc w:val="center"/>
              <w:rPr>
                <w:rFonts w:ascii="Times New Roman" w:hAnsi="Times New Roman" w:cs="Times New Roman"/>
                <w:sz w:val="24"/>
                <w:szCs w:val="24"/>
              </w:rPr>
            </w:pPr>
            <w:r w:rsidRPr="003F4FC1">
              <w:rPr>
                <w:rFonts w:ascii="Times New Roman" w:eastAsia="Times New Roman" w:hAnsi="Times New Roman" w:cs="Times New Roman"/>
                <w:sz w:val="24"/>
                <w:szCs w:val="24"/>
              </w:rPr>
              <w:t>2,97</w:t>
            </w:r>
          </w:p>
          <w:p w:rsidR="008B13CF" w:rsidRPr="003F4FC1" w:rsidRDefault="008B13CF" w:rsidP="008B13CF">
            <w:pPr>
              <w:spacing w:afterAutospacing="1" w:line="240" w:lineRule="auto"/>
              <w:jc w:val="center"/>
              <w:rPr>
                <w:rFonts w:ascii="Times New Roman" w:hAnsi="Times New Roman" w:cs="Times New Roman"/>
                <w:sz w:val="24"/>
                <w:szCs w:val="24"/>
              </w:rPr>
            </w:pPr>
            <w:r w:rsidRPr="003F4FC1">
              <w:rPr>
                <w:rFonts w:ascii="Times New Roman" w:eastAsia="Times New Roman" w:hAnsi="Times New Roman" w:cs="Times New Roman"/>
                <w:sz w:val="24"/>
                <w:szCs w:val="24"/>
              </w:rPr>
              <w:t>74,25%</w:t>
            </w:r>
          </w:p>
        </w:tc>
        <w:tc>
          <w:tcPr>
            <w:tcW w:w="16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3CF" w:rsidRPr="003F4FC1" w:rsidRDefault="008B13CF" w:rsidP="008B13CF">
            <w:pPr>
              <w:spacing w:afterAutospacing="1" w:line="240" w:lineRule="auto"/>
              <w:jc w:val="center"/>
              <w:rPr>
                <w:rFonts w:ascii="Times New Roman" w:hAnsi="Times New Roman" w:cs="Times New Roman"/>
                <w:sz w:val="24"/>
                <w:szCs w:val="24"/>
              </w:rPr>
            </w:pPr>
            <w:r w:rsidRPr="003F4FC1">
              <w:rPr>
                <w:rFonts w:ascii="Times New Roman" w:eastAsia="Times New Roman" w:hAnsi="Times New Roman" w:cs="Times New Roman"/>
                <w:sz w:val="24"/>
                <w:szCs w:val="24"/>
              </w:rPr>
              <w:t>2,33</w:t>
            </w:r>
          </w:p>
          <w:p w:rsidR="008B13CF" w:rsidRPr="003F4FC1" w:rsidRDefault="008B13CF" w:rsidP="008B13CF">
            <w:pPr>
              <w:spacing w:afterAutospacing="1" w:line="240" w:lineRule="auto"/>
              <w:jc w:val="center"/>
              <w:rPr>
                <w:rFonts w:ascii="Times New Roman" w:hAnsi="Times New Roman" w:cs="Times New Roman"/>
                <w:sz w:val="24"/>
                <w:szCs w:val="24"/>
              </w:rPr>
            </w:pPr>
            <w:r w:rsidRPr="003F4FC1">
              <w:rPr>
                <w:rFonts w:ascii="Times New Roman" w:eastAsia="Times New Roman" w:hAnsi="Times New Roman" w:cs="Times New Roman"/>
                <w:sz w:val="24"/>
                <w:szCs w:val="24"/>
              </w:rPr>
              <w:t>58,25%</w:t>
            </w:r>
          </w:p>
        </w:tc>
        <w:tc>
          <w:tcPr>
            <w:tcW w:w="1616" w:type="dxa"/>
            <w:tcBorders>
              <w:top w:val="single" w:sz="4" w:space="0" w:color="00000A"/>
              <w:left w:val="single" w:sz="4" w:space="0" w:color="00000A"/>
              <w:bottom w:val="single" w:sz="4" w:space="0" w:color="00000A"/>
              <w:right w:val="single" w:sz="4" w:space="0" w:color="00000A"/>
            </w:tcBorders>
          </w:tcPr>
          <w:p w:rsidR="008B13CF" w:rsidRDefault="008B13CF" w:rsidP="008B13CF">
            <w:pPr>
              <w:spacing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2,25</w:t>
            </w:r>
          </w:p>
          <w:p w:rsidR="008B13CF" w:rsidRPr="003F4FC1" w:rsidRDefault="008B13CF" w:rsidP="008B13CF">
            <w:pPr>
              <w:spacing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57,6%</w:t>
            </w:r>
          </w:p>
        </w:tc>
      </w:tr>
      <w:tr w:rsidR="008B13CF" w:rsidRPr="003F4FC1" w:rsidTr="008B13CF">
        <w:trPr>
          <w:trHeight w:val="337"/>
        </w:trPr>
        <w:tc>
          <w:tcPr>
            <w:tcW w:w="6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3CF" w:rsidRPr="003F4FC1" w:rsidRDefault="008B13CF" w:rsidP="008B13CF">
            <w:pPr>
              <w:spacing w:afterAutospacing="1" w:line="240" w:lineRule="auto"/>
              <w:jc w:val="center"/>
              <w:rPr>
                <w:rFonts w:ascii="Times New Roman" w:hAnsi="Times New Roman" w:cs="Times New Roman"/>
                <w:sz w:val="24"/>
                <w:szCs w:val="24"/>
              </w:rPr>
            </w:pPr>
            <w:r w:rsidRPr="003F4FC1">
              <w:rPr>
                <w:rFonts w:ascii="Times New Roman" w:eastAsia="Times New Roman" w:hAnsi="Times New Roman" w:cs="Times New Roman"/>
                <w:bCs/>
                <w:sz w:val="24"/>
                <w:szCs w:val="24"/>
              </w:rPr>
              <w:t>8</w:t>
            </w:r>
          </w:p>
        </w:tc>
        <w:tc>
          <w:tcPr>
            <w:tcW w:w="44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3CF" w:rsidRPr="003F4FC1" w:rsidRDefault="008B13CF" w:rsidP="008B13CF">
            <w:pPr>
              <w:spacing w:afterAutospacing="1" w:line="240" w:lineRule="auto"/>
              <w:jc w:val="both"/>
              <w:rPr>
                <w:rFonts w:ascii="Times New Roman" w:hAnsi="Times New Roman" w:cs="Times New Roman"/>
                <w:sz w:val="24"/>
                <w:szCs w:val="24"/>
              </w:rPr>
            </w:pPr>
            <w:r w:rsidRPr="003F4FC1">
              <w:rPr>
                <w:rFonts w:ascii="Times New Roman" w:eastAsia="Times New Roman" w:hAnsi="Times New Roman" w:cs="Times New Roman"/>
                <w:color w:val="000000"/>
                <w:sz w:val="24"/>
                <w:szCs w:val="24"/>
              </w:rPr>
              <w:t>Учителя учитывают индивидуальные особенности нашего ребенка.</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3CF" w:rsidRPr="003F4FC1" w:rsidRDefault="008B13CF" w:rsidP="008B13CF">
            <w:pPr>
              <w:spacing w:afterAutospacing="1" w:line="240" w:lineRule="auto"/>
              <w:jc w:val="center"/>
              <w:rPr>
                <w:rFonts w:ascii="Times New Roman" w:hAnsi="Times New Roman" w:cs="Times New Roman"/>
                <w:sz w:val="24"/>
                <w:szCs w:val="24"/>
              </w:rPr>
            </w:pPr>
            <w:r w:rsidRPr="003F4FC1">
              <w:rPr>
                <w:rFonts w:ascii="Times New Roman" w:eastAsia="Times New Roman" w:hAnsi="Times New Roman" w:cs="Times New Roman"/>
                <w:sz w:val="24"/>
                <w:szCs w:val="24"/>
              </w:rPr>
              <w:t>3,62</w:t>
            </w:r>
          </w:p>
          <w:p w:rsidR="008B13CF" w:rsidRPr="003F4FC1" w:rsidRDefault="008B13CF" w:rsidP="008B13CF">
            <w:pPr>
              <w:spacing w:afterAutospacing="1" w:line="240" w:lineRule="auto"/>
              <w:jc w:val="center"/>
              <w:rPr>
                <w:rFonts w:ascii="Times New Roman" w:hAnsi="Times New Roman" w:cs="Times New Roman"/>
                <w:sz w:val="24"/>
                <w:szCs w:val="24"/>
              </w:rPr>
            </w:pPr>
            <w:r w:rsidRPr="003F4FC1">
              <w:rPr>
                <w:rFonts w:ascii="Times New Roman" w:eastAsia="Times New Roman" w:hAnsi="Times New Roman" w:cs="Times New Roman"/>
                <w:sz w:val="24"/>
                <w:szCs w:val="24"/>
              </w:rPr>
              <w:t>90,5%</w:t>
            </w:r>
          </w:p>
        </w:tc>
        <w:tc>
          <w:tcPr>
            <w:tcW w:w="16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3CF" w:rsidRPr="003F4FC1" w:rsidRDefault="008B13CF" w:rsidP="008B13CF">
            <w:pPr>
              <w:spacing w:afterAutospacing="1" w:line="240" w:lineRule="auto"/>
              <w:jc w:val="center"/>
              <w:rPr>
                <w:rFonts w:ascii="Times New Roman" w:hAnsi="Times New Roman" w:cs="Times New Roman"/>
                <w:sz w:val="24"/>
                <w:szCs w:val="24"/>
              </w:rPr>
            </w:pPr>
            <w:r w:rsidRPr="003F4FC1">
              <w:rPr>
                <w:rFonts w:ascii="Times New Roman" w:eastAsia="Times New Roman" w:hAnsi="Times New Roman" w:cs="Times New Roman"/>
                <w:sz w:val="24"/>
                <w:szCs w:val="24"/>
              </w:rPr>
              <w:t>2,74</w:t>
            </w:r>
          </w:p>
          <w:p w:rsidR="008B13CF" w:rsidRPr="003F4FC1" w:rsidRDefault="008B13CF" w:rsidP="008B13CF">
            <w:pPr>
              <w:spacing w:afterAutospacing="1" w:line="240" w:lineRule="auto"/>
              <w:jc w:val="center"/>
              <w:rPr>
                <w:rFonts w:ascii="Times New Roman" w:hAnsi="Times New Roman" w:cs="Times New Roman"/>
                <w:sz w:val="24"/>
                <w:szCs w:val="24"/>
              </w:rPr>
            </w:pPr>
            <w:r w:rsidRPr="003F4FC1">
              <w:rPr>
                <w:rFonts w:ascii="Times New Roman" w:eastAsia="Times New Roman" w:hAnsi="Times New Roman" w:cs="Times New Roman"/>
                <w:sz w:val="24"/>
                <w:szCs w:val="24"/>
              </w:rPr>
              <w:t>68,5%</w:t>
            </w:r>
          </w:p>
        </w:tc>
        <w:tc>
          <w:tcPr>
            <w:tcW w:w="1616" w:type="dxa"/>
            <w:tcBorders>
              <w:top w:val="single" w:sz="4" w:space="0" w:color="00000A"/>
              <w:left w:val="single" w:sz="4" w:space="0" w:color="00000A"/>
              <w:bottom w:val="single" w:sz="4" w:space="0" w:color="00000A"/>
              <w:right w:val="single" w:sz="4" w:space="0" w:color="00000A"/>
            </w:tcBorders>
          </w:tcPr>
          <w:p w:rsidR="008B13CF" w:rsidRDefault="008B13CF" w:rsidP="008B13CF">
            <w:pPr>
              <w:spacing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2,56</w:t>
            </w:r>
          </w:p>
          <w:p w:rsidR="008B13CF" w:rsidRPr="003F4FC1" w:rsidRDefault="008B13CF" w:rsidP="008B13CF">
            <w:pPr>
              <w:spacing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67,8%</w:t>
            </w:r>
          </w:p>
        </w:tc>
      </w:tr>
      <w:tr w:rsidR="008B13CF" w:rsidRPr="003F4FC1" w:rsidTr="008B13CF">
        <w:trPr>
          <w:trHeight w:val="337"/>
        </w:trPr>
        <w:tc>
          <w:tcPr>
            <w:tcW w:w="6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3CF" w:rsidRPr="003F4FC1" w:rsidRDefault="008B13CF" w:rsidP="008B13CF">
            <w:pPr>
              <w:spacing w:afterAutospacing="1" w:line="240" w:lineRule="auto"/>
              <w:jc w:val="center"/>
              <w:rPr>
                <w:rFonts w:ascii="Times New Roman" w:hAnsi="Times New Roman" w:cs="Times New Roman"/>
                <w:sz w:val="24"/>
                <w:szCs w:val="24"/>
              </w:rPr>
            </w:pPr>
            <w:r w:rsidRPr="003F4FC1">
              <w:rPr>
                <w:rFonts w:ascii="Times New Roman" w:eastAsia="Times New Roman" w:hAnsi="Times New Roman" w:cs="Times New Roman"/>
                <w:bCs/>
                <w:sz w:val="24"/>
                <w:szCs w:val="24"/>
              </w:rPr>
              <w:t>9</w:t>
            </w:r>
          </w:p>
        </w:tc>
        <w:tc>
          <w:tcPr>
            <w:tcW w:w="44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3CF" w:rsidRPr="003F4FC1" w:rsidRDefault="008B13CF" w:rsidP="008B13CF">
            <w:pPr>
              <w:spacing w:afterAutospacing="1" w:line="240" w:lineRule="auto"/>
              <w:jc w:val="both"/>
              <w:rPr>
                <w:rFonts w:ascii="Times New Roman" w:hAnsi="Times New Roman" w:cs="Times New Roman"/>
                <w:sz w:val="24"/>
                <w:szCs w:val="24"/>
              </w:rPr>
            </w:pPr>
            <w:r w:rsidRPr="003F4FC1">
              <w:rPr>
                <w:rFonts w:ascii="Times New Roman" w:eastAsia="Times New Roman" w:hAnsi="Times New Roman" w:cs="Times New Roman"/>
                <w:color w:val="000000"/>
                <w:sz w:val="24"/>
                <w:szCs w:val="24"/>
              </w:rPr>
              <w:t>В школе проводятся мероприятия, которые полезны и интересны нашему ребенку.</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3CF" w:rsidRPr="003F4FC1" w:rsidRDefault="008B13CF" w:rsidP="008B13CF">
            <w:pPr>
              <w:spacing w:afterAutospacing="1" w:line="240" w:lineRule="auto"/>
              <w:jc w:val="center"/>
              <w:rPr>
                <w:rFonts w:ascii="Times New Roman" w:hAnsi="Times New Roman" w:cs="Times New Roman"/>
                <w:sz w:val="24"/>
                <w:szCs w:val="24"/>
              </w:rPr>
            </w:pPr>
            <w:r w:rsidRPr="003F4FC1">
              <w:rPr>
                <w:rFonts w:ascii="Times New Roman" w:eastAsia="Times New Roman" w:hAnsi="Times New Roman" w:cs="Times New Roman"/>
                <w:sz w:val="24"/>
                <w:szCs w:val="24"/>
              </w:rPr>
              <w:t>3,98</w:t>
            </w:r>
          </w:p>
          <w:p w:rsidR="008B13CF" w:rsidRPr="003F4FC1" w:rsidRDefault="008B13CF" w:rsidP="008B13CF">
            <w:pPr>
              <w:spacing w:afterAutospacing="1" w:line="240" w:lineRule="auto"/>
              <w:jc w:val="center"/>
              <w:rPr>
                <w:rFonts w:ascii="Times New Roman" w:hAnsi="Times New Roman" w:cs="Times New Roman"/>
                <w:sz w:val="24"/>
                <w:szCs w:val="24"/>
              </w:rPr>
            </w:pPr>
            <w:r w:rsidRPr="003F4FC1">
              <w:rPr>
                <w:rFonts w:ascii="Times New Roman" w:eastAsia="Times New Roman" w:hAnsi="Times New Roman" w:cs="Times New Roman"/>
                <w:sz w:val="24"/>
                <w:szCs w:val="24"/>
              </w:rPr>
              <w:t>99,5%</w:t>
            </w:r>
          </w:p>
        </w:tc>
        <w:tc>
          <w:tcPr>
            <w:tcW w:w="16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3CF" w:rsidRPr="003F4FC1" w:rsidRDefault="008B13CF" w:rsidP="008B13CF">
            <w:pPr>
              <w:spacing w:afterAutospacing="1" w:line="240" w:lineRule="auto"/>
              <w:jc w:val="center"/>
              <w:rPr>
                <w:rFonts w:ascii="Times New Roman" w:hAnsi="Times New Roman" w:cs="Times New Roman"/>
                <w:sz w:val="24"/>
                <w:szCs w:val="24"/>
              </w:rPr>
            </w:pPr>
            <w:r w:rsidRPr="003F4FC1">
              <w:rPr>
                <w:rFonts w:ascii="Times New Roman" w:eastAsia="Times New Roman" w:hAnsi="Times New Roman" w:cs="Times New Roman"/>
                <w:sz w:val="24"/>
                <w:szCs w:val="24"/>
              </w:rPr>
              <w:t>3,03</w:t>
            </w:r>
          </w:p>
          <w:p w:rsidR="008B13CF" w:rsidRPr="003F4FC1" w:rsidRDefault="008B13CF" w:rsidP="008B13CF">
            <w:pPr>
              <w:spacing w:afterAutospacing="1" w:line="240" w:lineRule="auto"/>
              <w:jc w:val="center"/>
              <w:rPr>
                <w:rFonts w:ascii="Times New Roman" w:hAnsi="Times New Roman" w:cs="Times New Roman"/>
                <w:sz w:val="24"/>
                <w:szCs w:val="24"/>
              </w:rPr>
            </w:pPr>
            <w:r w:rsidRPr="003F4FC1">
              <w:rPr>
                <w:rFonts w:ascii="Times New Roman" w:eastAsia="Times New Roman" w:hAnsi="Times New Roman" w:cs="Times New Roman"/>
                <w:sz w:val="24"/>
                <w:szCs w:val="24"/>
              </w:rPr>
              <w:t>75,75%</w:t>
            </w:r>
          </w:p>
        </w:tc>
        <w:tc>
          <w:tcPr>
            <w:tcW w:w="1616" w:type="dxa"/>
            <w:tcBorders>
              <w:top w:val="single" w:sz="4" w:space="0" w:color="00000A"/>
              <w:left w:val="single" w:sz="4" w:space="0" w:color="00000A"/>
              <w:bottom w:val="single" w:sz="4" w:space="0" w:color="00000A"/>
              <w:right w:val="single" w:sz="4" w:space="0" w:color="00000A"/>
            </w:tcBorders>
          </w:tcPr>
          <w:p w:rsidR="008B13CF" w:rsidRDefault="008B13CF" w:rsidP="008B13CF">
            <w:pPr>
              <w:spacing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2,99</w:t>
            </w:r>
          </w:p>
          <w:p w:rsidR="008B13CF" w:rsidRPr="003F4FC1" w:rsidRDefault="008B13CF" w:rsidP="008B13CF">
            <w:pPr>
              <w:spacing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74,38%</w:t>
            </w:r>
          </w:p>
        </w:tc>
      </w:tr>
      <w:tr w:rsidR="008B13CF" w:rsidRPr="003F4FC1" w:rsidTr="008B13CF">
        <w:trPr>
          <w:trHeight w:val="337"/>
        </w:trPr>
        <w:tc>
          <w:tcPr>
            <w:tcW w:w="6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3CF" w:rsidRPr="003F4FC1" w:rsidRDefault="008B13CF" w:rsidP="008B13CF">
            <w:pPr>
              <w:spacing w:afterAutospacing="1" w:line="240" w:lineRule="auto"/>
              <w:jc w:val="center"/>
              <w:rPr>
                <w:rFonts w:ascii="Times New Roman" w:hAnsi="Times New Roman" w:cs="Times New Roman"/>
                <w:sz w:val="24"/>
                <w:szCs w:val="24"/>
              </w:rPr>
            </w:pPr>
            <w:r w:rsidRPr="003F4FC1">
              <w:rPr>
                <w:rFonts w:ascii="Times New Roman" w:eastAsia="Times New Roman" w:hAnsi="Times New Roman" w:cs="Times New Roman"/>
                <w:bCs/>
                <w:sz w:val="24"/>
                <w:szCs w:val="24"/>
              </w:rPr>
              <w:t>10</w:t>
            </w:r>
          </w:p>
        </w:tc>
        <w:tc>
          <w:tcPr>
            <w:tcW w:w="44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3CF" w:rsidRPr="003F4FC1" w:rsidRDefault="008B13CF" w:rsidP="008B13CF">
            <w:pPr>
              <w:spacing w:afterAutospacing="1" w:line="240" w:lineRule="auto"/>
              <w:jc w:val="both"/>
              <w:rPr>
                <w:rFonts w:ascii="Times New Roman" w:hAnsi="Times New Roman" w:cs="Times New Roman"/>
                <w:sz w:val="24"/>
                <w:szCs w:val="24"/>
              </w:rPr>
            </w:pPr>
            <w:r w:rsidRPr="003F4FC1">
              <w:rPr>
                <w:rFonts w:ascii="Times New Roman" w:eastAsia="Times New Roman" w:hAnsi="Times New Roman" w:cs="Times New Roman"/>
                <w:color w:val="000000"/>
                <w:sz w:val="24"/>
                <w:szCs w:val="24"/>
              </w:rPr>
              <w:t>В школе работают различные кружки, клубы, секции, где может заниматься наш  ребенок.</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3CF" w:rsidRPr="003F4FC1" w:rsidRDefault="008B13CF" w:rsidP="008B13CF">
            <w:pPr>
              <w:spacing w:afterAutospacing="1" w:line="240" w:lineRule="auto"/>
              <w:jc w:val="center"/>
              <w:rPr>
                <w:rFonts w:ascii="Times New Roman" w:hAnsi="Times New Roman" w:cs="Times New Roman"/>
                <w:sz w:val="24"/>
                <w:szCs w:val="24"/>
              </w:rPr>
            </w:pPr>
            <w:r w:rsidRPr="003F4FC1">
              <w:rPr>
                <w:rFonts w:ascii="Times New Roman" w:eastAsia="Times New Roman" w:hAnsi="Times New Roman" w:cs="Times New Roman"/>
                <w:sz w:val="24"/>
                <w:szCs w:val="24"/>
              </w:rPr>
              <w:t>3,89</w:t>
            </w:r>
          </w:p>
          <w:p w:rsidR="008B13CF" w:rsidRPr="003F4FC1" w:rsidRDefault="008B13CF" w:rsidP="008B13CF">
            <w:pPr>
              <w:spacing w:afterAutospacing="1" w:line="240" w:lineRule="auto"/>
              <w:jc w:val="center"/>
              <w:rPr>
                <w:rFonts w:ascii="Times New Roman" w:hAnsi="Times New Roman" w:cs="Times New Roman"/>
                <w:sz w:val="24"/>
                <w:szCs w:val="24"/>
              </w:rPr>
            </w:pPr>
            <w:r w:rsidRPr="003F4FC1">
              <w:rPr>
                <w:rFonts w:ascii="Times New Roman" w:eastAsia="Times New Roman" w:hAnsi="Times New Roman" w:cs="Times New Roman"/>
                <w:sz w:val="24"/>
                <w:szCs w:val="24"/>
              </w:rPr>
              <w:t>97,25%</w:t>
            </w:r>
          </w:p>
        </w:tc>
        <w:tc>
          <w:tcPr>
            <w:tcW w:w="16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3CF" w:rsidRPr="003F4FC1" w:rsidRDefault="008B13CF" w:rsidP="008B13CF">
            <w:pPr>
              <w:spacing w:afterAutospacing="1" w:line="240" w:lineRule="auto"/>
              <w:jc w:val="center"/>
              <w:rPr>
                <w:rFonts w:ascii="Times New Roman" w:hAnsi="Times New Roman" w:cs="Times New Roman"/>
                <w:sz w:val="24"/>
                <w:szCs w:val="24"/>
              </w:rPr>
            </w:pPr>
            <w:r w:rsidRPr="003F4FC1">
              <w:rPr>
                <w:rFonts w:ascii="Times New Roman" w:eastAsia="Times New Roman" w:hAnsi="Times New Roman" w:cs="Times New Roman"/>
                <w:sz w:val="24"/>
                <w:szCs w:val="24"/>
              </w:rPr>
              <w:t>3,99</w:t>
            </w:r>
          </w:p>
          <w:p w:rsidR="008B13CF" w:rsidRPr="003F4FC1" w:rsidRDefault="008B13CF" w:rsidP="008B13CF">
            <w:pPr>
              <w:spacing w:afterAutospacing="1" w:line="240" w:lineRule="auto"/>
              <w:jc w:val="center"/>
              <w:rPr>
                <w:rFonts w:ascii="Times New Roman" w:hAnsi="Times New Roman" w:cs="Times New Roman"/>
                <w:sz w:val="24"/>
                <w:szCs w:val="24"/>
              </w:rPr>
            </w:pPr>
            <w:r w:rsidRPr="003F4FC1">
              <w:rPr>
                <w:rFonts w:ascii="Times New Roman" w:eastAsia="Times New Roman" w:hAnsi="Times New Roman" w:cs="Times New Roman"/>
                <w:sz w:val="24"/>
                <w:szCs w:val="24"/>
              </w:rPr>
              <w:t>99,75%</w:t>
            </w:r>
          </w:p>
        </w:tc>
        <w:tc>
          <w:tcPr>
            <w:tcW w:w="1616" w:type="dxa"/>
            <w:tcBorders>
              <w:top w:val="single" w:sz="4" w:space="0" w:color="00000A"/>
              <w:left w:val="single" w:sz="4" w:space="0" w:color="00000A"/>
              <w:bottom w:val="single" w:sz="4" w:space="0" w:color="00000A"/>
              <w:right w:val="single" w:sz="4" w:space="0" w:color="00000A"/>
            </w:tcBorders>
          </w:tcPr>
          <w:p w:rsidR="008B13CF" w:rsidRDefault="008B13CF" w:rsidP="008B13CF">
            <w:pPr>
              <w:spacing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3,70</w:t>
            </w:r>
          </w:p>
          <w:p w:rsidR="008B13CF" w:rsidRPr="00682C87" w:rsidRDefault="008B13CF" w:rsidP="008B13CF">
            <w:pPr>
              <w:rPr>
                <w:rFonts w:ascii="Times New Roman" w:eastAsia="Times New Roman" w:hAnsi="Times New Roman" w:cs="Times New Roman"/>
                <w:sz w:val="24"/>
                <w:szCs w:val="24"/>
              </w:rPr>
            </w:pPr>
            <w:r>
              <w:rPr>
                <w:rFonts w:ascii="Times New Roman" w:eastAsia="Times New Roman" w:hAnsi="Times New Roman" w:cs="Times New Roman"/>
                <w:sz w:val="24"/>
                <w:szCs w:val="24"/>
              </w:rPr>
              <w:t>96,13%</w:t>
            </w:r>
          </w:p>
        </w:tc>
      </w:tr>
      <w:tr w:rsidR="008B13CF" w:rsidRPr="003F4FC1" w:rsidTr="008B13CF">
        <w:trPr>
          <w:trHeight w:val="337"/>
        </w:trPr>
        <w:tc>
          <w:tcPr>
            <w:tcW w:w="6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3CF" w:rsidRPr="003F4FC1" w:rsidRDefault="008B13CF" w:rsidP="008B13CF">
            <w:pPr>
              <w:spacing w:afterAutospacing="1" w:line="240" w:lineRule="auto"/>
              <w:jc w:val="center"/>
              <w:rPr>
                <w:rFonts w:ascii="Times New Roman" w:hAnsi="Times New Roman" w:cs="Times New Roman"/>
                <w:sz w:val="24"/>
                <w:szCs w:val="24"/>
              </w:rPr>
            </w:pPr>
            <w:r w:rsidRPr="003F4FC1">
              <w:rPr>
                <w:rFonts w:ascii="Times New Roman" w:eastAsia="Times New Roman" w:hAnsi="Times New Roman" w:cs="Times New Roman"/>
                <w:bCs/>
                <w:sz w:val="24"/>
                <w:szCs w:val="24"/>
              </w:rPr>
              <w:t>11</w:t>
            </w:r>
          </w:p>
        </w:tc>
        <w:tc>
          <w:tcPr>
            <w:tcW w:w="44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3CF" w:rsidRPr="003F4FC1" w:rsidRDefault="008B13CF" w:rsidP="008B13CF">
            <w:pPr>
              <w:spacing w:afterAutospacing="1" w:line="240" w:lineRule="auto"/>
              <w:jc w:val="both"/>
              <w:rPr>
                <w:rFonts w:ascii="Times New Roman" w:hAnsi="Times New Roman" w:cs="Times New Roman"/>
                <w:sz w:val="24"/>
                <w:szCs w:val="24"/>
              </w:rPr>
            </w:pPr>
            <w:r w:rsidRPr="003F4FC1">
              <w:rPr>
                <w:rFonts w:ascii="Times New Roman" w:eastAsia="Times New Roman" w:hAnsi="Times New Roman" w:cs="Times New Roman"/>
                <w:color w:val="000000"/>
                <w:sz w:val="24"/>
                <w:szCs w:val="24"/>
              </w:rPr>
              <w:t>Педагоги дают нашему ребенку глубокие и прочные знания.</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3CF" w:rsidRPr="003F4FC1" w:rsidRDefault="008B13CF" w:rsidP="008B13CF">
            <w:pPr>
              <w:spacing w:afterAutospacing="1" w:line="240" w:lineRule="auto"/>
              <w:jc w:val="center"/>
              <w:rPr>
                <w:rFonts w:ascii="Times New Roman" w:hAnsi="Times New Roman" w:cs="Times New Roman"/>
                <w:sz w:val="24"/>
                <w:szCs w:val="24"/>
              </w:rPr>
            </w:pPr>
            <w:r w:rsidRPr="003F4FC1">
              <w:rPr>
                <w:rFonts w:ascii="Times New Roman" w:eastAsia="Times New Roman" w:hAnsi="Times New Roman" w:cs="Times New Roman"/>
                <w:sz w:val="24"/>
                <w:szCs w:val="24"/>
              </w:rPr>
              <w:t>3,68</w:t>
            </w:r>
          </w:p>
          <w:p w:rsidR="008B13CF" w:rsidRPr="003F4FC1" w:rsidRDefault="008B13CF" w:rsidP="008B13CF">
            <w:pPr>
              <w:spacing w:afterAutospacing="1" w:line="240" w:lineRule="auto"/>
              <w:jc w:val="center"/>
              <w:rPr>
                <w:rFonts w:ascii="Times New Roman" w:hAnsi="Times New Roman" w:cs="Times New Roman"/>
                <w:sz w:val="24"/>
                <w:szCs w:val="24"/>
              </w:rPr>
            </w:pPr>
            <w:r w:rsidRPr="003F4FC1">
              <w:rPr>
                <w:rFonts w:ascii="Times New Roman" w:eastAsia="Times New Roman" w:hAnsi="Times New Roman" w:cs="Times New Roman"/>
                <w:sz w:val="24"/>
                <w:szCs w:val="24"/>
              </w:rPr>
              <w:t>92%</w:t>
            </w:r>
          </w:p>
        </w:tc>
        <w:tc>
          <w:tcPr>
            <w:tcW w:w="16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3CF" w:rsidRPr="003F4FC1" w:rsidRDefault="008B13CF" w:rsidP="008B13CF">
            <w:pPr>
              <w:spacing w:afterAutospacing="1" w:line="240" w:lineRule="auto"/>
              <w:jc w:val="center"/>
              <w:rPr>
                <w:rFonts w:ascii="Times New Roman" w:hAnsi="Times New Roman" w:cs="Times New Roman"/>
                <w:sz w:val="24"/>
                <w:szCs w:val="24"/>
              </w:rPr>
            </w:pPr>
            <w:r w:rsidRPr="003F4FC1">
              <w:rPr>
                <w:rFonts w:ascii="Times New Roman" w:eastAsia="Times New Roman" w:hAnsi="Times New Roman" w:cs="Times New Roman"/>
                <w:sz w:val="24"/>
                <w:szCs w:val="24"/>
              </w:rPr>
              <w:t>3,72</w:t>
            </w:r>
          </w:p>
          <w:p w:rsidR="008B13CF" w:rsidRPr="003F4FC1" w:rsidRDefault="008B13CF" w:rsidP="008B13CF">
            <w:pPr>
              <w:spacing w:afterAutospacing="1" w:line="240" w:lineRule="auto"/>
              <w:jc w:val="center"/>
              <w:rPr>
                <w:rFonts w:ascii="Times New Roman" w:hAnsi="Times New Roman" w:cs="Times New Roman"/>
                <w:sz w:val="24"/>
                <w:szCs w:val="24"/>
              </w:rPr>
            </w:pPr>
            <w:r w:rsidRPr="003F4FC1">
              <w:rPr>
                <w:rFonts w:ascii="Times New Roman" w:eastAsia="Times New Roman" w:hAnsi="Times New Roman" w:cs="Times New Roman"/>
                <w:sz w:val="24"/>
                <w:szCs w:val="24"/>
              </w:rPr>
              <w:t>93%</w:t>
            </w:r>
          </w:p>
        </w:tc>
        <w:tc>
          <w:tcPr>
            <w:tcW w:w="1616" w:type="dxa"/>
            <w:tcBorders>
              <w:top w:val="single" w:sz="4" w:space="0" w:color="00000A"/>
              <w:left w:val="single" w:sz="4" w:space="0" w:color="00000A"/>
              <w:bottom w:val="single" w:sz="4" w:space="0" w:color="00000A"/>
              <w:right w:val="single" w:sz="4" w:space="0" w:color="00000A"/>
            </w:tcBorders>
          </w:tcPr>
          <w:p w:rsidR="008B13CF" w:rsidRDefault="008B13CF" w:rsidP="008B13CF">
            <w:pPr>
              <w:spacing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3,58</w:t>
            </w:r>
          </w:p>
          <w:p w:rsidR="008B13CF" w:rsidRPr="003F4FC1" w:rsidRDefault="008B13CF" w:rsidP="008B13CF">
            <w:pPr>
              <w:spacing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91,09%</w:t>
            </w:r>
          </w:p>
        </w:tc>
      </w:tr>
      <w:tr w:rsidR="008B13CF" w:rsidRPr="003F4FC1" w:rsidTr="008B13CF">
        <w:trPr>
          <w:trHeight w:val="337"/>
        </w:trPr>
        <w:tc>
          <w:tcPr>
            <w:tcW w:w="6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3CF" w:rsidRPr="003F4FC1" w:rsidRDefault="008B13CF" w:rsidP="008B13CF">
            <w:pPr>
              <w:spacing w:afterAutospacing="1" w:line="240" w:lineRule="auto"/>
              <w:jc w:val="center"/>
              <w:rPr>
                <w:rFonts w:ascii="Times New Roman" w:hAnsi="Times New Roman" w:cs="Times New Roman"/>
                <w:sz w:val="24"/>
                <w:szCs w:val="24"/>
              </w:rPr>
            </w:pPr>
            <w:r w:rsidRPr="003F4FC1">
              <w:rPr>
                <w:rFonts w:ascii="Times New Roman" w:eastAsia="Times New Roman" w:hAnsi="Times New Roman" w:cs="Times New Roman"/>
                <w:bCs/>
                <w:sz w:val="24"/>
                <w:szCs w:val="24"/>
              </w:rPr>
              <w:t>12</w:t>
            </w:r>
          </w:p>
        </w:tc>
        <w:tc>
          <w:tcPr>
            <w:tcW w:w="44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3CF" w:rsidRPr="003F4FC1" w:rsidRDefault="008B13CF" w:rsidP="008B13CF">
            <w:pPr>
              <w:spacing w:afterAutospacing="1" w:line="240" w:lineRule="auto"/>
              <w:jc w:val="both"/>
              <w:rPr>
                <w:rFonts w:ascii="Times New Roman" w:hAnsi="Times New Roman" w:cs="Times New Roman"/>
                <w:sz w:val="24"/>
                <w:szCs w:val="24"/>
              </w:rPr>
            </w:pPr>
            <w:r w:rsidRPr="003F4FC1">
              <w:rPr>
                <w:rFonts w:ascii="Times New Roman" w:eastAsia="Times New Roman" w:hAnsi="Times New Roman" w:cs="Times New Roman"/>
                <w:color w:val="000000"/>
                <w:sz w:val="24"/>
                <w:szCs w:val="24"/>
              </w:rPr>
              <w:t>В школе заботятся о физическом развитии и здоровье нашего ребенка.</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3CF" w:rsidRPr="003F4FC1" w:rsidRDefault="008B13CF" w:rsidP="008B13CF">
            <w:pPr>
              <w:spacing w:afterAutospacing="1" w:line="240" w:lineRule="auto"/>
              <w:jc w:val="center"/>
              <w:rPr>
                <w:rFonts w:ascii="Times New Roman" w:hAnsi="Times New Roman" w:cs="Times New Roman"/>
                <w:sz w:val="24"/>
                <w:szCs w:val="24"/>
              </w:rPr>
            </w:pPr>
            <w:r w:rsidRPr="003F4FC1">
              <w:rPr>
                <w:rFonts w:ascii="Times New Roman" w:eastAsia="Times New Roman" w:hAnsi="Times New Roman" w:cs="Times New Roman"/>
                <w:sz w:val="24"/>
                <w:szCs w:val="24"/>
              </w:rPr>
              <w:t>3,73</w:t>
            </w:r>
          </w:p>
          <w:p w:rsidR="008B13CF" w:rsidRPr="003F4FC1" w:rsidRDefault="008B13CF" w:rsidP="008B13CF">
            <w:pPr>
              <w:spacing w:afterAutospacing="1" w:line="240" w:lineRule="auto"/>
              <w:jc w:val="center"/>
              <w:rPr>
                <w:rFonts w:ascii="Times New Roman" w:hAnsi="Times New Roman" w:cs="Times New Roman"/>
                <w:sz w:val="24"/>
                <w:szCs w:val="24"/>
              </w:rPr>
            </w:pPr>
            <w:r w:rsidRPr="003F4FC1">
              <w:rPr>
                <w:rFonts w:ascii="Times New Roman" w:eastAsia="Times New Roman" w:hAnsi="Times New Roman" w:cs="Times New Roman"/>
                <w:sz w:val="24"/>
                <w:szCs w:val="24"/>
              </w:rPr>
              <w:t>92,25%</w:t>
            </w:r>
          </w:p>
        </w:tc>
        <w:tc>
          <w:tcPr>
            <w:tcW w:w="16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3CF" w:rsidRPr="003F4FC1" w:rsidRDefault="008B13CF" w:rsidP="008B13CF">
            <w:pPr>
              <w:spacing w:afterAutospacing="1" w:line="240" w:lineRule="auto"/>
              <w:jc w:val="center"/>
              <w:rPr>
                <w:rFonts w:ascii="Times New Roman" w:hAnsi="Times New Roman" w:cs="Times New Roman"/>
                <w:sz w:val="24"/>
                <w:szCs w:val="24"/>
              </w:rPr>
            </w:pPr>
            <w:r w:rsidRPr="003F4FC1">
              <w:rPr>
                <w:rFonts w:ascii="Times New Roman" w:eastAsia="Times New Roman" w:hAnsi="Times New Roman" w:cs="Times New Roman"/>
                <w:sz w:val="24"/>
                <w:szCs w:val="24"/>
              </w:rPr>
              <w:t>3,88</w:t>
            </w:r>
          </w:p>
          <w:p w:rsidR="008B13CF" w:rsidRPr="003F4FC1" w:rsidRDefault="008B13CF" w:rsidP="008B13CF">
            <w:pPr>
              <w:spacing w:afterAutospacing="1" w:line="240" w:lineRule="auto"/>
              <w:jc w:val="center"/>
              <w:rPr>
                <w:rFonts w:ascii="Times New Roman" w:hAnsi="Times New Roman" w:cs="Times New Roman"/>
                <w:sz w:val="24"/>
                <w:szCs w:val="24"/>
              </w:rPr>
            </w:pPr>
            <w:r w:rsidRPr="003F4FC1">
              <w:rPr>
                <w:rFonts w:ascii="Times New Roman" w:eastAsia="Times New Roman" w:hAnsi="Times New Roman" w:cs="Times New Roman"/>
                <w:sz w:val="24"/>
                <w:szCs w:val="24"/>
              </w:rPr>
              <w:t>97%</w:t>
            </w:r>
          </w:p>
        </w:tc>
        <w:tc>
          <w:tcPr>
            <w:tcW w:w="1616" w:type="dxa"/>
            <w:tcBorders>
              <w:top w:val="single" w:sz="4" w:space="0" w:color="00000A"/>
              <w:left w:val="single" w:sz="4" w:space="0" w:color="00000A"/>
              <w:bottom w:val="single" w:sz="4" w:space="0" w:color="00000A"/>
              <w:right w:val="single" w:sz="4" w:space="0" w:color="00000A"/>
            </w:tcBorders>
          </w:tcPr>
          <w:p w:rsidR="008B13CF" w:rsidRDefault="008B13CF" w:rsidP="008B13CF">
            <w:pPr>
              <w:spacing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3,69%</w:t>
            </w:r>
          </w:p>
          <w:p w:rsidR="008B13CF" w:rsidRPr="00682C87" w:rsidRDefault="008B13CF" w:rsidP="008B13CF">
            <w:pPr>
              <w:spacing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r>
      <w:tr w:rsidR="008B13CF" w:rsidRPr="003F4FC1" w:rsidTr="008B13CF">
        <w:trPr>
          <w:trHeight w:val="337"/>
        </w:trPr>
        <w:tc>
          <w:tcPr>
            <w:tcW w:w="6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3CF" w:rsidRPr="003F4FC1" w:rsidRDefault="008B13CF" w:rsidP="008B13CF">
            <w:pPr>
              <w:spacing w:afterAutospacing="1" w:line="240" w:lineRule="auto"/>
              <w:jc w:val="center"/>
              <w:rPr>
                <w:rFonts w:ascii="Times New Roman" w:hAnsi="Times New Roman" w:cs="Times New Roman"/>
                <w:sz w:val="24"/>
                <w:szCs w:val="24"/>
              </w:rPr>
            </w:pPr>
            <w:r w:rsidRPr="003F4FC1">
              <w:rPr>
                <w:rFonts w:ascii="Times New Roman" w:eastAsia="Times New Roman" w:hAnsi="Times New Roman" w:cs="Times New Roman"/>
                <w:bCs/>
                <w:sz w:val="24"/>
                <w:szCs w:val="24"/>
              </w:rPr>
              <w:t>13</w:t>
            </w:r>
          </w:p>
        </w:tc>
        <w:tc>
          <w:tcPr>
            <w:tcW w:w="44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3CF" w:rsidRPr="003F4FC1" w:rsidRDefault="008B13CF" w:rsidP="008B13CF">
            <w:pPr>
              <w:spacing w:afterAutospacing="1" w:line="240" w:lineRule="auto"/>
              <w:jc w:val="both"/>
              <w:rPr>
                <w:rFonts w:ascii="Times New Roman" w:hAnsi="Times New Roman" w:cs="Times New Roman"/>
                <w:sz w:val="24"/>
                <w:szCs w:val="24"/>
              </w:rPr>
            </w:pPr>
            <w:r w:rsidRPr="003F4FC1">
              <w:rPr>
                <w:rFonts w:ascii="Times New Roman" w:eastAsia="Times New Roman" w:hAnsi="Times New Roman" w:cs="Times New Roman"/>
                <w:color w:val="000000"/>
                <w:sz w:val="24"/>
                <w:szCs w:val="24"/>
              </w:rPr>
              <w:t>Учебное заведение способствует формированию достой</w:t>
            </w:r>
            <w:r w:rsidRPr="003F4FC1">
              <w:rPr>
                <w:rFonts w:ascii="Times New Roman" w:eastAsia="Times New Roman" w:hAnsi="Times New Roman" w:cs="Times New Roman"/>
                <w:color w:val="000000"/>
                <w:sz w:val="24"/>
                <w:szCs w:val="24"/>
              </w:rPr>
              <w:softHyphen/>
              <w:t>ного поведения нашего ребенка.</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3CF" w:rsidRPr="003F4FC1" w:rsidRDefault="008B13CF" w:rsidP="008B13CF">
            <w:pPr>
              <w:spacing w:afterAutospacing="1" w:line="240" w:lineRule="auto"/>
              <w:jc w:val="center"/>
              <w:rPr>
                <w:rFonts w:ascii="Times New Roman" w:hAnsi="Times New Roman" w:cs="Times New Roman"/>
                <w:sz w:val="24"/>
                <w:szCs w:val="24"/>
              </w:rPr>
            </w:pPr>
            <w:r w:rsidRPr="003F4FC1">
              <w:rPr>
                <w:rFonts w:ascii="Times New Roman" w:eastAsia="Times New Roman" w:hAnsi="Times New Roman" w:cs="Times New Roman"/>
                <w:sz w:val="24"/>
                <w:szCs w:val="24"/>
              </w:rPr>
              <w:t>3,65</w:t>
            </w:r>
          </w:p>
          <w:p w:rsidR="008B13CF" w:rsidRPr="003F4FC1" w:rsidRDefault="008B13CF" w:rsidP="008B13CF">
            <w:pPr>
              <w:spacing w:afterAutospacing="1" w:line="240" w:lineRule="auto"/>
              <w:jc w:val="center"/>
              <w:rPr>
                <w:rFonts w:ascii="Times New Roman" w:hAnsi="Times New Roman" w:cs="Times New Roman"/>
                <w:sz w:val="24"/>
                <w:szCs w:val="24"/>
              </w:rPr>
            </w:pPr>
            <w:r w:rsidRPr="003F4FC1">
              <w:rPr>
                <w:rFonts w:ascii="Times New Roman" w:eastAsia="Times New Roman" w:hAnsi="Times New Roman" w:cs="Times New Roman"/>
                <w:sz w:val="24"/>
                <w:szCs w:val="24"/>
              </w:rPr>
              <w:t>91,25%</w:t>
            </w:r>
          </w:p>
        </w:tc>
        <w:tc>
          <w:tcPr>
            <w:tcW w:w="16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3CF" w:rsidRPr="003F4FC1" w:rsidRDefault="008B13CF" w:rsidP="008B13CF">
            <w:pPr>
              <w:spacing w:afterAutospacing="1" w:line="240" w:lineRule="auto"/>
              <w:jc w:val="center"/>
              <w:rPr>
                <w:rFonts w:ascii="Times New Roman" w:hAnsi="Times New Roman" w:cs="Times New Roman"/>
                <w:sz w:val="24"/>
                <w:szCs w:val="24"/>
              </w:rPr>
            </w:pPr>
            <w:r w:rsidRPr="003F4FC1">
              <w:rPr>
                <w:rFonts w:ascii="Times New Roman" w:eastAsia="Times New Roman" w:hAnsi="Times New Roman" w:cs="Times New Roman"/>
                <w:sz w:val="24"/>
                <w:szCs w:val="24"/>
              </w:rPr>
              <w:t>3,7</w:t>
            </w:r>
          </w:p>
          <w:p w:rsidR="008B13CF" w:rsidRPr="003F4FC1" w:rsidRDefault="008B13CF" w:rsidP="008B13CF">
            <w:pPr>
              <w:spacing w:afterAutospacing="1" w:line="240" w:lineRule="auto"/>
              <w:jc w:val="center"/>
              <w:rPr>
                <w:rFonts w:ascii="Times New Roman" w:hAnsi="Times New Roman" w:cs="Times New Roman"/>
                <w:sz w:val="24"/>
                <w:szCs w:val="24"/>
              </w:rPr>
            </w:pPr>
            <w:bookmarkStart w:id="2" w:name="__DdeLink__2622_1751048770"/>
            <w:bookmarkEnd w:id="2"/>
            <w:r w:rsidRPr="003F4FC1">
              <w:rPr>
                <w:rFonts w:ascii="Times New Roman" w:eastAsia="Times New Roman" w:hAnsi="Times New Roman" w:cs="Times New Roman"/>
                <w:sz w:val="24"/>
                <w:szCs w:val="24"/>
              </w:rPr>
              <w:t>92,5%</w:t>
            </w:r>
          </w:p>
        </w:tc>
        <w:tc>
          <w:tcPr>
            <w:tcW w:w="1616" w:type="dxa"/>
            <w:tcBorders>
              <w:top w:val="single" w:sz="4" w:space="0" w:color="00000A"/>
              <w:left w:val="single" w:sz="4" w:space="0" w:color="00000A"/>
              <w:bottom w:val="single" w:sz="4" w:space="0" w:color="00000A"/>
              <w:right w:val="single" w:sz="4" w:space="0" w:color="00000A"/>
            </w:tcBorders>
          </w:tcPr>
          <w:p w:rsidR="008B13CF" w:rsidRDefault="008B13CF" w:rsidP="008B13CF">
            <w:pPr>
              <w:spacing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3,54</w:t>
            </w:r>
          </w:p>
          <w:p w:rsidR="008B13CF" w:rsidRPr="003F4FC1" w:rsidRDefault="008B13CF" w:rsidP="008B13CF">
            <w:pPr>
              <w:spacing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91,5%</w:t>
            </w:r>
          </w:p>
        </w:tc>
      </w:tr>
      <w:tr w:rsidR="008B13CF" w:rsidRPr="003F4FC1" w:rsidTr="008B13CF">
        <w:trPr>
          <w:trHeight w:val="337"/>
        </w:trPr>
        <w:tc>
          <w:tcPr>
            <w:tcW w:w="6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3CF" w:rsidRPr="003F4FC1" w:rsidRDefault="008B13CF" w:rsidP="008B13CF">
            <w:pPr>
              <w:spacing w:afterAutospacing="1" w:line="240" w:lineRule="auto"/>
              <w:jc w:val="center"/>
              <w:rPr>
                <w:rFonts w:ascii="Times New Roman" w:hAnsi="Times New Roman" w:cs="Times New Roman"/>
                <w:sz w:val="24"/>
                <w:szCs w:val="24"/>
              </w:rPr>
            </w:pPr>
            <w:r w:rsidRPr="003F4FC1">
              <w:rPr>
                <w:rFonts w:ascii="Times New Roman" w:eastAsia="Times New Roman" w:hAnsi="Times New Roman" w:cs="Times New Roman"/>
                <w:bCs/>
                <w:sz w:val="24"/>
                <w:szCs w:val="24"/>
              </w:rPr>
              <w:t>14</w:t>
            </w:r>
          </w:p>
        </w:tc>
        <w:tc>
          <w:tcPr>
            <w:tcW w:w="44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3CF" w:rsidRPr="003F4FC1" w:rsidRDefault="008B13CF" w:rsidP="008B13CF">
            <w:pPr>
              <w:spacing w:afterAutospacing="1" w:line="240" w:lineRule="auto"/>
              <w:jc w:val="both"/>
              <w:rPr>
                <w:rFonts w:ascii="Times New Roman" w:hAnsi="Times New Roman" w:cs="Times New Roman"/>
                <w:sz w:val="24"/>
                <w:szCs w:val="24"/>
              </w:rPr>
            </w:pPr>
            <w:r w:rsidRPr="003F4FC1">
              <w:rPr>
                <w:rFonts w:ascii="Times New Roman" w:eastAsia="Times New Roman" w:hAnsi="Times New Roman" w:cs="Times New Roman"/>
                <w:color w:val="000000"/>
                <w:sz w:val="24"/>
                <w:szCs w:val="24"/>
              </w:rPr>
              <w:t>Администрация и учителя создают условия для проявле</w:t>
            </w:r>
            <w:r w:rsidRPr="003F4FC1">
              <w:rPr>
                <w:rFonts w:ascii="Times New Roman" w:eastAsia="Times New Roman" w:hAnsi="Times New Roman" w:cs="Times New Roman"/>
                <w:color w:val="000000"/>
                <w:sz w:val="24"/>
                <w:szCs w:val="24"/>
              </w:rPr>
              <w:softHyphen/>
              <w:t>ния и развития способностей нашего ребенка.</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3CF" w:rsidRPr="003F4FC1" w:rsidRDefault="008B13CF" w:rsidP="008B13CF">
            <w:pPr>
              <w:spacing w:afterAutospacing="1" w:line="240" w:lineRule="auto"/>
              <w:jc w:val="center"/>
              <w:rPr>
                <w:rFonts w:ascii="Times New Roman" w:hAnsi="Times New Roman" w:cs="Times New Roman"/>
                <w:sz w:val="24"/>
                <w:szCs w:val="24"/>
              </w:rPr>
            </w:pPr>
            <w:r w:rsidRPr="003F4FC1">
              <w:rPr>
                <w:rFonts w:ascii="Times New Roman" w:eastAsia="Times New Roman" w:hAnsi="Times New Roman" w:cs="Times New Roman"/>
                <w:sz w:val="24"/>
                <w:szCs w:val="24"/>
              </w:rPr>
              <w:t>3,7</w:t>
            </w:r>
          </w:p>
          <w:p w:rsidR="008B13CF" w:rsidRPr="003F4FC1" w:rsidRDefault="008B13CF" w:rsidP="008B13CF">
            <w:pPr>
              <w:spacing w:afterAutospacing="1" w:line="240" w:lineRule="auto"/>
              <w:jc w:val="center"/>
              <w:rPr>
                <w:rFonts w:ascii="Times New Roman" w:hAnsi="Times New Roman" w:cs="Times New Roman"/>
                <w:sz w:val="24"/>
                <w:szCs w:val="24"/>
              </w:rPr>
            </w:pPr>
            <w:r w:rsidRPr="003F4FC1">
              <w:rPr>
                <w:rFonts w:ascii="Times New Roman" w:eastAsia="Times New Roman" w:hAnsi="Times New Roman" w:cs="Times New Roman"/>
                <w:sz w:val="24"/>
                <w:szCs w:val="24"/>
              </w:rPr>
              <w:t>92,5%</w:t>
            </w:r>
          </w:p>
        </w:tc>
        <w:tc>
          <w:tcPr>
            <w:tcW w:w="16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3CF" w:rsidRPr="003F4FC1" w:rsidRDefault="008B13CF" w:rsidP="008B13CF">
            <w:pPr>
              <w:spacing w:afterAutospacing="1" w:line="240" w:lineRule="auto"/>
              <w:jc w:val="center"/>
              <w:rPr>
                <w:rFonts w:ascii="Times New Roman" w:hAnsi="Times New Roman" w:cs="Times New Roman"/>
                <w:sz w:val="24"/>
                <w:szCs w:val="24"/>
              </w:rPr>
            </w:pPr>
            <w:r w:rsidRPr="003F4FC1">
              <w:rPr>
                <w:rFonts w:ascii="Times New Roman" w:eastAsia="Times New Roman" w:hAnsi="Times New Roman" w:cs="Times New Roman"/>
                <w:sz w:val="24"/>
                <w:szCs w:val="24"/>
              </w:rPr>
              <w:t>3,78</w:t>
            </w:r>
          </w:p>
          <w:p w:rsidR="008B13CF" w:rsidRPr="003F4FC1" w:rsidRDefault="008B13CF" w:rsidP="008B13CF">
            <w:pPr>
              <w:spacing w:afterAutospacing="1" w:line="240" w:lineRule="auto"/>
              <w:jc w:val="center"/>
              <w:rPr>
                <w:rFonts w:ascii="Times New Roman" w:hAnsi="Times New Roman" w:cs="Times New Roman"/>
                <w:sz w:val="24"/>
                <w:szCs w:val="24"/>
              </w:rPr>
            </w:pPr>
            <w:r w:rsidRPr="003F4FC1">
              <w:rPr>
                <w:rFonts w:ascii="Times New Roman" w:eastAsia="Times New Roman" w:hAnsi="Times New Roman" w:cs="Times New Roman"/>
                <w:sz w:val="24"/>
                <w:szCs w:val="24"/>
              </w:rPr>
              <w:t>94,5%</w:t>
            </w:r>
          </w:p>
        </w:tc>
        <w:tc>
          <w:tcPr>
            <w:tcW w:w="1616" w:type="dxa"/>
            <w:tcBorders>
              <w:top w:val="single" w:sz="4" w:space="0" w:color="00000A"/>
              <w:left w:val="single" w:sz="4" w:space="0" w:color="00000A"/>
              <w:bottom w:val="single" w:sz="4" w:space="0" w:color="00000A"/>
              <w:right w:val="single" w:sz="4" w:space="0" w:color="00000A"/>
            </w:tcBorders>
          </w:tcPr>
          <w:p w:rsidR="008B13CF" w:rsidRDefault="008B13CF" w:rsidP="008B13CF">
            <w:pPr>
              <w:spacing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p w:rsidR="008B13CF" w:rsidRPr="003F4FC1" w:rsidRDefault="008B13CF" w:rsidP="008B13CF">
            <w:pPr>
              <w:spacing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89,2%</w:t>
            </w:r>
          </w:p>
        </w:tc>
      </w:tr>
      <w:tr w:rsidR="008B13CF" w:rsidRPr="003F4FC1" w:rsidTr="008B13CF">
        <w:trPr>
          <w:trHeight w:val="1065"/>
        </w:trPr>
        <w:tc>
          <w:tcPr>
            <w:tcW w:w="6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3CF" w:rsidRPr="003F4FC1" w:rsidRDefault="008B13CF" w:rsidP="008B13CF">
            <w:pPr>
              <w:spacing w:afterAutospacing="1" w:line="240" w:lineRule="auto"/>
              <w:jc w:val="center"/>
              <w:rPr>
                <w:rFonts w:ascii="Times New Roman" w:hAnsi="Times New Roman" w:cs="Times New Roman"/>
                <w:sz w:val="24"/>
                <w:szCs w:val="24"/>
              </w:rPr>
            </w:pPr>
            <w:r w:rsidRPr="003F4FC1">
              <w:rPr>
                <w:rFonts w:ascii="Times New Roman" w:eastAsia="Times New Roman" w:hAnsi="Times New Roman" w:cs="Times New Roman"/>
                <w:bCs/>
                <w:sz w:val="24"/>
                <w:szCs w:val="24"/>
              </w:rPr>
              <w:t>15</w:t>
            </w:r>
          </w:p>
        </w:tc>
        <w:tc>
          <w:tcPr>
            <w:tcW w:w="44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3CF" w:rsidRPr="003F4FC1" w:rsidRDefault="008B13CF" w:rsidP="008B13CF">
            <w:pPr>
              <w:spacing w:afterAutospacing="1" w:line="240" w:lineRule="auto"/>
              <w:jc w:val="both"/>
              <w:rPr>
                <w:rFonts w:ascii="Times New Roman" w:hAnsi="Times New Roman" w:cs="Times New Roman"/>
                <w:sz w:val="24"/>
                <w:szCs w:val="24"/>
              </w:rPr>
            </w:pPr>
            <w:r w:rsidRPr="003F4FC1">
              <w:rPr>
                <w:rFonts w:ascii="Times New Roman" w:eastAsia="Times New Roman" w:hAnsi="Times New Roman" w:cs="Times New Roman"/>
                <w:color w:val="000000"/>
                <w:sz w:val="24"/>
                <w:szCs w:val="24"/>
              </w:rPr>
              <w:t>Школа по-настоящему готовит нашего ребенка к самостоятельной жизни.</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3CF" w:rsidRPr="003F4FC1" w:rsidRDefault="008B13CF" w:rsidP="008B13CF">
            <w:pPr>
              <w:spacing w:afterAutospacing="1" w:line="240" w:lineRule="auto"/>
              <w:jc w:val="center"/>
              <w:rPr>
                <w:rFonts w:ascii="Times New Roman" w:hAnsi="Times New Roman" w:cs="Times New Roman"/>
                <w:sz w:val="24"/>
                <w:szCs w:val="24"/>
              </w:rPr>
            </w:pPr>
            <w:r w:rsidRPr="003F4FC1">
              <w:rPr>
                <w:rFonts w:ascii="Times New Roman" w:eastAsia="Times New Roman" w:hAnsi="Times New Roman" w:cs="Times New Roman"/>
                <w:sz w:val="24"/>
                <w:szCs w:val="24"/>
              </w:rPr>
              <w:t>3,55</w:t>
            </w:r>
          </w:p>
          <w:p w:rsidR="008B13CF" w:rsidRPr="003F4FC1" w:rsidRDefault="008B13CF" w:rsidP="008B13CF">
            <w:pPr>
              <w:spacing w:afterAutospacing="1" w:line="240" w:lineRule="auto"/>
              <w:jc w:val="center"/>
              <w:rPr>
                <w:rFonts w:ascii="Times New Roman" w:hAnsi="Times New Roman" w:cs="Times New Roman"/>
                <w:sz w:val="24"/>
                <w:szCs w:val="24"/>
              </w:rPr>
            </w:pPr>
            <w:r w:rsidRPr="003F4FC1">
              <w:rPr>
                <w:rFonts w:ascii="Times New Roman" w:eastAsia="Times New Roman" w:hAnsi="Times New Roman" w:cs="Times New Roman"/>
                <w:sz w:val="24"/>
                <w:szCs w:val="24"/>
              </w:rPr>
              <w:t>88,75%</w:t>
            </w:r>
          </w:p>
        </w:tc>
        <w:tc>
          <w:tcPr>
            <w:tcW w:w="16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B13CF" w:rsidRPr="003F4FC1" w:rsidRDefault="008B13CF" w:rsidP="008B13CF">
            <w:pPr>
              <w:spacing w:afterAutospacing="1" w:line="240" w:lineRule="auto"/>
              <w:jc w:val="center"/>
              <w:rPr>
                <w:rFonts w:ascii="Times New Roman" w:hAnsi="Times New Roman" w:cs="Times New Roman"/>
                <w:sz w:val="24"/>
                <w:szCs w:val="24"/>
              </w:rPr>
            </w:pPr>
            <w:r w:rsidRPr="003F4FC1">
              <w:rPr>
                <w:rFonts w:ascii="Times New Roman" w:eastAsia="Times New Roman" w:hAnsi="Times New Roman" w:cs="Times New Roman"/>
                <w:sz w:val="24"/>
                <w:szCs w:val="24"/>
              </w:rPr>
              <w:t>3,6</w:t>
            </w:r>
          </w:p>
          <w:p w:rsidR="008B13CF" w:rsidRPr="003F4FC1" w:rsidRDefault="008B13CF" w:rsidP="008B13CF">
            <w:pPr>
              <w:spacing w:afterAutospacing="1" w:line="240" w:lineRule="auto"/>
              <w:jc w:val="center"/>
              <w:rPr>
                <w:rFonts w:ascii="Times New Roman" w:hAnsi="Times New Roman" w:cs="Times New Roman"/>
                <w:sz w:val="24"/>
                <w:szCs w:val="24"/>
              </w:rPr>
            </w:pPr>
            <w:r w:rsidRPr="003F4FC1">
              <w:rPr>
                <w:rFonts w:ascii="Times New Roman" w:eastAsia="Times New Roman" w:hAnsi="Times New Roman" w:cs="Times New Roman"/>
                <w:sz w:val="24"/>
                <w:szCs w:val="24"/>
              </w:rPr>
              <w:t>90%</w:t>
            </w:r>
          </w:p>
        </w:tc>
        <w:tc>
          <w:tcPr>
            <w:tcW w:w="1616" w:type="dxa"/>
            <w:tcBorders>
              <w:top w:val="single" w:sz="4" w:space="0" w:color="00000A"/>
              <w:left w:val="single" w:sz="4" w:space="0" w:color="00000A"/>
              <w:bottom w:val="single" w:sz="4" w:space="0" w:color="00000A"/>
              <w:right w:val="single" w:sz="4" w:space="0" w:color="00000A"/>
            </w:tcBorders>
          </w:tcPr>
          <w:p w:rsidR="008B13CF" w:rsidRDefault="008B13CF" w:rsidP="008B13CF">
            <w:pPr>
              <w:spacing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p w:rsidR="008B13CF" w:rsidRPr="003F4FC1" w:rsidRDefault="008B13CF" w:rsidP="008B13CF">
            <w:pPr>
              <w:spacing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r>
    </w:tbl>
    <w:p w:rsidR="008B13CF" w:rsidRPr="003F4FC1" w:rsidRDefault="008B13CF" w:rsidP="008B13CF">
      <w:pPr>
        <w:spacing w:afterAutospacing="1" w:line="240" w:lineRule="auto"/>
        <w:rPr>
          <w:rFonts w:ascii="Times New Roman" w:hAnsi="Times New Roman" w:cs="Times New Roman"/>
          <w:sz w:val="24"/>
          <w:szCs w:val="24"/>
        </w:rPr>
      </w:pPr>
      <w:r w:rsidRPr="003F4FC1">
        <w:rPr>
          <w:rFonts w:ascii="Times New Roman" w:eastAsia="Times New Roman" w:hAnsi="Times New Roman" w:cs="Times New Roman"/>
          <w:sz w:val="24"/>
          <w:szCs w:val="24"/>
        </w:rPr>
        <w:t>У = 3 или больше – показатель высокого уровня удовлетворенности родителей деятельностью школы;                                                                                                 У = 2 или больше – показатель среднего уровня удовлетворенности родителей деятельностью школы;                                                                                                У &lt; 2 – показатель низкого уровня удовлетворенности родителей деятельностью школы.</w:t>
      </w:r>
    </w:p>
    <w:p w:rsidR="008B13CF" w:rsidRPr="003F4FC1" w:rsidRDefault="008B13CF" w:rsidP="008B13CF">
      <w:pPr>
        <w:spacing w:beforeAutospacing="1" w:afterAutospacing="1" w:line="240" w:lineRule="auto"/>
        <w:jc w:val="both"/>
        <w:rPr>
          <w:rFonts w:ascii="Times New Roman" w:hAnsi="Times New Roman" w:cs="Times New Roman"/>
          <w:sz w:val="24"/>
          <w:szCs w:val="24"/>
        </w:rPr>
      </w:pPr>
      <w:r w:rsidRPr="003F4FC1">
        <w:rPr>
          <w:rFonts w:ascii="Times New Roman" w:eastAsia="Times New Roman" w:hAnsi="Times New Roman" w:cs="Times New Roman"/>
          <w:sz w:val="24"/>
          <w:szCs w:val="24"/>
        </w:rPr>
        <w:t>Из результатов анкеты можно сделать следующий вывод: в целом показатель уровня удовлетворённости родителей деятельностью школы достаточно высокий.</w:t>
      </w:r>
    </w:p>
    <w:p w:rsidR="008B13CF" w:rsidRPr="003F4FC1" w:rsidRDefault="008B13CF" w:rsidP="008B13CF">
      <w:pPr>
        <w:spacing w:afterAutospacing="1" w:line="240" w:lineRule="auto"/>
        <w:jc w:val="both"/>
        <w:rPr>
          <w:rFonts w:ascii="Times New Roman" w:eastAsia="Times New Roman" w:hAnsi="Times New Roman" w:cs="Times New Roman"/>
          <w:bCs/>
          <w:sz w:val="24"/>
          <w:szCs w:val="24"/>
        </w:rPr>
      </w:pPr>
      <w:r w:rsidRPr="003F4FC1">
        <w:rPr>
          <w:rFonts w:ascii="Times New Roman" w:eastAsia="Times New Roman" w:hAnsi="Times New Roman" w:cs="Times New Roman"/>
          <w:bCs/>
          <w:sz w:val="24"/>
          <w:szCs w:val="24"/>
        </w:rPr>
        <w:t>Напрашивается вывод, что, несмотря на то, что каждый год при планировании воспитательной работы стараемся внести что-то новое – это не совсем устраивает участников воспитательного процесса, возникают сомнения, недопонимание.</w:t>
      </w:r>
    </w:p>
    <w:p w:rsidR="008B13CF" w:rsidRPr="003F4FC1" w:rsidRDefault="008B13CF" w:rsidP="008B13CF">
      <w:pPr>
        <w:spacing w:afterAutospacing="1" w:line="240" w:lineRule="auto"/>
        <w:jc w:val="both"/>
        <w:rPr>
          <w:rFonts w:ascii="Times New Roman" w:hAnsi="Times New Roman" w:cs="Times New Roman"/>
          <w:sz w:val="24"/>
          <w:szCs w:val="24"/>
        </w:rPr>
      </w:pPr>
      <w:r w:rsidRPr="003F4FC1">
        <w:rPr>
          <w:rFonts w:ascii="Times New Roman" w:eastAsia="Times New Roman" w:hAnsi="Times New Roman" w:cs="Times New Roman"/>
          <w:bCs/>
          <w:sz w:val="24"/>
          <w:szCs w:val="24"/>
        </w:rPr>
        <w:t xml:space="preserve">В новом учебном году школьный коллектив   адаптировал существующую программу воспитывающей деятельности школы с учетом развития духовно-нравственного пространства учащегося.     Для создания обновленной программы был проведен   проблемно- ориентированный анализ состояния воспитательного процесса в школе, который  позволил выявить основные проблемы: </w:t>
      </w:r>
    </w:p>
    <w:p w:rsidR="008B13CF" w:rsidRPr="003F4FC1" w:rsidRDefault="008B13CF" w:rsidP="008B13CF">
      <w:pPr>
        <w:numPr>
          <w:ilvl w:val="0"/>
          <w:numId w:val="21"/>
        </w:numPr>
        <w:suppressAutoHyphens/>
        <w:spacing w:afterAutospacing="1" w:line="240" w:lineRule="auto"/>
        <w:jc w:val="both"/>
        <w:rPr>
          <w:rFonts w:ascii="Times New Roman" w:eastAsia="Times New Roman" w:hAnsi="Times New Roman" w:cs="Times New Roman"/>
          <w:sz w:val="24"/>
          <w:szCs w:val="24"/>
        </w:rPr>
      </w:pPr>
      <w:r w:rsidRPr="003F4FC1">
        <w:rPr>
          <w:rFonts w:ascii="Times New Roman" w:eastAsia="Times New Roman" w:hAnsi="Times New Roman" w:cs="Times New Roman"/>
          <w:bCs/>
          <w:sz w:val="24"/>
          <w:szCs w:val="24"/>
        </w:rPr>
        <w:t xml:space="preserve">разрозненность, несогласованность воспитания и обучения; </w:t>
      </w:r>
    </w:p>
    <w:p w:rsidR="008B13CF" w:rsidRPr="003F4FC1" w:rsidRDefault="008B13CF" w:rsidP="008B13CF">
      <w:pPr>
        <w:numPr>
          <w:ilvl w:val="0"/>
          <w:numId w:val="21"/>
        </w:numPr>
        <w:suppressAutoHyphens/>
        <w:spacing w:afterAutospacing="1" w:line="240" w:lineRule="auto"/>
        <w:jc w:val="both"/>
        <w:rPr>
          <w:rFonts w:ascii="Times New Roman" w:eastAsia="Times New Roman" w:hAnsi="Times New Roman" w:cs="Times New Roman"/>
          <w:sz w:val="24"/>
          <w:szCs w:val="24"/>
        </w:rPr>
      </w:pPr>
      <w:r w:rsidRPr="003F4FC1">
        <w:rPr>
          <w:rFonts w:ascii="Times New Roman" w:eastAsia="Times New Roman" w:hAnsi="Times New Roman" w:cs="Times New Roman"/>
          <w:bCs/>
          <w:sz w:val="24"/>
          <w:szCs w:val="24"/>
        </w:rPr>
        <w:t xml:space="preserve"> отсутствие целенаправленности и планомерности в воспитательной работе, а также адекватных способов оценки её результативности; </w:t>
      </w:r>
    </w:p>
    <w:p w:rsidR="008B13CF" w:rsidRPr="003F4FC1" w:rsidRDefault="008B13CF" w:rsidP="008B13CF">
      <w:pPr>
        <w:numPr>
          <w:ilvl w:val="0"/>
          <w:numId w:val="21"/>
        </w:numPr>
        <w:suppressAutoHyphens/>
        <w:spacing w:afterAutospacing="1" w:line="240" w:lineRule="auto"/>
        <w:jc w:val="both"/>
        <w:rPr>
          <w:rFonts w:ascii="Times New Roman" w:eastAsia="Times New Roman" w:hAnsi="Times New Roman" w:cs="Times New Roman"/>
          <w:sz w:val="24"/>
          <w:szCs w:val="24"/>
        </w:rPr>
      </w:pPr>
      <w:r w:rsidRPr="003F4FC1">
        <w:rPr>
          <w:rFonts w:ascii="Times New Roman" w:eastAsia="Times New Roman" w:hAnsi="Times New Roman" w:cs="Times New Roman"/>
          <w:bCs/>
          <w:sz w:val="24"/>
          <w:szCs w:val="24"/>
        </w:rPr>
        <w:t xml:space="preserve">отсутствие преемственности в воспитательной работе классных руководителей младшего, среднего и старшего звена; </w:t>
      </w:r>
    </w:p>
    <w:p w:rsidR="008B13CF" w:rsidRPr="003F4FC1" w:rsidRDefault="008B13CF" w:rsidP="008B13CF">
      <w:pPr>
        <w:numPr>
          <w:ilvl w:val="0"/>
          <w:numId w:val="21"/>
        </w:numPr>
        <w:suppressAutoHyphens/>
        <w:spacing w:afterAutospacing="1" w:line="240" w:lineRule="auto"/>
        <w:jc w:val="both"/>
        <w:rPr>
          <w:rFonts w:ascii="Times New Roman" w:eastAsia="Times New Roman" w:hAnsi="Times New Roman" w:cs="Times New Roman"/>
          <w:sz w:val="24"/>
          <w:szCs w:val="24"/>
        </w:rPr>
      </w:pPr>
      <w:r w:rsidRPr="003F4FC1">
        <w:rPr>
          <w:rFonts w:ascii="Times New Roman" w:eastAsia="Times New Roman" w:hAnsi="Times New Roman" w:cs="Times New Roman"/>
          <w:bCs/>
          <w:sz w:val="24"/>
          <w:szCs w:val="24"/>
        </w:rPr>
        <w:t xml:space="preserve">пассивность позиции родителей, их отстранённость от школьных проблем своих детей; </w:t>
      </w:r>
    </w:p>
    <w:p w:rsidR="008B13CF" w:rsidRPr="003F4FC1" w:rsidRDefault="008B13CF" w:rsidP="008B13CF">
      <w:pPr>
        <w:numPr>
          <w:ilvl w:val="0"/>
          <w:numId w:val="21"/>
        </w:numPr>
        <w:suppressAutoHyphens/>
        <w:spacing w:afterAutospacing="1" w:line="240" w:lineRule="auto"/>
        <w:jc w:val="both"/>
        <w:rPr>
          <w:rFonts w:ascii="Times New Roman" w:eastAsia="Times New Roman" w:hAnsi="Times New Roman" w:cs="Times New Roman"/>
          <w:sz w:val="24"/>
          <w:szCs w:val="24"/>
        </w:rPr>
      </w:pPr>
      <w:r w:rsidRPr="003F4FC1">
        <w:rPr>
          <w:rFonts w:ascii="Times New Roman" w:eastAsia="Times New Roman" w:hAnsi="Times New Roman" w:cs="Times New Roman"/>
          <w:bCs/>
          <w:sz w:val="24"/>
          <w:szCs w:val="24"/>
        </w:rPr>
        <w:t xml:space="preserve">низкая психолого-педагогическая компетентность родителей, их неумение правильно построить процесс семейного воспитания. </w:t>
      </w:r>
    </w:p>
    <w:p w:rsidR="008B13CF" w:rsidRPr="003F4FC1" w:rsidRDefault="008B13CF" w:rsidP="008B13CF">
      <w:pPr>
        <w:spacing w:beforeAutospacing="1" w:afterAutospacing="1" w:line="240" w:lineRule="auto"/>
        <w:jc w:val="both"/>
        <w:rPr>
          <w:rFonts w:ascii="Times New Roman" w:hAnsi="Times New Roman" w:cs="Times New Roman"/>
          <w:sz w:val="24"/>
          <w:szCs w:val="24"/>
        </w:rPr>
      </w:pPr>
      <w:r w:rsidRPr="003F4FC1">
        <w:rPr>
          <w:rFonts w:ascii="Times New Roman" w:eastAsia="Times New Roman" w:hAnsi="Times New Roman" w:cs="Times New Roman"/>
          <w:bCs/>
          <w:sz w:val="24"/>
          <w:szCs w:val="24"/>
        </w:rPr>
        <w:t xml:space="preserve">        Результаты этих исследований показывают, в каком направлении вести работу сученическим и родительским коллективами в следующем году, какие управленческие решения принять и реализовать в первую очередь, чтобы год от года повышался уровень положительного отношения к школе. </w:t>
      </w:r>
    </w:p>
    <w:p w:rsidR="008B13CF" w:rsidRPr="003F4FC1" w:rsidRDefault="008B13CF" w:rsidP="008B13CF">
      <w:pPr>
        <w:spacing w:beforeAutospacing="1" w:afterAutospacing="1" w:line="240" w:lineRule="auto"/>
        <w:jc w:val="both"/>
        <w:rPr>
          <w:rFonts w:ascii="Times New Roman" w:eastAsia="Times New Roman" w:hAnsi="Times New Roman" w:cs="Times New Roman"/>
          <w:bCs/>
          <w:sz w:val="24"/>
          <w:szCs w:val="24"/>
        </w:rPr>
      </w:pPr>
      <w:r w:rsidRPr="003F4FC1">
        <w:rPr>
          <w:rFonts w:ascii="Times New Roman" w:eastAsia="Times New Roman" w:hAnsi="Times New Roman" w:cs="Times New Roman"/>
          <w:bCs/>
          <w:sz w:val="24"/>
          <w:szCs w:val="24"/>
        </w:rPr>
        <w:t xml:space="preserve">    При изучении эффективности воспитательного процесса надо иметь в виду, что динамика показателей может быть неодинаковой, более того, некоторые показатели могут почти не меняться, а иногда быть хуже, чем на предыдущем этапе. Общий вывод делаю, изучая в комплексе результаты и все полученные данные, которые в совокупности характеризуют проделанную работу.</w:t>
      </w:r>
    </w:p>
    <w:p w:rsidR="008B13CF" w:rsidRPr="003F4FC1" w:rsidRDefault="008B13CF" w:rsidP="008B13CF">
      <w:pPr>
        <w:spacing w:afterAutospacing="1" w:line="240" w:lineRule="auto"/>
        <w:ind w:firstLine="540"/>
        <w:rPr>
          <w:rFonts w:ascii="Times New Roman" w:hAnsi="Times New Roman" w:cs="Times New Roman"/>
          <w:sz w:val="24"/>
          <w:szCs w:val="24"/>
        </w:rPr>
      </w:pPr>
      <w:r w:rsidRPr="003F4FC1">
        <w:rPr>
          <w:rFonts w:ascii="Times New Roman" w:eastAsia="Times New Roman" w:hAnsi="Times New Roman" w:cs="Times New Roman"/>
          <w:sz w:val="24"/>
          <w:szCs w:val="24"/>
        </w:rPr>
        <w:t xml:space="preserve">Выполнив самоанализ воспитательной деятельности в школе за последние четыре года, а по отдельным показателям – за больший промежуток времени, становится очевидным, что система воспитательной работы школы должна взять в разработку новую методическую тему: </w:t>
      </w:r>
      <w:r w:rsidRPr="003F4FC1">
        <w:rPr>
          <w:rFonts w:ascii="Times New Roman" w:eastAsia="Times New Roman" w:hAnsi="Times New Roman" w:cs="Times New Roman"/>
          <w:color w:val="000000"/>
          <w:sz w:val="24"/>
          <w:szCs w:val="24"/>
        </w:rPr>
        <w:t xml:space="preserve">Успешная социализация сельских школьников. </w:t>
      </w:r>
      <w:r w:rsidRPr="003F4FC1">
        <w:rPr>
          <w:rFonts w:ascii="Times New Roman" w:eastAsia="Times New Roman" w:hAnsi="Times New Roman" w:cs="Times New Roman"/>
          <w:sz w:val="24"/>
          <w:szCs w:val="24"/>
        </w:rPr>
        <w:br/>
        <w:t>Цель:  развитие готовности сельских школьников к успешной социализации.</w:t>
      </w:r>
    </w:p>
    <w:p w:rsidR="008B13CF" w:rsidRPr="003F4FC1" w:rsidRDefault="008B13CF" w:rsidP="008B13CF">
      <w:pPr>
        <w:shd w:val="clear" w:color="auto" w:fill="FFFFFF"/>
        <w:spacing w:afterAutospacing="1" w:line="240" w:lineRule="auto"/>
        <w:jc w:val="both"/>
        <w:rPr>
          <w:rFonts w:ascii="Times New Roman" w:eastAsia="Times New Roman" w:hAnsi="Times New Roman" w:cs="Times New Roman"/>
          <w:color w:val="000000"/>
          <w:sz w:val="24"/>
          <w:szCs w:val="24"/>
        </w:rPr>
      </w:pPr>
      <w:r w:rsidRPr="003F4FC1">
        <w:rPr>
          <w:rFonts w:ascii="Times New Roman" w:eastAsia="Times New Roman" w:hAnsi="Times New Roman" w:cs="Times New Roman"/>
          <w:color w:val="000000"/>
          <w:sz w:val="24"/>
          <w:szCs w:val="24"/>
        </w:rPr>
        <w:t>Задачи на перспективу:</w:t>
      </w:r>
    </w:p>
    <w:p w:rsidR="008B13CF" w:rsidRPr="003F4FC1" w:rsidRDefault="008B13CF" w:rsidP="008B13CF">
      <w:pPr>
        <w:numPr>
          <w:ilvl w:val="0"/>
          <w:numId w:val="22"/>
        </w:numPr>
        <w:shd w:val="clear" w:color="auto" w:fill="FFFFFF"/>
        <w:suppressAutoHyphens/>
        <w:spacing w:afterAutospacing="1" w:line="240" w:lineRule="auto"/>
        <w:contextualSpacing/>
        <w:jc w:val="both"/>
        <w:rPr>
          <w:rFonts w:ascii="Times New Roman" w:eastAsia="Times New Roman" w:hAnsi="Times New Roman" w:cs="Times New Roman"/>
          <w:color w:val="000000"/>
          <w:sz w:val="24"/>
          <w:szCs w:val="24"/>
        </w:rPr>
      </w:pPr>
      <w:r w:rsidRPr="003F4FC1">
        <w:rPr>
          <w:rFonts w:ascii="Times New Roman" w:eastAsia="Times New Roman" w:hAnsi="Times New Roman" w:cs="Times New Roman"/>
          <w:sz w:val="24"/>
          <w:szCs w:val="24"/>
        </w:rPr>
        <w:t xml:space="preserve">Ввести новые методы и приемы обучения и воспитания. </w:t>
      </w:r>
    </w:p>
    <w:p w:rsidR="008B13CF" w:rsidRPr="003F4FC1" w:rsidRDefault="008B13CF" w:rsidP="008B13CF">
      <w:pPr>
        <w:numPr>
          <w:ilvl w:val="0"/>
          <w:numId w:val="22"/>
        </w:numPr>
        <w:suppressAutoHyphens/>
        <w:spacing w:afterAutospacing="1" w:line="240" w:lineRule="auto"/>
        <w:contextualSpacing/>
        <w:jc w:val="both"/>
        <w:rPr>
          <w:rFonts w:ascii="Times New Roman" w:eastAsia="Times New Roman" w:hAnsi="Times New Roman" w:cs="Times New Roman"/>
          <w:sz w:val="24"/>
          <w:szCs w:val="24"/>
        </w:rPr>
      </w:pPr>
      <w:r w:rsidRPr="003F4FC1">
        <w:rPr>
          <w:rFonts w:ascii="Times New Roman" w:eastAsia="Times New Roman" w:hAnsi="Times New Roman" w:cs="Times New Roman"/>
          <w:sz w:val="24"/>
          <w:szCs w:val="24"/>
        </w:rPr>
        <w:t xml:space="preserve">Обеспечение высокого методического уровня всех видов занятий. </w:t>
      </w:r>
      <w:r w:rsidRPr="003F4FC1">
        <w:rPr>
          <w:rFonts w:ascii="Times New Roman" w:eastAsia="Times New Roman" w:hAnsi="Times New Roman" w:cs="Times New Roman"/>
          <w:color w:val="000000"/>
          <w:sz w:val="24"/>
          <w:szCs w:val="24"/>
        </w:rPr>
        <w:t>Оказание методической помощи учителям на теоретическом, практическом этапах перехода на новую технологию.</w:t>
      </w:r>
    </w:p>
    <w:p w:rsidR="004F1106" w:rsidRPr="004F1106" w:rsidRDefault="004F1106" w:rsidP="004F1106">
      <w:pPr>
        <w:jc w:val="center"/>
        <w:rPr>
          <w:rFonts w:ascii="Times New Roman" w:hAnsi="Times New Roman" w:cs="Times New Roman"/>
          <w:b/>
          <w:sz w:val="24"/>
          <w:szCs w:val="24"/>
        </w:rPr>
      </w:pPr>
      <w:r w:rsidRPr="004F1106">
        <w:rPr>
          <w:rFonts w:ascii="Times New Roman" w:hAnsi="Times New Roman" w:cs="Times New Roman"/>
          <w:b/>
          <w:sz w:val="24"/>
          <w:szCs w:val="24"/>
          <w:lang w:val="en-US"/>
        </w:rPr>
        <w:t>II</w:t>
      </w:r>
      <w:r w:rsidRPr="004F1106">
        <w:rPr>
          <w:rFonts w:ascii="Times New Roman" w:hAnsi="Times New Roman" w:cs="Times New Roman"/>
          <w:b/>
          <w:sz w:val="24"/>
          <w:szCs w:val="24"/>
        </w:rPr>
        <w:t>. ПОКАЗАТЕЛИ</w:t>
      </w:r>
      <w:r w:rsidRPr="004F1106">
        <w:rPr>
          <w:rFonts w:ascii="Times New Roman" w:hAnsi="Times New Roman" w:cs="Times New Roman"/>
          <w:b/>
          <w:sz w:val="24"/>
          <w:szCs w:val="24"/>
        </w:rPr>
        <w:br/>
        <w:t>ДЕЯТЕЛЬНОСТИ ОБЩЕОБРАЗОВАТЕЛЬНОЙ ОРГАНИЗАЦИИ,</w:t>
      </w:r>
      <w:r w:rsidRPr="004F1106">
        <w:rPr>
          <w:rFonts w:ascii="Times New Roman" w:hAnsi="Times New Roman" w:cs="Times New Roman"/>
          <w:b/>
          <w:sz w:val="24"/>
          <w:szCs w:val="24"/>
        </w:rPr>
        <w:br/>
        <w:t>ПОДЛЕЖАЩЕЙ САМООБСЛЕДОВАНИЮ</w:t>
      </w:r>
    </w:p>
    <w:p w:rsidR="004F1106" w:rsidRPr="004F1106" w:rsidRDefault="004F1106" w:rsidP="004F1106">
      <w:pPr>
        <w:jc w:val="center"/>
        <w:rPr>
          <w:rFonts w:ascii="Times New Roman" w:hAnsi="Times New Roman" w:cs="Times New Roman"/>
          <w:b/>
          <w:sz w:val="24"/>
          <w:szCs w:val="24"/>
        </w:rPr>
      </w:pPr>
      <w:r w:rsidRPr="004F1106">
        <w:rPr>
          <w:rFonts w:ascii="Times New Roman" w:hAnsi="Times New Roman" w:cs="Times New Roman"/>
          <w:b/>
          <w:sz w:val="24"/>
          <w:szCs w:val="24"/>
        </w:rPr>
        <w:t>МОУ «Никольская средняя школа» Белгородского района Белгородской области</w:t>
      </w:r>
    </w:p>
    <w:tbl>
      <w:tblPr>
        <w:tblW w:w="5000" w:type="pct"/>
        <w:tblCellSpacing w:w="0" w:type="dxa"/>
        <w:tblBorders>
          <w:top w:val="single" w:sz="8" w:space="0" w:color="888888"/>
          <w:left w:val="single" w:sz="8" w:space="0" w:color="888888"/>
          <w:bottom w:val="single" w:sz="8" w:space="0" w:color="888888"/>
          <w:right w:val="single" w:sz="8" w:space="0" w:color="888888"/>
        </w:tblBorders>
        <w:shd w:val="clear" w:color="auto" w:fill="FFFFFF"/>
        <w:tblCellMar>
          <w:left w:w="0" w:type="dxa"/>
          <w:right w:w="0" w:type="dxa"/>
        </w:tblCellMar>
        <w:tblLook w:val="04A0" w:firstRow="1" w:lastRow="0" w:firstColumn="1" w:lastColumn="0" w:noHBand="0" w:noVBand="1"/>
      </w:tblPr>
      <w:tblGrid>
        <w:gridCol w:w="984"/>
        <w:gridCol w:w="6012"/>
        <w:gridCol w:w="2460"/>
      </w:tblGrid>
      <w:tr w:rsidR="004F1106" w:rsidRPr="004F1106" w:rsidTr="00D4579D">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F1106" w:rsidRPr="004F1106" w:rsidRDefault="004F1106" w:rsidP="004F1106">
            <w:pPr>
              <w:rPr>
                <w:rFonts w:ascii="Times New Roman" w:hAnsi="Times New Roman" w:cs="Times New Roman"/>
                <w:sz w:val="24"/>
                <w:szCs w:val="24"/>
              </w:rPr>
            </w:pPr>
            <w:r w:rsidRPr="004F1106">
              <w:rPr>
                <w:rFonts w:ascii="Times New Roman" w:hAnsi="Times New Roman" w:cs="Times New Roman"/>
                <w:sz w:val="24"/>
                <w:szCs w:val="24"/>
              </w:rPr>
              <w:t>N п/п</w:t>
            </w:r>
          </w:p>
        </w:tc>
        <w:tc>
          <w:tcPr>
            <w:tcW w:w="3179"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F1106" w:rsidRPr="004F1106" w:rsidRDefault="004F1106" w:rsidP="004F1106">
            <w:pPr>
              <w:rPr>
                <w:rFonts w:ascii="Times New Roman" w:hAnsi="Times New Roman" w:cs="Times New Roman"/>
                <w:sz w:val="24"/>
                <w:szCs w:val="24"/>
              </w:rPr>
            </w:pPr>
            <w:r w:rsidRPr="004F1106">
              <w:rPr>
                <w:rFonts w:ascii="Times New Roman" w:hAnsi="Times New Roman" w:cs="Times New Roman"/>
                <w:sz w:val="24"/>
                <w:szCs w:val="24"/>
              </w:rPr>
              <w:t>Показатели</w:t>
            </w:r>
          </w:p>
        </w:tc>
        <w:tc>
          <w:tcPr>
            <w:tcW w:w="130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F1106" w:rsidRPr="004F1106" w:rsidRDefault="004F1106" w:rsidP="004F1106">
            <w:pPr>
              <w:rPr>
                <w:rFonts w:ascii="Times New Roman" w:hAnsi="Times New Roman" w:cs="Times New Roman"/>
                <w:sz w:val="24"/>
                <w:szCs w:val="24"/>
              </w:rPr>
            </w:pPr>
            <w:r w:rsidRPr="004F1106">
              <w:rPr>
                <w:rFonts w:ascii="Times New Roman" w:hAnsi="Times New Roman" w:cs="Times New Roman"/>
                <w:sz w:val="24"/>
                <w:szCs w:val="24"/>
              </w:rPr>
              <w:t>Единица измерения</w:t>
            </w:r>
          </w:p>
        </w:tc>
      </w:tr>
      <w:tr w:rsidR="004F1106" w:rsidRPr="004F1106" w:rsidTr="00D4579D">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F1106" w:rsidRPr="004F1106" w:rsidRDefault="004F1106" w:rsidP="004F1106">
            <w:pPr>
              <w:rPr>
                <w:rFonts w:ascii="Times New Roman" w:hAnsi="Times New Roman" w:cs="Times New Roman"/>
                <w:sz w:val="24"/>
                <w:szCs w:val="24"/>
              </w:rPr>
            </w:pPr>
            <w:r w:rsidRPr="004F1106">
              <w:rPr>
                <w:rFonts w:ascii="Times New Roman" w:hAnsi="Times New Roman" w:cs="Times New Roman"/>
                <w:sz w:val="24"/>
                <w:szCs w:val="24"/>
              </w:rPr>
              <w:t>1.</w:t>
            </w:r>
          </w:p>
        </w:tc>
        <w:tc>
          <w:tcPr>
            <w:tcW w:w="3179"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F1106" w:rsidRPr="004F1106" w:rsidRDefault="004F1106" w:rsidP="004F1106">
            <w:pPr>
              <w:rPr>
                <w:rFonts w:ascii="Times New Roman" w:hAnsi="Times New Roman" w:cs="Times New Roman"/>
                <w:sz w:val="24"/>
                <w:szCs w:val="24"/>
              </w:rPr>
            </w:pPr>
            <w:r w:rsidRPr="004F1106">
              <w:rPr>
                <w:rFonts w:ascii="Times New Roman" w:hAnsi="Times New Roman" w:cs="Times New Roman"/>
                <w:sz w:val="24"/>
                <w:szCs w:val="24"/>
              </w:rPr>
              <w:t>Образовательная деятельность</w:t>
            </w:r>
          </w:p>
        </w:tc>
        <w:tc>
          <w:tcPr>
            <w:tcW w:w="130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F1106" w:rsidRPr="004F1106" w:rsidRDefault="004F1106" w:rsidP="004F1106">
            <w:pPr>
              <w:rPr>
                <w:rFonts w:ascii="Times New Roman" w:hAnsi="Times New Roman" w:cs="Times New Roman"/>
                <w:sz w:val="24"/>
                <w:szCs w:val="24"/>
              </w:rPr>
            </w:pPr>
            <w:r w:rsidRPr="004F1106">
              <w:rPr>
                <w:rFonts w:ascii="Times New Roman" w:hAnsi="Times New Roman" w:cs="Times New Roman"/>
                <w:sz w:val="24"/>
                <w:szCs w:val="24"/>
              </w:rPr>
              <w:t> </w:t>
            </w:r>
          </w:p>
        </w:tc>
      </w:tr>
      <w:tr w:rsidR="004F1106" w:rsidRPr="004F1106" w:rsidTr="00D4579D">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F1106" w:rsidRPr="004F1106" w:rsidRDefault="004F1106" w:rsidP="004F1106">
            <w:pPr>
              <w:rPr>
                <w:rFonts w:ascii="Times New Roman" w:hAnsi="Times New Roman" w:cs="Times New Roman"/>
                <w:sz w:val="24"/>
                <w:szCs w:val="24"/>
              </w:rPr>
            </w:pPr>
            <w:r w:rsidRPr="004F1106">
              <w:rPr>
                <w:rFonts w:ascii="Times New Roman" w:hAnsi="Times New Roman" w:cs="Times New Roman"/>
                <w:sz w:val="24"/>
                <w:szCs w:val="24"/>
              </w:rPr>
              <w:t>1.1</w:t>
            </w:r>
          </w:p>
        </w:tc>
        <w:tc>
          <w:tcPr>
            <w:tcW w:w="3179"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F1106" w:rsidRPr="004F1106" w:rsidRDefault="004F1106" w:rsidP="004F1106">
            <w:pPr>
              <w:rPr>
                <w:rFonts w:ascii="Times New Roman" w:hAnsi="Times New Roman" w:cs="Times New Roman"/>
                <w:sz w:val="24"/>
                <w:szCs w:val="24"/>
              </w:rPr>
            </w:pPr>
            <w:r w:rsidRPr="004F1106">
              <w:rPr>
                <w:rFonts w:ascii="Times New Roman" w:hAnsi="Times New Roman" w:cs="Times New Roman"/>
                <w:sz w:val="24"/>
                <w:szCs w:val="24"/>
              </w:rPr>
              <w:t>Общая численность учащихся</w:t>
            </w:r>
          </w:p>
        </w:tc>
        <w:tc>
          <w:tcPr>
            <w:tcW w:w="130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F1106" w:rsidRPr="004F1106" w:rsidRDefault="00E665D6" w:rsidP="004F1106">
            <w:pPr>
              <w:rPr>
                <w:rFonts w:ascii="Times New Roman" w:hAnsi="Times New Roman" w:cs="Times New Roman"/>
                <w:sz w:val="24"/>
                <w:szCs w:val="24"/>
              </w:rPr>
            </w:pPr>
            <w:r>
              <w:rPr>
                <w:rFonts w:ascii="Times New Roman" w:hAnsi="Times New Roman" w:cs="Times New Roman"/>
                <w:sz w:val="24"/>
                <w:szCs w:val="24"/>
              </w:rPr>
              <w:t>360</w:t>
            </w:r>
            <w:r w:rsidR="004F1106" w:rsidRPr="004F1106">
              <w:rPr>
                <w:rFonts w:ascii="Times New Roman" w:hAnsi="Times New Roman" w:cs="Times New Roman"/>
                <w:sz w:val="24"/>
                <w:szCs w:val="24"/>
              </w:rPr>
              <w:t xml:space="preserve"> человек</w:t>
            </w:r>
          </w:p>
        </w:tc>
      </w:tr>
      <w:tr w:rsidR="004F1106" w:rsidRPr="004F1106" w:rsidTr="00D4579D">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F1106" w:rsidRPr="004F1106" w:rsidRDefault="004F1106" w:rsidP="004F1106">
            <w:pPr>
              <w:rPr>
                <w:rFonts w:ascii="Times New Roman" w:hAnsi="Times New Roman" w:cs="Times New Roman"/>
                <w:sz w:val="24"/>
                <w:szCs w:val="24"/>
              </w:rPr>
            </w:pPr>
            <w:r w:rsidRPr="004F1106">
              <w:rPr>
                <w:rFonts w:ascii="Times New Roman" w:hAnsi="Times New Roman" w:cs="Times New Roman"/>
                <w:sz w:val="24"/>
                <w:szCs w:val="24"/>
              </w:rPr>
              <w:t>1.2</w:t>
            </w:r>
          </w:p>
        </w:tc>
        <w:tc>
          <w:tcPr>
            <w:tcW w:w="3179"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F1106" w:rsidRPr="004F1106" w:rsidRDefault="004F1106" w:rsidP="004F1106">
            <w:pPr>
              <w:rPr>
                <w:rFonts w:ascii="Times New Roman" w:hAnsi="Times New Roman" w:cs="Times New Roman"/>
                <w:sz w:val="24"/>
                <w:szCs w:val="24"/>
              </w:rPr>
            </w:pPr>
            <w:r w:rsidRPr="004F1106">
              <w:rPr>
                <w:rFonts w:ascii="Times New Roman" w:hAnsi="Times New Roman" w:cs="Times New Roman"/>
                <w:sz w:val="24"/>
                <w:szCs w:val="24"/>
              </w:rPr>
              <w:t>Численность учащихся по образовательной программе начального общего образования</w:t>
            </w:r>
          </w:p>
        </w:tc>
        <w:tc>
          <w:tcPr>
            <w:tcW w:w="130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F1106" w:rsidRPr="004F1106" w:rsidRDefault="00E665D6" w:rsidP="004F1106">
            <w:pPr>
              <w:rPr>
                <w:rFonts w:ascii="Times New Roman" w:hAnsi="Times New Roman" w:cs="Times New Roman"/>
                <w:sz w:val="24"/>
                <w:szCs w:val="24"/>
              </w:rPr>
            </w:pPr>
            <w:r>
              <w:rPr>
                <w:rFonts w:ascii="Times New Roman" w:hAnsi="Times New Roman" w:cs="Times New Roman"/>
                <w:sz w:val="24"/>
                <w:szCs w:val="24"/>
              </w:rPr>
              <w:t>170</w:t>
            </w:r>
            <w:r w:rsidR="006A06B3">
              <w:rPr>
                <w:rFonts w:ascii="Times New Roman" w:hAnsi="Times New Roman" w:cs="Times New Roman"/>
                <w:sz w:val="24"/>
                <w:szCs w:val="24"/>
              </w:rPr>
              <w:t>-</w:t>
            </w:r>
            <w:r w:rsidR="004F1106" w:rsidRPr="004F1106">
              <w:rPr>
                <w:rFonts w:ascii="Times New Roman" w:hAnsi="Times New Roman" w:cs="Times New Roman"/>
                <w:sz w:val="24"/>
                <w:szCs w:val="24"/>
              </w:rPr>
              <w:t xml:space="preserve"> человека</w:t>
            </w:r>
          </w:p>
        </w:tc>
      </w:tr>
      <w:tr w:rsidR="004F1106" w:rsidRPr="004F1106" w:rsidTr="00D4579D">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F1106" w:rsidRPr="004F1106" w:rsidRDefault="004F1106" w:rsidP="004F1106">
            <w:pPr>
              <w:rPr>
                <w:rFonts w:ascii="Times New Roman" w:hAnsi="Times New Roman" w:cs="Times New Roman"/>
                <w:sz w:val="24"/>
                <w:szCs w:val="24"/>
              </w:rPr>
            </w:pPr>
            <w:r w:rsidRPr="004F1106">
              <w:rPr>
                <w:rFonts w:ascii="Times New Roman" w:hAnsi="Times New Roman" w:cs="Times New Roman"/>
                <w:sz w:val="24"/>
                <w:szCs w:val="24"/>
              </w:rPr>
              <w:t>1.3</w:t>
            </w:r>
          </w:p>
        </w:tc>
        <w:tc>
          <w:tcPr>
            <w:tcW w:w="3179"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F1106" w:rsidRPr="004F1106" w:rsidRDefault="004F1106" w:rsidP="004F1106">
            <w:pPr>
              <w:rPr>
                <w:rFonts w:ascii="Times New Roman" w:hAnsi="Times New Roman" w:cs="Times New Roman"/>
                <w:sz w:val="24"/>
                <w:szCs w:val="24"/>
              </w:rPr>
            </w:pPr>
            <w:r w:rsidRPr="004F1106">
              <w:rPr>
                <w:rFonts w:ascii="Times New Roman" w:hAnsi="Times New Roman" w:cs="Times New Roman"/>
                <w:sz w:val="24"/>
                <w:szCs w:val="24"/>
              </w:rPr>
              <w:t>Численность учащихся по образовательной программе основного общего образования</w:t>
            </w:r>
          </w:p>
        </w:tc>
        <w:tc>
          <w:tcPr>
            <w:tcW w:w="130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F1106" w:rsidRPr="004F1106" w:rsidRDefault="00E665D6" w:rsidP="004F1106">
            <w:pPr>
              <w:rPr>
                <w:rFonts w:ascii="Times New Roman" w:hAnsi="Times New Roman" w:cs="Times New Roman"/>
                <w:sz w:val="24"/>
                <w:szCs w:val="24"/>
              </w:rPr>
            </w:pPr>
            <w:r>
              <w:rPr>
                <w:rFonts w:ascii="Times New Roman" w:hAnsi="Times New Roman" w:cs="Times New Roman"/>
                <w:sz w:val="24"/>
                <w:szCs w:val="24"/>
              </w:rPr>
              <w:t>17</w:t>
            </w:r>
            <w:r w:rsidR="00780385">
              <w:rPr>
                <w:rFonts w:ascii="Times New Roman" w:hAnsi="Times New Roman" w:cs="Times New Roman"/>
                <w:sz w:val="24"/>
                <w:szCs w:val="24"/>
              </w:rPr>
              <w:t>7</w:t>
            </w:r>
            <w:r w:rsidR="004F1106" w:rsidRPr="004F1106">
              <w:rPr>
                <w:rFonts w:ascii="Times New Roman" w:hAnsi="Times New Roman" w:cs="Times New Roman"/>
                <w:sz w:val="24"/>
                <w:szCs w:val="24"/>
              </w:rPr>
              <w:t xml:space="preserve"> человек</w:t>
            </w:r>
          </w:p>
        </w:tc>
      </w:tr>
      <w:tr w:rsidR="004F1106" w:rsidRPr="004F1106" w:rsidTr="00D4579D">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F1106" w:rsidRPr="004F1106" w:rsidRDefault="004F1106" w:rsidP="004F1106">
            <w:pPr>
              <w:rPr>
                <w:rFonts w:ascii="Times New Roman" w:hAnsi="Times New Roman" w:cs="Times New Roman"/>
                <w:sz w:val="24"/>
                <w:szCs w:val="24"/>
              </w:rPr>
            </w:pPr>
            <w:r w:rsidRPr="004F1106">
              <w:rPr>
                <w:rFonts w:ascii="Times New Roman" w:hAnsi="Times New Roman" w:cs="Times New Roman"/>
                <w:sz w:val="24"/>
                <w:szCs w:val="24"/>
              </w:rPr>
              <w:t>1.4</w:t>
            </w:r>
          </w:p>
        </w:tc>
        <w:tc>
          <w:tcPr>
            <w:tcW w:w="3179"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F1106" w:rsidRPr="004F1106" w:rsidRDefault="004F1106" w:rsidP="004F1106">
            <w:pPr>
              <w:rPr>
                <w:rFonts w:ascii="Times New Roman" w:hAnsi="Times New Roman" w:cs="Times New Roman"/>
                <w:sz w:val="24"/>
                <w:szCs w:val="24"/>
              </w:rPr>
            </w:pPr>
            <w:r w:rsidRPr="004F1106">
              <w:rPr>
                <w:rFonts w:ascii="Times New Roman" w:hAnsi="Times New Roman" w:cs="Times New Roman"/>
                <w:sz w:val="24"/>
                <w:szCs w:val="24"/>
              </w:rPr>
              <w:t>Численность учащихся по образовательной программе среднего общего образования</w:t>
            </w:r>
          </w:p>
        </w:tc>
        <w:tc>
          <w:tcPr>
            <w:tcW w:w="130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F1106" w:rsidRPr="004F1106" w:rsidRDefault="00E665D6" w:rsidP="004F1106">
            <w:pPr>
              <w:rPr>
                <w:rFonts w:ascii="Times New Roman" w:hAnsi="Times New Roman" w:cs="Times New Roman"/>
                <w:sz w:val="24"/>
                <w:szCs w:val="24"/>
              </w:rPr>
            </w:pPr>
            <w:r>
              <w:rPr>
                <w:rFonts w:ascii="Times New Roman" w:hAnsi="Times New Roman" w:cs="Times New Roman"/>
                <w:sz w:val="24"/>
                <w:szCs w:val="24"/>
              </w:rPr>
              <w:t xml:space="preserve"> 13</w:t>
            </w:r>
            <w:r w:rsidR="004F1106" w:rsidRPr="004F1106">
              <w:rPr>
                <w:rFonts w:ascii="Times New Roman" w:hAnsi="Times New Roman" w:cs="Times New Roman"/>
                <w:sz w:val="24"/>
                <w:szCs w:val="24"/>
              </w:rPr>
              <w:t xml:space="preserve"> человек</w:t>
            </w:r>
          </w:p>
        </w:tc>
      </w:tr>
      <w:tr w:rsidR="004F1106" w:rsidRPr="004F1106" w:rsidTr="00D4579D">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F1106" w:rsidRPr="004F1106" w:rsidRDefault="004F1106" w:rsidP="004F1106">
            <w:pPr>
              <w:rPr>
                <w:rFonts w:ascii="Times New Roman" w:hAnsi="Times New Roman" w:cs="Times New Roman"/>
                <w:sz w:val="24"/>
                <w:szCs w:val="24"/>
              </w:rPr>
            </w:pPr>
            <w:r w:rsidRPr="004F1106">
              <w:rPr>
                <w:rFonts w:ascii="Times New Roman" w:hAnsi="Times New Roman" w:cs="Times New Roman"/>
                <w:sz w:val="24"/>
                <w:szCs w:val="24"/>
              </w:rPr>
              <w:t>1.5</w:t>
            </w:r>
          </w:p>
        </w:tc>
        <w:tc>
          <w:tcPr>
            <w:tcW w:w="3179"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F1106" w:rsidRPr="004F1106" w:rsidRDefault="004F1106" w:rsidP="004F1106">
            <w:pPr>
              <w:rPr>
                <w:rFonts w:ascii="Times New Roman" w:hAnsi="Times New Roman" w:cs="Times New Roman"/>
                <w:sz w:val="24"/>
                <w:szCs w:val="24"/>
              </w:rPr>
            </w:pPr>
            <w:r w:rsidRPr="004F1106">
              <w:rPr>
                <w:rFonts w:ascii="Times New Roman" w:hAnsi="Times New Roman" w:cs="Times New Roman"/>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30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F1106" w:rsidRPr="004F1106" w:rsidRDefault="003755DF" w:rsidP="004F1106">
            <w:pPr>
              <w:rPr>
                <w:rFonts w:ascii="Times New Roman" w:hAnsi="Times New Roman" w:cs="Times New Roman"/>
                <w:sz w:val="24"/>
                <w:szCs w:val="24"/>
              </w:rPr>
            </w:pPr>
            <w:r>
              <w:rPr>
                <w:rFonts w:ascii="Times New Roman" w:hAnsi="Times New Roman" w:cs="Times New Roman"/>
                <w:sz w:val="24"/>
                <w:szCs w:val="24"/>
              </w:rPr>
              <w:t>163</w:t>
            </w:r>
            <w:r w:rsidR="0013313E">
              <w:rPr>
                <w:rFonts w:ascii="Times New Roman" w:hAnsi="Times New Roman" w:cs="Times New Roman"/>
                <w:sz w:val="24"/>
                <w:szCs w:val="24"/>
              </w:rPr>
              <w:t>человек/51</w:t>
            </w:r>
          </w:p>
        </w:tc>
      </w:tr>
      <w:tr w:rsidR="004F1106" w:rsidRPr="004F1106" w:rsidTr="00D4579D">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F1106" w:rsidRPr="004F1106" w:rsidRDefault="004F1106" w:rsidP="004F1106">
            <w:pPr>
              <w:rPr>
                <w:rFonts w:ascii="Times New Roman" w:hAnsi="Times New Roman" w:cs="Times New Roman"/>
                <w:sz w:val="24"/>
                <w:szCs w:val="24"/>
              </w:rPr>
            </w:pPr>
            <w:r w:rsidRPr="004F1106">
              <w:rPr>
                <w:rFonts w:ascii="Times New Roman" w:hAnsi="Times New Roman" w:cs="Times New Roman"/>
                <w:sz w:val="24"/>
                <w:szCs w:val="24"/>
              </w:rPr>
              <w:t>1.6</w:t>
            </w:r>
          </w:p>
        </w:tc>
        <w:tc>
          <w:tcPr>
            <w:tcW w:w="3179"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F1106" w:rsidRPr="004F1106" w:rsidRDefault="004F1106" w:rsidP="004F1106">
            <w:pPr>
              <w:rPr>
                <w:rFonts w:ascii="Times New Roman" w:hAnsi="Times New Roman" w:cs="Times New Roman"/>
                <w:sz w:val="24"/>
                <w:szCs w:val="24"/>
              </w:rPr>
            </w:pPr>
            <w:r w:rsidRPr="004F1106">
              <w:rPr>
                <w:rFonts w:ascii="Times New Roman" w:hAnsi="Times New Roman" w:cs="Times New Roman"/>
                <w:sz w:val="24"/>
                <w:szCs w:val="24"/>
              </w:rPr>
              <w:t>Средний балл государственной итоговой аттестации выпускников 9 класса по русскому языку</w:t>
            </w:r>
          </w:p>
        </w:tc>
        <w:tc>
          <w:tcPr>
            <w:tcW w:w="130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F1106" w:rsidRPr="004F1106" w:rsidRDefault="008876EF" w:rsidP="008876EF">
            <w:pPr>
              <w:rPr>
                <w:rFonts w:ascii="Times New Roman" w:hAnsi="Times New Roman" w:cs="Times New Roman"/>
                <w:sz w:val="24"/>
                <w:szCs w:val="24"/>
              </w:rPr>
            </w:pPr>
            <w:r>
              <w:t xml:space="preserve">31 </w:t>
            </w:r>
            <w:r>
              <w:rPr>
                <w:rFonts w:ascii="Times New Roman" w:hAnsi="Times New Roman" w:cs="Times New Roman"/>
                <w:sz w:val="24"/>
                <w:szCs w:val="24"/>
              </w:rPr>
              <w:t>балл</w:t>
            </w:r>
            <w:r w:rsidR="005C08CA">
              <w:rPr>
                <w:rFonts w:ascii="Times New Roman" w:hAnsi="Times New Roman" w:cs="Times New Roman"/>
                <w:sz w:val="24"/>
                <w:szCs w:val="24"/>
              </w:rPr>
              <w:t xml:space="preserve">                    </w:t>
            </w:r>
            <w:r w:rsidR="003755DF">
              <w:rPr>
                <w:rFonts w:ascii="Times New Roman" w:hAnsi="Times New Roman" w:cs="Times New Roman"/>
                <w:sz w:val="24"/>
                <w:szCs w:val="24"/>
              </w:rPr>
              <w:t xml:space="preserve">                            (4</w:t>
            </w:r>
            <w:r w:rsidR="005C08CA">
              <w:rPr>
                <w:rFonts w:ascii="Times New Roman" w:hAnsi="Times New Roman" w:cs="Times New Roman"/>
                <w:sz w:val="24"/>
                <w:szCs w:val="24"/>
              </w:rPr>
              <w:t>)</w:t>
            </w:r>
          </w:p>
        </w:tc>
      </w:tr>
      <w:tr w:rsidR="004F1106" w:rsidRPr="004F1106" w:rsidTr="00D4579D">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F1106" w:rsidRPr="004F1106" w:rsidRDefault="004F1106" w:rsidP="004F1106">
            <w:pPr>
              <w:rPr>
                <w:rFonts w:ascii="Times New Roman" w:hAnsi="Times New Roman" w:cs="Times New Roman"/>
                <w:sz w:val="24"/>
                <w:szCs w:val="24"/>
              </w:rPr>
            </w:pPr>
            <w:r w:rsidRPr="004F1106">
              <w:rPr>
                <w:rFonts w:ascii="Times New Roman" w:hAnsi="Times New Roman" w:cs="Times New Roman"/>
                <w:sz w:val="24"/>
                <w:szCs w:val="24"/>
              </w:rPr>
              <w:t>1.7</w:t>
            </w:r>
          </w:p>
        </w:tc>
        <w:tc>
          <w:tcPr>
            <w:tcW w:w="3179"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F1106" w:rsidRPr="004F1106" w:rsidRDefault="004F1106" w:rsidP="004F1106">
            <w:pPr>
              <w:rPr>
                <w:rFonts w:ascii="Times New Roman" w:hAnsi="Times New Roman" w:cs="Times New Roman"/>
                <w:sz w:val="24"/>
                <w:szCs w:val="24"/>
              </w:rPr>
            </w:pPr>
            <w:r w:rsidRPr="004F1106">
              <w:rPr>
                <w:rFonts w:ascii="Times New Roman" w:hAnsi="Times New Roman" w:cs="Times New Roman"/>
                <w:sz w:val="24"/>
                <w:szCs w:val="24"/>
              </w:rPr>
              <w:t>Средний балл государственной итоговой аттестации выпускников 9 класса по математике</w:t>
            </w:r>
          </w:p>
        </w:tc>
        <w:tc>
          <w:tcPr>
            <w:tcW w:w="130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F1106" w:rsidRDefault="008876EF" w:rsidP="004F1106">
            <w:pPr>
              <w:rPr>
                <w:rFonts w:ascii="Times New Roman" w:hAnsi="Times New Roman" w:cs="Times New Roman"/>
                <w:sz w:val="24"/>
                <w:szCs w:val="24"/>
              </w:rPr>
            </w:pPr>
            <w:r>
              <w:rPr>
                <w:rFonts w:ascii="Times New Roman" w:hAnsi="Times New Roman" w:cs="Times New Roman"/>
                <w:sz w:val="24"/>
                <w:szCs w:val="24"/>
              </w:rPr>
              <w:t>13</w:t>
            </w:r>
            <w:r w:rsidR="004F1106" w:rsidRPr="004F1106">
              <w:rPr>
                <w:rFonts w:ascii="Times New Roman" w:hAnsi="Times New Roman" w:cs="Times New Roman"/>
                <w:sz w:val="24"/>
                <w:szCs w:val="24"/>
              </w:rPr>
              <w:t xml:space="preserve"> баллов</w:t>
            </w:r>
          </w:p>
          <w:p w:rsidR="005C08CA" w:rsidRPr="004F1106" w:rsidRDefault="008876EF" w:rsidP="004F1106">
            <w:pPr>
              <w:rPr>
                <w:rFonts w:ascii="Times New Roman" w:hAnsi="Times New Roman" w:cs="Times New Roman"/>
                <w:sz w:val="24"/>
                <w:szCs w:val="24"/>
              </w:rPr>
            </w:pPr>
            <w:r>
              <w:rPr>
                <w:rFonts w:ascii="Times New Roman" w:hAnsi="Times New Roman" w:cs="Times New Roman"/>
                <w:sz w:val="24"/>
                <w:szCs w:val="24"/>
              </w:rPr>
              <w:t>(3</w:t>
            </w:r>
            <w:r w:rsidR="005C08CA">
              <w:rPr>
                <w:rFonts w:ascii="Times New Roman" w:hAnsi="Times New Roman" w:cs="Times New Roman"/>
                <w:sz w:val="24"/>
                <w:szCs w:val="24"/>
              </w:rPr>
              <w:t>)</w:t>
            </w:r>
          </w:p>
        </w:tc>
      </w:tr>
      <w:tr w:rsidR="004F1106" w:rsidRPr="004F1106" w:rsidTr="00D4579D">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F1106" w:rsidRPr="004F1106" w:rsidRDefault="004F1106" w:rsidP="004F1106">
            <w:pPr>
              <w:rPr>
                <w:rFonts w:ascii="Times New Roman" w:hAnsi="Times New Roman" w:cs="Times New Roman"/>
                <w:sz w:val="24"/>
                <w:szCs w:val="24"/>
              </w:rPr>
            </w:pPr>
            <w:r w:rsidRPr="004F1106">
              <w:rPr>
                <w:rFonts w:ascii="Times New Roman" w:hAnsi="Times New Roman" w:cs="Times New Roman"/>
                <w:sz w:val="24"/>
                <w:szCs w:val="24"/>
              </w:rPr>
              <w:t>1.8</w:t>
            </w:r>
          </w:p>
        </w:tc>
        <w:tc>
          <w:tcPr>
            <w:tcW w:w="3179"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F1106" w:rsidRPr="004F1106" w:rsidRDefault="004F1106" w:rsidP="004F1106">
            <w:pPr>
              <w:rPr>
                <w:rFonts w:ascii="Times New Roman" w:hAnsi="Times New Roman" w:cs="Times New Roman"/>
                <w:sz w:val="24"/>
                <w:szCs w:val="24"/>
              </w:rPr>
            </w:pPr>
            <w:r w:rsidRPr="004F1106">
              <w:rPr>
                <w:rFonts w:ascii="Times New Roman" w:hAnsi="Times New Roman" w:cs="Times New Roman"/>
                <w:sz w:val="24"/>
                <w:szCs w:val="24"/>
              </w:rPr>
              <w:t>Средний балл единого государственного экзамена выпускников 11 класса по русскому языку</w:t>
            </w:r>
          </w:p>
        </w:tc>
        <w:tc>
          <w:tcPr>
            <w:tcW w:w="130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F1106" w:rsidRPr="004F1106" w:rsidRDefault="00581CFC" w:rsidP="004F1106">
            <w:pPr>
              <w:rPr>
                <w:rFonts w:ascii="Times New Roman" w:hAnsi="Times New Roman" w:cs="Times New Roman"/>
                <w:sz w:val="24"/>
                <w:szCs w:val="24"/>
              </w:rPr>
            </w:pPr>
            <w:r>
              <w:rPr>
                <w:rFonts w:ascii="Times New Roman" w:hAnsi="Times New Roman" w:cs="Times New Roman"/>
                <w:sz w:val="24"/>
                <w:szCs w:val="24"/>
              </w:rPr>
              <w:t>63 балла</w:t>
            </w:r>
          </w:p>
        </w:tc>
      </w:tr>
      <w:tr w:rsidR="004F1106" w:rsidRPr="004F1106" w:rsidTr="00D4579D">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F1106" w:rsidRPr="004F1106" w:rsidRDefault="004F1106" w:rsidP="004F1106">
            <w:pPr>
              <w:rPr>
                <w:rFonts w:ascii="Times New Roman" w:hAnsi="Times New Roman" w:cs="Times New Roman"/>
                <w:sz w:val="24"/>
                <w:szCs w:val="24"/>
              </w:rPr>
            </w:pPr>
            <w:r w:rsidRPr="004F1106">
              <w:rPr>
                <w:rFonts w:ascii="Times New Roman" w:hAnsi="Times New Roman" w:cs="Times New Roman"/>
                <w:sz w:val="24"/>
                <w:szCs w:val="24"/>
              </w:rPr>
              <w:t>1.9</w:t>
            </w:r>
          </w:p>
        </w:tc>
        <w:tc>
          <w:tcPr>
            <w:tcW w:w="3179"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F1106" w:rsidRPr="004F1106" w:rsidRDefault="004F1106" w:rsidP="004F1106">
            <w:pPr>
              <w:rPr>
                <w:rFonts w:ascii="Times New Roman" w:hAnsi="Times New Roman" w:cs="Times New Roman"/>
                <w:sz w:val="24"/>
                <w:szCs w:val="24"/>
              </w:rPr>
            </w:pPr>
            <w:r w:rsidRPr="004F1106">
              <w:rPr>
                <w:rFonts w:ascii="Times New Roman" w:hAnsi="Times New Roman" w:cs="Times New Roman"/>
                <w:sz w:val="24"/>
                <w:szCs w:val="24"/>
              </w:rPr>
              <w:t>Средний балл единого государственного экзамена выпускников 11 класса по математике</w:t>
            </w:r>
          </w:p>
        </w:tc>
        <w:tc>
          <w:tcPr>
            <w:tcW w:w="130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F1106" w:rsidRDefault="008876EF" w:rsidP="004F1106">
            <w:pPr>
              <w:rPr>
                <w:rFonts w:ascii="Times New Roman" w:hAnsi="Times New Roman" w:cs="Times New Roman"/>
                <w:sz w:val="24"/>
                <w:szCs w:val="24"/>
              </w:rPr>
            </w:pPr>
            <w:r>
              <w:rPr>
                <w:rFonts w:ascii="Times New Roman" w:hAnsi="Times New Roman" w:cs="Times New Roman"/>
                <w:sz w:val="24"/>
                <w:szCs w:val="24"/>
              </w:rPr>
              <w:t>13</w:t>
            </w:r>
            <w:r w:rsidR="00E47119">
              <w:rPr>
                <w:rFonts w:ascii="Times New Roman" w:hAnsi="Times New Roman" w:cs="Times New Roman"/>
                <w:sz w:val="24"/>
                <w:szCs w:val="24"/>
              </w:rPr>
              <w:t xml:space="preserve"> баллов (4)-базовый уровень)</w:t>
            </w:r>
          </w:p>
          <w:p w:rsidR="00E47119" w:rsidRPr="004F1106" w:rsidRDefault="00314D7D" w:rsidP="004F1106">
            <w:pPr>
              <w:rPr>
                <w:rFonts w:ascii="Times New Roman" w:hAnsi="Times New Roman" w:cs="Times New Roman"/>
                <w:sz w:val="24"/>
                <w:szCs w:val="24"/>
              </w:rPr>
            </w:pPr>
            <w:r>
              <w:rPr>
                <w:rFonts w:ascii="Times New Roman" w:hAnsi="Times New Roman" w:cs="Times New Roman"/>
                <w:sz w:val="24"/>
                <w:szCs w:val="24"/>
              </w:rPr>
              <w:t>71</w:t>
            </w:r>
            <w:r w:rsidR="00E47119">
              <w:rPr>
                <w:rFonts w:ascii="Times New Roman" w:hAnsi="Times New Roman" w:cs="Times New Roman"/>
                <w:sz w:val="24"/>
                <w:szCs w:val="24"/>
              </w:rPr>
              <w:t xml:space="preserve"> (профильный уровень)</w:t>
            </w:r>
          </w:p>
        </w:tc>
      </w:tr>
      <w:tr w:rsidR="004F1106" w:rsidRPr="004F1106" w:rsidTr="00D4579D">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F1106" w:rsidRPr="004F1106" w:rsidRDefault="004F1106" w:rsidP="004F1106">
            <w:pPr>
              <w:rPr>
                <w:rFonts w:ascii="Times New Roman" w:hAnsi="Times New Roman" w:cs="Times New Roman"/>
                <w:sz w:val="24"/>
                <w:szCs w:val="24"/>
              </w:rPr>
            </w:pPr>
            <w:r w:rsidRPr="004F1106">
              <w:rPr>
                <w:rFonts w:ascii="Times New Roman" w:hAnsi="Times New Roman" w:cs="Times New Roman"/>
                <w:sz w:val="24"/>
                <w:szCs w:val="24"/>
              </w:rPr>
              <w:t>1.10</w:t>
            </w:r>
          </w:p>
        </w:tc>
        <w:tc>
          <w:tcPr>
            <w:tcW w:w="3179"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F1106" w:rsidRPr="004F1106" w:rsidRDefault="004F1106" w:rsidP="004F1106">
            <w:pPr>
              <w:rPr>
                <w:rFonts w:ascii="Times New Roman" w:hAnsi="Times New Roman" w:cs="Times New Roman"/>
                <w:sz w:val="24"/>
                <w:szCs w:val="24"/>
              </w:rPr>
            </w:pPr>
            <w:r w:rsidRPr="004F1106">
              <w:rPr>
                <w:rFonts w:ascii="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30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F1106" w:rsidRPr="004F1106" w:rsidRDefault="005C08CA" w:rsidP="004F1106">
            <w:pPr>
              <w:rPr>
                <w:rFonts w:ascii="Times New Roman" w:hAnsi="Times New Roman" w:cs="Times New Roman"/>
                <w:sz w:val="24"/>
                <w:szCs w:val="24"/>
              </w:rPr>
            </w:pPr>
            <w:r>
              <w:rPr>
                <w:rFonts w:ascii="Times New Roman" w:hAnsi="Times New Roman" w:cs="Times New Roman"/>
                <w:sz w:val="24"/>
                <w:szCs w:val="24"/>
              </w:rPr>
              <w:t>0 человек/0</w:t>
            </w:r>
            <w:r w:rsidR="004F1106" w:rsidRPr="004F1106">
              <w:rPr>
                <w:rFonts w:ascii="Times New Roman" w:hAnsi="Times New Roman" w:cs="Times New Roman"/>
                <w:sz w:val="24"/>
                <w:szCs w:val="24"/>
              </w:rPr>
              <w:t>%</w:t>
            </w:r>
          </w:p>
        </w:tc>
      </w:tr>
      <w:tr w:rsidR="004F1106" w:rsidRPr="004F1106" w:rsidTr="00D4579D">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F1106" w:rsidRPr="004F1106" w:rsidRDefault="004F1106" w:rsidP="004F1106">
            <w:pPr>
              <w:rPr>
                <w:rFonts w:ascii="Times New Roman" w:hAnsi="Times New Roman" w:cs="Times New Roman"/>
                <w:sz w:val="24"/>
                <w:szCs w:val="24"/>
              </w:rPr>
            </w:pPr>
            <w:r w:rsidRPr="004F1106">
              <w:rPr>
                <w:rFonts w:ascii="Times New Roman" w:hAnsi="Times New Roman" w:cs="Times New Roman"/>
                <w:sz w:val="24"/>
                <w:szCs w:val="24"/>
              </w:rPr>
              <w:t>1.11</w:t>
            </w:r>
          </w:p>
        </w:tc>
        <w:tc>
          <w:tcPr>
            <w:tcW w:w="3179"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F1106" w:rsidRPr="004F1106" w:rsidRDefault="004F1106" w:rsidP="004F1106">
            <w:pPr>
              <w:rPr>
                <w:rFonts w:ascii="Times New Roman" w:hAnsi="Times New Roman" w:cs="Times New Roman"/>
                <w:sz w:val="24"/>
                <w:szCs w:val="24"/>
              </w:rPr>
            </w:pPr>
            <w:r w:rsidRPr="004F1106">
              <w:rPr>
                <w:rFonts w:ascii="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30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F1106" w:rsidRPr="004F1106" w:rsidRDefault="00314D7D" w:rsidP="004F1106">
            <w:pPr>
              <w:rPr>
                <w:rFonts w:ascii="Times New Roman" w:hAnsi="Times New Roman" w:cs="Times New Roman"/>
                <w:sz w:val="24"/>
                <w:szCs w:val="24"/>
              </w:rPr>
            </w:pPr>
            <w:r>
              <w:rPr>
                <w:rFonts w:ascii="Times New Roman" w:hAnsi="Times New Roman" w:cs="Times New Roman"/>
                <w:sz w:val="24"/>
                <w:szCs w:val="24"/>
              </w:rPr>
              <w:t>1 человек/4</w:t>
            </w:r>
            <w:r w:rsidR="004F1106" w:rsidRPr="004F1106">
              <w:rPr>
                <w:rFonts w:ascii="Times New Roman" w:hAnsi="Times New Roman" w:cs="Times New Roman"/>
                <w:sz w:val="24"/>
                <w:szCs w:val="24"/>
              </w:rPr>
              <w:t>%</w:t>
            </w:r>
          </w:p>
        </w:tc>
      </w:tr>
      <w:tr w:rsidR="004F1106" w:rsidRPr="004F1106" w:rsidTr="00D4579D">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F1106" w:rsidRPr="004F1106" w:rsidRDefault="004F1106" w:rsidP="004F1106">
            <w:pPr>
              <w:rPr>
                <w:rFonts w:ascii="Times New Roman" w:hAnsi="Times New Roman" w:cs="Times New Roman"/>
                <w:sz w:val="24"/>
                <w:szCs w:val="24"/>
              </w:rPr>
            </w:pPr>
            <w:r w:rsidRPr="004F1106">
              <w:rPr>
                <w:rFonts w:ascii="Times New Roman" w:hAnsi="Times New Roman" w:cs="Times New Roman"/>
                <w:sz w:val="24"/>
                <w:szCs w:val="24"/>
              </w:rPr>
              <w:t>1.12</w:t>
            </w:r>
          </w:p>
        </w:tc>
        <w:tc>
          <w:tcPr>
            <w:tcW w:w="3179"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F1106" w:rsidRPr="004F1106" w:rsidRDefault="004F1106" w:rsidP="004F1106">
            <w:pPr>
              <w:rPr>
                <w:rFonts w:ascii="Times New Roman" w:hAnsi="Times New Roman" w:cs="Times New Roman"/>
                <w:sz w:val="24"/>
                <w:szCs w:val="24"/>
              </w:rPr>
            </w:pPr>
            <w:r w:rsidRPr="004F1106">
              <w:rPr>
                <w:rFonts w:ascii="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30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F1106" w:rsidRPr="004F1106" w:rsidRDefault="004F1106" w:rsidP="004F1106">
            <w:pPr>
              <w:rPr>
                <w:rFonts w:ascii="Times New Roman" w:hAnsi="Times New Roman" w:cs="Times New Roman"/>
                <w:sz w:val="24"/>
                <w:szCs w:val="24"/>
              </w:rPr>
            </w:pPr>
            <w:r w:rsidRPr="004F1106">
              <w:rPr>
                <w:rFonts w:ascii="Times New Roman" w:hAnsi="Times New Roman" w:cs="Times New Roman"/>
                <w:sz w:val="24"/>
                <w:szCs w:val="24"/>
              </w:rPr>
              <w:t>0 человек/0%</w:t>
            </w:r>
          </w:p>
        </w:tc>
      </w:tr>
      <w:tr w:rsidR="004F1106" w:rsidRPr="004F1106" w:rsidTr="00D4579D">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F1106" w:rsidRPr="004F1106" w:rsidRDefault="004F1106" w:rsidP="004F1106">
            <w:pPr>
              <w:rPr>
                <w:rFonts w:ascii="Times New Roman" w:hAnsi="Times New Roman" w:cs="Times New Roman"/>
                <w:sz w:val="24"/>
                <w:szCs w:val="24"/>
              </w:rPr>
            </w:pPr>
            <w:r w:rsidRPr="004F1106">
              <w:rPr>
                <w:rFonts w:ascii="Times New Roman" w:hAnsi="Times New Roman" w:cs="Times New Roman"/>
                <w:sz w:val="24"/>
                <w:szCs w:val="24"/>
              </w:rPr>
              <w:t>1.13</w:t>
            </w:r>
          </w:p>
        </w:tc>
        <w:tc>
          <w:tcPr>
            <w:tcW w:w="3179"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F1106" w:rsidRPr="004F1106" w:rsidRDefault="004F1106" w:rsidP="004F1106">
            <w:pPr>
              <w:rPr>
                <w:rFonts w:ascii="Times New Roman" w:hAnsi="Times New Roman" w:cs="Times New Roman"/>
                <w:sz w:val="24"/>
                <w:szCs w:val="24"/>
              </w:rPr>
            </w:pPr>
            <w:r w:rsidRPr="004F1106">
              <w:rPr>
                <w:rFonts w:ascii="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30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F1106" w:rsidRPr="004F1106" w:rsidRDefault="00314D7D" w:rsidP="004F1106">
            <w:pPr>
              <w:rPr>
                <w:rFonts w:ascii="Times New Roman" w:hAnsi="Times New Roman" w:cs="Times New Roman"/>
                <w:sz w:val="24"/>
                <w:szCs w:val="24"/>
              </w:rPr>
            </w:pPr>
            <w:r>
              <w:rPr>
                <w:rFonts w:ascii="Times New Roman" w:hAnsi="Times New Roman" w:cs="Times New Roman"/>
                <w:sz w:val="24"/>
                <w:szCs w:val="24"/>
              </w:rPr>
              <w:t>0 человек/0</w:t>
            </w:r>
            <w:r w:rsidR="004F1106" w:rsidRPr="004F1106">
              <w:rPr>
                <w:rFonts w:ascii="Times New Roman" w:hAnsi="Times New Roman" w:cs="Times New Roman"/>
                <w:sz w:val="24"/>
                <w:szCs w:val="24"/>
              </w:rPr>
              <w:t>%</w:t>
            </w:r>
          </w:p>
        </w:tc>
      </w:tr>
      <w:tr w:rsidR="004F1106" w:rsidRPr="004F1106" w:rsidTr="00D4579D">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F1106" w:rsidRPr="004F1106" w:rsidRDefault="004F1106" w:rsidP="004F1106">
            <w:pPr>
              <w:rPr>
                <w:rFonts w:ascii="Times New Roman" w:hAnsi="Times New Roman" w:cs="Times New Roman"/>
                <w:sz w:val="24"/>
                <w:szCs w:val="24"/>
              </w:rPr>
            </w:pPr>
            <w:r w:rsidRPr="004F1106">
              <w:rPr>
                <w:rFonts w:ascii="Times New Roman" w:hAnsi="Times New Roman" w:cs="Times New Roman"/>
                <w:sz w:val="24"/>
                <w:szCs w:val="24"/>
              </w:rPr>
              <w:t>1.14</w:t>
            </w:r>
          </w:p>
        </w:tc>
        <w:tc>
          <w:tcPr>
            <w:tcW w:w="3179"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F1106" w:rsidRPr="004F1106" w:rsidRDefault="004F1106" w:rsidP="004F1106">
            <w:pPr>
              <w:rPr>
                <w:rFonts w:ascii="Times New Roman" w:hAnsi="Times New Roman" w:cs="Times New Roman"/>
                <w:sz w:val="24"/>
                <w:szCs w:val="24"/>
              </w:rPr>
            </w:pPr>
            <w:r w:rsidRPr="004F1106">
              <w:rPr>
                <w:rFonts w:ascii="Times New Roman" w:hAnsi="Times New Roman" w:cs="Times New Roman"/>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30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F1106" w:rsidRPr="004F1106" w:rsidRDefault="004F1106" w:rsidP="004F1106">
            <w:pPr>
              <w:rPr>
                <w:rFonts w:ascii="Times New Roman" w:hAnsi="Times New Roman" w:cs="Times New Roman"/>
                <w:sz w:val="24"/>
                <w:szCs w:val="24"/>
              </w:rPr>
            </w:pPr>
            <w:r w:rsidRPr="004F1106">
              <w:rPr>
                <w:rFonts w:ascii="Times New Roman" w:hAnsi="Times New Roman" w:cs="Times New Roman"/>
                <w:sz w:val="24"/>
                <w:szCs w:val="24"/>
              </w:rPr>
              <w:t>0 человек/0%</w:t>
            </w:r>
          </w:p>
        </w:tc>
      </w:tr>
      <w:tr w:rsidR="004F1106" w:rsidRPr="004F1106" w:rsidTr="00D4579D">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F1106" w:rsidRPr="004F1106" w:rsidRDefault="004F1106" w:rsidP="004F1106">
            <w:pPr>
              <w:rPr>
                <w:rFonts w:ascii="Times New Roman" w:hAnsi="Times New Roman" w:cs="Times New Roman"/>
                <w:sz w:val="24"/>
                <w:szCs w:val="24"/>
              </w:rPr>
            </w:pPr>
            <w:r w:rsidRPr="004F1106">
              <w:rPr>
                <w:rFonts w:ascii="Times New Roman" w:hAnsi="Times New Roman" w:cs="Times New Roman"/>
                <w:sz w:val="24"/>
                <w:szCs w:val="24"/>
              </w:rPr>
              <w:t>1.15</w:t>
            </w:r>
          </w:p>
        </w:tc>
        <w:tc>
          <w:tcPr>
            <w:tcW w:w="3179"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F1106" w:rsidRPr="004F1106" w:rsidRDefault="004F1106" w:rsidP="004F1106">
            <w:pPr>
              <w:rPr>
                <w:rFonts w:ascii="Times New Roman" w:hAnsi="Times New Roman" w:cs="Times New Roman"/>
                <w:sz w:val="24"/>
                <w:szCs w:val="24"/>
              </w:rPr>
            </w:pPr>
            <w:r w:rsidRPr="004F1106">
              <w:rPr>
                <w:rFonts w:ascii="Times New Roman" w:hAnsi="Times New Roman" w:cs="Times New Roman"/>
                <w:sz w:val="24"/>
                <w:szCs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30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F1106" w:rsidRPr="004F1106" w:rsidRDefault="00314D7D" w:rsidP="004F1106">
            <w:pPr>
              <w:rPr>
                <w:rFonts w:ascii="Times New Roman" w:hAnsi="Times New Roman" w:cs="Times New Roman"/>
                <w:sz w:val="24"/>
                <w:szCs w:val="24"/>
              </w:rPr>
            </w:pPr>
            <w:r>
              <w:rPr>
                <w:rFonts w:ascii="Times New Roman" w:hAnsi="Times New Roman" w:cs="Times New Roman"/>
                <w:sz w:val="24"/>
                <w:szCs w:val="24"/>
              </w:rPr>
              <w:t xml:space="preserve">0 </w:t>
            </w:r>
            <w:r w:rsidR="004F1106" w:rsidRPr="004F1106">
              <w:rPr>
                <w:rFonts w:ascii="Times New Roman" w:hAnsi="Times New Roman" w:cs="Times New Roman"/>
                <w:sz w:val="24"/>
                <w:szCs w:val="24"/>
              </w:rPr>
              <w:t>человек/0%</w:t>
            </w:r>
          </w:p>
        </w:tc>
      </w:tr>
      <w:tr w:rsidR="004F1106" w:rsidRPr="004F1106" w:rsidTr="00D4579D">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F1106" w:rsidRPr="004F1106" w:rsidRDefault="004F1106" w:rsidP="004F1106">
            <w:pPr>
              <w:rPr>
                <w:rFonts w:ascii="Times New Roman" w:hAnsi="Times New Roman" w:cs="Times New Roman"/>
                <w:sz w:val="24"/>
                <w:szCs w:val="24"/>
              </w:rPr>
            </w:pPr>
            <w:r w:rsidRPr="004F1106">
              <w:rPr>
                <w:rFonts w:ascii="Times New Roman" w:hAnsi="Times New Roman" w:cs="Times New Roman"/>
                <w:sz w:val="24"/>
                <w:szCs w:val="24"/>
              </w:rPr>
              <w:t>1.16</w:t>
            </w:r>
          </w:p>
        </w:tc>
        <w:tc>
          <w:tcPr>
            <w:tcW w:w="3179"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F1106" w:rsidRPr="004F1106" w:rsidRDefault="004F1106" w:rsidP="004F1106">
            <w:pPr>
              <w:rPr>
                <w:rFonts w:ascii="Times New Roman" w:hAnsi="Times New Roman" w:cs="Times New Roman"/>
                <w:sz w:val="24"/>
                <w:szCs w:val="24"/>
              </w:rPr>
            </w:pPr>
            <w:r w:rsidRPr="004F1106">
              <w:rPr>
                <w:rFonts w:ascii="Times New Roman" w:hAnsi="Times New Roman" w:cs="Times New Roman"/>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30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F1106" w:rsidRPr="004F1106" w:rsidRDefault="00314D7D" w:rsidP="004F1106">
            <w:pPr>
              <w:rPr>
                <w:rFonts w:ascii="Times New Roman" w:hAnsi="Times New Roman" w:cs="Times New Roman"/>
                <w:sz w:val="24"/>
                <w:szCs w:val="24"/>
              </w:rPr>
            </w:pPr>
            <w:r>
              <w:rPr>
                <w:rFonts w:ascii="Times New Roman" w:hAnsi="Times New Roman" w:cs="Times New Roman"/>
                <w:sz w:val="24"/>
                <w:szCs w:val="24"/>
              </w:rPr>
              <w:t>1 человек/4</w:t>
            </w:r>
            <w:r w:rsidR="004F1106" w:rsidRPr="004F1106">
              <w:rPr>
                <w:rFonts w:ascii="Times New Roman" w:hAnsi="Times New Roman" w:cs="Times New Roman"/>
                <w:sz w:val="24"/>
                <w:szCs w:val="24"/>
              </w:rPr>
              <w:t>%</w:t>
            </w:r>
          </w:p>
        </w:tc>
      </w:tr>
      <w:tr w:rsidR="004F1106" w:rsidRPr="004F1106" w:rsidTr="00D4579D">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F1106" w:rsidRPr="004F1106" w:rsidRDefault="004F1106" w:rsidP="004F1106">
            <w:pPr>
              <w:rPr>
                <w:rFonts w:ascii="Times New Roman" w:hAnsi="Times New Roman" w:cs="Times New Roman"/>
                <w:sz w:val="24"/>
                <w:szCs w:val="24"/>
              </w:rPr>
            </w:pPr>
            <w:r w:rsidRPr="004F1106">
              <w:rPr>
                <w:rFonts w:ascii="Times New Roman" w:hAnsi="Times New Roman" w:cs="Times New Roman"/>
                <w:sz w:val="24"/>
                <w:szCs w:val="24"/>
              </w:rPr>
              <w:t>1.17</w:t>
            </w:r>
          </w:p>
        </w:tc>
        <w:tc>
          <w:tcPr>
            <w:tcW w:w="3179"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F1106" w:rsidRPr="004F1106" w:rsidRDefault="004F1106" w:rsidP="004F1106">
            <w:pPr>
              <w:rPr>
                <w:rFonts w:ascii="Times New Roman" w:hAnsi="Times New Roman" w:cs="Times New Roman"/>
                <w:sz w:val="24"/>
                <w:szCs w:val="24"/>
              </w:rPr>
            </w:pPr>
            <w:r w:rsidRPr="004F1106">
              <w:rPr>
                <w:rFonts w:ascii="Times New Roman" w:hAnsi="Times New Roman" w:cs="Times New Roman"/>
                <w:sz w:val="24"/>
                <w:szCs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30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F1106" w:rsidRPr="004F1106" w:rsidRDefault="00314D7D" w:rsidP="004F1106">
            <w:pPr>
              <w:rPr>
                <w:rFonts w:ascii="Times New Roman" w:hAnsi="Times New Roman" w:cs="Times New Roman"/>
                <w:sz w:val="24"/>
                <w:szCs w:val="24"/>
              </w:rPr>
            </w:pPr>
            <w:r>
              <w:rPr>
                <w:rFonts w:ascii="Times New Roman" w:hAnsi="Times New Roman" w:cs="Times New Roman"/>
                <w:sz w:val="24"/>
                <w:szCs w:val="24"/>
              </w:rPr>
              <w:t>0 человек</w:t>
            </w:r>
            <w:r w:rsidR="005C08CA">
              <w:rPr>
                <w:rFonts w:ascii="Times New Roman" w:hAnsi="Times New Roman" w:cs="Times New Roman"/>
                <w:sz w:val="24"/>
                <w:szCs w:val="24"/>
              </w:rPr>
              <w:t xml:space="preserve"> /0</w:t>
            </w:r>
            <w:r w:rsidR="004F1106" w:rsidRPr="004F1106">
              <w:rPr>
                <w:rFonts w:ascii="Times New Roman" w:hAnsi="Times New Roman" w:cs="Times New Roman"/>
                <w:sz w:val="24"/>
                <w:szCs w:val="24"/>
              </w:rPr>
              <w:t>%</w:t>
            </w:r>
          </w:p>
        </w:tc>
      </w:tr>
      <w:tr w:rsidR="004F1106" w:rsidRPr="004F1106" w:rsidTr="00D4579D">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F1106" w:rsidRPr="00E10A11" w:rsidRDefault="004F1106" w:rsidP="004F1106">
            <w:pPr>
              <w:rPr>
                <w:rFonts w:ascii="Times New Roman" w:hAnsi="Times New Roman" w:cs="Times New Roman"/>
                <w:sz w:val="24"/>
                <w:szCs w:val="24"/>
              </w:rPr>
            </w:pPr>
            <w:r w:rsidRPr="00E10A11">
              <w:rPr>
                <w:rFonts w:ascii="Times New Roman" w:hAnsi="Times New Roman" w:cs="Times New Roman"/>
                <w:sz w:val="24"/>
                <w:szCs w:val="24"/>
              </w:rPr>
              <w:t>1.18</w:t>
            </w:r>
          </w:p>
        </w:tc>
        <w:tc>
          <w:tcPr>
            <w:tcW w:w="3179"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F1106" w:rsidRPr="00E10A11" w:rsidRDefault="004F1106" w:rsidP="004F1106">
            <w:pPr>
              <w:rPr>
                <w:rFonts w:ascii="Times New Roman" w:hAnsi="Times New Roman" w:cs="Times New Roman"/>
                <w:sz w:val="24"/>
                <w:szCs w:val="24"/>
              </w:rPr>
            </w:pPr>
            <w:r w:rsidRPr="00E10A11">
              <w:rPr>
                <w:rFonts w:ascii="Times New Roman" w:hAnsi="Times New Roman" w:cs="Times New Roman"/>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30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F1106" w:rsidRPr="00E10A11" w:rsidRDefault="00823537" w:rsidP="00E47119">
            <w:pPr>
              <w:rPr>
                <w:rFonts w:ascii="Times New Roman" w:hAnsi="Times New Roman" w:cs="Times New Roman"/>
                <w:sz w:val="24"/>
                <w:szCs w:val="24"/>
              </w:rPr>
            </w:pPr>
            <w:r w:rsidRPr="00E10A11">
              <w:rPr>
                <w:rFonts w:ascii="Times New Roman" w:hAnsi="Times New Roman" w:cs="Times New Roman"/>
                <w:sz w:val="24"/>
                <w:szCs w:val="24"/>
              </w:rPr>
              <w:t xml:space="preserve">221 человек/61 </w:t>
            </w:r>
            <w:r w:rsidR="00211F53" w:rsidRPr="00E10A11">
              <w:rPr>
                <w:rFonts w:ascii="Times New Roman" w:hAnsi="Times New Roman" w:cs="Times New Roman"/>
                <w:sz w:val="24"/>
                <w:szCs w:val="24"/>
              </w:rPr>
              <w:t xml:space="preserve"> </w:t>
            </w:r>
            <w:r w:rsidR="00E47119" w:rsidRPr="00E10A11">
              <w:rPr>
                <w:rFonts w:ascii="Times New Roman" w:hAnsi="Times New Roman" w:cs="Times New Roman"/>
                <w:sz w:val="24"/>
                <w:szCs w:val="24"/>
              </w:rPr>
              <w:t>%</w:t>
            </w:r>
          </w:p>
        </w:tc>
      </w:tr>
      <w:tr w:rsidR="004F1106" w:rsidRPr="004F1106" w:rsidTr="00D4579D">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F1106" w:rsidRPr="00E10A11" w:rsidRDefault="004F1106" w:rsidP="004F1106">
            <w:pPr>
              <w:rPr>
                <w:rFonts w:ascii="Times New Roman" w:hAnsi="Times New Roman" w:cs="Times New Roman"/>
                <w:sz w:val="24"/>
                <w:szCs w:val="24"/>
              </w:rPr>
            </w:pPr>
            <w:r w:rsidRPr="00E10A11">
              <w:rPr>
                <w:rFonts w:ascii="Times New Roman" w:hAnsi="Times New Roman" w:cs="Times New Roman"/>
                <w:sz w:val="24"/>
                <w:szCs w:val="24"/>
              </w:rPr>
              <w:t>1.19</w:t>
            </w:r>
          </w:p>
        </w:tc>
        <w:tc>
          <w:tcPr>
            <w:tcW w:w="3179"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F1106" w:rsidRPr="00E10A11" w:rsidRDefault="004F1106" w:rsidP="004F1106">
            <w:pPr>
              <w:rPr>
                <w:rFonts w:ascii="Times New Roman" w:hAnsi="Times New Roman" w:cs="Times New Roman"/>
                <w:sz w:val="24"/>
                <w:szCs w:val="24"/>
              </w:rPr>
            </w:pPr>
            <w:r w:rsidRPr="00E10A11">
              <w:rPr>
                <w:rFonts w:ascii="Times New Roman" w:hAnsi="Times New Roman" w:cs="Times New Roman"/>
                <w:sz w:val="24"/>
                <w:szCs w:val="24"/>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30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F1106" w:rsidRPr="00E10A11" w:rsidRDefault="00823537" w:rsidP="00E47119">
            <w:pPr>
              <w:rPr>
                <w:rFonts w:ascii="Times New Roman" w:hAnsi="Times New Roman" w:cs="Times New Roman"/>
                <w:sz w:val="24"/>
                <w:szCs w:val="24"/>
              </w:rPr>
            </w:pPr>
            <w:r w:rsidRPr="00E10A11">
              <w:rPr>
                <w:rFonts w:ascii="Times New Roman" w:hAnsi="Times New Roman" w:cs="Times New Roman"/>
                <w:sz w:val="24"/>
                <w:szCs w:val="24"/>
              </w:rPr>
              <w:t>128</w:t>
            </w:r>
            <w:r w:rsidR="00E47119" w:rsidRPr="00E10A11">
              <w:rPr>
                <w:rFonts w:ascii="Times New Roman" w:hAnsi="Times New Roman" w:cs="Times New Roman"/>
                <w:sz w:val="24"/>
                <w:szCs w:val="24"/>
              </w:rPr>
              <w:t xml:space="preserve"> человек</w:t>
            </w:r>
            <w:r w:rsidR="00211F53" w:rsidRPr="00E10A11">
              <w:rPr>
                <w:rFonts w:ascii="Times New Roman" w:hAnsi="Times New Roman" w:cs="Times New Roman"/>
                <w:sz w:val="24"/>
                <w:szCs w:val="24"/>
              </w:rPr>
              <w:t>а</w:t>
            </w:r>
            <w:r w:rsidR="00E47119" w:rsidRPr="00E10A11">
              <w:rPr>
                <w:rFonts w:ascii="Times New Roman" w:hAnsi="Times New Roman" w:cs="Times New Roman"/>
                <w:sz w:val="24"/>
                <w:szCs w:val="24"/>
              </w:rPr>
              <w:t>/</w:t>
            </w:r>
            <w:r w:rsidRPr="00E10A11">
              <w:rPr>
                <w:rFonts w:ascii="Times New Roman" w:hAnsi="Times New Roman" w:cs="Times New Roman"/>
                <w:sz w:val="24"/>
                <w:szCs w:val="24"/>
              </w:rPr>
              <w:t>36</w:t>
            </w:r>
            <w:r w:rsidR="00C20387" w:rsidRPr="00E10A11">
              <w:rPr>
                <w:rFonts w:ascii="Times New Roman" w:hAnsi="Times New Roman" w:cs="Times New Roman"/>
                <w:sz w:val="24"/>
                <w:szCs w:val="24"/>
              </w:rPr>
              <w:t>%</w:t>
            </w:r>
          </w:p>
        </w:tc>
      </w:tr>
      <w:tr w:rsidR="004F1106" w:rsidRPr="004F1106" w:rsidTr="00D4579D">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F1106" w:rsidRPr="00E10A11" w:rsidRDefault="004F1106" w:rsidP="004F1106">
            <w:pPr>
              <w:rPr>
                <w:rFonts w:ascii="Times New Roman" w:hAnsi="Times New Roman" w:cs="Times New Roman"/>
                <w:sz w:val="24"/>
                <w:szCs w:val="24"/>
              </w:rPr>
            </w:pPr>
            <w:r w:rsidRPr="00E10A11">
              <w:rPr>
                <w:rFonts w:ascii="Times New Roman" w:hAnsi="Times New Roman" w:cs="Times New Roman"/>
                <w:sz w:val="24"/>
                <w:szCs w:val="24"/>
              </w:rPr>
              <w:t>1.19.1</w:t>
            </w:r>
          </w:p>
        </w:tc>
        <w:tc>
          <w:tcPr>
            <w:tcW w:w="3179"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F1106" w:rsidRPr="00E10A11" w:rsidRDefault="004F1106" w:rsidP="004F1106">
            <w:pPr>
              <w:rPr>
                <w:rFonts w:ascii="Times New Roman" w:hAnsi="Times New Roman" w:cs="Times New Roman"/>
                <w:sz w:val="24"/>
                <w:szCs w:val="24"/>
              </w:rPr>
            </w:pPr>
            <w:r w:rsidRPr="00E10A11">
              <w:rPr>
                <w:rFonts w:ascii="Times New Roman" w:hAnsi="Times New Roman" w:cs="Times New Roman"/>
                <w:sz w:val="24"/>
                <w:szCs w:val="24"/>
              </w:rPr>
              <w:t>Регионального уровня</w:t>
            </w:r>
          </w:p>
        </w:tc>
        <w:tc>
          <w:tcPr>
            <w:tcW w:w="130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F1106" w:rsidRPr="00E10A11" w:rsidRDefault="00823537" w:rsidP="004F1106">
            <w:pPr>
              <w:rPr>
                <w:rFonts w:ascii="Times New Roman" w:hAnsi="Times New Roman" w:cs="Times New Roman"/>
                <w:sz w:val="24"/>
                <w:szCs w:val="24"/>
              </w:rPr>
            </w:pPr>
            <w:r w:rsidRPr="00E10A11">
              <w:rPr>
                <w:rFonts w:ascii="Times New Roman" w:hAnsi="Times New Roman" w:cs="Times New Roman"/>
                <w:sz w:val="24"/>
                <w:szCs w:val="24"/>
              </w:rPr>
              <w:t>11 человек/3</w:t>
            </w:r>
            <w:r w:rsidR="004F1106" w:rsidRPr="00E10A11">
              <w:rPr>
                <w:rFonts w:ascii="Times New Roman" w:hAnsi="Times New Roman" w:cs="Times New Roman"/>
                <w:sz w:val="24"/>
                <w:szCs w:val="24"/>
              </w:rPr>
              <w:t>%</w:t>
            </w:r>
          </w:p>
        </w:tc>
      </w:tr>
      <w:tr w:rsidR="004F1106" w:rsidRPr="004F1106" w:rsidTr="00D4579D">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F1106" w:rsidRPr="00E10A11" w:rsidRDefault="004F1106" w:rsidP="004F1106">
            <w:pPr>
              <w:rPr>
                <w:rFonts w:ascii="Times New Roman" w:hAnsi="Times New Roman" w:cs="Times New Roman"/>
                <w:sz w:val="24"/>
                <w:szCs w:val="24"/>
              </w:rPr>
            </w:pPr>
            <w:r w:rsidRPr="00E10A11">
              <w:rPr>
                <w:rFonts w:ascii="Times New Roman" w:hAnsi="Times New Roman" w:cs="Times New Roman"/>
                <w:sz w:val="24"/>
                <w:szCs w:val="24"/>
              </w:rPr>
              <w:t>1.19.2</w:t>
            </w:r>
          </w:p>
        </w:tc>
        <w:tc>
          <w:tcPr>
            <w:tcW w:w="3179"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F1106" w:rsidRPr="00E10A11" w:rsidRDefault="004F1106" w:rsidP="004F1106">
            <w:pPr>
              <w:rPr>
                <w:rFonts w:ascii="Times New Roman" w:hAnsi="Times New Roman" w:cs="Times New Roman"/>
                <w:sz w:val="24"/>
                <w:szCs w:val="24"/>
              </w:rPr>
            </w:pPr>
            <w:r w:rsidRPr="00E10A11">
              <w:rPr>
                <w:rFonts w:ascii="Times New Roman" w:hAnsi="Times New Roman" w:cs="Times New Roman"/>
                <w:sz w:val="24"/>
                <w:szCs w:val="24"/>
              </w:rPr>
              <w:t>Федерального уровня</w:t>
            </w:r>
          </w:p>
        </w:tc>
        <w:tc>
          <w:tcPr>
            <w:tcW w:w="130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F1106" w:rsidRPr="00E10A11" w:rsidRDefault="00823537" w:rsidP="004F1106">
            <w:pPr>
              <w:rPr>
                <w:rFonts w:ascii="Times New Roman" w:hAnsi="Times New Roman" w:cs="Times New Roman"/>
                <w:sz w:val="24"/>
                <w:szCs w:val="24"/>
              </w:rPr>
            </w:pPr>
            <w:r w:rsidRPr="00E10A11">
              <w:rPr>
                <w:rFonts w:ascii="Times New Roman" w:hAnsi="Times New Roman" w:cs="Times New Roman"/>
                <w:sz w:val="24"/>
                <w:szCs w:val="24"/>
              </w:rPr>
              <w:t>14</w:t>
            </w:r>
            <w:r w:rsidR="004F1106" w:rsidRPr="00E10A11">
              <w:rPr>
                <w:rFonts w:ascii="Times New Roman" w:hAnsi="Times New Roman" w:cs="Times New Roman"/>
                <w:sz w:val="24"/>
                <w:szCs w:val="24"/>
              </w:rPr>
              <w:t xml:space="preserve"> человек/</w:t>
            </w:r>
            <w:r w:rsidRPr="00E10A11">
              <w:rPr>
                <w:rFonts w:ascii="Times New Roman" w:hAnsi="Times New Roman" w:cs="Times New Roman"/>
                <w:sz w:val="24"/>
                <w:szCs w:val="24"/>
              </w:rPr>
              <w:t>4</w:t>
            </w:r>
            <w:r w:rsidR="004F1106" w:rsidRPr="00E10A11">
              <w:rPr>
                <w:rFonts w:ascii="Times New Roman" w:hAnsi="Times New Roman" w:cs="Times New Roman"/>
                <w:sz w:val="24"/>
                <w:szCs w:val="24"/>
              </w:rPr>
              <w:t>%</w:t>
            </w:r>
          </w:p>
        </w:tc>
      </w:tr>
      <w:tr w:rsidR="004F1106" w:rsidRPr="004F1106" w:rsidTr="00D4579D">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F1106" w:rsidRPr="00E10A11" w:rsidRDefault="004F1106" w:rsidP="004F1106">
            <w:pPr>
              <w:rPr>
                <w:rFonts w:ascii="Times New Roman" w:hAnsi="Times New Roman" w:cs="Times New Roman"/>
                <w:sz w:val="24"/>
                <w:szCs w:val="24"/>
              </w:rPr>
            </w:pPr>
            <w:r w:rsidRPr="00E10A11">
              <w:rPr>
                <w:rFonts w:ascii="Times New Roman" w:hAnsi="Times New Roman" w:cs="Times New Roman"/>
                <w:sz w:val="24"/>
                <w:szCs w:val="24"/>
              </w:rPr>
              <w:t>1.19.3</w:t>
            </w:r>
          </w:p>
        </w:tc>
        <w:tc>
          <w:tcPr>
            <w:tcW w:w="3179"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F1106" w:rsidRPr="00E10A11" w:rsidRDefault="004F1106" w:rsidP="004F1106">
            <w:pPr>
              <w:rPr>
                <w:rFonts w:ascii="Times New Roman" w:hAnsi="Times New Roman" w:cs="Times New Roman"/>
                <w:sz w:val="24"/>
                <w:szCs w:val="24"/>
              </w:rPr>
            </w:pPr>
            <w:r w:rsidRPr="00E10A11">
              <w:rPr>
                <w:rFonts w:ascii="Times New Roman" w:hAnsi="Times New Roman" w:cs="Times New Roman"/>
                <w:sz w:val="24"/>
                <w:szCs w:val="24"/>
              </w:rPr>
              <w:t>Международного уровня</w:t>
            </w:r>
          </w:p>
        </w:tc>
        <w:tc>
          <w:tcPr>
            <w:tcW w:w="130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F1106" w:rsidRPr="00E10A11" w:rsidRDefault="00823537" w:rsidP="004F1106">
            <w:pPr>
              <w:rPr>
                <w:rFonts w:ascii="Times New Roman" w:hAnsi="Times New Roman" w:cs="Times New Roman"/>
                <w:sz w:val="24"/>
                <w:szCs w:val="24"/>
              </w:rPr>
            </w:pPr>
            <w:r w:rsidRPr="00E10A11">
              <w:rPr>
                <w:rFonts w:ascii="Times New Roman" w:hAnsi="Times New Roman" w:cs="Times New Roman"/>
                <w:sz w:val="24"/>
                <w:szCs w:val="24"/>
              </w:rPr>
              <w:t>0 человек/0</w:t>
            </w:r>
            <w:r w:rsidR="00E10A11" w:rsidRPr="00E10A11">
              <w:rPr>
                <w:rFonts w:ascii="Times New Roman" w:hAnsi="Times New Roman" w:cs="Times New Roman"/>
                <w:sz w:val="24"/>
                <w:szCs w:val="24"/>
              </w:rPr>
              <w:t xml:space="preserve"> </w:t>
            </w:r>
            <w:r w:rsidR="004F1106" w:rsidRPr="00E10A11">
              <w:rPr>
                <w:rFonts w:ascii="Times New Roman" w:hAnsi="Times New Roman" w:cs="Times New Roman"/>
                <w:sz w:val="24"/>
                <w:szCs w:val="24"/>
              </w:rPr>
              <w:t>%</w:t>
            </w:r>
          </w:p>
        </w:tc>
      </w:tr>
      <w:tr w:rsidR="004F1106" w:rsidRPr="004F1106" w:rsidTr="00D4579D">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F1106" w:rsidRPr="004F1106" w:rsidRDefault="004F1106" w:rsidP="004F1106">
            <w:pPr>
              <w:rPr>
                <w:rFonts w:ascii="Times New Roman" w:hAnsi="Times New Roman" w:cs="Times New Roman"/>
                <w:sz w:val="24"/>
                <w:szCs w:val="24"/>
              </w:rPr>
            </w:pPr>
            <w:r w:rsidRPr="004F1106">
              <w:rPr>
                <w:rFonts w:ascii="Times New Roman" w:hAnsi="Times New Roman" w:cs="Times New Roman"/>
                <w:sz w:val="24"/>
                <w:szCs w:val="24"/>
              </w:rPr>
              <w:t>1.20</w:t>
            </w:r>
          </w:p>
        </w:tc>
        <w:tc>
          <w:tcPr>
            <w:tcW w:w="3179"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F1106" w:rsidRPr="00211F53" w:rsidRDefault="004F1106" w:rsidP="004F1106">
            <w:pPr>
              <w:rPr>
                <w:rFonts w:ascii="Times New Roman" w:hAnsi="Times New Roman" w:cs="Times New Roman"/>
                <w:sz w:val="24"/>
                <w:szCs w:val="24"/>
              </w:rPr>
            </w:pPr>
            <w:r w:rsidRPr="00211F53">
              <w:rPr>
                <w:rFonts w:ascii="Times New Roman" w:hAnsi="Times New Roman" w:cs="Times New Roman"/>
                <w:sz w:val="24"/>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30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F1106" w:rsidRPr="004F1106" w:rsidRDefault="004F1106" w:rsidP="004F1106">
            <w:pPr>
              <w:rPr>
                <w:rFonts w:ascii="Times New Roman" w:hAnsi="Times New Roman" w:cs="Times New Roman"/>
                <w:sz w:val="24"/>
                <w:szCs w:val="24"/>
              </w:rPr>
            </w:pPr>
            <w:r w:rsidRPr="004F1106">
              <w:rPr>
                <w:rFonts w:ascii="Times New Roman" w:hAnsi="Times New Roman" w:cs="Times New Roman"/>
                <w:sz w:val="24"/>
                <w:szCs w:val="24"/>
              </w:rPr>
              <w:t>0</w:t>
            </w:r>
            <w:r w:rsidR="003755DF">
              <w:rPr>
                <w:rFonts w:ascii="Times New Roman" w:hAnsi="Times New Roman" w:cs="Times New Roman"/>
                <w:sz w:val="24"/>
                <w:szCs w:val="24"/>
              </w:rPr>
              <w:t xml:space="preserve"> </w:t>
            </w:r>
            <w:r w:rsidRPr="004F1106">
              <w:rPr>
                <w:rFonts w:ascii="Times New Roman" w:hAnsi="Times New Roman" w:cs="Times New Roman"/>
                <w:sz w:val="24"/>
                <w:szCs w:val="24"/>
              </w:rPr>
              <w:t>человек/0%</w:t>
            </w:r>
          </w:p>
        </w:tc>
      </w:tr>
      <w:tr w:rsidR="004F1106" w:rsidRPr="004F1106" w:rsidTr="00D4579D">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F1106" w:rsidRPr="004F1106" w:rsidRDefault="004F1106" w:rsidP="004F1106">
            <w:pPr>
              <w:rPr>
                <w:rFonts w:ascii="Times New Roman" w:hAnsi="Times New Roman" w:cs="Times New Roman"/>
                <w:sz w:val="24"/>
                <w:szCs w:val="24"/>
              </w:rPr>
            </w:pPr>
            <w:r w:rsidRPr="004F1106">
              <w:rPr>
                <w:rFonts w:ascii="Times New Roman" w:hAnsi="Times New Roman" w:cs="Times New Roman"/>
                <w:sz w:val="24"/>
                <w:szCs w:val="24"/>
              </w:rPr>
              <w:t>1.21</w:t>
            </w:r>
          </w:p>
        </w:tc>
        <w:tc>
          <w:tcPr>
            <w:tcW w:w="3179"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F1106" w:rsidRPr="004F1106" w:rsidRDefault="004F1106" w:rsidP="004F1106">
            <w:pPr>
              <w:rPr>
                <w:rFonts w:ascii="Times New Roman" w:hAnsi="Times New Roman" w:cs="Times New Roman"/>
                <w:sz w:val="24"/>
                <w:szCs w:val="24"/>
              </w:rPr>
            </w:pPr>
            <w:r w:rsidRPr="004F1106">
              <w:rPr>
                <w:rFonts w:ascii="Times New Roman" w:hAnsi="Times New Roman" w:cs="Times New Roman"/>
                <w:sz w:val="24"/>
                <w:szCs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130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F1106" w:rsidRPr="004F1106" w:rsidRDefault="003755DF" w:rsidP="004F1106">
            <w:pPr>
              <w:rPr>
                <w:rFonts w:ascii="Times New Roman" w:hAnsi="Times New Roman" w:cs="Times New Roman"/>
                <w:sz w:val="24"/>
                <w:szCs w:val="24"/>
              </w:rPr>
            </w:pPr>
            <w:r>
              <w:rPr>
                <w:rFonts w:ascii="Times New Roman" w:hAnsi="Times New Roman" w:cs="Times New Roman"/>
                <w:sz w:val="24"/>
                <w:szCs w:val="24"/>
              </w:rPr>
              <w:t>0 человек/0</w:t>
            </w:r>
            <w:r w:rsidR="004F1106" w:rsidRPr="004F1106">
              <w:rPr>
                <w:rFonts w:ascii="Times New Roman" w:hAnsi="Times New Roman" w:cs="Times New Roman"/>
                <w:sz w:val="24"/>
                <w:szCs w:val="24"/>
              </w:rPr>
              <w:t>%</w:t>
            </w:r>
          </w:p>
        </w:tc>
      </w:tr>
      <w:tr w:rsidR="004F1106" w:rsidRPr="004F1106" w:rsidTr="00D4579D">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F1106" w:rsidRPr="004F1106" w:rsidRDefault="004F1106" w:rsidP="004F1106">
            <w:pPr>
              <w:rPr>
                <w:rFonts w:ascii="Times New Roman" w:hAnsi="Times New Roman" w:cs="Times New Roman"/>
                <w:sz w:val="24"/>
                <w:szCs w:val="24"/>
              </w:rPr>
            </w:pPr>
            <w:r w:rsidRPr="004F1106">
              <w:rPr>
                <w:rFonts w:ascii="Times New Roman" w:hAnsi="Times New Roman" w:cs="Times New Roman"/>
                <w:sz w:val="24"/>
                <w:szCs w:val="24"/>
              </w:rPr>
              <w:t>1.22</w:t>
            </w:r>
          </w:p>
        </w:tc>
        <w:tc>
          <w:tcPr>
            <w:tcW w:w="3179"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F1106" w:rsidRPr="004F1106" w:rsidRDefault="004F1106" w:rsidP="004F1106">
            <w:pPr>
              <w:rPr>
                <w:rFonts w:ascii="Times New Roman" w:hAnsi="Times New Roman" w:cs="Times New Roman"/>
                <w:sz w:val="24"/>
                <w:szCs w:val="24"/>
              </w:rPr>
            </w:pPr>
            <w:r w:rsidRPr="004F1106">
              <w:rPr>
                <w:rFonts w:ascii="Times New Roman" w:hAnsi="Times New Roman" w:cs="Times New Roman"/>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30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F1106" w:rsidRPr="004F1106" w:rsidRDefault="003755DF" w:rsidP="004F1106">
            <w:pPr>
              <w:rPr>
                <w:rFonts w:ascii="Times New Roman" w:hAnsi="Times New Roman" w:cs="Times New Roman"/>
                <w:sz w:val="24"/>
                <w:szCs w:val="24"/>
              </w:rPr>
            </w:pPr>
            <w:r>
              <w:rPr>
                <w:rFonts w:ascii="Times New Roman" w:hAnsi="Times New Roman" w:cs="Times New Roman"/>
                <w:sz w:val="24"/>
                <w:szCs w:val="24"/>
              </w:rPr>
              <w:t>3 человека/0,8</w:t>
            </w:r>
            <w:r w:rsidR="004F1106" w:rsidRPr="004F1106">
              <w:rPr>
                <w:rFonts w:ascii="Times New Roman" w:hAnsi="Times New Roman" w:cs="Times New Roman"/>
                <w:sz w:val="24"/>
                <w:szCs w:val="24"/>
              </w:rPr>
              <w:t>%</w:t>
            </w:r>
          </w:p>
        </w:tc>
      </w:tr>
      <w:tr w:rsidR="004F1106" w:rsidRPr="004F1106" w:rsidTr="00D4579D">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F1106" w:rsidRPr="004F1106" w:rsidRDefault="004F1106" w:rsidP="004F1106">
            <w:pPr>
              <w:rPr>
                <w:rFonts w:ascii="Times New Roman" w:hAnsi="Times New Roman" w:cs="Times New Roman"/>
                <w:sz w:val="24"/>
                <w:szCs w:val="24"/>
              </w:rPr>
            </w:pPr>
            <w:r w:rsidRPr="004F1106">
              <w:rPr>
                <w:rFonts w:ascii="Times New Roman" w:hAnsi="Times New Roman" w:cs="Times New Roman"/>
                <w:sz w:val="24"/>
                <w:szCs w:val="24"/>
              </w:rPr>
              <w:t>1.23</w:t>
            </w:r>
          </w:p>
        </w:tc>
        <w:tc>
          <w:tcPr>
            <w:tcW w:w="3179"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F1106" w:rsidRPr="004F1106" w:rsidRDefault="004F1106" w:rsidP="004F1106">
            <w:pPr>
              <w:rPr>
                <w:rFonts w:ascii="Times New Roman" w:hAnsi="Times New Roman" w:cs="Times New Roman"/>
                <w:sz w:val="24"/>
                <w:szCs w:val="24"/>
              </w:rPr>
            </w:pPr>
            <w:r w:rsidRPr="004F1106">
              <w:rPr>
                <w:rFonts w:ascii="Times New Roman" w:hAnsi="Times New Roman" w:cs="Times New Roman"/>
                <w:sz w:val="24"/>
                <w:szCs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30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F1106" w:rsidRPr="004F1106" w:rsidRDefault="003755DF" w:rsidP="004F1106">
            <w:pPr>
              <w:rPr>
                <w:rFonts w:ascii="Times New Roman" w:hAnsi="Times New Roman" w:cs="Times New Roman"/>
                <w:sz w:val="24"/>
                <w:szCs w:val="24"/>
              </w:rPr>
            </w:pPr>
            <w:r>
              <w:rPr>
                <w:rFonts w:ascii="Times New Roman" w:hAnsi="Times New Roman" w:cs="Times New Roman"/>
                <w:sz w:val="24"/>
                <w:szCs w:val="24"/>
              </w:rPr>
              <w:t>0 человек/0</w:t>
            </w:r>
            <w:r w:rsidR="004F1106" w:rsidRPr="004F1106">
              <w:rPr>
                <w:rFonts w:ascii="Times New Roman" w:hAnsi="Times New Roman" w:cs="Times New Roman"/>
                <w:sz w:val="24"/>
                <w:szCs w:val="24"/>
              </w:rPr>
              <w:t>%</w:t>
            </w:r>
          </w:p>
        </w:tc>
      </w:tr>
      <w:tr w:rsidR="00414972" w:rsidRPr="004F1106" w:rsidTr="00D4579D">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14972" w:rsidRDefault="00414972" w:rsidP="00763F93">
            <w:pPr>
              <w:rPr>
                <w:rFonts w:ascii="Times New Roman" w:hAnsi="Times New Roman" w:cs="Times New Roman"/>
                <w:sz w:val="24"/>
                <w:szCs w:val="24"/>
              </w:rPr>
            </w:pPr>
            <w:r>
              <w:rPr>
                <w:rFonts w:ascii="Times New Roman" w:hAnsi="Times New Roman" w:cs="Times New Roman"/>
                <w:sz w:val="24"/>
                <w:szCs w:val="24"/>
              </w:rPr>
              <w:t>1.24</w:t>
            </w:r>
          </w:p>
        </w:tc>
        <w:tc>
          <w:tcPr>
            <w:tcW w:w="3179"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14972" w:rsidRDefault="00414972" w:rsidP="00763F93">
            <w:pPr>
              <w:rPr>
                <w:rFonts w:ascii="Times New Roman" w:hAnsi="Times New Roman" w:cs="Times New Roman"/>
                <w:sz w:val="24"/>
                <w:szCs w:val="24"/>
              </w:rPr>
            </w:pPr>
            <w:r>
              <w:rPr>
                <w:rFonts w:ascii="Times New Roman" w:hAnsi="Times New Roman" w:cs="Times New Roman"/>
                <w:sz w:val="24"/>
                <w:szCs w:val="24"/>
              </w:rPr>
              <w:t>Общая численность педагогических работников, в том числе:</w:t>
            </w:r>
          </w:p>
        </w:tc>
        <w:tc>
          <w:tcPr>
            <w:tcW w:w="130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14972" w:rsidRDefault="00414972" w:rsidP="00763F93">
            <w:pPr>
              <w:rPr>
                <w:rFonts w:ascii="Times New Roman" w:hAnsi="Times New Roman" w:cs="Times New Roman"/>
                <w:sz w:val="24"/>
                <w:szCs w:val="24"/>
              </w:rPr>
            </w:pPr>
            <w:r>
              <w:rPr>
                <w:rFonts w:ascii="Times New Roman" w:hAnsi="Times New Roman" w:cs="Times New Roman"/>
                <w:sz w:val="24"/>
                <w:szCs w:val="24"/>
              </w:rPr>
              <w:t>36 человек</w:t>
            </w:r>
          </w:p>
        </w:tc>
      </w:tr>
      <w:tr w:rsidR="00414972" w:rsidRPr="004F1106" w:rsidTr="00D4579D">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14972" w:rsidRDefault="00414972" w:rsidP="00763F93">
            <w:pPr>
              <w:rPr>
                <w:rFonts w:ascii="Times New Roman" w:hAnsi="Times New Roman" w:cs="Times New Roman"/>
                <w:sz w:val="24"/>
                <w:szCs w:val="24"/>
              </w:rPr>
            </w:pPr>
            <w:r>
              <w:rPr>
                <w:rFonts w:ascii="Times New Roman" w:hAnsi="Times New Roman" w:cs="Times New Roman"/>
                <w:sz w:val="24"/>
                <w:szCs w:val="24"/>
              </w:rPr>
              <w:t>1.25</w:t>
            </w:r>
          </w:p>
        </w:tc>
        <w:tc>
          <w:tcPr>
            <w:tcW w:w="3179"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14972" w:rsidRDefault="00414972" w:rsidP="00763F93">
            <w:pPr>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30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14972" w:rsidRDefault="00414972" w:rsidP="00763F93">
            <w:pPr>
              <w:rPr>
                <w:rFonts w:ascii="Times New Roman" w:hAnsi="Times New Roman" w:cs="Times New Roman"/>
                <w:sz w:val="24"/>
                <w:szCs w:val="24"/>
              </w:rPr>
            </w:pPr>
            <w:r>
              <w:rPr>
                <w:rFonts w:ascii="Times New Roman" w:hAnsi="Times New Roman" w:cs="Times New Roman"/>
                <w:sz w:val="24"/>
                <w:szCs w:val="24"/>
              </w:rPr>
              <w:t>32 человек/89%</w:t>
            </w:r>
          </w:p>
        </w:tc>
      </w:tr>
      <w:tr w:rsidR="00414972" w:rsidRPr="004F1106" w:rsidTr="00D4579D">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14972" w:rsidRDefault="00414972" w:rsidP="00763F93">
            <w:pPr>
              <w:rPr>
                <w:rFonts w:ascii="Times New Roman" w:hAnsi="Times New Roman" w:cs="Times New Roman"/>
                <w:sz w:val="24"/>
                <w:szCs w:val="24"/>
              </w:rPr>
            </w:pPr>
            <w:r>
              <w:rPr>
                <w:rFonts w:ascii="Times New Roman" w:hAnsi="Times New Roman" w:cs="Times New Roman"/>
                <w:sz w:val="24"/>
                <w:szCs w:val="24"/>
              </w:rPr>
              <w:t>1.26</w:t>
            </w:r>
          </w:p>
        </w:tc>
        <w:tc>
          <w:tcPr>
            <w:tcW w:w="3179"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14972" w:rsidRDefault="00414972" w:rsidP="00763F93">
            <w:pPr>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30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14972" w:rsidRDefault="00414972" w:rsidP="00763F93">
            <w:pPr>
              <w:rPr>
                <w:rFonts w:ascii="Times New Roman" w:hAnsi="Times New Roman" w:cs="Times New Roman"/>
                <w:sz w:val="24"/>
                <w:szCs w:val="24"/>
              </w:rPr>
            </w:pPr>
            <w:r>
              <w:rPr>
                <w:rFonts w:ascii="Times New Roman" w:hAnsi="Times New Roman" w:cs="Times New Roman"/>
                <w:sz w:val="24"/>
                <w:szCs w:val="24"/>
              </w:rPr>
              <w:t>32 человек/89%</w:t>
            </w:r>
          </w:p>
        </w:tc>
      </w:tr>
      <w:tr w:rsidR="00414972" w:rsidRPr="004F1106" w:rsidTr="00D4579D">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14972" w:rsidRDefault="00414972" w:rsidP="00763F93">
            <w:pPr>
              <w:rPr>
                <w:rFonts w:ascii="Times New Roman" w:hAnsi="Times New Roman" w:cs="Times New Roman"/>
                <w:sz w:val="24"/>
                <w:szCs w:val="24"/>
              </w:rPr>
            </w:pPr>
            <w:r>
              <w:rPr>
                <w:rFonts w:ascii="Times New Roman" w:hAnsi="Times New Roman" w:cs="Times New Roman"/>
                <w:sz w:val="24"/>
                <w:szCs w:val="24"/>
              </w:rPr>
              <w:t>1.27</w:t>
            </w:r>
          </w:p>
        </w:tc>
        <w:tc>
          <w:tcPr>
            <w:tcW w:w="3179"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14972" w:rsidRDefault="00414972" w:rsidP="00763F93">
            <w:pPr>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30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14972" w:rsidRDefault="00414972" w:rsidP="00763F93">
            <w:pPr>
              <w:rPr>
                <w:rFonts w:ascii="Times New Roman" w:hAnsi="Times New Roman" w:cs="Times New Roman"/>
                <w:sz w:val="24"/>
                <w:szCs w:val="24"/>
              </w:rPr>
            </w:pPr>
            <w:r>
              <w:rPr>
                <w:rFonts w:ascii="Times New Roman" w:hAnsi="Times New Roman" w:cs="Times New Roman"/>
                <w:sz w:val="24"/>
                <w:szCs w:val="24"/>
              </w:rPr>
              <w:t>1человек/3%</w:t>
            </w:r>
          </w:p>
        </w:tc>
      </w:tr>
      <w:tr w:rsidR="00414972" w:rsidRPr="004F1106" w:rsidTr="00D4579D">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14972" w:rsidRDefault="00414972" w:rsidP="00763F93">
            <w:pPr>
              <w:rPr>
                <w:rFonts w:ascii="Times New Roman" w:hAnsi="Times New Roman" w:cs="Times New Roman"/>
                <w:sz w:val="24"/>
                <w:szCs w:val="24"/>
              </w:rPr>
            </w:pPr>
            <w:r>
              <w:rPr>
                <w:rFonts w:ascii="Times New Roman" w:hAnsi="Times New Roman" w:cs="Times New Roman"/>
                <w:sz w:val="24"/>
                <w:szCs w:val="24"/>
              </w:rPr>
              <w:t>1.28</w:t>
            </w:r>
          </w:p>
        </w:tc>
        <w:tc>
          <w:tcPr>
            <w:tcW w:w="3179"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14972" w:rsidRDefault="00414972" w:rsidP="00763F93">
            <w:pPr>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30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14972" w:rsidRDefault="00414972" w:rsidP="00763F93">
            <w:pPr>
              <w:rPr>
                <w:rFonts w:ascii="Times New Roman" w:hAnsi="Times New Roman" w:cs="Times New Roman"/>
                <w:sz w:val="24"/>
                <w:szCs w:val="24"/>
              </w:rPr>
            </w:pPr>
            <w:r>
              <w:rPr>
                <w:rFonts w:ascii="Times New Roman" w:hAnsi="Times New Roman" w:cs="Times New Roman"/>
                <w:sz w:val="24"/>
                <w:szCs w:val="24"/>
              </w:rPr>
              <w:t>1 человек/3%</w:t>
            </w:r>
          </w:p>
        </w:tc>
      </w:tr>
      <w:tr w:rsidR="00414972" w:rsidRPr="004F1106" w:rsidTr="00D4579D">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14972" w:rsidRDefault="00414972" w:rsidP="00763F93">
            <w:pPr>
              <w:rPr>
                <w:rFonts w:ascii="Times New Roman" w:hAnsi="Times New Roman" w:cs="Times New Roman"/>
                <w:sz w:val="24"/>
                <w:szCs w:val="24"/>
              </w:rPr>
            </w:pPr>
            <w:r>
              <w:rPr>
                <w:rFonts w:ascii="Times New Roman" w:hAnsi="Times New Roman" w:cs="Times New Roman"/>
                <w:sz w:val="24"/>
                <w:szCs w:val="24"/>
              </w:rPr>
              <w:t>1.29</w:t>
            </w:r>
          </w:p>
        </w:tc>
        <w:tc>
          <w:tcPr>
            <w:tcW w:w="3179"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14972" w:rsidRDefault="00414972" w:rsidP="00763F93">
            <w:pPr>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30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14972" w:rsidRDefault="00414972" w:rsidP="00763F93">
            <w:pPr>
              <w:rPr>
                <w:rFonts w:ascii="Times New Roman" w:hAnsi="Times New Roman" w:cs="Times New Roman"/>
                <w:sz w:val="24"/>
                <w:szCs w:val="24"/>
              </w:rPr>
            </w:pPr>
            <w:r>
              <w:rPr>
                <w:rFonts w:ascii="Times New Roman" w:hAnsi="Times New Roman" w:cs="Times New Roman"/>
                <w:sz w:val="24"/>
                <w:szCs w:val="24"/>
              </w:rPr>
              <w:t>22/61%</w:t>
            </w:r>
          </w:p>
        </w:tc>
      </w:tr>
      <w:tr w:rsidR="00414972" w:rsidRPr="004F1106" w:rsidTr="00D4579D">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14972" w:rsidRDefault="00414972" w:rsidP="00763F93">
            <w:pPr>
              <w:rPr>
                <w:rFonts w:ascii="Times New Roman" w:hAnsi="Times New Roman" w:cs="Times New Roman"/>
                <w:sz w:val="24"/>
                <w:szCs w:val="24"/>
              </w:rPr>
            </w:pPr>
            <w:r>
              <w:rPr>
                <w:rFonts w:ascii="Times New Roman" w:hAnsi="Times New Roman" w:cs="Times New Roman"/>
                <w:sz w:val="24"/>
                <w:szCs w:val="24"/>
              </w:rPr>
              <w:t>1.29.1</w:t>
            </w:r>
          </w:p>
        </w:tc>
        <w:tc>
          <w:tcPr>
            <w:tcW w:w="3179"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14972" w:rsidRDefault="00414972" w:rsidP="00763F93">
            <w:pPr>
              <w:rPr>
                <w:rFonts w:ascii="Times New Roman" w:hAnsi="Times New Roman" w:cs="Times New Roman"/>
                <w:sz w:val="24"/>
                <w:szCs w:val="24"/>
              </w:rPr>
            </w:pPr>
            <w:r>
              <w:rPr>
                <w:rFonts w:ascii="Times New Roman" w:hAnsi="Times New Roman" w:cs="Times New Roman"/>
                <w:sz w:val="24"/>
                <w:szCs w:val="24"/>
              </w:rPr>
              <w:t>Высшая</w:t>
            </w:r>
          </w:p>
        </w:tc>
        <w:tc>
          <w:tcPr>
            <w:tcW w:w="130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14972" w:rsidRDefault="00414972" w:rsidP="00763F93">
            <w:pPr>
              <w:rPr>
                <w:rFonts w:ascii="Times New Roman" w:hAnsi="Times New Roman" w:cs="Times New Roman"/>
                <w:sz w:val="24"/>
                <w:szCs w:val="24"/>
              </w:rPr>
            </w:pPr>
            <w:r>
              <w:rPr>
                <w:rFonts w:ascii="Times New Roman" w:hAnsi="Times New Roman" w:cs="Times New Roman"/>
                <w:sz w:val="24"/>
                <w:szCs w:val="24"/>
              </w:rPr>
              <w:t>4 человек/11%</w:t>
            </w:r>
          </w:p>
        </w:tc>
      </w:tr>
      <w:tr w:rsidR="00414972" w:rsidRPr="004F1106" w:rsidTr="00D4579D">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14972" w:rsidRDefault="00414972" w:rsidP="00763F93">
            <w:pPr>
              <w:rPr>
                <w:rFonts w:ascii="Times New Roman" w:hAnsi="Times New Roman" w:cs="Times New Roman"/>
                <w:sz w:val="24"/>
                <w:szCs w:val="24"/>
              </w:rPr>
            </w:pPr>
            <w:r>
              <w:rPr>
                <w:rFonts w:ascii="Times New Roman" w:hAnsi="Times New Roman" w:cs="Times New Roman"/>
                <w:sz w:val="24"/>
                <w:szCs w:val="24"/>
              </w:rPr>
              <w:t>1.29.2</w:t>
            </w:r>
          </w:p>
        </w:tc>
        <w:tc>
          <w:tcPr>
            <w:tcW w:w="3179"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14972" w:rsidRDefault="00414972" w:rsidP="00763F93">
            <w:pPr>
              <w:rPr>
                <w:rFonts w:ascii="Times New Roman" w:hAnsi="Times New Roman" w:cs="Times New Roman"/>
                <w:sz w:val="24"/>
                <w:szCs w:val="24"/>
              </w:rPr>
            </w:pPr>
            <w:r>
              <w:rPr>
                <w:rFonts w:ascii="Times New Roman" w:hAnsi="Times New Roman" w:cs="Times New Roman"/>
                <w:sz w:val="24"/>
                <w:szCs w:val="24"/>
              </w:rPr>
              <w:t>Первая</w:t>
            </w:r>
          </w:p>
        </w:tc>
        <w:tc>
          <w:tcPr>
            <w:tcW w:w="130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14972" w:rsidRDefault="00414972" w:rsidP="00763F93">
            <w:pPr>
              <w:rPr>
                <w:rFonts w:ascii="Times New Roman" w:hAnsi="Times New Roman" w:cs="Times New Roman"/>
                <w:sz w:val="24"/>
                <w:szCs w:val="24"/>
              </w:rPr>
            </w:pPr>
            <w:r>
              <w:rPr>
                <w:rFonts w:ascii="Times New Roman" w:hAnsi="Times New Roman" w:cs="Times New Roman"/>
                <w:sz w:val="24"/>
                <w:szCs w:val="24"/>
              </w:rPr>
              <w:t>18 человек/50%</w:t>
            </w:r>
          </w:p>
        </w:tc>
      </w:tr>
      <w:tr w:rsidR="00414972" w:rsidRPr="004F1106" w:rsidTr="00D4579D">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14972" w:rsidRDefault="00414972" w:rsidP="00763F93">
            <w:pPr>
              <w:rPr>
                <w:rFonts w:ascii="Times New Roman" w:hAnsi="Times New Roman" w:cs="Times New Roman"/>
                <w:sz w:val="24"/>
                <w:szCs w:val="24"/>
              </w:rPr>
            </w:pPr>
            <w:r>
              <w:rPr>
                <w:rFonts w:ascii="Times New Roman" w:hAnsi="Times New Roman" w:cs="Times New Roman"/>
                <w:sz w:val="24"/>
                <w:szCs w:val="24"/>
              </w:rPr>
              <w:t>1.30</w:t>
            </w:r>
          </w:p>
        </w:tc>
        <w:tc>
          <w:tcPr>
            <w:tcW w:w="3179"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14972" w:rsidRDefault="00414972" w:rsidP="00763F93">
            <w:pPr>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30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14972" w:rsidRDefault="00414972" w:rsidP="00763F93">
            <w:pPr>
              <w:rPr>
                <w:rFonts w:ascii="Times New Roman" w:hAnsi="Times New Roman" w:cs="Times New Roman"/>
                <w:sz w:val="24"/>
                <w:szCs w:val="24"/>
              </w:rPr>
            </w:pPr>
          </w:p>
        </w:tc>
      </w:tr>
      <w:tr w:rsidR="00414972" w:rsidRPr="004F1106" w:rsidTr="00D4579D">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14972" w:rsidRDefault="00414972" w:rsidP="00763F93">
            <w:pPr>
              <w:rPr>
                <w:rFonts w:ascii="Times New Roman" w:hAnsi="Times New Roman" w:cs="Times New Roman"/>
                <w:sz w:val="24"/>
                <w:szCs w:val="24"/>
              </w:rPr>
            </w:pPr>
            <w:r>
              <w:rPr>
                <w:rFonts w:ascii="Times New Roman" w:hAnsi="Times New Roman" w:cs="Times New Roman"/>
                <w:sz w:val="24"/>
                <w:szCs w:val="24"/>
              </w:rPr>
              <w:t>1.30.1</w:t>
            </w:r>
          </w:p>
        </w:tc>
        <w:tc>
          <w:tcPr>
            <w:tcW w:w="3179"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14972" w:rsidRDefault="00414972" w:rsidP="00763F93">
            <w:pPr>
              <w:rPr>
                <w:rFonts w:ascii="Times New Roman" w:hAnsi="Times New Roman" w:cs="Times New Roman"/>
                <w:sz w:val="24"/>
                <w:szCs w:val="24"/>
              </w:rPr>
            </w:pPr>
            <w:r>
              <w:rPr>
                <w:rFonts w:ascii="Times New Roman" w:hAnsi="Times New Roman" w:cs="Times New Roman"/>
                <w:sz w:val="24"/>
                <w:szCs w:val="24"/>
              </w:rPr>
              <w:t>До 5 лет</w:t>
            </w:r>
          </w:p>
        </w:tc>
        <w:tc>
          <w:tcPr>
            <w:tcW w:w="130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14972" w:rsidRDefault="00414972" w:rsidP="00763F93">
            <w:pPr>
              <w:rPr>
                <w:rFonts w:ascii="Times New Roman" w:hAnsi="Times New Roman" w:cs="Times New Roman"/>
                <w:sz w:val="24"/>
                <w:szCs w:val="24"/>
              </w:rPr>
            </w:pPr>
            <w:r>
              <w:rPr>
                <w:rFonts w:ascii="Times New Roman" w:hAnsi="Times New Roman" w:cs="Times New Roman"/>
                <w:sz w:val="24"/>
                <w:szCs w:val="24"/>
              </w:rPr>
              <w:t>5 человек/14%</w:t>
            </w:r>
          </w:p>
        </w:tc>
      </w:tr>
      <w:tr w:rsidR="00414972" w:rsidRPr="004F1106" w:rsidTr="00D4579D">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14972" w:rsidRDefault="00414972" w:rsidP="00763F93">
            <w:pPr>
              <w:rPr>
                <w:rFonts w:ascii="Times New Roman" w:hAnsi="Times New Roman" w:cs="Times New Roman"/>
                <w:sz w:val="24"/>
                <w:szCs w:val="24"/>
              </w:rPr>
            </w:pPr>
            <w:r>
              <w:rPr>
                <w:rFonts w:ascii="Times New Roman" w:hAnsi="Times New Roman" w:cs="Times New Roman"/>
                <w:sz w:val="24"/>
                <w:szCs w:val="24"/>
              </w:rPr>
              <w:t>1.30.2</w:t>
            </w:r>
          </w:p>
        </w:tc>
        <w:tc>
          <w:tcPr>
            <w:tcW w:w="3179"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14972" w:rsidRDefault="00414972" w:rsidP="00763F93">
            <w:pPr>
              <w:rPr>
                <w:rFonts w:ascii="Times New Roman" w:hAnsi="Times New Roman" w:cs="Times New Roman"/>
                <w:sz w:val="24"/>
                <w:szCs w:val="24"/>
              </w:rPr>
            </w:pPr>
            <w:r>
              <w:rPr>
                <w:rFonts w:ascii="Times New Roman" w:hAnsi="Times New Roman" w:cs="Times New Roman"/>
                <w:sz w:val="24"/>
                <w:szCs w:val="24"/>
              </w:rPr>
              <w:t>Свыше 30 лет</w:t>
            </w:r>
          </w:p>
        </w:tc>
        <w:tc>
          <w:tcPr>
            <w:tcW w:w="130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14972" w:rsidRDefault="00414972" w:rsidP="00763F93">
            <w:pPr>
              <w:rPr>
                <w:rFonts w:ascii="Times New Roman" w:hAnsi="Times New Roman" w:cs="Times New Roman"/>
                <w:sz w:val="24"/>
                <w:szCs w:val="24"/>
              </w:rPr>
            </w:pPr>
            <w:r>
              <w:rPr>
                <w:rFonts w:ascii="Times New Roman" w:hAnsi="Times New Roman" w:cs="Times New Roman"/>
                <w:sz w:val="24"/>
                <w:szCs w:val="24"/>
              </w:rPr>
              <w:t>12 человек/33%</w:t>
            </w:r>
          </w:p>
        </w:tc>
      </w:tr>
      <w:tr w:rsidR="00414972" w:rsidRPr="004F1106" w:rsidTr="00D4579D">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14972" w:rsidRDefault="00414972" w:rsidP="00763F93">
            <w:pPr>
              <w:rPr>
                <w:rFonts w:ascii="Times New Roman" w:hAnsi="Times New Roman" w:cs="Times New Roman"/>
                <w:sz w:val="24"/>
                <w:szCs w:val="24"/>
              </w:rPr>
            </w:pPr>
            <w:r>
              <w:rPr>
                <w:rFonts w:ascii="Times New Roman" w:hAnsi="Times New Roman" w:cs="Times New Roman"/>
                <w:sz w:val="24"/>
                <w:szCs w:val="24"/>
              </w:rPr>
              <w:t>1.31</w:t>
            </w:r>
          </w:p>
        </w:tc>
        <w:tc>
          <w:tcPr>
            <w:tcW w:w="3179"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14972" w:rsidRPr="00871A60" w:rsidRDefault="00414972" w:rsidP="00871A60">
            <w:pPr>
              <w:rPr>
                <w:rFonts w:ascii="Times New Roman" w:hAnsi="Times New Roman" w:cs="Times New Roman"/>
              </w:rPr>
            </w:pPr>
            <w:r w:rsidRPr="00871A60">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в возрасте до 30 лет</w:t>
            </w:r>
          </w:p>
        </w:tc>
        <w:tc>
          <w:tcPr>
            <w:tcW w:w="130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14972" w:rsidRDefault="00414972" w:rsidP="00763F93">
            <w:pPr>
              <w:rPr>
                <w:rFonts w:ascii="Times New Roman" w:hAnsi="Times New Roman" w:cs="Times New Roman"/>
                <w:sz w:val="24"/>
                <w:szCs w:val="24"/>
              </w:rPr>
            </w:pPr>
            <w:r>
              <w:rPr>
                <w:rFonts w:ascii="Times New Roman" w:hAnsi="Times New Roman" w:cs="Times New Roman"/>
                <w:sz w:val="24"/>
                <w:szCs w:val="24"/>
              </w:rPr>
              <w:t>5 человек/14%</w:t>
            </w:r>
          </w:p>
        </w:tc>
      </w:tr>
      <w:tr w:rsidR="00414972" w:rsidRPr="004F1106" w:rsidTr="00D4579D">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14972" w:rsidRDefault="00414972" w:rsidP="00763F93">
            <w:pPr>
              <w:rPr>
                <w:rFonts w:ascii="Times New Roman" w:hAnsi="Times New Roman" w:cs="Times New Roman"/>
                <w:sz w:val="24"/>
                <w:szCs w:val="24"/>
              </w:rPr>
            </w:pPr>
            <w:r>
              <w:rPr>
                <w:rFonts w:ascii="Times New Roman" w:hAnsi="Times New Roman" w:cs="Times New Roman"/>
                <w:sz w:val="24"/>
                <w:szCs w:val="24"/>
              </w:rPr>
              <w:t>1.32</w:t>
            </w:r>
          </w:p>
        </w:tc>
        <w:tc>
          <w:tcPr>
            <w:tcW w:w="3179"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14972" w:rsidRPr="00871A60" w:rsidRDefault="00414972" w:rsidP="00871A60">
            <w:pPr>
              <w:rPr>
                <w:rFonts w:ascii="Times New Roman" w:hAnsi="Times New Roman" w:cs="Times New Roman"/>
              </w:rPr>
            </w:pPr>
            <w:r w:rsidRPr="00871A60">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в возрасте от 55 лет</w:t>
            </w:r>
          </w:p>
        </w:tc>
        <w:tc>
          <w:tcPr>
            <w:tcW w:w="130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14972" w:rsidRDefault="00414972" w:rsidP="00763F93">
            <w:pPr>
              <w:rPr>
                <w:rFonts w:ascii="Times New Roman" w:hAnsi="Times New Roman" w:cs="Times New Roman"/>
                <w:sz w:val="24"/>
                <w:szCs w:val="24"/>
              </w:rPr>
            </w:pPr>
            <w:r>
              <w:rPr>
                <w:rFonts w:ascii="Times New Roman" w:hAnsi="Times New Roman" w:cs="Times New Roman"/>
                <w:sz w:val="24"/>
                <w:szCs w:val="24"/>
              </w:rPr>
              <w:t>8  человек/22%</w:t>
            </w:r>
          </w:p>
        </w:tc>
      </w:tr>
      <w:tr w:rsidR="00414972" w:rsidRPr="004F1106" w:rsidTr="00D4579D">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14972" w:rsidRDefault="00414972" w:rsidP="00763F93">
            <w:pPr>
              <w:rPr>
                <w:rFonts w:ascii="Times New Roman" w:hAnsi="Times New Roman" w:cs="Times New Roman"/>
                <w:sz w:val="24"/>
                <w:szCs w:val="24"/>
              </w:rPr>
            </w:pPr>
            <w:r>
              <w:rPr>
                <w:rFonts w:ascii="Times New Roman" w:hAnsi="Times New Roman" w:cs="Times New Roman"/>
                <w:sz w:val="24"/>
                <w:szCs w:val="24"/>
              </w:rPr>
              <w:t>1.33</w:t>
            </w:r>
          </w:p>
        </w:tc>
        <w:tc>
          <w:tcPr>
            <w:tcW w:w="3179"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14972" w:rsidRDefault="00414972" w:rsidP="00763F93">
            <w:pPr>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30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14972" w:rsidRDefault="00414972" w:rsidP="00763F93">
            <w:pPr>
              <w:rPr>
                <w:rFonts w:ascii="Times New Roman" w:hAnsi="Times New Roman" w:cs="Times New Roman"/>
                <w:sz w:val="24"/>
                <w:szCs w:val="24"/>
              </w:rPr>
            </w:pPr>
            <w:r>
              <w:rPr>
                <w:rFonts w:ascii="Times New Roman" w:hAnsi="Times New Roman" w:cs="Times New Roman"/>
                <w:sz w:val="24"/>
                <w:szCs w:val="24"/>
              </w:rPr>
              <w:t>33 человек/92%</w:t>
            </w:r>
          </w:p>
        </w:tc>
      </w:tr>
      <w:tr w:rsidR="00414972" w:rsidRPr="004F1106" w:rsidTr="00D4579D">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14972" w:rsidRDefault="00414972" w:rsidP="00763F93">
            <w:pPr>
              <w:rPr>
                <w:rFonts w:ascii="Times New Roman" w:hAnsi="Times New Roman" w:cs="Times New Roman"/>
                <w:sz w:val="24"/>
                <w:szCs w:val="24"/>
              </w:rPr>
            </w:pPr>
            <w:r>
              <w:rPr>
                <w:rFonts w:ascii="Times New Roman" w:hAnsi="Times New Roman" w:cs="Times New Roman"/>
                <w:sz w:val="24"/>
                <w:szCs w:val="24"/>
              </w:rPr>
              <w:t>1.34</w:t>
            </w:r>
          </w:p>
        </w:tc>
        <w:tc>
          <w:tcPr>
            <w:tcW w:w="3179"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14972" w:rsidRDefault="00414972" w:rsidP="00763F93">
            <w:pPr>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30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14972" w:rsidRDefault="00414972" w:rsidP="00763F93">
            <w:pPr>
              <w:rPr>
                <w:rFonts w:ascii="Times New Roman" w:hAnsi="Times New Roman" w:cs="Times New Roman"/>
                <w:sz w:val="24"/>
                <w:szCs w:val="24"/>
              </w:rPr>
            </w:pPr>
            <w:r>
              <w:rPr>
                <w:rFonts w:ascii="Times New Roman" w:hAnsi="Times New Roman" w:cs="Times New Roman"/>
                <w:sz w:val="24"/>
                <w:szCs w:val="24"/>
              </w:rPr>
              <w:t>20 человек/56%</w:t>
            </w:r>
          </w:p>
        </w:tc>
      </w:tr>
      <w:tr w:rsidR="004F1106" w:rsidRPr="004F1106" w:rsidTr="00D4579D">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F1106" w:rsidRPr="004F1106" w:rsidRDefault="004F1106" w:rsidP="004F1106">
            <w:pPr>
              <w:rPr>
                <w:rFonts w:ascii="Times New Roman" w:hAnsi="Times New Roman" w:cs="Times New Roman"/>
                <w:sz w:val="24"/>
                <w:szCs w:val="24"/>
              </w:rPr>
            </w:pPr>
            <w:r w:rsidRPr="004F1106">
              <w:rPr>
                <w:rFonts w:ascii="Times New Roman" w:hAnsi="Times New Roman" w:cs="Times New Roman"/>
                <w:sz w:val="24"/>
                <w:szCs w:val="24"/>
              </w:rPr>
              <w:t>2.</w:t>
            </w:r>
          </w:p>
        </w:tc>
        <w:tc>
          <w:tcPr>
            <w:tcW w:w="3179"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F1106" w:rsidRPr="004F1106" w:rsidRDefault="004F1106" w:rsidP="004F1106">
            <w:pPr>
              <w:rPr>
                <w:rFonts w:ascii="Times New Roman" w:hAnsi="Times New Roman" w:cs="Times New Roman"/>
                <w:sz w:val="24"/>
                <w:szCs w:val="24"/>
              </w:rPr>
            </w:pPr>
            <w:r w:rsidRPr="004F1106">
              <w:rPr>
                <w:rFonts w:ascii="Times New Roman" w:hAnsi="Times New Roman" w:cs="Times New Roman"/>
                <w:sz w:val="24"/>
                <w:szCs w:val="24"/>
              </w:rPr>
              <w:t>Инфраструктура</w:t>
            </w:r>
          </w:p>
        </w:tc>
        <w:tc>
          <w:tcPr>
            <w:tcW w:w="130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F1106" w:rsidRPr="004F1106" w:rsidRDefault="004F1106" w:rsidP="004F1106">
            <w:pPr>
              <w:rPr>
                <w:rFonts w:ascii="Times New Roman" w:hAnsi="Times New Roman" w:cs="Times New Roman"/>
                <w:sz w:val="24"/>
                <w:szCs w:val="24"/>
              </w:rPr>
            </w:pPr>
            <w:r w:rsidRPr="004F1106">
              <w:rPr>
                <w:rFonts w:ascii="Times New Roman" w:hAnsi="Times New Roman" w:cs="Times New Roman"/>
                <w:sz w:val="24"/>
                <w:szCs w:val="24"/>
              </w:rPr>
              <w:t> </w:t>
            </w:r>
          </w:p>
        </w:tc>
      </w:tr>
      <w:tr w:rsidR="004F1106" w:rsidRPr="004F1106" w:rsidTr="00D4579D">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F1106" w:rsidRPr="004F1106" w:rsidRDefault="004F1106" w:rsidP="004F1106">
            <w:pPr>
              <w:rPr>
                <w:rFonts w:ascii="Times New Roman" w:hAnsi="Times New Roman" w:cs="Times New Roman"/>
                <w:sz w:val="24"/>
                <w:szCs w:val="24"/>
              </w:rPr>
            </w:pPr>
            <w:r w:rsidRPr="004F1106">
              <w:rPr>
                <w:rFonts w:ascii="Times New Roman" w:hAnsi="Times New Roman" w:cs="Times New Roman"/>
                <w:sz w:val="24"/>
                <w:szCs w:val="24"/>
              </w:rPr>
              <w:t>2.1</w:t>
            </w:r>
          </w:p>
        </w:tc>
        <w:tc>
          <w:tcPr>
            <w:tcW w:w="3179"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F1106" w:rsidRPr="004F1106" w:rsidRDefault="004F1106" w:rsidP="004F1106">
            <w:pPr>
              <w:rPr>
                <w:rFonts w:ascii="Times New Roman" w:hAnsi="Times New Roman" w:cs="Times New Roman"/>
                <w:sz w:val="24"/>
                <w:szCs w:val="24"/>
              </w:rPr>
            </w:pPr>
            <w:r w:rsidRPr="004F1106">
              <w:rPr>
                <w:rFonts w:ascii="Times New Roman" w:hAnsi="Times New Roman" w:cs="Times New Roman"/>
                <w:sz w:val="24"/>
                <w:szCs w:val="24"/>
              </w:rPr>
              <w:t>Количество компьютеров в расчете на одного учащегося</w:t>
            </w:r>
          </w:p>
        </w:tc>
        <w:tc>
          <w:tcPr>
            <w:tcW w:w="130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F1106" w:rsidRPr="004F1106" w:rsidRDefault="003755DF" w:rsidP="004F1106">
            <w:pPr>
              <w:rPr>
                <w:rFonts w:ascii="Times New Roman" w:hAnsi="Times New Roman" w:cs="Times New Roman"/>
                <w:sz w:val="24"/>
                <w:szCs w:val="24"/>
              </w:rPr>
            </w:pPr>
            <w:r>
              <w:rPr>
                <w:rFonts w:ascii="Times New Roman" w:hAnsi="Times New Roman" w:cs="Times New Roman"/>
                <w:sz w:val="24"/>
                <w:szCs w:val="24"/>
              </w:rPr>
              <w:t>0,13</w:t>
            </w:r>
            <w:r w:rsidR="004F1106" w:rsidRPr="004F1106">
              <w:rPr>
                <w:rFonts w:ascii="Times New Roman" w:hAnsi="Times New Roman" w:cs="Times New Roman"/>
                <w:sz w:val="24"/>
                <w:szCs w:val="24"/>
              </w:rPr>
              <w:t xml:space="preserve"> единиц</w:t>
            </w:r>
          </w:p>
        </w:tc>
      </w:tr>
      <w:tr w:rsidR="004F1106" w:rsidRPr="004F1106" w:rsidTr="00D4579D">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F1106" w:rsidRPr="004F1106" w:rsidRDefault="004F1106" w:rsidP="004F1106">
            <w:pPr>
              <w:rPr>
                <w:rFonts w:ascii="Times New Roman" w:hAnsi="Times New Roman" w:cs="Times New Roman"/>
                <w:sz w:val="24"/>
                <w:szCs w:val="24"/>
              </w:rPr>
            </w:pPr>
            <w:r w:rsidRPr="004F1106">
              <w:rPr>
                <w:rFonts w:ascii="Times New Roman" w:hAnsi="Times New Roman" w:cs="Times New Roman"/>
                <w:sz w:val="24"/>
                <w:szCs w:val="24"/>
              </w:rPr>
              <w:t>2.2</w:t>
            </w:r>
          </w:p>
        </w:tc>
        <w:tc>
          <w:tcPr>
            <w:tcW w:w="3179"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F1106" w:rsidRPr="004F1106" w:rsidRDefault="004F1106" w:rsidP="004F1106">
            <w:pPr>
              <w:rPr>
                <w:rFonts w:ascii="Times New Roman" w:hAnsi="Times New Roman" w:cs="Times New Roman"/>
                <w:sz w:val="24"/>
                <w:szCs w:val="24"/>
              </w:rPr>
            </w:pPr>
            <w:r w:rsidRPr="004F1106">
              <w:rPr>
                <w:rFonts w:ascii="Times New Roman" w:hAnsi="Times New Roman" w:cs="Times New Roman"/>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30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F1106" w:rsidRPr="004F1106" w:rsidRDefault="00040BBB" w:rsidP="004F1106">
            <w:pPr>
              <w:rPr>
                <w:rFonts w:ascii="Times New Roman" w:hAnsi="Times New Roman" w:cs="Times New Roman"/>
                <w:sz w:val="24"/>
                <w:szCs w:val="24"/>
              </w:rPr>
            </w:pPr>
            <w:r>
              <w:rPr>
                <w:rFonts w:ascii="Times New Roman" w:hAnsi="Times New Roman" w:cs="Times New Roman"/>
                <w:sz w:val="24"/>
                <w:szCs w:val="24"/>
              </w:rPr>
              <w:t>17, 02</w:t>
            </w:r>
            <w:r w:rsidR="004F1106" w:rsidRPr="004F1106">
              <w:rPr>
                <w:rFonts w:ascii="Times New Roman" w:hAnsi="Times New Roman" w:cs="Times New Roman"/>
                <w:sz w:val="24"/>
                <w:szCs w:val="24"/>
              </w:rPr>
              <w:t xml:space="preserve"> единиц</w:t>
            </w:r>
          </w:p>
        </w:tc>
      </w:tr>
      <w:tr w:rsidR="004F1106" w:rsidRPr="004F1106" w:rsidTr="00D4579D">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F1106" w:rsidRPr="004F1106" w:rsidRDefault="004F1106" w:rsidP="004F1106">
            <w:pPr>
              <w:rPr>
                <w:rFonts w:ascii="Times New Roman" w:hAnsi="Times New Roman" w:cs="Times New Roman"/>
                <w:sz w:val="24"/>
                <w:szCs w:val="24"/>
              </w:rPr>
            </w:pPr>
            <w:r w:rsidRPr="004F1106">
              <w:rPr>
                <w:rFonts w:ascii="Times New Roman" w:hAnsi="Times New Roman" w:cs="Times New Roman"/>
                <w:sz w:val="24"/>
                <w:szCs w:val="24"/>
              </w:rPr>
              <w:t>2.3</w:t>
            </w:r>
          </w:p>
        </w:tc>
        <w:tc>
          <w:tcPr>
            <w:tcW w:w="3179"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F1106" w:rsidRPr="004F1106" w:rsidRDefault="004F1106" w:rsidP="004F1106">
            <w:pPr>
              <w:rPr>
                <w:rFonts w:ascii="Times New Roman" w:hAnsi="Times New Roman" w:cs="Times New Roman"/>
                <w:sz w:val="24"/>
                <w:szCs w:val="24"/>
              </w:rPr>
            </w:pPr>
            <w:r w:rsidRPr="004F1106">
              <w:rPr>
                <w:rFonts w:ascii="Times New Roman" w:hAnsi="Times New Roman" w:cs="Times New Roman"/>
                <w:sz w:val="24"/>
                <w:szCs w:val="24"/>
              </w:rPr>
              <w:t>Наличие в образовательной организации системы электронного документооборота</w:t>
            </w:r>
          </w:p>
        </w:tc>
        <w:tc>
          <w:tcPr>
            <w:tcW w:w="130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F1106" w:rsidRPr="004F1106" w:rsidRDefault="004F1106" w:rsidP="004F1106">
            <w:pPr>
              <w:rPr>
                <w:rFonts w:ascii="Times New Roman" w:hAnsi="Times New Roman" w:cs="Times New Roman"/>
                <w:sz w:val="24"/>
                <w:szCs w:val="24"/>
              </w:rPr>
            </w:pPr>
            <w:r w:rsidRPr="004F1106">
              <w:rPr>
                <w:rFonts w:ascii="Times New Roman" w:hAnsi="Times New Roman" w:cs="Times New Roman"/>
                <w:sz w:val="24"/>
                <w:szCs w:val="24"/>
              </w:rPr>
              <w:t xml:space="preserve">да </w:t>
            </w:r>
          </w:p>
        </w:tc>
      </w:tr>
      <w:tr w:rsidR="004F1106" w:rsidRPr="004F1106" w:rsidTr="00D4579D">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F1106" w:rsidRPr="004F1106" w:rsidRDefault="004F1106" w:rsidP="004F1106">
            <w:pPr>
              <w:rPr>
                <w:rFonts w:ascii="Times New Roman" w:hAnsi="Times New Roman" w:cs="Times New Roman"/>
                <w:sz w:val="24"/>
                <w:szCs w:val="24"/>
              </w:rPr>
            </w:pPr>
            <w:r w:rsidRPr="004F1106">
              <w:rPr>
                <w:rFonts w:ascii="Times New Roman" w:hAnsi="Times New Roman" w:cs="Times New Roman"/>
                <w:sz w:val="24"/>
                <w:szCs w:val="24"/>
              </w:rPr>
              <w:t>2.4</w:t>
            </w:r>
          </w:p>
        </w:tc>
        <w:tc>
          <w:tcPr>
            <w:tcW w:w="3179"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F1106" w:rsidRPr="004F1106" w:rsidRDefault="004F1106" w:rsidP="004F1106">
            <w:pPr>
              <w:rPr>
                <w:rFonts w:ascii="Times New Roman" w:hAnsi="Times New Roman" w:cs="Times New Roman"/>
                <w:sz w:val="24"/>
                <w:szCs w:val="24"/>
              </w:rPr>
            </w:pPr>
            <w:r w:rsidRPr="004F1106">
              <w:rPr>
                <w:rFonts w:ascii="Times New Roman" w:hAnsi="Times New Roman" w:cs="Times New Roman"/>
                <w:sz w:val="24"/>
                <w:szCs w:val="24"/>
              </w:rPr>
              <w:t>Наличие читального зала библиотеки, в том числе:</w:t>
            </w:r>
          </w:p>
        </w:tc>
        <w:tc>
          <w:tcPr>
            <w:tcW w:w="130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F1106" w:rsidRPr="004F1106" w:rsidRDefault="00040BBB" w:rsidP="004F1106">
            <w:pPr>
              <w:rPr>
                <w:rFonts w:ascii="Times New Roman" w:hAnsi="Times New Roman" w:cs="Times New Roman"/>
                <w:sz w:val="24"/>
                <w:szCs w:val="24"/>
              </w:rPr>
            </w:pPr>
            <w:r>
              <w:rPr>
                <w:rFonts w:ascii="Times New Roman" w:hAnsi="Times New Roman" w:cs="Times New Roman"/>
                <w:sz w:val="24"/>
                <w:szCs w:val="24"/>
              </w:rPr>
              <w:t>нет</w:t>
            </w:r>
          </w:p>
        </w:tc>
      </w:tr>
      <w:tr w:rsidR="004F1106" w:rsidRPr="004F1106" w:rsidTr="00D4579D">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F1106" w:rsidRPr="004F1106" w:rsidRDefault="004F1106" w:rsidP="004F1106">
            <w:pPr>
              <w:rPr>
                <w:rFonts w:ascii="Times New Roman" w:hAnsi="Times New Roman" w:cs="Times New Roman"/>
                <w:sz w:val="24"/>
                <w:szCs w:val="24"/>
              </w:rPr>
            </w:pPr>
            <w:r w:rsidRPr="004F1106">
              <w:rPr>
                <w:rFonts w:ascii="Times New Roman" w:hAnsi="Times New Roman" w:cs="Times New Roman"/>
                <w:sz w:val="24"/>
                <w:szCs w:val="24"/>
              </w:rPr>
              <w:t>2.4.1</w:t>
            </w:r>
          </w:p>
        </w:tc>
        <w:tc>
          <w:tcPr>
            <w:tcW w:w="3179"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F1106" w:rsidRPr="004F1106" w:rsidRDefault="004F1106" w:rsidP="004F1106">
            <w:pPr>
              <w:rPr>
                <w:rFonts w:ascii="Times New Roman" w:hAnsi="Times New Roman" w:cs="Times New Roman"/>
                <w:sz w:val="24"/>
                <w:szCs w:val="24"/>
              </w:rPr>
            </w:pPr>
            <w:r w:rsidRPr="004F1106">
              <w:rPr>
                <w:rFonts w:ascii="Times New Roman" w:hAnsi="Times New Roman" w:cs="Times New Roman"/>
                <w:sz w:val="24"/>
                <w:szCs w:val="24"/>
              </w:rPr>
              <w:t>С обеспечением возможности работы на стационарных компьютерах или использования переносных компьютеров</w:t>
            </w:r>
          </w:p>
        </w:tc>
        <w:tc>
          <w:tcPr>
            <w:tcW w:w="130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F1106" w:rsidRPr="004F1106" w:rsidRDefault="00040BBB" w:rsidP="004F1106">
            <w:pPr>
              <w:rPr>
                <w:rFonts w:ascii="Times New Roman" w:hAnsi="Times New Roman" w:cs="Times New Roman"/>
                <w:sz w:val="24"/>
                <w:szCs w:val="24"/>
              </w:rPr>
            </w:pPr>
            <w:r>
              <w:rPr>
                <w:rFonts w:ascii="Times New Roman" w:hAnsi="Times New Roman" w:cs="Times New Roman"/>
                <w:sz w:val="24"/>
                <w:szCs w:val="24"/>
              </w:rPr>
              <w:t>нет</w:t>
            </w:r>
          </w:p>
        </w:tc>
      </w:tr>
      <w:tr w:rsidR="004F1106" w:rsidRPr="004F1106" w:rsidTr="00D4579D">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F1106" w:rsidRPr="004F1106" w:rsidRDefault="004F1106" w:rsidP="004F1106">
            <w:pPr>
              <w:rPr>
                <w:rFonts w:ascii="Times New Roman" w:hAnsi="Times New Roman" w:cs="Times New Roman"/>
                <w:sz w:val="24"/>
                <w:szCs w:val="24"/>
              </w:rPr>
            </w:pPr>
            <w:r w:rsidRPr="004F1106">
              <w:rPr>
                <w:rFonts w:ascii="Times New Roman" w:hAnsi="Times New Roman" w:cs="Times New Roman"/>
                <w:sz w:val="24"/>
                <w:szCs w:val="24"/>
              </w:rPr>
              <w:t>2.4.2</w:t>
            </w:r>
          </w:p>
        </w:tc>
        <w:tc>
          <w:tcPr>
            <w:tcW w:w="3179"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F1106" w:rsidRPr="004F1106" w:rsidRDefault="004F1106" w:rsidP="004F1106">
            <w:pPr>
              <w:rPr>
                <w:rFonts w:ascii="Times New Roman" w:hAnsi="Times New Roman" w:cs="Times New Roman"/>
                <w:sz w:val="24"/>
                <w:szCs w:val="24"/>
              </w:rPr>
            </w:pPr>
            <w:r w:rsidRPr="004F1106">
              <w:rPr>
                <w:rFonts w:ascii="Times New Roman" w:hAnsi="Times New Roman" w:cs="Times New Roman"/>
                <w:sz w:val="24"/>
                <w:szCs w:val="24"/>
              </w:rPr>
              <w:t>С медиатекой</w:t>
            </w:r>
          </w:p>
        </w:tc>
        <w:tc>
          <w:tcPr>
            <w:tcW w:w="130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F1106" w:rsidRPr="004F1106" w:rsidRDefault="00040BBB" w:rsidP="004F1106">
            <w:pPr>
              <w:rPr>
                <w:rFonts w:ascii="Times New Roman" w:hAnsi="Times New Roman" w:cs="Times New Roman"/>
                <w:sz w:val="24"/>
                <w:szCs w:val="24"/>
              </w:rPr>
            </w:pPr>
            <w:r>
              <w:rPr>
                <w:rFonts w:ascii="Times New Roman" w:hAnsi="Times New Roman" w:cs="Times New Roman"/>
                <w:sz w:val="24"/>
                <w:szCs w:val="24"/>
              </w:rPr>
              <w:t>нет</w:t>
            </w:r>
          </w:p>
        </w:tc>
      </w:tr>
      <w:tr w:rsidR="004F1106" w:rsidRPr="004F1106" w:rsidTr="00D4579D">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F1106" w:rsidRPr="004F1106" w:rsidRDefault="004F1106" w:rsidP="004F1106">
            <w:pPr>
              <w:rPr>
                <w:rFonts w:ascii="Times New Roman" w:hAnsi="Times New Roman" w:cs="Times New Roman"/>
                <w:sz w:val="24"/>
                <w:szCs w:val="24"/>
              </w:rPr>
            </w:pPr>
            <w:r w:rsidRPr="004F1106">
              <w:rPr>
                <w:rFonts w:ascii="Times New Roman" w:hAnsi="Times New Roman" w:cs="Times New Roman"/>
                <w:sz w:val="24"/>
                <w:szCs w:val="24"/>
              </w:rPr>
              <w:t>2.4.3</w:t>
            </w:r>
          </w:p>
        </w:tc>
        <w:tc>
          <w:tcPr>
            <w:tcW w:w="3179"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F1106" w:rsidRPr="004F1106" w:rsidRDefault="004F1106" w:rsidP="004F1106">
            <w:pPr>
              <w:rPr>
                <w:rFonts w:ascii="Times New Roman" w:hAnsi="Times New Roman" w:cs="Times New Roman"/>
                <w:sz w:val="24"/>
                <w:szCs w:val="24"/>
              </w:rPr>
            </w:pPr>
            <w:r w:rsidRPr="004F1106">
              <w:rPr>
                <w:rFonts w:ascii="Times New Roman" w:hAnsi="Times New Roman" w:cs="Times New Roman"/>
                <w:sz w:val="24"/>
                <w:szCs w:val="24"/>
              </w:rPr>
              <w:t>Оснащенного средствами сканирования и распознавания текстов</w:t>
            </w:r>
          </w:p>
        </w:tc>
        <w:tc>
          <w:tcPr>
            <w:tcW w:w="130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F1106" w:rsidRPr="004F1106" w:rsidRDefault="00040BBB" w:rsidP="004F1106">
            <w:pPr>
              <w:rPr>
                <w:rFonts w:ascii="Times New Roman" w:hAnsi="Times New Roman" w:cs="Times New Roman"/>
                <w:sz w:val="24"/>
                <w:szCs w:val="24"/>
              </w:rPr>
            </w:pPr>
            <w:r>
              <w:rPr>
                <w:rFonts w:ascii="Times New Roman" w:hAnsi="Times New Roman" w:cs="Times New Roman"/>
                <w:sz w:val="24"/>
                <w:szCs w:val="24"/>
              </w:rPr>
              <w:t>нет</w:t>
            </w:r>
          </w:p>
        </w:tc>
      </w:tr>
      <w:tr w:rsidR="004F1106" w:rsidRPr="004F1106" w:rsidTr="00D4579D">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F1106" w:rsidRPr="004F1106" w:rsidRDefault="004F1106" w:rsidP="004F1106">
            <w:pPr>
              <w:rPr>
                <w:rFonts w:ascii="Times New Roman" w:hAnsi="Times New Roman" w:cs="Times New Roman"/>
                <w:sz w:val="24"/>
                <w:szCs w:val="24"/>
              </w:rPr>
            </w:pPr>
            <w:r w:rsidRPr="004F1106">
              <w:rPr>
                <w:rFonts w:ascii="Times New Roman" w:hAnsi="Times New Roman" w:cs="Times New Roman"/>
                <w:sz w:val="24"/>
                <w:szCs w:val="24"/>
              </w:rPr>
              <w:t>2.4.4</w:t>
            </w:r>
          </w:p>
        </w:tc>
        <w:tc>
          <w:tcPr>
            <w:tcW w:w="3179"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F1106" w:rsidRPr="004F1106" w:rsidRDefault="004F1106" w:rsidP="004F1106">
            <w:pPr>
              <w:rPr>
                <w:rFonts w:ascii="Times New Roman" w:hAnsi="Times New Roman" w:cs="Times New Roman"/>
                <w:sz w:val="24"/>
                <w:szCs w:val="24"/>
              </w:rPr>
            </w:pPr>
            <w:r w:rsidRPr="004F1106">
              <w:rPr>
                <w:rFonts w:ascii="Times New Roman" w:hAnsi="Times New Roman" w:cs="Times New Roman"/>
                <w:sz w:val="24"/>
                <w:szCs w:val="24"/>
              </w:rPr>
              <w:t>С выходом в Интернет с компьютеров, расположенных в помещении библиотеки</w:t>
            </w:r>
          </w:p>
        </w:tc>
        <w:tc>
          <w:tcPr>
            <w:tcW w:w="130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F1106" w:rsidRPr="004F1106" w:rsidRDefault="004F1106" w:rsidP="004F1106">
            <w:pPr>
              <w:rPr>
                <w:rFonts w:ascii="Times New Roman" w:hAnsi="Times New Roman" w:cs="Times New Roman"/>
                <w:sz w:val="24"/>
                <w:szCs w:val="24"/>
              </w:rPr>
            </w:pPr>
            <w:r w:rsidRPr="004F1106">
              <w:rPr>
                <w:rFonts w:ascii="Times New Roman" w:hAnsi="Times New Roman" w:cs="Times New Roman"/>
                <w:sz w:val="24"/>
                <w:szCs w:val="24"/>
              </w:rPr>
              <w:t>да</w:t>
            </w:r>
          </w:p>
        </w:tc>
      </w:tr>
      <w:tr w:rsidR="004F1106" w:rsidRPr="004F1106" w:rsidTr="00D4579D">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F1106" w:rsidRPr="004F1106" w:rsidRDefault="004F1106" w:rsidP="004F1106">
            <w:pPr>
              <w:rPr>
                <w:rFonts w:ascii="Times New Roman" w:hAnsi="Times New Roman" w:cs="Times New Roman"/>
                <w:sz w:val="24"/>
                <w:szCs w:val="24"/>
              </w:rPr>
            </w:pPr>
            <w:r w:rsidRPr="004F1106">
              <w:rPr>
                <w:rFonts w:ascii="Times New Roman" w:hAnsi="Times New Roman" w:cs="Times New Roman"/>
                <w:sz w:val="24"/>
                <w:szCs w:val="24"/>
              </w:rPr>
              <w:t>2.4.5</w:t>
            </w:r>
          </w:p>
        </w:tc>
        <w:tc>
          <w:tcPr>
            <w:tcW w:w="3179"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F1106" w:rsidRPr="004F1106" w:rsidRDefault="004F1106" w:rsidP="004F1106">
            <w:pPr>
              <w:rPr>
                <w:rFonts w:ascii="Times New Roman" w:hAnsi="Times New Roman" w:cs="Times New Roman"/>
                <w:sz w:val="24"/>
                <w:szCs w:val="24"/>
              </w:rPr>
            </w:pPr>
            <w:r w:rsidRPr="004F1106">
              <w:rPr>
                <w:rFonts w:ascii="Times New Roman" w:hAnsi="Times New Roman" w:cs="Times New Roman"/>
                <w:sz w:val="24"/>
                <w:szCs w:val="24"/>
              </w:rPr>
              <w:t>С контролируемой распечаткой бумажных материалов</w:t>
            </w:r>
          </w:p>
        </w:tc>
        <w:tc>
          <w:tcPr>
            <w:tcW w:w="130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F1106" w:rsidRPr="004F1106" w:rsidRDefault="00040BBB" w:rsidP="004F1106">
            <w:pPr>
              <w:rPr>
                <w:rFonts w:ascii="Times New Roman" w:hAnsi="Times New Roman" w:cs="Times New Roman"/>
                <w:sz w:val="24"/>
                <w:szCs w:val="24"/>
              </w:rPr>
            </w:pPr>
            <w:r>
              <w:rPr>
                <w:rFonts w:ascii="Times New Roman" w:hAnsi="Times New Roman" w:cs="Times New Roman"/>
                <w:sz w:val="24"/>
                <w:szCs w:val="24"/>
              </w:rPr>
              <w:t>нет</w:t>
            </w:r>
          </w:p>
        </w:tc>
      </w:tr>
      <w:tr w:rsidR="004F1106" w:rsidRPr="004F1106" w:rsidTr="00D4579D">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F1106" w:rsidRPr="004F1106" w:rsidRDefault="004F1106" w:rsidP="004F1106">
            <w:pPr>
              <w:rPr>
                <w:rFonts w:ascii="Times New Roman" w:hAnsi="Times New Roman" w:cs="Times New Roman"/>
                <w:sz w:val="24"/>
                <w:szCs w:val="24"/>
              </w:rPr>
            </w:pPr>
            <w:r w:rsidRPr="004F1106">
              <w:rPr>
                <w:rFonts w:ascii="Times New Roman" w:hAnsi="Times New Roman" w:cs="Times New Roman"/>
                <w:sz w:val="24"/>
                <w:szCs w:val="24"/>
              </w:rPr>
              <w:t>2.5</w:t>
            </w:r>
          </w:p>
        </w:tc>
        <w:tc>
          <w:tcPr>
            <w:tcW w:w="3179"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F1106" w:rsidRPr="004F1106" w:rsidRDefault="004F1106" w:rsidP="004F1106">
            <w:pPr>
              <w:rPr>
                <w:rFonts w:ascii="Times New Roman" w:hAnsi="Times New Roman" w:cs="Times New Roman"/>
                <w:sz w:val="24"/>
                <w:szCs w:val="24"/>
              </w:rPr>
            </w:pPr>
            <w:r w:rsidRPr="004F1106">
              <w:rPr>
                <w:rFonts w:ascii="Times New Roman" w:hAnsi="Times New Roman" w:cs="Times New Roman"/>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30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F1106" w:rsidRPr="004F1106" w:rsidRDefault="00C4603C" w:rsidP="004F1106">
            <w:pPr>
              <w:rPr>
                <w:rFonts w:ascii="Times New Roman" w:hAnsi="Times New Roman" w:cs="Times New Roman"/>
                <w:sz w:val="24"/>
                <w:szCs w:val="24"/>
              </w:rPr>
            </w:pPr>
            <w:r>
              <w:rPr>
                <w:rFonts w:ascii="Times New Roman" w:hAnsi="Times New Roman" w:cs="Times New Roman"/>
                <w:sz w:val="24"/>
                <w:szCs w:val="24"/>
              </w:rPr>
              <w:t>360</w:t>
            </w:r>
            <w:r w:rsidR="004F1106" w:rsidRPr="004F1106">
              <w:rPr>
                <w:rFonts w:ascii="Times New Roman" w:hAnsi="Times New Roman" w:cs="Times New Roman"/>
                <w:sz w:val="24"/>
                <w:szCs w:val="24"/>
              </w:rPr>
              <w:t>человек/100%</w:t>
            </w:r>
          </w:p>
        </w:tc>
      </w:tr>
      <w:tr w:rsidR="004F1106" w:rsidRPr="004F1106" w:rsidTr="00D4579D">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F1106" w:rsidRPr="004F1106" w:rsidRDefault="004F1106" w:rsidP="004F1106">
            <w:pPr>
              <w:rPr>
                <w:rFonts w:ascii="Times New Roman" w:hAnsi="Times New Roman" w:cs="Times New Roman"/>
                <w:sz w:val="24"/>
                <w:szCs w:val="24"/>
              </w:rPr>
            </w:pPr>
            <w:r w:rsidRPr="004F1106">
              <w:rPr>
                <w:rFonts w:ascii="Times New Roman" w:hAnsi="Times New Roman" w:cs="Times New Roman"/>
                <w:sz w:val="24"/>
                <w:szCs w:val="24"/>
              </w:rPr>
              <w:t>2.6</w:t>
            </w:r>
          </w:p>
        </w:tc>
        <w:tc>
          <w:tcPr>
            <w:tcW w:w="3179"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F1106" w:rsidRPr="004F1106" w:rsidRDefault="004F1106" w:rsidP="004F1106">
            <w:pPr>
              <w:rPr>
                <w:rFonts w:ascii="Times New Roman" w:hAnsi="Times New Roman" w:cs="Times New Roman"/>
                <w:sz w:val="24"/>
                <w:szCs w:val="24"/>
              </w:rPr>
            </w:pPr>
            <w:r w:rsidRPr="004F1106">
              <w:rPr>
                <w:rFonts w:ascii="Times New Roman" w:hAnsi="Times New Roman" w:cs="Times New Roman"/>
                <w:sz w:val="24"/>
                <w:szCs w:val="24"/>
              </w:rPr>
              <w:t>Общая площадь помещений, в которых осуществляется образовательная деятельность, в расчете на одного учащегося</w:t>
            </w:r>
          </w:p>
        </w:tc>
        <w:tc>
          <w:tcPr>
            <w:tcW w:w="130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tcPr>
          <w:p w:rsidR="004F1106" w:rsidRPr="004F1106" w:rsidRDefault="004F1106" w:rsidP="004F1106">
            <w:pPr>
              <w:rPr>
                <w:rFonts w:ascii="Times New Roman" w:hAnsi="Times New Roman" w:cs="Times New Roman"/>
                <w:sz w:val="24"/>
                <w:szCs w:val="24"/>
              </w:rPr>
            </w:pPr>
            <w:r w:rsidRPr="004F1106">
              <w:rPr>
                <w:rFonts w:ascii="Times New Roman" w:hAnsi="Times New Roman" w:cs="Times New Roman"/>
                <w:sz w:val="24"/>
                <w:szCs w:val="24"/>
              </w:rPr>
              <w:t>20,81 кв. м</w:t>
            </w:r>
          </w:p>
        </w:tc>
      </w:tr>
    </w:tbl>
    <w:p w:rsidR="00D4579D" w:rsidRDefault="00833912" w:rsidP="00FF19D2">
      <w:pPr>
        <w:rPr>
          <w:color w:val="000000"/>
          <w:sz w:val="23"/>
          <w:szCs w:val="23"/>
          <w:bdr w:val="none" w:sz="0" w:space="0" w:color="auto" w:frame="1"/>
        </w:rPr>
      </w:pPr>
      <w:r>
        <w:rPr>
          <w:rFonts w:ascii="inherit" w:hAnsi="inherit"/>
          <w:color w:val="000000"/>
          <w:sz w:val="23"/>
          <w:szCs w:val="23"/>
          <w:bdr w:val="none" w:sz="0" w:space="0" w:color="auto" w:frame="1"/>
        </w:rPr>
        <w:t xml:space="preserve">                                                                    </w:t>
      </w:r>
      <w:r w:rsidR="00FF19D2">
        <w:rPr>
          <w:rFonts w:ascii="inherit" w:hAnsi="inherit"/>
          <w:color w:val="000000"/>
          <w:sz w:val="23"/>
          <w:szCs w:val="23"/>
          <w:bdr w:val="none" w:sz="0" w:space="0" w:color="auto" w:frame="1"/>
        </w:rPr>
        <w:t xml:space="preserve">              </w:t>
      </w:r>
    </w:p>
    <w:p w:rsidR="00D4579D" w:rsidRDefault="00D4579D" w:rsidP="00FF19D2">
      <w:pPr>
        <w:rPr>
          <w:color w:val="000000"/>
          <w:sz w:val="23"/>
          <w:szCs w:val="23"/>
          <w:bdr w:val="none" w:sz="0" w:space="0" w:color="auto" w:frame="1"/>
        </w:rPr>
      </w:pPr>
    </w:p>
    <w:p w:rsidR="00D4579D" w:rsidRDefault="00D4579D" w:rsidP="00FF19D2">
      <w:pPr>
        <w:rPr>
          <w:color w:val="000000"/>
          <w:sz w:val="23"/>
          <w:szCs w:val="23"/>
          <w:bdr w:val="none" w:sz="0" w:space="0" w:color="auto" w:frame="1"/>
        </w:rPr>
      </w:pPr>
    </w:p>
    <w:p w:rsidR="00D4579D" w:rsidRDefault="00D4579D" w:rsidP="00FF19D2">
      <w:pPr>
        <w:rPr>
          <w:color w:val="000000"/>
          <w:sz w:val="23"/>
          <w:szCs w:val="23"/>
          <w:bdr w:val="none" w:sz="0" w:space="0" w:color="auto" w:frame="1"/>
        </w:rPr>
      </w:pPr>
    </w:p>
    <w:p w:rsidR="00D4579D" w:rsidRDefault="00D4579D" w:rsidP="00FF19D2">
      <w:pPr>
        <w:rPr>
          <w:color w:val="000000"/>
          <w:sz w:val="23"/>
          <w:szCs w:val="23"/>
          <w:bdr w:val="none" w:sz="0" w:space="0" w:color="auto" w:frame="1"/>
        </w:rPr>
      </w:pPr>
    </w:p>
    <w:p w:rsidR="00D4579D" w:rsidRDefault="00D4579D" w:rsidP="00FF19D2">
      <w:pPr>
        <w:rPr>
          <w:color w:val="000000"/>
          <w:sz w:val="23"/>
          <w:szCs w:val="23"/>
          <w:bdr w:val="none" w:sz="0" w:space="0" w:color="auto" w:frame="1"/>
        </w:rPr>
      </w:pPr>
    </w:p>
    <w:p w:rsidR="00D4579D" w:rsidRDefault="00D4579D" w:rsidP="00FF19D2">
      <w:pPr>
        <w:rPr>
          <w:color w:val="000000"/>
          <w:sz w:val="23"/>
          <w:szCs w:val="23"/>
          <w:bdr w:val="none" w:sz="0" w:space="0" w:color="auto" w:frame="1"/>
        </w:rPr>
      </w:pPr>
    </w:p>
    <w:p w:rsidR="00D4579D" w:rsidRDefault="00D4579D" w:rsidP="00FF19D2">
      <w:pPr>
        <w:rPr>
          <w:color w:val="000000"/>
          <w:sz w:val="23"/>
          <w:szCs w:val="23"/>
          <w:bdr w:val="none" w:sz="0" w:space="0" w:color="auto" w:frame="1"/>
        </w:rPr>
      </w:pPr>
    </w:p>
    <w:p w:rsidR="00D4579D" w:rsidRDefault="00D4579D" w:rsidP="00FF19D2">
      <w:pPr>
        <w:rPr>
          <w:color w:val="000000"/>
          <w:sz w:val="23"/>
          <w:szCs w:val="23"/>
          <w:bdr w:val="none" w:sz="0" w:space="0" w:color="auto" w:frame="1"/>
        </w:rPr>
      </w:pPr>
    </w:p>
    <w:p w:rsidR="00D4579D" w:rsidRDefault="00D4579D" w:rsidP="00FF19D2">
      <w:pPr>
        <w:rPr>
          <w:color w:val="000000"/>
          <w:sz w:val="23"/>
          <w:szCs w:val="23"/>
          <w:bdr w:val="none" w:sz="0" w:space="0" w:color="auto" w:frame="1"/>
        </w:rPr>
      </w:pPr>
    </w:p>
    <w:p w:rsidR="00D4579D" w:rsidRDefault="00D4579D" w:rsidP="00FF19D2">
      <w:pPr>
        <w:rPr>
          <w:color w:val="000000"/>
          <w:sz w:val="23"/>
          <w:szCs w:val="23"/>
          <w:bdr w:val="none" w:sz="0" w:space="0" w:color="auto" w:frame="1"/>
        </w:rPr>
      </w:pPr>
    </w:p>
    <w:p w:rsidR="00D4579D" w:rsidRDefault="00D4579D" w:rsidP="00FF19D2">
      <w:pPr>
        <w:rPr>
          <w:color w:val="000000"/>
          <w:sz w:val="23"/>
          <w:szCs w:val="23"/>
          <w:bdr w:val="none" w:sz="0" w:space="0" w:color="auto" w:frame="1"/>
        </w:rPr>
      </w:pPr>
    </w:p>
    <w:p w:rsidR="00D4579D" w:rsidRDefault="00D4579D" w:rsidP="00FF19D2">
      <w:pPr>
        <w:rPr>
          <w:color w:val="000000"/>
          <w:sz w:val="23"/>
          <w:szCs w:val="23"/>
          <w:bdr w:val="none" w:sz="0" w:space="0" w:color="auto" w:frame="1"/>
        </w:rPr>
      </w:pPr>
    </w:p>
    <w:p w:rsidR="00871A60" w:rsidRDefault="00FF19D2" w:rsidP="00FF19D2">
      <w:pPr>
        <w:rPr>
          <w:rFonts w:ascii="inherit" w:hAnsi="inherit"/>
          <w:color w:val="000000"/>
          <w:sz w:val="23"/>
          <w:szCs w:val="23"/>
          <w:bdr w:val="none" w:sz="0" w:space="0" w:color="auto" w:frame="1"/>
        </w:rPr>
      </w:pPr>
      <w:r>
        <w:rPr>
          <w:rFonts w:ascii="inherit" w:hAnsi="inherit"/>
          <w:color w:val="000000"/>
          <w:sz w:val="23"/>
          <w:szCs w:val="23"/>
          <w:bdr w:val="none" w:sz="0" w:space="0" w:color="auto" w:frame="1"/>
        </w:rPr>
        <w:t xml:space="preserve">                                                      </w:t>
      </w:r>
    </w:p>
    <w:p w:rsidR="00871A60" w:rsidRDefault="00871A60" w:rsidP="00FF19D2">
      <w:pPr>
        <w:rPr>
          <w:rFonts w:ascii="inherit" w:hAnsi="inherit"/>
          <w:color w:val="000000"/>
          <w:sz w:val="23"/>
          <w:szCs w:val="23"/>
          <w:bdr w:val="none" w:sz="0" w:space="0" w:color="auto" w:frame="1"/>
        </w:rPr>
      </w:pPr>
    </w:p>
    <w:p w:rsidR="00871A60" w:rsidRPr="00871A60" w:rsidRDefault="00FF19D2" w:rsidP="007B4DB5">
      <w:pPr>
        <w:spacing w:line="240" w:lineRule="auto"/>
        <w:jc w:val="center"/>
        <w:rPr>
          <w:rFonts w:ascii="Times New Roman" w:hAnsi="Times New Roman" w:cs="Times New Roman"/>
          <w:b/>
          <w:color w:val="000000"/>
          <w:sz w:val="24"/>
          <w:szCs w:val="24"/>
          <w:bdr w:val="none" w:sz="0" w:space="0" w:color="auto" w:frame="1"/>
        </w:rPr>
      </w:pPr>
      <w:r w:rsidRPr="00871A60">
        <w:rPr>
          <w:rFonts w:ascii="Times New Roman" w:hAnsi="Times New Roman" w:cs="Times New Roman"/>
          <w:b/>
          <w:color w:val="000000"/>
          <w:sz w:val="24"/>
          <w:szCs w:val="24"/>
          <w:bdr w:val="none" w:sz="0" w:space="0" w:color="auto" w:frame="1"/>
        </w:rPr>
        <w:t>ПОКАЗАТЕЛИ</w:t>
      </w:r>
      <w:r w:rsidR="00871A60" w:rsidRPr="00871A60">
        <w:rPr>
          <w:rFonts w:ascii="Times New Roman" w:hAnsi="Times New Roman" w:cs="Times New Roman"/>
          <w:b/>
          <w:color w:val="000000"/>
          <w:sz w:val="24"/>
          <w:szCs w:val="24"/>
        </w:rPr>
        <w:t xml:space="preserve"> </w:t>
      </w:r>
      <w:r w:rsidRPr="00871A60">
        <w:rPr>
          <w:rFonts w:ascii="Times New Roman" w:hAnsi="Times New Roman" w:cs="Times New Roman"/>
          <w:b/>
          <w:color w:val="000000"/>
          <w:sz w:val="24"/>
          <w:szCs w:val="24"/>
          <w:bdr w:val="none" w:sz="0" w:space="0" w:color="auto" w:frame="1"/>
        </w:rPr>
        <w:t>ДЕЯТЕЛЬНОСТИ</w:t>
      </w:r>
    </w:p>
    <w:p w:rsidR="00871A60" w:rsidRPr="007B4DB5" w:rsidRDefault="00871A60" w:rsidP="007B4DB5">
      <w:pPr>
        <w:spacing w:line="240" w:lineRule="auto"/>
        <w:jc w:val="center"/>
        <w:rPr>
          <w:rFonts w:ascii="Times New Roman" w:hAnsi="Times New Roman" w:cs="Times New Roman"/>
          <w:b/>
          <w:color w:val="000000"/>
          <w:sz w:val="24"/>
          <w:szCs w:val="24"/>
          <w:bdr w:val="none" w:sz="0" w:space="0" w:color="auto" w:frame="1"/>
        </w:rPr>
      </w:pPr>
      <w:r w:rsidRPr="007B4DB5">
        <w:rPr>
          <w:rFonts w:ascii="Times New Roman" w:hAnsi="Times New Roman" w:cs="Times New Roman"/>
          <w:b/>
          <w:color w:val="000000"/>
          <w:sz w:val="24"/>
          <w:szCs w:val="24"/>
          <w:bdr w:val="none" w:sz="0" w:space="0" w:color="auto" w:frame="1"/>
        </w:rPr>
        <w:t>СТРУКТУРНОГО ПОДРАЗДЕЛЕНИЯ «ДЕТСКИЙ САД»</w:t>
      </w:r>
    </w:p>
    <w:p w:rsidR="00FF19D2" w:rsidRPr="007B4DB5" w:rsidRDefault="00FF19D2" w:rsidP="007B4DB5">
      <w:pPr>
        <w:spacing w:line="240" w:lineRule="auto"/>
        <w:jc w:val="center"/>
        <w:rPr>
          <w:rFonts w:ascii="Times New Roman" w:hAnsi="Times New Roman" w:cs="Times New Roman"/>
          <w:b/>
          <w:color w:val="000000"/>
          <w:sz w:val="24"/>
          <w:szCs w:val="24"/>
          <w:bdr w:val="none" w:sz="0" w:space="0" w:color="auto" w:frame="1"/>
        </w:rPr>
      </w:pPr>
      <w:r w:rsidRPr="007B4DB5">
        <w:rPr>
          <w:rFonts w:ascii="Times New Roman" w:hAnsi="Times New Roman" w:cs="Times New Roman"/>
          <w:b/>
          <w:color w:val="000000"/>
          <w:sz w:val="24"/>
          <w:szCs w:val="24"/>
          <w:bdr w:val="none" w:sz="0" w:space="0" w:color="auto" w:frame="1"/>
        </w:rPr>
        <w:t>ПОДЛЕЖАЩЕЙ     САМООБСЛЕДОВАНИЮ</w:t>
      </w:r>
    </w:p>
    <w:tbl>
      <w:tblPr>
        <w:tblW w:w="9585"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815"/>
        <w:gridCol w:w="6887"/>
        <w:gridCol w:w="1883"/>
      </w:tblGrid>
      <w:tr w:rsidR="00FF19D2" w:rsidTr="00FF19D2">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rsidP="00EB4985">
            <w:pPr>
              <w:pStyle w:val="normacttext"/>
              <w:spacing w:before="75" w:beforeAutospacing="0" w:after="75" w:afterAutospacing="0" w:line="276" w:lineRule="auto"/>
              <w:jc w:val="both"/>
              <w:textAlignment w:val="baseline"/>
              <w:rPr>
                <w:color w:val="000000"/>
                <w:sz w:val="23"/>
                <w:szCs w:val="23"/>
              </w:rPr>
            </w:pPr>
            <w:r>
              <w:rPr>
                <w:color w:val="000000"/>
                <w:sz w:val="23"/>
                <w:szCs w:val="23"/>
              </w:rPr>
              <w:t>N п/п</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pPr>
              <w:pStyle w:val="normacttext"/>
              <w:spacing w:before="75" w:beforeAutospacing="0" w:after="75" w:afterAutospacing="0" w:line="276" w:lineRule="auto"/>
              <w:ind w:firstLine="300"/>
              <w:jc w:val="both"/>
              <w:textAlignment w:val="baseline"/>
              <w:rPr>
                <w:color w:val="000000"/>
                <w:sz w:val="23"/>
                <w:szCs w:val="23"/>
              </w:rPr>
            </w:pPr>
            <w:r>
              <w:rPr>
                <w:color w:val="000000"/>
                <w:sz w:val="23"/>
                <w:szCs w:val="23"/>
              </w:rPr>
              <w:t>Показатели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pPr>
              <w:pStyle w:val="normacttext"/>
              <w:spacing w:before="75" w:beforeAutospacing="0" w:after="75" w:afterAutospacing="0" w:line="276" w:lineRule="auto"/>
              <w:ind w:firstLine="300"/>
              <w:jc w:val="both"/>
              <w:textAlignment w:val="baseline"/>
              <w:rPr>
                <w:color w:val="000000"/>
                <w:sz w:val="23"/>
                <w:szCs w:val="23"/>
              </w:rPr>
            </w:pPr>
            <w:r>
              <w:rPr>
                <w:color w:val="000000"/>
                <w:sz w:val="23"/>
                <w:szCs w:val="23"/>
              </w:rPr>
              <w:t>Единица измерения</w:t>
            </w:r>
          </w:p>
        </w:tc>
      </w:tr>
      <w:tr w:rsidR="00FF19D2" w:rsidTr="00FF19D2">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rsidP="00EB4985">
            <w:pPr>
              <w:pStyle w:val="normacttext"/>
              <w:spacing w:before="75" w:beforeAutospacing="0" w:after="75" w:afterAutospacing="0" w:line="276" w:lineRule="auto"/>
              <w:jc w:val="both"/>
              <w:textAlignment w:val="baseline"/>
              <w:rPr>
                <w:color w:val="000000"/>
                <w:sz w:val="23"/>
                <w:szCs w:val="23"/>
              </w:rPr>
            </w:pPr>
            <w:r>
              <w:rPr>
                <w:color w:val="000000"/>
                <w:sz w:val="23"/>
                <w:szCs w:val="23"/>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pPr>
              <w:pStyle w:val="normacttext"/>
              <w:spacing w:before="75" w:beforeAutospacing="0" w:after="75" w:afterAutospacing="0" w:line="276" w:lineRule="auto"/>
              <w:ind w:firstLine="300"/>
              <w:jc w:val="both"/>
              <w:textAlignment w:val="baseline"/>
              <w:rPr>
                <w:color w:val="000000"/>
                <w:sz w:val="23"/>
                <w:szCs w:val="23"/>
              </w:rPr>
            </w:pPr>
            <w:r>
              <w:rPr>
                <w:color w:val="000000"/>
                <w:sz w:val="23"/>
                <w:szCs w:val="23"/>
              </w:rPr>
              <w:t>Образовательная деятельность</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pPr>
              <w:pStyle w:val="normacttext"/>
              <w:spacing w:before="75" w:beforeAutospacing="0" w:after="75" w:afterAutospacing="0" w:line="276" w:lineRule="auto"/>
              <w:ind w:firstLine="300"/>
              <w:jc w:val="both"/>
              <w:textAlignment w:val="baseline"/>
              <w:rPr>
                <w:color w:val="000000"/>
                <w:sz w:val="23"/>
                <w:szCs w:val="23"/>
              </w:rPr>
            </w:pPr>
            <w:r>
              <w:rPr>
                <w:color w:val="000000"/>
                <w:sz w:val="23"/>
                <w:szCs w:val="23"/>
              </w:rPr>
              <w:t> </w:t>
            </w:r>
          </w:p>
        </w:tc>
      </w:tr>
      <w:tr w:rsidR="00FF19D2" w:rsidTr="00FF19D2">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rsidP="00EB4985">
            <w:pPr>
              <w:pStyle w:val="normacttext"/>
              <w:spacing w:before="75" w:beforeAutospacing="0" w:after="75" w:afterAutospacing="0" w:line="276" w:lineRule="auto"/>
              <w:jc w:val="both"/>
              <w:textAlignment w:val="baseline"/>
              <w:rPr>
                <w:color w:val="000000"/>
                <w:sz w:val="23"/>
                <w:szCs w:val="23"/>
              </w:rPr>
            </w:pPr>
            <w:r>
              <w:rPr>
                <w:color w:val="000000"/>
                <w:sz w:val="23"/>
                <w:szCs w:val="23"/>
              </w:rPr>
              <w:t>1.1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pPr>
              <w:pStyle w:val="normacttext"/>
              <w:spacing w:before="75" w:beforeAutospacing="0" w:after="75" w:afterAutospacing="0" w:line="276" w:lineRule="auto"/>
              <w:ind w:firstLine="300"/>
              <w:jc w:val="both"/>
              <w:textAlignment w:val="baseline"/>
              <w:rPr>
                <w:color w:val="000000"/>
                <w:sz w:val="23"/>
                <w:szCs w:val="23"/>
              </w:rPr>
            </w:pPr>
            <w:r>
              <w:rPr>
                <w:color w:val="000000"/>
                <w:sz w:val="23"/>
                <w:szCs w:val="23"/>
              </w:rPr>
              <w:t>Общая численность воспитанников, осваивающих образовательную программу дошкольного образования, в том числе: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pPr>
              <w:pStyle w:val="normacttext"/>
              <w:spacing w:before="75" w:beforeAutospacing="0" w:after="75" w:afterAutospacing="0" w:line="276" w:lineRule="auto"/>
              <w:ind w:firstLine="300"/>
              <w:jc w:val="both"/>
              <w:textAlignment w:val="baseline"/>
              <w:rPr>
                <w:color w:val="000000"/>
                <w:sz w:val="23"/>
                <w:szCs w:val="23"/>
              </w:rPr>
            </w:pPr>
            <w:r>
              <w:rPr>
                <w:color w:val="000000"/>
                <w:sz w:val="23"/>
                <w:szCs w:val="23"/>
              </w:rPr>
              <w:t>23человека</w:t>
            </w:r>
          </w:p>
        </w:tc>
      </w:tr>
      <w:tr w:rsidR="00FF19D2" w:rsidTr="00FF19D2">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rsidP="00EB4985">
            <w:pPr>
              <w:pStyle w:val="normacttext"/>
              <w:spacing w:before="75" w:beforeAutospacing="0" w:after="75" w:afterAutospacing="0" w:line="276" w:lineRule="auto"/>
              <w:jc w:val="both"/>
              <w:textAlignment w:val="baseline"/>
              <w:rPr>
                <w:color w:val="000000"/>
                <w:sz w:val="23"/>
                <w:szCs w:val="23"/>
              </w:rPr>
            </w:pPr>
            <w:r>
              <w:rPr>
                <w:color w:val="000000"/>
                <w:sz w:val="23"/>
                <w:szCs w:val="23"/>
              </w:rPr>
              <w:t>1.1.1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pPr>
              <w:pStyle w:val="normacttext"/>
              <w:spacing w:before="75" w:beforeAutospacing="0" w:after="75" w:afterAutospacing="0" w:line="276" w:lineRule="auto"/>
              <w:ind w:firstLine="300"/>
              <w:jc w:val="both"/>
              <w:textAlignment w:val="baseline"/>
              <w:rPr>
                <w:color w:val="000000"/>
                <w:sz w:val="23"/>
                <w:szCs w:val="23"/>
              </w:rPr>
            </w:pPr>
            <w:r>
              <w:rPr>
                <w:color w:val="000000"/>
                <w:sz w:val="23"/>
                <w:szCs w:val="23"/>
              </w:rPr>
              <w:t>В режиме полного дня (8 - 12 часов)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pPr>
              <w:pStyle w:val="normacttext"/>
              <w:spacing w:before="75" w:beforeAutospacing="0" w:after="75" w:afterAutospacing="0" w:line="276" w:lineRule="auto"/>
              <w:ind w:firstLine="300"/>
              <w:jc w:val="both"/>
              <w:textAlignment w:val="baseline"/>
              <w:rPr>
                <w:color w:val="000000"/>
                <w:sz w:val="23"/>
                <w:szCs w:val="23"/>
              </w:rPr>
            </w:pPr>
            <w:r>
              <w:rPr>
                <w:color w:val="000000"/>
                <w:sz w:val="23"/>
                <w:szCs w:val="23"/>
              </w:rPr>
              <w:t>23 человек</w:t>
            </w:r>
          </w:p>
        </w:tc>
      </w:tr>
      <w:tr w:rsidR="00FF19D2" w:rsidTr="00FF19D2">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rsidP="00EB4985">
            <w:pPr>
              <w:pStyle w:val="normacttext"/>
              <w:spacing w:before="75" w:beforeAutospacing="0" w:after="75" w:afterAutospacing="0" w:line="276" w:lineRule="auto"/>
              <w:jc w:val="both"/>
              <w:textAlignment w:val="baseline"/>
              <w:rPr>
                <w:color w:val="000000"/>
                <w:sz w:val="23"/>
                <w:szCs w:val="23"/>
              </w:rPr>
            </w:pPr>
            <w:r>
              <w:rPr>
                <w:color w:val="000000"/>
                <w:sz w:val="23"/>
                <w:szCs w:val="23"/>
              </w:rPr>
              <w:t>1.1.2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pPr>
              <w:pStyle w:val="normacttext"/>
              <w:spacing w:before="75" w:beforeAutospacing="0" w:after="75" w:afterAutospacing="0" w:line="276" w:lineRule="auto"/>
              <w:ind w:firstLine="300"/>
              <w:jc w:val="both"/>
              <w:textAlignment w:val="baseline"/>
              <w:rPr>
                <w:color w:val="000000"/>
                <w:sz w:val="23"/>
                <w:szCs w:val="23"/>
              </w:rPr>
            </w:pPr>
            <w:r>
              <w:rPr>
                <w:color w:val="000000"/>
                <w:sz w:val="23"/>
                <w:szCs w:val="23"/>
              </w:rPr>
              <w:t>В режиме кратковременного пребывания (3 - 5 часов)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pPr>
              <w:pStyle w:val="normacttext"/>
              <w:spacing w:before="75" w:beforeAutospacing="0" w:after="75" w:afterAutospacing="0" w:line="276" w:lineRule="auto"/>
              <w:ind w:firstLine="300"/>
              <w:jc w:val="both"/>
              <w:textAlignment w:val="baseline"/>
              <w:rPr>
                <w:color w:val="000000"/>
                <w:sz w:val="23"/>
                <w:szCs w:val="23"/>
              </w:rPr>
            </w:pPr>
            <w:r>
              <w:rPr>
                <w:color w:val="000000"/>
                <w:sz w:val="23"/>
                <w:szCs w:val="23"/>
              </w:rPr>
              <w:t>0 человек</w:t>
            </w:r>
          </w:p>
        </w:tc>
      </w:tr>
      <w:tr w:rsidR="00FF19D2" w:rsidTr="00FF19D2">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rsidP="00EB4985">
            <w:pPr>
              <w:pStyle w:val="normacttext"/>
              <w:spacing w:before="75" w:beforeAutospacing="0" w:after="75" w:afterAutospacing="0" w:line="276" w:lineRule="auto"/>
              <w:jc w:val="both"/>
              <w:textAlignment w:val="baseline"/>
              <w:rPr>
                <w:color w:val="000000"/>
                <w:sz w:val="23"/>
                <w:szCs w:val="23"/>
              </w:rPr>
            </w:pPr>
            <w:r>
              <w:rPr>
                <w:color w:val="000000"/>
                <w:sz w:val="23"/>
                <w:szCs w:val="23"/>
              </w:rPr>
              <w:t>1.1.3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pPr>
              <w:pStyle w:val="normacttext"/>
              <w:spacing w:before="75" w:beforeAutospacing="0" w:after="75" w:afterAutospacing="0" w:line="276" w:lineRule="auto"/>
              <w:ind w:firstLine="300"/>
              <w:jc w:val="both"/>
              <w:textAlignment w:val="baseline"/>
              <w:rPr>
                <w:color w:val="000000"/>
                <w:sz w:val="23"/>
                <w:szCs w:val="23"/>
              </w:rPr>
            </w:pPr>
            <w:r>
              <w:rPr>
                <w:color w:val="000000"/>
                <w:sz w:val="23"/>
                <w:szCs w:val="23"/>
              </w:rPr>
              <w:t>В семейной дошкольной группе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pPr>
              <w:pStyle w:val="normacttext"/>
              <w:spacing w:before="75" w:beforeAutospacing="0" w:after="75" w:afterAutospacing="0" w:line="276" w:lineRule="auto"/>
              <w:ind w:firstLine="300"/>
              <w:jc w:val="both"/>
              <w:textAlignment w:val="baseline"/>
              <w:rPr>
                <w:color w:val="000000"/>
                <w:sz w:val="23"/>
                <w:szCs w:val="23"/>
              </w:rPr>
            </w:pPr>
            <w:r>
              <w:rPr>
                <w:color w:val="000000"/>
                <w:sz w:val="23"/>
                <w:szCs w:val="23"/>
              </w:rPr>
              <w:t>0 человек</w:t>
            </w:r>
          </w:p>
        </w:tc>
      </w:tr>
      <w:tr w:rsidR="00FF19D2" w:rsidTr="00FF19D2">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rsidP="00EB4985">
            <w:pPr>
              <w:pStyle w:val="normacttext"/>
              <w:spacing w:before="75" w:beforeAutospacing="0" w:after="75" w:afterAutospacing="0" w:line="276" w:lineRule="auto"/>
              <w:jc w:val="both"/>
              <w:textAlignment w:val="baseline"/>
              <w:rPr>
                <w:color w:val="000000"/>
                <w:sz w:val="23"/>
                <w:szCs w:val="23"/>
              </w:rPr>
            </w:pPr>
            <w:r>
              <w:rPr>
                <w:color w:val="000000"/>
                <w:sz w:val="23"/>
                <w:szCs w:val="23"/>
              </w:rPr>
              <w:t>1.1.4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pPr>
              <w:pStyle w:val="normacttext"/>
              <w:spacing w:before="75" w:beforeAutospacing="0" w:after="75" w:afterAutospacing="0" w:line="276" w:lineRule="auto"/>
              <w:ind w:firstLine="300"/>
              <w:jc w:val="both"/>
              <w:textAlignment w:val="baseline"/>
              <w:rPr>
                <w:color w:val="000000"/>
                <w:sz w:val="23"/>
                <w:szCs w:val="23"/>
              </w:rPr>
            </w:pPr>
            <w:r>
              <w:rPr>
                <w:color w:val="000000"/>
                <w:sz w:val="23"/>
                <w:szCs w:val="23"/>
              </w:rPr>
              <w:t>В форме семейного образования с психолого-педагогическим сопровождением на базе дошкольной образовательной организации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pPr>
              <w:pStyle w:val="normacttext"/>
              <w:spacing w:before="75" w:beforeAutospacing="0" w:after="75" w:afterAutospacing="0" w:line="276" w:lineRule="auto"/>
              <w:ind w:firstLine="300"/>
              <w:jc w:val="both"/>
              <w:textAlignment w:val="baseline"/>
              <w:rPr>
                <w:color w:val="000000"/>
                <w:sz w:val="23"/>
                <w:szCs w:val="23"/>
              </w:rPr>
            </w:pPr>
            <w:r>
              <w:rPr>
                <w:color w:val="000000"/>
                <w:sz w:val="23"/>
                <w:szCs w:val="23"/>
              </w:rPr>
              <w:t>0 человек</w:t>
            </w:r>
          </w:p>
        </w:tc>
      </w:tr>
      <w:tr w:rsidR="00FF19D2" w:rsidTr="00FF19D2">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rsidP="00EB4985">
            <w:pPr>
              <w:pStyle w:val="normacttext"/>
              <w:spacing w:before="75" w:beforeAutospacing="0" w:after="75" w:afterAutospacing="0" w:line="276" w:lineRule="auto"/>
              <w:jc w:val="both"/>
              <w:textAlignment w:val="baseline"/>
              <w:rPr>
                <w:color w:val="000000"/>
                <w:sz w:val="23"/>
                <w:szCs w:val="23"/>
              </w:rPr>
            </w:pPr>
            <w:r>
              <w:rPr>
                <w:color w:val="000000"/>
                <w:sz w:val="23"/>
                <w:szCs w:val="23"/>
              </w:rPr>
              <w:t>1.2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pPr>
              <w:pStyle w:val="normacttext"/>
              <w:spacing w:before="75" w:beforeAutospacing="0" w:after="75" w:afterAutospacing="0" w:line="276" w:lineRule="auto"/>
              <w:ind w:firstLine="300"/>
              <w:jc w:val="both"/>
              <w:textAlignment w:val="baseline"/>
              <w:rPr>
                <w:color w:val="000000"/>
                <w:sz w:val="23"/>
                <w:szCs w:val="23"/>
              </w:rPr>
            </w:pPr>
            <w:r>
              <w:rPr>
                <w:color w:val="000000"/>
                <w:sz w:val="23"/>
                <w:szCs w:val="23"/>
              </w:rPr>
              <w:t>Общая численность воспитанников в возрасте до 3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pPr>
              <w:pStyle w:val="normacttext"/>
              <w:spacing w:before="75" w:beforeAutospacing="0" w:after="75" w:afterAutospacing="0" w:line="276" w:lineRule="auto"/>
              <w:ind w:firstLine="300"/>
              <w:jc w:val="both"/>
              <w:textAlignment w:val="baseline"/>
              <w:rPr>
                <w:color w:val="000000"/>
                <w:sz w:val="23"/>
                <w:szCs w:val="23"/>
              </w:rPr>
            </w:pPr>
            <w:r>
              <w:rPr>
                <w:color w:val="000000"/>
                <w:sz w:val="23"/>
                <w:szCs w:val="23"/>
              </w:rPr>
              <w:t>0 человек</w:t>
            </w:r>
          </w:p>
        </w:tc>
      </w:tr>
      <w:tr w:rsidR="00FF19D2" w:rsidTr="00FF19D2">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rsidP="00EB4985">
            <w:pPr>
              <w:pStyle w:val="normacttext"/>
              <w:spacing w:before="75" w:beforeAutospacing="0" w:after="75" w:afterAutospacing="0" w:line="276" w:lineRule="auto"/>
              <w:jc w:val="both"/>
              <w:textAlignment w:val="baseline"/>
              <w:rPr>
                <w:color w:val="000000"/>
                <w:sz w:val="23"/>
                <w:szCs w:val="23"/>
              </w:rPr>
            </w:pPr>
            <w:r>
              <w:rPr>
                <w:color w:val="000000"/>
                <w:sz w:val="23"/>
                <w:szCs w:val="23"/>
              </w:rPr>
              <w:t>1.3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pPr>
              <w:pStyle w:val="normacttext"/>
              <w:spacing w:before="75" w:beforeAutospacing="0" w:after="75" w:afterAutospacing="0" w:line="276" w:lineRule="auto"/>
              <w:ind w:firstLine="300"/>
              <w:jc w:val="both"/>
              <w:textAlignment w:val="baseline"/>
              <w:rPr>
                <w:color w:val="000000"/>
                <w:sz w:val="23"/>
                <w:szCs w:val="23"/>
              </w:rPr>
            </w:pPr>
            <w:r>
              <w:rPr>
                <w:color w:val="000000"/>
                <w:sz w:val="23"/>
                <w:szCs w:val="23"/>
              </w:rPr>
              <w:t>Общая численность воспитанников в возрасте от 3 до 8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pPr>
              <w:pStyle w:val="normacttext"/>
              <w:spacing w:before="75" w:beforeAutospacing="0" w:after="75" w:afterAutospacing="0" w:line="276" w:lineRule="auto"/>
              <w:ind w:firstLine="300"/>
              <w:jc w:val="both"/>
              <w:textAlignment w:val="baseline"/>
              <w:rPr>
                <w:color w:val="000000"/>
                <w:sz w:val="23"/>
                <w:szCs w:val="23"/>
              </w:rPr>
            </w:pPr>
            <w:r>
              <w:rPr>
                <w:color w:val="000000"/>
                <w:sz w:val="23"/>
                <w:szCs w:val="23"/>
              </w:rPr>
              <w:t>23 человека</w:t>
            </w:r>
          </w:p>
        </w:tc>
      </w:tr>
      <w:tr w:rsidR="00FF19D2" w:rsidTr="00FF19D2">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rsidP="00EB4985">
            <w:pPr>
              <w:pStyle w:val="normacttext"/>
              <w:spacing w:before="75" w:beforeAutospacing="0" w:after="75" w:afterAutospacing="0" w:line="276" w:lineRule="auto"/>
              <w:jc w:val="both"/>
              <w:textAlignment w:val="baseline"/>
              <w:rPr>
                <w:color w:val="000000"/>
                <w:sz w:val="23"/>
                <w:szCs w:val="23"/>
              </w:rPr>
            </w:pPr>
            <w:r>
              <w:rPr>
                <w:color w:val="000000"/>
                <w:sz w:val="23"/>
                <w:szCs w:val="23"/>
              </w:rPr>
              <w:t>1.4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pPr>
              <w:pStyle w:val="normacttext"/>
              <w:spacing w:before="75" w:beforeAutospacing="0" w:after="75" w:afterAutospacing="0" w:line="276" w:lineRule="auto"/>
              <w:ind w:firstLine="300"/>
              <w:jc w:val="both"/>
              <w:textAlignment w:val="baseline"/>
              <w:rPr>
                <w:color w:val="000000"/>
                <w:sz w:val="23"/>
                <w:szCs w:val="23"/>
              </w:rPr>
            </w:pPr>
            <w:r>
              <w:rPr>
                <w:color w:val="000000"/>
                <w:sz w:val="23"/>
                <w:szCs w:val="23"/>
              </w:rPr>
              <w:t>Численность/удельный вес численности воспитанников в общей численности воспитанников, получающих услуги присмотра и ухода: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pPr>
              <w:pStyle w:val="normacttext"/>
              <w:spacing w:before="75" w:beforeAutospacing="0" w:after="75" w:afterAutospacing="0" w:line="276" w:lineRule="auto"/>
              <w:ind w:firstLine="300"/>
              <w:jc w:val="both"/>
              <w:textAlignment w:val="baseline"/>
              <w:rPr>
                <w:color w:val="000000"/>
                <w:sz w:val="23"/>
                <w:szCs w:val="23"/>
              </w:rPr>
            </w:pPr>
            <w:r>
              <w:rPr>
                <w:color w:val="000000"/>
                <w:sz w:val="23"/>
                <w:szCs w:val="23"/>
              </w:rPr>
              <w:t>23/100 человек/%</w:t>
            </w:r>
          </w:p>
        </w:tc>
      </w:tr>
      <w:tr w:rsidR="00FF19D2" w:rsidTr="00FF19D2">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rsidP="00EB4985">
            <w:pPr>
              <w:pStyle w:val="normacttext"/>
              <w:spacing w:before="75" w:beforeAutospacing="0" w:after="75" w:afterAutospacing="0" w:line="276" w:lineRule="auto"/>
              <w:jc w:val="both"/>
              <w:textAlignment w:val="baseline"/>
              <w:rPr>
                <w:color w:val="000000"/>
                <w:sz w:val="23"/>
                <w:szCs w:val="23"/>
              </w:rPr>
            </w:pPr>
            <w:r>
              <w:rPr>
                <w:color w:val="000000"/>
                <w:sz w:val="23"/>
                <w:szCs w:val="23"/>
              </w:rPr>
              <w:t>1.4.1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pPr>
              <w:pStyle w:val="normacttext"/>
              <w:spacing w:before="75" w:beforeAutospacing="0" w:after="75" w:afterAutospacing="0" w:line="276" w:lineRule="auto"/>
              <w:ind w:firstLine="300"/>
              <w:jc w:val="both"/>
              <w:textAlignment w:val="baseline"/>
              <w:rPr>
                <w:color w:val="000000"/>
                <w:sz w:val="23"/>
                <w:szCs w:val="23"/>
              </w:rPr>
            </w:pPr>
            <w:r>
              <w:rPr>
                <w:color w:val="000000"/>
                <w:sz w:val="23"/>
                <w:szCs w:val="23"/>
              </w:rPr>
              <w:t>В режиме полного дня (8 - 12 часов)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pPr>
              <w:pStyle w:val="normacttext"/>
              <w:spacing w:before="75" w:beforeAutospacing="0" w:after="75" w:afterAutospacing="0" w:line="276" w:lineRule="auto"/>
              <w:ind w:firstLine="300"/>
              <w:jc w:val="both"/>
              <w:textAlignment w:val="baseline"/>
              <w:rPr>
                <w:color w:val="000000"/>
                <w:sz w:val="23"/>
                <w:szCs w:val="23"/>
              </w:rPr>
            </w:pPr>
            <w:r>
              <w:rPr>
                <w:color w:val="000000"/>
                <w:sz w:val="23"/>
                <w:szCs w:val="23"/>
              </w:rPr>
              <w:t>23/100</w:t>
            </w:r>
          </w:p>
          <w:p w:rsidR="00FF19D2" w:rsidRDefault="00FF19D2">
            <w:pPr>
              <w:pStyle w:val="normacttext"/>
              <w:spacing w:before="75" w:beforeAutospacing="0" w:after="75" w:afterAutospacing="0" w:line="276" w:lineRule="auto"/>
              <w:ind w:firstLine="300"/>
              <w:jc w:val="both"/>
              <w:textAlignment w:val="baseline"/>
              <w:rPr>
                <w:color w:val="000000"/>
                <w:sz w:val="23"/>
                <w:szCs w:val="23"/>
              </w:rPr>
            </w:pPr>
            <w:r>
              <w:rPr>
                <w:color w:val="000000"/>
                <w:sz w:val="23"/>
                <w:szCs w:val="23"/>
              </w:rPr>
              <w:t>человек/%</w:t>
            </w:r>
          </w:p>
        </w:tc>
      </w:tr>
      <w:tr w:rsidR="00FF19D2" w:rsidTr="00FF19D2">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rsidP="00EB4985">
            <w:pPr>
              <w:pStyle w:val="normacttext"/>
              <w:spacing w:before="75" w:beforeAutospacing="0" w:after="75" w:afterAutospacing="0" w:line="276" w:lineRule="auto"/>
              <w:jc w:val="both"/>
              <w:textAlignment w:val="baseline"/>
              <w:rPr>
                <w:color w:val="000000"/>
                <w:sz w:val="23"/>
                <w:szCs w:val="23"/>
              </w:rPr>
            </w:pPr>
            <w:r>
              <w:rPr>
                <w:color w:val="000000"/>
                <w:sz w:val="23"/>
                <w:szCs w:val="23"/>
              </w:rPr>
              <w:t>1.4.2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pPr>
              <w:pStyle w:val="normacttext"/>
              <w:spacing w:before="75" w:beforeAutospacing="0" w:after="75" w:afterAutospacing="0" w:line="276" w:lineRule="auto"/>
              <w:ind w:firstLine="300"/>
              <w:jc w:val="both"/>
              <w:textAlignment w:val="baseline"/>
              <w:rPr>
                <w:color w:val="000000"/>
                <w:sz w:val="23"/>
                <w:szCs w:val="23"/>
              </w:rPr>
            </w:pPr>
            <w:r>
              <w:rPr>
                <w:color w:val="000000"/>
                <w:sz w:val="23"/>
                <w:szCs w:val="23"/>
              </w:rPr>
              <w:t>В режиме продленного дня (12 - 14 часов)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pPr>
              <w:pStyle w:val="normacttext"/>
              <w:spacing w:before="75" w:beforeAutospacing="0" w:after="75" w:afterAutospacing="0" w:line="276" w:lineRule="auto"/>
              <w:ind w:firstLine="300"/>
              <w:jc w:val="both"/>
              <w:textAlignment w:val="baseline"/>
              <w:rPr>
                <w:color w:val="000000"/>
                <w:sz w:val="23"/>
                <w:szCs w:val="23"/>
              </w:rPr>
            </w:pPr>
            <w:r>
              <w:rPr>
                <w:color w:val="000000"/>
                <w:sz w:val="23"/>
                <w:szCs w:val="23"/>
              </w:rPr>
              <w:t>0/0</w:t>
            </w:r>
          </w:p>
          <w:p w:rsidR="00FF19D2" w:rsidRDefault="00FF19D2">
            <w:pPr>
              <w:pStyle w:val="normacttext"/>
              <w:spacing w:before="75" w:beforeAutospacing="0" w:after="75" w:afterAutospacing="0" w:line="276" w:lineRule="auto"/>
              <w:ind w:firstLine="300"/>
              <w:jc w:val="both"/>
              <w:textAlignment w:val="baseline"/>
              <w:rPr>
                <w:color w:val="000000"/>
                <w:sz w:val="23"/>
                <w:szCs w:val="23"/>
              </w:rPr>
            </w:pPr>
            <w:r>
              <w:rPr>
                <w:color w:val="000000"/>
                <w:sz w:val="23"/>
                <w:szCs w:val="23"/>
              </w:rPr>
              <w:t>человек/%</w:t>
            </w:r>
          </w:p>
        </w:tc>
      </w:tr>
      <w:tr w:rsidR="00FF19D2" w:rsidTr="00FF19D2">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rsidP="00EB4985">
            <w:pPr>
              <w:pStyle w:val="normacttext"/>
              <w:spacing w:before="75" w:beforeAutospacing="0" w:after="75" w:afterAutospacing="0" w:line="276" w:lineRule="auto"/>
              <w:jc w:val="both"/>
              <w:textAlignment w:val="baseline"/>
              <w:rPr>
                <w:color w:val="000000"/>
                <w:sz w:val="23"/>
                <w:szCs w:val="23"/>
              </w:rPr>
            </w:pPr>
            <w:r>
              <w:rPr>
                <w:color w:val="000000"/>
                <w:sz w:val="23"/>
                <w:szCs w:val="23"/>
              </w:rPr>
              <w:t>1.4.3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pPr>
              <w:pStyle w:val="normacttext"/>
              <w:spacing w:before="75" w:beforeAutospacing="0" w:after="75" w:afterAutospacing="0" w:line="276" w:lineRule="auto"/>
              <w:ind w:firstLine="300"/>
              <w:jc w:val="both"/>
              <w:textAlignment w:val="baseline"/>
              <w:rPr>
                <w:color w:val="000000"/>
                <w:sz w:val="23"/>
                <w:szCs w:val="23"/>
              </w:rPr>
            </w:pPr>
            <w:r>
              <w:rPr>
                <w:color w:val="000000"/>
                <w:sz w:val="23"/>
                <w:szCs w:val="23"/>
              </w:rPr>
              <w:t>В режиме круглосуточного пребывания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pPr>
              <w:pStyle w:val="normacttext"/>
              <w:spacing w:before="75" w:beforeAutospacing="0" w:after="75" w:afterAutospacing="0" w:line="276" w:lineRule="auto"/>
              <w:ind w:firstLine="300"/>
              <w:jc w:val="both"/>
              <w:textAlignment w:val="baseline"/>
              <w:rPr>
                <w:color w:val="000000"/>
                <w:sz w:val="23"/>
                <w:szCs w:val="23"/>
              </w:rPr>
            </w:pPr>
            <w:r>
              <w:rPr>
                <w:color w:val="000000"/>
                <w:sz w:val="23"/>
                <w:szCs w:val="23"/>
              </w:rPr>
              <w:t>0/0 человек/%</w:t>
            </w:r>
          </w:p>
        </w:tc>
      </w:tr>
      <w:tr w:rsidR="00FF19D2" w:rsidTr="00FF19D2">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rsidP="00EB4985">
            <w:pPr>
              <w:pStyle w:val="normacttext"/>
              <w:spacing w:before="75" w:beforeAutospacing="0" w:after="75" w:afterAutospacing="0" w:line="276" w:lineRule="auto"/>
              <w:jc w:val="both"/>
              <w:textAlignment w:val="baseline"/>
              <w:rPr>
                <w:color w:val="000000"/>
                <w:sz w:val="23"/>
                <w:szCs w:val="23"/>
              </w:rPr>
            </w:pPr>
            <w:r>
              <w:rPr>
                <w:color w:val="000000"/>
                <w:sz w:val="23"/>
                <w:szCs w:val="23"/>
              </w:rPr>
              <w:t>1.5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pPr>
              <w:pStyle w:val="normacttext"/>
              <w:spacing w:before="75" w:beforeAutospacing="0" w:after="75" w:afterAutospacing="0" w:line="276" w:lineRule="auto"/>
              <w:ind w:firstLine="300"/>
              <w:jc w:val="both"/>
              <w:textAlignment w:val="baseline"/>
              <w:rPr>
                <w:color w:val="000000"/>
                <w:sz w:val="23"/>
                <w:szCs w:val="23"/>
              </w:rPr>
            </w:pPr>
            <w:r>
              <w:rPr>
                <w:color w:val="000000"/>
                <w:sz w:val="23"/>
                <w:szCs w:val="23"/>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pPr>
              <w:pStyle w:val="normacttext"/>
              <w:spacing w:before="75" w:beforeAutospacing="0" w:after="75" w:afterAutospacing="0" w:line="276" w:lineRule="auto"/>
              <w:ind w:firstLine="300"/>
              <w:jc w:val="both"/>
              <w:textAlignment w:val="baseline"/>
              <w:rPr>
                <w:color w:val="000000"/>
                <w:sz w:val="23"/>
                <w:szCs w:val="23"/>
              </w:rPr>
            </w:pPr>
            <w:r>
              <w:rPr>
                <w:color w:val="000000"/>
                <w:sz w:val="23"/>
                <w:szCs w:val="23"/>
              </w:rPr>
              <w:t>0/0</w:t>
            </w:r>
          </w:p>
          <w:p w:rsidR="00FF19D2" w:rsidRDefault="00FF19D2">
            <w:pPr>
              <w:pStyle w:val="normacttext"/>
              <w:spacing w:before="75" w:beforeAutospacing="0" w:after="75" w:afterAutospacing="0" w:line="276" w:lineRule="auto"/>
              <w:ind w:firstLine="300"/>
              <w:jc w:val="both"/>
              <w:textAlignment w:val="baseline"/>
              <w:rPr>
                <w:color w:val="000000"/>
                <w:sz w:val="23"/>
                <w:szCs w:val="23"/>
              </w:rPr>
            </w:pPr>
            <w:r>
              <w:rPr>
                <w:color w:val="000000"/>
                <w:sz w:val="23"/>
                <w:szCs w:val="23"/>
              </w:rPr>
              <w:t>человек/%</w:t>
            </w:r>
          </w:p>
        </w:tc>
      </w:tr>
      <w:tr w:rsidR="00FF19D2" w:rsidTr="00FF19D2">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rsidP="00EB4985">
            <w:pPr>
              <w:pStyle w:val="normacttext"/>
              <w:spacing w:before="75" w:beforeAutospacing="0" w:after="75" w:afterAutospacing="0" w:line="276" w:lineRule="auto"/>
              <w:jc w:val="both"/>
              <w:textAlignment w:val="baseline"/>
              <w:rPr>
                <w:color w:val="000000"/>
                <w:sz w:val="23"/>
                <w:szCs w:val="23"/>
              </w:rPr>
            </w:pPr>
            <w:r>
              <w:rPr>
                <w:color w:val="000000"/>
                <w:sz w:val="23"/>
                <w:szCs w:val="23"/>
              </w:rPr>
              <w:t>1.5.1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pPr>
              <w:pStyle w:val="normacttext"/>
              <w:spacing w:before="75" w:beforeAutospacing="0" w:after="75" w:afterAutospacing="0" w:line="276" w:lineRule="auto"/>
              <w:ind w:firstLine="300"/>
              <w:jc w:val="both"/>
              <w:textAlignment w:val="baseline"/>
              <w:rPr>
                <w:color w:val="000000"/>
                <w:sz w:val="23"/>
                <w:szCs w:val="23"/>
              </w:rPr>
            </w:pPr>
            <w:r>
              <w:rPr>
                <w:color w:val="000000"/>
                <w:sz w:val="23"/>
                <w:szCs w:val="23"/>
              </w:rPr>
              <w:t>По коррекции недостатков в физическом и (или) психическом развитии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pPr>
              <w:pStyle w:val="normacttext"/>
              <w:spacing w:before="75" w:beforeAutospacing="0" w:after="75" w:afterAutospacing="0" w:line="276" w:lineRule="auto"/>
              <w:ind w:firstLine="300"/>
              <w:jc w:val="both"/>
              <w:textAlignment w:val="baseline"/>
              <w:rPr>
                <w:color w:val="000000"/>
                <w:sz w:val="23"/>
                <w:szCs w:val="23"/>
              </w:rPr>
            </w:pPr>
            <w:r>
              <w:rPr>
                <w:color w:val="000000"/>
                <w:sz w:val="23"/>
                <w:szCs w:val="23"/>
              </w:rPr>
              <w:t>0/0</w:t>
            </w:r>
          </w:p>
          <w:p w:rsidR="00FF19D2" w:rsidRDefault="00FF19D2">
            <w:pPr>
              <w:pStyle w:val="normacttext"/>
              <w:spacing w:before="75" w:beforeAutospacing="0" w:after="75" w:afterAutospacing="0" w:line="276" w:lineRule="auto"/>
              <w:ind w:firstLine="300"/>
              <w:jc w:val="both"/>
              <w:textAlignment w:val="baseline"/>
              <w:rPr>
                <w:color w:val="000000"/>
                <w:sz w:val="23"/>
                <w:szCs w:val="23"/>
              </w:rPr>
            </w:pPr>
            <w:r>
              <w:rPr>
                <w:color w:val="000000"/>
                <w:sz w:val="23"/>
                <w:szCs w:val="23"/>
              </w:rPr>
              <w:t>человек/%</w:t>
            </w:r>
          </w:p>
        </w:tc>
      </w:tr>
      <w:tr w:rsidR="00FF19D2" w:rsidTr="00FF19D2">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rsidP="00EB4985">
            <w:pPr>
              <w:pStyle w:val="normacttext"/>
              <w:spacing w:before="75" w:beforeAutospacing="0" w:after="75" w:afterAutospacing="0" w:line="276" w:lineRule="auto"/>
              <w:jc w:val="both"/>
              <w:textAlignment w:val="baseline"/>
              <w:rPr>
                <w:color w:val="000000"/>
                <w:sz w:val="23"/>
                <w:szCs w:val="23"/>
              </w:rPr>
            </w:pPr>
            <w:r>
              <w:rPr>
                <w:color w:val="000000"/>
                <w:sz w:val="23"/>
                <w:szCs w:val="23"/>
              </w:rPr>
              <w:t>1.5.2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pPr>
              <w:pStyle w:val="normacttext"/>
              <w:spacing w:before="75" w:beforeAutospacing="0" w:after="75" w:afterAutospacing="0" w:line="276" w:lineRule="auto"/>
              <w:ind w:firstLine="300"/>
              <w:jc w:val="both"/>
              <w:textAlignment w:val="baseline"/>
              <w:rPr>
                <w:color w:val="000000"/>
                <w:sz w:val="23"/>
                <w:szCs w:val="23"/>
              </w:rPr>
            </w:pPr>
            <w:r>
              <w:rPr>
                <w:color w:val="000000"/>
                <w:sz w:val="23"/>
                <w:szCs w:val="23"/>
              </w:rPr>
              <w:t>По освоению образовательной программы дошкольного образования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pPr>
              <w:pStyle w:val="normacttext"/>
              <w:spacing w:before="75" w:beforeAutospacing="0" w:after="75" w:afterAutospacing="0" w:line="276" w:lineRule="auto"/>
              <w:ind w:firstLine="300"/>
              <w:jc w:val="both"/>
              <w:textAlignment w:val="baseline"/>
              <w:rPr>
                <w:color w:val="000000"/>
                <w:sz w:val="23"/>
                <w:szCs w:val="23"/>
              </w:rPr>
            </w:pPr>
            <w:r>
              <w:rPr>
                <w:color w:val="000000"/>
                <w:sz w:val="23"/>
                <w:szCs w:val="23"/>
              </w:rPr>
              <w:t>0 человек/%</w:t>
            </w:r>
          </w:p>
        </w:tc>
      </w:tr>
      <w:tr w:rsidR="00FF19D2" w:rsidTr="00FF19D2">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rsidP="00EB4985">
            <w:pPr>
              <w:pStyle w:val="normacttext"/>
              <w:spacing w:before="75" w:beforeAutospacing="0" w:after="75" w:afterAutospacing="0" w:line="276" w:lineRule="auto"/>
              <w:jc w:val="both"/>
              <w:textAlignment w:val="baseline"/>
              <w:rPr>
                <w:color w:val="000000"/>
                <w:sz w:val="23"/>
                <w:szCs w:val="23"/>
              </w:rPr>
            </w:pPr>
            <w:r>
              <w:rPr>
                <w:color w:val="000000"/>
                <w:sz w:val="23"/>
                <w:szCs w:val="23"/>
              </w:rPr>
              <w:t>1.5.3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pPr>
              <w:pStyle w:val="normacttext"/>
              <w:spacing w:before="75" w:beforeAutospacing="0" w:after="75" w:afterAutospacing="0" w:line="276" w:lineRule="auto"/>
              <w:ind w:firstLine="300"/>
              <w:jc w:val="both"/>
              <w:textAlignment w:val="baseline"/>
              <w:rPr>
                <w:color w:val="000000"/>
                <w:sz w:val="23"/>
                <w:szCs w:val="23"/>
              </w:rPr>
            </w:pPr>
            <w:r>
              <w:rPr>
                <w:color w:val="000000"/>
                <w:sz w:val="23"/>
                <w:szCs w:val="23"/>
              </w:rPr>
              <w:t>По присмотру и уходу</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pPr>
              <w:pStyle w:val="normacttext"/>
              <w:spacing w:before="75" w:beforeAutospacing="0" w:after="75" w:afterAutospacing="0" w:line="276" w:lineRule="auto"/>
              <w:ind w:firstLine="300"/>
              <w:jc w:val="both"/>
              <w:textAlignment w:val="baseline"/>
              <w:rPr>
                <w:color w:val="000000"/>
                <w:sz w:val="23"/>
                <w:szCs w:val="23"/>
              </w:rPr>
            </w:pPr>
            <w:r>
              <w:rPr>
                <w:color w:val="000000"/>
                <w:sz w:val="23"/>
                <w:szCs w:val="23"/>
              </w:rPr>
              <w:t>0 человек/%</w:t>
            </w:r>
          </w:p>
        </w:tc>
      </w:tr>
      <w:tr w:rsidR="00FF19D2" w:rsidTr="00FF19D2">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rsidP="00EB4985">
            <w:pPr>
              <w:pStyle w:val="normacttext"/>
              <w:spacing w:before="75" w:beforeAutospacing="0" w:after="75" w:afterAutospacing="0" w:line="276" w:lineRule="auto"/>
              <w:jc w:val="both"/>
              <w:textAlignment w:val="baseline"/>
              <w:rPr>
                <w:color w:val="000000"/>
                <w:sz w:val="23"/>
                <w:szCs w:val="23"/>
              </w:rPr>
            </w:pPr>
            <w:r>
              <w:rPr>
                <w:color w:val="000000"/>
                <w:sz w:val="23"/>
                <w:szCs w:val="23"/>
              </w:rPr>
              <w:t>1.6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pPr>
              <w:pStyle w:val="normacttext"/>
              <w:spacing w:before="75" w:beforeAutospacing="0" w:after="75" w:afterAutospacing="0" w:line="276" w:lineRule="auto"/>
              <w:ind w:firstLine="300"/>
              <w:jc w:val="both"/>
              <w:textAlignment w:val="baseline"/>
              <w:rPr>
                <w:color w:val="000000"/>
                <w:sz w:val="23"/>
                <w:szCs w:val="23"/>
              </w:rPr>
            </w:pPr>
            <w:r>
              <w:rPr>
                <w:color w:val="000000"/>
                <w:sz w:val="23"/>
                <w:szCs w:val="23"/>
              </w:rPr>
              <w:t>Средний показатель пропущенных дней при посещении дошкольной образовательной организации по болезни на одного воспитанника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pPr>
              <w:pStyle w:val="normacttext"/>
              <w:spacing w:before="75" w:beforeAutospacing="0" w:after="75" w:afterAutospacing="0" w:line="276" w:lineRule="auto"/>
              <w:ind w:firstLine="300"/>
              <w:jc w:val="both"/>
              <w:textAlignment w:val="baseline"/>
              <w:rPr>
                <w:color w:val="000000"/>
                <w:sz w:val="23"/>
                <w:szCs w:val="23"/>
              </w:rPr>
            </w:pPr>
            <w:r>
              <w:rPr>
                <w:color w:val="000000"/>
                <w:sz w:val="23"/>
                <w:szCs w:val="23"/>
              </w:rPr>
              <w:t>9</w:t>
            </w:r>
          </w:p>
          <w:p w:rsidR="00FF19D2" w:rsidRDefault="00FF19D2">
            <w:pPr>
              <w:pStyle w:val="normacttext"/>
              <w:spacing w:before="75" w:beforeAutospacing="0" w:after="75" w:afterAutospacing="0" w:line="276" w:lineRule="auto"/>
              <w:ind w:firstLine="300"/>
              <w:jc w:val="both"/>
              <w:textAlignment w:val="baseline"/>
              <w:rPr>
                <w:color w:val="000000"/>
                <w:sz w:val="23"/>
                <w:szCs w:val="23"/>
              </w:rPr>
            </w:pPr>
            <w:r>
              <w:rPr>
                <w:color w:val="000000"/>
                <w:sz w:val="23"/>
                <w:szCs w:val="23"/>
              </w:rPr>
              <w:t>дней</w:t>
            </w:r>
          </w:p>
        </w:tc>
      </w:tr>
      <w:tr w:rsidR="00FF19D2" w:rsidTr="00FF19D2">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rsidP="00EB4985">
            <w:pPr>
              <w:pStyle w:val="normacttext"/>
              <w:spacing w:before="75" w:beforeAutospacing="0" w:after="75" w:afterAutospacing="0" w:line="276" w:lineRule="auto"/>
              <w:jc w:val="both"/>
              <w:textAlignment w:val="baseline"/>
              <w:rPr>
                <w:color w:val="000000"/>
                <w:sz w:val="23"/>
                <w:szCs w:val="23"/>
              </w:rPr>
            </w:pPr>
            <w:r>
              <w:rPr>
                <w:color w:val="000000"/>
                <w:sz w:val="23"/>
                <w:szCs w:val="23"/>
              </w:rPr>
              <w:t>1.7</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pPr>
              <w:pStyle w:val="normacttext"/>
              <w:spacing w:before="75" w:beforeAutospacing="0" w:after="75" w:afterAutospacing="0" w:line="276" w:lineRule="auto"/>
              <w:ind w:firstLine="300"/>
              <w:jc w:val="both"/>
              <w:textAlignment w:val="baseline"/>
              <w:rPr>
                <w:color w:val="000000"/>
                <w:sz w:val="23"/>
                <w:szCs w:val="23"/>
              </w:rPr>
            </w:pPr>
            <w:r>
              <w:rPr>
                <w:color w:val="000000"/>
                <w:sz w:val="23"/>
                <w:szCs w:val="23"/>
              </w:rPr>
              <w:t>Общая численность педагогических работников, в том числе: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pPr>
              <w:pStyle w:val="normacttext"/>
              <w:spacing w:before="75" w:beforeAutospacing="0" w:after="75" w:afterAutospacing="0" w:line="276" w:lineRule="auto"/>
              <w:ind w:firstLine="300"/>
              <w:jc w:val="both"/>
              <w:textAlignment w:val="baseline"/>
              <w:rPr>
                <w:color w:val="000000"/>
                <w:sz w:val="23"/>
                <w:szCs w:val="23"/>
              </w:rPr>
            </w:pPr>
            <w:r>
              <w:rPr>
                <w:color w:val="000000"/>
                <w:sz w:val="23"/>
                <w:szCs w:val="23"/>
              </w:rPr>
              <w:t>3</w:t>
            </w:r>
          </w:p>
          <w:p w:rsidR="00FF19D2" w:rsidRDefault="00FF19D2">
            <w:pPr>
              <w:pStyle w:val="normacttext"/>
              <w:spacing w:before="75" w:beforeAutospacing="0" w:after="75" w:afterAutospacing="0" w:line="276" w:lineRule="auto"/>
              <w:ind w:firstLine="300"/>
              <w:jc w:val="both"/>
              <w:textAlignment w:val="baseline"/>
              <w:rPr>
                <w:color w:val="000000"/>
                <w:sz w:val="23"/>
                <w:szCs w:val="23"/>
              </w:rPr>
            </w:pPr>
            <w:r>
              <w:rPr>
                <w:color w:val="000000"/>
                <w:sz w:val="23"/>
                <w:szCs w:val="23"/>
              </w:rPr>
              <w:t>человека</w:t>
            </w:r>
          </w:p>
        </w:tc>
      </w:tr>
      <w:tr w:rsidR="00FF19D2" w:rsidTr="00FF19D2">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rsidP="00EB4985">
            <w:pPr>
              <w:pStyle w:val="normacttext"/>
              <w:spacing w:before="75" w:beforeAutospacing="0" w:after="75" w:afterAutospacing="0" w:line="276" w:lineRule="auto"/>
              <w:jc w:val="both"/>
              <w:textAlignment w:val="baseline"/>
              <w:rPr>
                <w:color w:val="000000"/>
                <w:sz w:val="23"/>
                <w:szCs w:val="23"/>
              </w:rPr>
            </w:pPr>
            <w:r>
              <w:rPr>
                <w:color w:val="000000"/>
                <w:sz w:val="23"/>
                <w:szCs w:val="23"/>
              </w:rPr>
              <w:t>1.7.1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pPr>
              <w:pStyle w:val="normacttext"/>
              <w:spacing w:before="75" w:beforeAutospacing="0" w:after="75" w:afterAutospacing="0" w:line="276" w:lineRule="auto"/>
              <w:ind w:firstLine="300"/>
              <w:jc w:val="both"/>
              <w:textAlignment w:val="baseline"/>
              <w:rPr>
                <w:color w:val="000000"/>
                <w:sz w:val="23"/>
                <w:szCs w:val="23"/>
              </w:rPr>
            </w:pPr>
            <w:r>
              <w:rPr>
                <w:color w:val="000000"/>
                <w:sz w:val="23"/>
                <w:szCs w:val="23"/>
              </w:rPr>
              <w:t>Численность/удельный вес численности педагогических работников, имеющих высшее образование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pPr>
              <w:pStyle w:val="normacttext"/>
              <w:spacing w:before="75" w:beforeAutospacing="0" w:after="75" w:afterAutospacing="0" w:line="276" w:lineRule="auto"/>
              <w:ind w:firstLine="300"/>
              <w:jc w:val="both"/>
              <w:textAlignment w:val="baseline"/>
              <w:rPr>
                <w:color w:val="000000"/>
                <w:sz w:val="23"/>
                <w:szCs w:val="23"/>
              </w:rPr>
            </w:pPr>
            <w:r>
              <w:rPr>
                <w:color w:val="000000"/>
                <w:sz w:val="23"/>
                <w:szCs w:val="23"/>
              </w:rPr>
              <w:t>2/100</w:t>
            </w:r>
          </w:p>
          <w:p w:rsidR="00FF19D2" w:rsidRDefault="00FF19D2">
            <w:pPr>
              <w:pStyle w:val="normacttext"/>
              <w:spacing w:before="75" w:beforeAutospacing="0" w:after="75" w:afterAutospacing="0" w:line="276" w:lineRule="auto"/>
              <w:ind w:firstLine="300"/>
              <w:jc w:val="both"/>
              <w:textAlignment w:val="baseline"/>
              <w:rPr>
                <w:color w:val="000000"/>
                <w:sz w:val="23"/>
                <w:szCs w:val="23"/>
              </w:rPr>
            </w:pPr>
            <w:r>
              <w:rPr>
                <w:color w:val="000000"/>
                <w:sz w:val="23"/>
                <w:szCs w:val="23"/>
              </w:rPr>
              <w:t>человек/%</w:t>
            </w:r>
          </w:p>
        </w:tc>
      </w:tr>
      <w:tr w:rsidR="00FF19D2" w:rsidTr="00FF19D2">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rsidP="00EB4985">
            <w:pPr>
              <w:pStyle w:val="normacttext"/>
              <w:spacing w:before="75" w:beforeAutospacing="0" w:after="75" w:afterAutospacing="0" w:line="276" w:lineRule="auto"/>
              <w:jc w:val="both"/>
              <w:textAlignment w:val="baseline"/>
              <w:rPr>
                <w:color w:val="000000"/>
                <w:sz w:val="23"/>
                <w:szCs w:val="23"/>
              </w:rPr>
            </w:pPr>
            <w:r>
              <w:rPr>
                <w:color w:val="000000"/>
                <w:sz w:val="23"/>
                <w:szCs w:val="23"/>
              </w:rPr>
              <w:t>1.7.2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pPr>
              <w:pStyle w:val="normacttext"/>
              <w:spacing w:before="75" w:beforeAutospacing="0" w:after="75" w:afterAutospacing="0" w:line="276" w:lineRule="auto"/>
              <w:ind w:firstLine="300"/>
              <w:jc w:val="both"/>
              <w:textAlignment w:val="baseline"/>
              <w:rPr>
                <w:color w:val="000000"/>
                <w:sz w:val="23"/>
                <w:szCs w:val="23"/>
              </w:rPr>
            </w:pPr>
            <w:r>
              <w:rPr>
                <w:color w:val="000000"/>
                <w:sz w:val="23"/>
                <w:szCs w:val="23"/>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pPr>
              <w:pStyle w:val="normacttext"/>
              <w:spacing w:before="75" w:beforeAutospacing="0" w:after="75" w:afterAutospacing="0" w:line="276" w:lineRule="auto"/>
              <w:ind w:firstLine="300"/>
              <w:jc w:val="both"/>
              <w:textAlignment w:val="baseline"/>
              <w:rPr>
                <w:color w:val="000000"/>
                <w:sz w:val="23"/>
                <w:szCs w:val="23"/>
              </w:rPr>
            </w:pPr>
            <w:r>
              <w:rPr>
                <w:color w:val="000000"/>
                <w:sz w:val="23"/>
                <w:szCs w:val="23"/>
              </w:rPr>
              <w:t>2/66</w:t>
            </w:r>
          </w:p>
          <w:p w:rsidR="00FF19D2" w:rsidRDefault="00FF19D2">
            <w:pPr>
              <w:pStyle w:val="normacttext"/>
              <w:spacing w:before="75" w:beforeAutospacing="0" w:after="75" w:afterAutospacing="0" w:line="276" w:lineRule="auto"/>
              <w:ind w:firstLine="300"/>
              <w:jc w:val="both"/>
              <w:textAlignment w:val="baseline"/>
              <w:rPr>
                <w:color w:val="000000"/>
                <w:sz w:val="23"/>
                <w:szCs w:val="23"/>
              </w:rPr>
            </w:pPr>
            <w:r>
              <w:rPr>
                <w:color w:val="000000"/>
                <w:sz w:val="23"/>
                <w:szCs w:val="23"/>
              </w:rPr>
              <w:t>человек/%</w:t>
            </w:r>
          </w:p>
        </w:tc>
      </w:tr>
      <w:tr w:rsidR="00FF19D2" w:rsidTr="00FF19D2">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rsidP="00EB4985">
            <w:pPr>
              <w:pStyle w:val="normacttext"/>
              <w:spacing w:before="75" w:beforeAutospacing="0" w:after="75" w:afterAutospacing="0" w:line="276" w:lineRule="auto"/>
              <w:jc w:val="both"/>
              <w:textAlignment w:val="baseline"/>
              <w:rPr>
                <w:color w:val="000000"/>
                <w:sz w:val="23"/>
                <w:szCs w:val="23"/>
              </w:rPr>
            </w:pPr>
            <w:r>
              <w:rPr>
                <w:color w:val="000000"/>
                <w:sz w:val="23"/>
                <w:szCs w:val="23"/>
              </w:rPr>
              <w:t>1.7.3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pPr>
              <w:pStyle w:val="normacttext"/>
              <w:spacing w:before="75" w:beforeAutospacing="0" w:after="75" w:afterAutospacing="0" w:line="276" w:lineRule="auto"/>
              <w:ind w:firstLine="300"/>
              <w:jc w:val="both"/>
              <w:textAlignment w:val="baseline"/>
              <w:rPr>
                <w:color w:val="000000"/>
                <w:sz w:val="23"/>
                <w:szCs w:val="23"/>
              </w:rPr>
            </w:pPr>
            <w:r>
              <w:rPr>
                <w:color w:val="000000"/>
                <w:sz w:val="23"/>
                <w:szCs w:val="23"/>
              </w:rPr>
              <w:t>Численность/удельный вес численности педагогических работников, имеющих среднее профессиональное образование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pPr>
              <w:pStyle w:val="normacttext"/>
              <w:spacing w:before="75" w:beforeAutospacing="0" w:after="75" w:afterAutospacing="0" w:line="276" w:lineRule="auto"/>
              <w:ind w:firstLine="300"/>
              <w:jc w:val="both"/>
              <w:textAlignment w:val="baseline"/>
              <w:rPr>
                <w:color w:val="000000"/>
                <w:sz w:val="23"/>
                <w:szCs w:val="23"/>
              </w:rPr>
            </w:pPr>
            <w:r>
              <w:rPr>
                <w:color w:val="000000"/>
                <w:sz w:val="23"/>
                <w:szCs w:val="23"/>
              </w:rPr>
              <w:t>1/33</w:t>
            </w:r>
          </w:p>
          <w:p w:rsidR="00FF19D2" w:rsidRDefault="00FF19D2">
            <w:pPr>
              <w:pStyle w:val="normacttext"/>
              <w:spacing w:before="75" w:beforeAutospacing="0" w:after="75" w:afterAutospacing="0" w:line="276" w:lineRule="auto"/>
              <w:ind w:firstLine="300"/>
              <w:jc w:val="both"/>
              <w:textAlignment w:val="baseline"/>
              <w:rPr>
                <w:color w:val="000000"/>
                <w:sz w:val="23"/>
                <w:szCs w:val="23"/>
              </w:rPr>
            </w:pPr>
            <w:r>
              <w:rPr>
                <w:color w:val="000000"/>
                <w:sz w:val="23"/>
                <w:szCs w:val="23"/>
              </w:rPr>
              <w:t>человек/%</w:t>
            </w:r>
          </w:p>
        </w:tc>
      </w:tr>
      <w:tr w:rsidR="00FF19D2" w:rsidTr="00FF19D2">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rsidP="00EB4985">
            <w:pPr>
              <w:pStyle w:val="normacttext"/>
              <w:spacing w:before="75" w:beforeAutospacing="0" w:after="75" w:afterAutospacing="0" w:line="276" w:lineRule="auto"/>
              <w:jc w:val="both"/>
              <w:textAlignment w:val="baseline"/>
              <w:rPr>
                <w:color w:val="000000"/>
                <w:sz w:val="23"/>
                <w:szCs w:val="23"/>
              </w:rPr>
            </w:pPr>
            <w:r>
              <w:rPr>
                <w:color w:val="000000"/>
                <w:sz w:val="23"/>
                <w:szCs w:val="23"/>
              </w:rPr>
              <w:t>1.7.4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pPr>
              <w:pStyle w:val="normacttext"/>
              <w:spacing w:before="75" w:beforeAutospacing="0" w:after="75" w:afterAutospacing="0" w:line="276" w:lineRule="auto"/>
              <w:ind w:firstLine="300"/>
              <w:jc w:val="both"/>
              <w:textAlignment w:val="baseline"/>
              <w:rPr>
                <w:color w:val="000000"/>
                <w:sz w:val="23"/>
                <w:szCs w:val="23"/>
              </w:rPr>
            </w:pPr>
            <w:r>
              <w:rPr>
                <w:color w:val="000000"/>
                <w:sz w:val="23"/>
                <w:szCs w:val="23"/>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pPr>
              <w:pStyle w:val="normacttext"/>
              <w:spacing w:before="75" w:beforeAutospacing="0" w:after="75" w:afterAutospacing="0" w:line="276" w:lineRule="auto"/>
              <w:ind w:firstLine="300"/>
              <w:jc w:val="both"/>
              <w:textAlignment w:val="baseline"/>
              <w:rPr>
                <w:color w:val="000000"/>
                <w:sz w:val="23"/>
                <w:szCs w:val="23"/>
              </w:rPr>
            </w:pPr>
            <w:r>
              <w:rPr>
                <w:color w:val="000000"/>
                <w:sz w:val="23"/>
                <w:szCs w:val="23"/>
              </w:rPr>
              <w:t>1/33</w:t>
            </w:r>
          </w:p>
          <w:p w:rsidR="00FF19D2" w:rsidRDefault="00FF19D2">
            <w:pPr>
              <w:pStyle w:val="normacttext"/>
              <w:spacing w:before="75" w:beforeAutospacing="0" w:after="75" w:afterAutospacing="0" w:line="276" w:lineRule="auto"/>
              <w:ind w:firstLine="300"/>
              <w:jc w:val="both"/>
              <w:textAlignment w:val="baseline"/>
              <w:rPr>
                <w:color w:val="000000"/>
                <w:sz w:val="23"/>
                <w:szCs w:val="23"/>
              </w:rPr>
            </w:pPr>
            <w:r>
              <w:rPr>
                <w:color w:val="000000"/>
                <w:sz w:val="23"/>
                <w:szCs w:val="23"/>
              </w:rPr>
              <w:t>человек/%</w:t>
            </w:r>
          </w:p>
        </w:tc>
      </w:tr>
      <w:tr w:rsidR="00FF19D2" w:rsidTr="00FF19D2">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rsidP="00EB4985">
            <w:pPr>
              <w:pStyle w:val="normacttext"/>
              <w:spacing w:before="75" w:beforeAutospacing="0" w:after="75" w:afterAutospacing="0" w:line="276" w:lineRule="auto"/>
              <w:jc w:val="both"/>
              <w:textAlignment w:val="baseline"/>
              <w:rPr>
                <w:color w:val="000000"/>
                <w:sz w:val="23"/>
                <w:szCs w:val="23"/>
              </w:rPr>
            </w:pPr>
            <w:r>
              <w:rPr>
                <w:color w:val="000000"/>
                <w:sz w:val="23"/>
                <w:szCs w:val="23"/>
              </w:rPr>
              <w:t>1.8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pPr>
              <w:pStyle w:val="normacttext"/>
              <w:spacing w:before="75" w:beforeAutospacing="0" w:after="75" w:afterAutospacing="0" w:line="276" w:lineRule="auto"/>
              <w:ind w:firstLine="300"/>
              <w:jc w:val="both"/>
              <w:textAlignment w:val="baseline"/>
              <w:rPr>
                <w:color w:val="000000"/>
                <w:sz w:val="23"/>
                <w:szCs w:val="23"/>
              </w:rPr>
            </w:pPr>
            <w:r>
              <w:rPr>
                <w:color w:val="000000"/>
                <w:sz w:val="23"/>
                <w:szCs w:val="23"/>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pPr>
              <w:pStyle w:val="normacttext"/>
              <w:spacing w:before="75" w:beforeAutospacing="0" w:after="75" w:afterAutospacing="0" w:line="276" w:lineRule="auto"/>
              <w:ind w:firstLine="300"/>
              <w:jc w:val="both"/>
              <w:textAlignment w:val="baseline"/>
              <w:rPr>
                <w:color w:val="000000"/>
                <w:sz w:val="23"/>
                <w:szCs w:val="23"/>
              </w:rPr>
            </w:pPr>
            <w:r>
              <w:rPr>
                <w:color w:val="000000"/>
                <w:sz w:val="23"/>
                <w:szCs w:val="23"/>
              </w:rPr>
              <w:t>0/0человек/%</w:t>
            </w:r>
          </w:p>
        </w:tc>
      </w:tr>
      <w:tr w:rsidR="00FF19D2" w:rsidTr="00FF19D2">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rsidP="00EB4985">
            <w:pPr>
              <w:pStyle w:val="normacttext"/>
              <w:spacing w:before="75" w:beforeAutospacing="0" w:after="75" w:afterAutospacing="0" w:line="276" w:lineRule="auto"/>
              <w:jc w:val="both"/>
              <w:textAlignment w:val="baseline"/>
              <w:rPr>
                <w:color w:val="000000"/>
                <w:sz w:val="23"/>
                <w:szCs w:val="23"/>
              </w:rPr>
            </w:pPr>
            <w:r>
              <w:rPr>
                <w:color w:val="000000"/>
                <w:sz w:val="23"/>
                <w:szCs w:val="23"/>
              </w:rPr>
              <w:t>1.8.1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pPr>
              <w:pStyle w:val="normacttext"/>
              <w:spacing w:before="75" w:beforeAutospacing="0" w:after="75" w:afterAutospacing="0" w:line="276" w:lineRule="auto"/>
              <w:ind w:firstLine="300"/>
              <w:jc w:val="both"/>
              <w:textAlignment w:val="baseline"/>
              <w:rPr>
                <w:color w:val="000000"/>
                <w:sz w:val="23"/>
                <w:szCs w:val="23"/>
              </w:rPr>
            </w:pPr>
            <w:r>
              <w:rPr>
                <w:color w:val="000000"/>
                <w:sz w:val="23"/>
                <w:szCs w:val="23"/>
              </w:rPr>
              <w:t>Высшая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pPr>
              <w:pStyle w:val="normacttext"/>
              <w:spacing w:before="75" w:beforeAutospacing="0" w:after="75" w:afterAutospacing="0" w:line="276" w:lineRule="auto"/>
              <w:ind w:firstLine="300"/>
              <w:jc w:val="both"/>
              <w:textAlignment w:val="baseline"/>
              <w:rPr>
                <w:color w:val="000000"/>
                <w:sz w:val="23"/>
                <w:szCs w:val="23"/>
              </w:rPr>
            </w:pPr>
            <w:r>
              <w:rPr>
                <w:color w:val="000000"/>
                <w:sz w:val="23"/>
                <w:szCs w:val="23"/>
              </w:rPr>
              <w:t>0/0человек/%</w:t>
            </w:r>
          </w:p>
        </w:tc>
      </w:tr>
      <w:tr w:rsidR="00FF19D2" w:rsidTr="00FF19D2">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rsidP="00EB4985">
            <w:pPr>
              <w:pStyle w:val="normacttext"/>
              <w:spacing w:before="75" w:beforeAutospacing="0" w:after="75" w:afterAutospacing="0" w:line="276" w:lineRule="auto"/>
              <w:jc w:val="both"/>
              <w:textAlignment w:val="baseline"/>
              <w:rPr>
                <w:color w:val="000000"/>
                <w:sz w:val="23"/>
                <w:szCs w:val="23"/>
              </w:rPr>
            </w:pPr>
            <w:r>
              <w:rPr>
                <w:color w:val="000000"/>
                <w:sz w:val="23"/>
                <w:szCs w:val="23"/>
              </w:rPr>
              <w:t>1.8.2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pPr>
              <w:pStyle w:val="normacttext"/>
              <w:spacing w:before="75" w:beforeAutospacing="0" w:after="75" w:afterAutospacing="0" w:line="276" w:lineRule="auto"/>
              <w:ind w:firstLine="300"/>
              <w:jc w:val="both"/>
              <w:textAlignment w:val="baseline"/>
              <w:rPr>
                <w:color w:val="000000"/>
                <w:sz w:val="23"/>
                <w:szCs w:val="23"/>
              </w:rPr>
            </w:pPr>
            <w:r>
              <w:rPr>
                <w:color w:val="000000"/>
                <w:sz w:val="23"/>
                <w:szCs w:val="23"/>
              </w:rPr>
              <w:t>Первая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pPr>
              <w:pStyle w:val="normacttext"/>
              <w:spacing w:before="75" w:beforeAutospacing="0" w:after="75" w:afterAutospacing="0" w:line="276" w:lineRule="auto"/>
              <w:ind w:firstLine="300"/>
              <w:jc w:val="both"/>
              <w:textAlignment w:val="baseline"/>
              <w:rPr>
                <w:color w:val="000000"/>
                <w:sz w:val="23"/>
                <w:szCs w:val="23"/>
              </w:rPr>
            </w:pPr>
            <w:r>
              <w:rPr>
                <w:color w:val="000000"/>
                <w:sz w:val="23"/>
                <w:szCs w:val="23"/>
              </w:rPr>
              <w:t>0/0человек/%</w:t>
            </w:r>
          </w:p>
        </w:tc>
      </w:tr>
      <w:tr w:rsidR="00FF19D2" w:rsidTr="00FF19D2">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rsidP="00EB4985">
            <w:pPr>
              <w:pStyle w:val="normacttext"/>
              <w:spacing w:before="75" w:beforeAutospacing="0" w:after="75" w:afterAutospacing="0" w:line="276" w:lineRule="auto"/>
              <w:jc w:val="both"/>
              <w:textAlignment w:val="baseline"/>
              <w:rPr>
                <w:color w:val="000000"/>
                <w:sz w:val="23"/>
                <w:szCs w:val="23"/>
              </w:rPr>
            </w:pPr>
            <w:r>
              <w:rPr>
                <w:color w:val="000000"/>
                <w:sz w:val="23"/>
                <w:szCs w:val="23"/>
              </w:rPr>
              <w:t>1.9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pPr>
              <w:pStyle w:val="normacttext"/>
              <w:spacing w:before="75" w:beforeAutospacing="0" w:after="75" w:afterAutospacing="0" w:line="276" w:lineRule="auto"/>
              <w:ind w:firstLine="300"/>
              <w:jc w:val="both"/>
              <w:textAlignment w:val="baseline"/>
              <w:rPr>
                <w:color w:val="000000"/>
                <w:sz w:val="23"/>
                <w:szCs w:val="23"/>
              </w:rPr>
            </w:pPr>
            <w:r>
              <w:rPr>
                <w:color w:val="000000"/>
                <w:sz w:val="23"/>
                <w:szCs w:val="23"/>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pPr>
              <w:pStyle w:val="normacttext"/>
              <w:spacing w:before="75" w:beforeAutospacing="0" w:after="75" w:afterAutospacing="0" w:line="276" w:lineRule="auto"/>
              <w:ind w:firstLine="300"/>
              <w:jc w:val="both"/>
              <w:textAlignment w:val="baseline"/>
              <w:rPr>
                <w:color w:val="000000"/>
                <w:sz w:val="23"/>
                <w:szCs w:val="23"/>
              </w:rPr>
            </w:pPr>
            <w:r>
              <w:rPr>
                <w:color w:val="000000"/>
                <w:sz w:val="23"/>
                <w:szCs w:val="23"/>
              </w:rPr>
              <w:t>человек/%</w:t>
            </w:r>
          </w:p>
        </w:tc>
      </w:tr>
      <w:tr w:rsidR="00FF19D2" w:rsidTr="00FF19D2">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rsidP="00EB4985">
            <w:pPr>
              <w:pStyle w:val="normacttext"/>
              <w:spacing w:before="75" w:beforeAutospacing="0" w:after="75" w:afterAutospacing="0" w:line="276" w:lineRule="auto"/>
              <w:jc w:val="both"/>
              <w:textAlignment w:val="baseline"/>
              <w:rPr>
                <w:color w:val="000000"/>
                <w:sz w:val="23"/>
                <w:szCs w:val="23"/>
              </w:rPr>
            </w:pPr>
            <w:r>
              <w:rPr>
                <w:color w:val="000000"/>
                <w:sz w:val="23"/>
                <w:szCs w:val="23"/>
              </w:rPr>
              <w:t>1.9.1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pPr>
              <w:pStyle w:val="normacttext"/>
              <w:spacing w:before="75" w:beforeAutospacing="0" w:after="75" w:afterAutospacing="0" w:line="276" w:lineRule="auto"/>
              <w:ind w:firstLine="300"/>
              <w:jc w:val="both"/>
              <w:textAlignment w:val="baseline"/>
              <w:rPr>
                <w:color w:val="000000"/>
                <w:sz w:val="23"/>
                <w:szCs w:val="23"/>
              </w:rPr>
            </w:pPr>
            <w:r>
              <w:rPr>
                <w:color w:val="000000"/>
                <w:sz w:val="23"/>
                <w:szCs w:val="23"/>
              </w:rPr>
              <w:t>До 5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pPr>
              <w:pStyle w:val="normacttext"/>
              <w:spacing w:before="75" w:beforeAutospacing="0" w:after="75" w:afterAutospacing="0" w:line="276" w:lineRule="auto"/>
              <w:ind w:firstLine="300"/>
              <w:jc w:val="both"/>
              <w:textAlignment w:val="baseline"/>
              <w:rPr>
                <w:color w:val="000000"/>
                <w:sz w:val="23"/>
                <w:szCs w:val="23"/>
              </w:rPr>
            </w:pPr>
            <w:r>
              <w:rPr>
                <w:color w:val="000000"/>
                <w:sz w:val="23"/>
                <w:szCs w:val="23"/>
              </w:rPr>
              <w:t>1/33</w:t>
            </w:r>
          </w:p>
          <w:p w:rsidR="00FF19D2" w:rsidRDefault="00FF19D2">
            <w:pPr>
              <w:pStyle w:val="normacttext"/>
              <w:spacing w:before="75" w:beforeAutospacing="0" w:after="75" w:afterAutospacing="0" w:line="276" w:lineRule="auto"/>
              <w:ind w:firstLine="300"/>
              <w:jc w:val="both"/>
              <w:textAlignment w:val="baseline"/>
              <w:rPr>
                <w:color w:val="000000"/>
                <w:sz w:val="23"/>
                <w:szCs w:val="23"/>
              </w:rPr>
            </w:pPr>
            <w:r>
              <w:rPr>
                <w:color w:val="000000"/>
                <w:sz w:val="23"/>
                <w:szCs w:val="23"/>
              </w:rPr>
              <w:t>человек/%</w:t>
            </w:r>
          </w:p>
        </w:tc>
      </w:tr>
      <w:tr w:rsidR="00FF19D2" w:rsidTr="00FF19D2">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rsidP="00EB4985">
            <w:pPr>
              <w:pStyle w:val="normacttext"/>
              <w:spacing w:before="75" w:beforeAutospacing="0" w:after="75" w:afterAutospacing="0" w:line="276" w:lineRule="auto"/>
              <w:jc w:val="both"/>
              <w:textAlignment w:val="baseline"/>
              <w:rPr>
                <w:color w:val="000000"/>
                <w:sz w:val="23"/>
                <w:szCs w:val="23"/>
              </w:rPr>
            </w:pPr>
            <w:r>
              <w:rPr>
                <w:color w:val="000000"/>
                <w:sz w:val="23"/>
                <w:szCs w:val="23"/>
              </w:rPr>
              <w:t>1.9.2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pPr>
              <w:pStyle w:val="normacttext"/>
              <w:spacing w:before="75" w:beforeAutospacing="0" w:after="75" w:afterAutospacing="0" w:line="276" w:lineRule="auto"/>
              <w:ind w:firstLine="300"/>
              <w:jc w:val="both"/>
              <w:textAlignment w:val="baseline"/>
              <w:rPr>
                <w:color w:val="000000"/>
                <w:sz w:val="23"/>
                <w:szCs w:val="23"/>
              </w:rPr>
            </w:pPr>
            <w:r>
              <w:rPr>
                <w:color w:val="000000"/>
                <w:sz w:val="23"/>
                <w:szCs w:val="23"/>
              </w:rPr>
              <w:t>Свыше 30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pPr>
              <w:pStyle w:val="normacttext"/>
              <w:spacing w:before="75" w:beforeAutospacing="0" w:after="75" w:afterAutospacing="0" w:line="276" w:lineRule="auto"/>
              <w:ind w:firstLine="300"/>
              <w:jc w:val="both"/>
              <w:textAlignment w:val="baseline"/>
              <w:rPr>
                <w:color w:val="000000"/>
                <w:sz w:val="23"/>
                <w:szCs w:val="23"/>
              </w:rPr>
            </w:pPr>
            <w:r>
              <w:rPr>
                <w:color w:val="000000"/>
                <w:sz w:val="23"/>
                <w:szCs w:val="23"/>
              </w:rPr>
              <w:t>1/33</w:t>
            </w:r>
          </w:p>
          <w:p w:rsidR="00FF19D2" w:rsidRDefault="00FF19D2">
            <w:pPr>
              <w:pStyle w:val="normacttext"/>
              <w:spacing w:before="75" w:beforeAutospacing="0" w:after="75" w:afterAutospacing="0" w:line="276" w:lineRule="auto"/>
              <w:ind w:firstLine="300"/>
              <w:jc w:val="both"/>
              <w:textAlignment w:val="baseline"/>
              <w:rPr>
                <w:color w:val="000000"/>
                <w:sz w:val="23"/>
                <w:szCs w:val="23"/>
              </w:rPr>
            </w:pPr>
            <w:r>
              <w:rPr>
                <w:color w:val="000000"/>
                <w:sz w:val="23"/>
                <w:szCs w:val="23"/>
              </w:rPr>
              <w:t>человек/%</w:t>
            </w:r>
          </w:p>
        </w:tc>
      </w:tr>
      <w:tr w:rsidR="00FF19D2" w:rsidTr="00FF19D2">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rsidP="00EB4985">
            <w:pPr>
              <w:pStyle w:val="normacttext"/>
              <w:spacing w:before="75" w:beforeAutospacing="0" w:after="75" w:afterAutospacing="0" w:line="276" w:lineRule="auto"/>
              <w:jc w:val="both"/>
              <w:textAlignment w:val="baseline"/>
              <w:rPr>
                <w:color w:val="000000"/>
                <w:sz w:val="23"/>
                <w:szCs w:val="23"/>
              </w:rPr>
            </w:pPr>
            <w:r>
              <w:rPr>
                <w:color w:val="000000"/>
                <w:sz w:val="23"/>
                <w:szCs w:val="23"/>
              </w:rPr>
              <w:t>1.10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pPr>
              <w:pStyle w:val="normacttext"/>
              <w:spacing w:before="75" w:beforeAutospacing="0" w:after="75" w:afterAutospacing="0" w:line="276" w:lineRule="auto"/>
              <w:ind w:firstLine="300"/>
              <w:jc w:val="both"/>
              <w:textAlignment w:val="baseline"/>
              <w:rPr>
                <w:color w:val="000000"/>
                <w:sz w:val="23"/>
                <w:szCs w:val="23"/>
              </w:rPr>
            </w:pPr>
            <w:r>
              <w:rPr>
                <w:color w:val="000000"/>
                <w:sz w:val="23"/>
                <w:szCs w:val="23"/>
              </w:rPr>
              <w:t>Численность/удельный вес численности педагогических работников в общей численности педагогических работников в возрасте до 30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pPr>
              <w:pStyle w:val="normacttext"/>
              <w:spacing w:before="75" w:beforeAutospacing="0" w:after="75" w:afterAutospacing="0" w:line="276" w:lineRule="auto"/>
              <w:ind w:firstLine="300"/>
              <w:jc w:val="both"/>
              <w:textAlignment w:val="baseline"/>
              <w:rPr>
                <w:color w:val="000000"/>
                <w:sz w:val="23"/>
                <w:szCs w:val="23"/>
              </w:rPr>
            </w:pPr>
            <w:r>
              <w:rPr>
                <w:color w:val="000000"/>
                <w:sz w:val="23"/>
                <w:szCs w:val="23"/>
              </w:rPr>
              <w:t>1/33</w:t>
            </w:r>
          </w:p>
          <w:p w:rsidR="00FF19D2" w:rsidRDefault="00FF19D2">
            <w:pPr>
              <w:pStyle w:val="normacttext"/>
              <w:spacing w:before="75" w:beforeAutospacing="0" w:after="75" w:afterAutospacing="0" w:line="276" w:lineRule="auto"/>
              <w:ind w:firstLine="300"/>
              <w:jc w:val="both"/>
              <w:textAlignment w:val="baseline"/>
              <w:rPr>
                <w:color w:val="000000"/>
                <w:sz w:val="23"/>
                <w:szCs w:val="23"/>
              </w:rPr>
            </w:pPr>
            <w:r>
              <w:rPr>
                <w:color w:val="000000"/>
                <w:sz w:val="23"/>
                <w:szCs w:val="23"/>
              </w:rPr>
              <w:t>человек/%</w:t>
            </w:r>
          </w:p>
        </w:tc>
      </w:tr>
      <w:tr w:rsidR="00FF19D2" w:rsidTr="00FF19D2">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rsidP="00EB4985">
            <w:pPr>
              <w:pStyle w:val="normacttext"/>
              <w:spacing w:before="75" w:beforeAutospacing="0" w:after="75" w:afterAutospacing="0" w:line="276" w:lineRule="auto"/>
              <w:jc w:val="both"/>
              <w:textAlignment w:val="baseline"/>
              <w:rPr>
                <w:color w:val="000000"/>
                <w:sz w:val="23"/>
                <w:szCs w:val="23"/>
              </w:rPr>
            </w:pPr>
            <w:r>
              <w:rPr>
                <w:color w:val="000000"/>
                <w:sz w:val="23"/>
                <w:szCs w:val="23"/>
              </w:rPr>
              <w:t>1.11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pPr>
              <w:pStyle w:val="normacttext"/>
              <w:spacing w:before="75" w:beforeAutospacing="0" w:after="75" w:afterAutospacing="0" w:line="276" w:lineRule="auto"/>
              <w:ind w:firstLine="300"/>
              <w:jc w:val="both"/>
              <w:textAlignment w:val="baseline"/>
              <w:rPr>
                <w:color w:val="000000"/>
                <w:sz w:val="23"/>
                <w:szCs w:val="23"/>
              </w:rPr>
            </w:pPr>
            <w:r>
              <w:rPr>
                <w:color w:val="000000"/>
                <w:sz w:val="23"/>
                <w:szCs w:val="23"/>
              </w:rPr>
              <w:t>Численность/удельный вес численности педагогических работников в общей численности педагогических работников в возрасте от 55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pPr>
              <w:pStyle w:val="normacttext"/>
              <w:spacing w:before="75" w:beforeAutospacing="0" w:after="75" w:afterAutospacing="0" w:line="276" w:lineRule="auto"/>
              <w:ind w:firstLine="300"/>
              <w:jc w:val="both"/>
              <w:textAlignment w:val="baseline"/>
              <w:rPr>
                <w:color w:val="000000"/>
                <w:sz w:val="23"/>
                <w:szCs w:val="23"/>
              </w:rPr>
            </w:pPr>
            <w:r>
              <w:rPr>
                <w:color w:val="000000"/>
                <w:sz w:val="23"/>
                <w:szCs w:val="23"/>
              </w:rPr>
              <w:t>0/0</w:t>
            </w:r>
          </w:p>
          <w:p w:rsidR="00FF19D2" w:rsidRDefault="00FF19D2">
            <w:pPr>
              <w:pStyle w:val="normacttext"/>
              <w:spacing w:before="75" w:beforeAutospacing="0" w:after="75" w:afterAutospacing="0" w:line="276" w:lineRule="auto"/>
              <w:ind w:firstLine="300"/>
              <w:jc w:val="both"/>
              <w:textAlignment w:val="baseline"/>
              <w:rPr>
                <w:color w:val="000000"/>
                <w:sz w:val="23"/>
                <w:szCs w:val="23"/>
              </w:rPr>
            </w:pPr>
            <w:r>
              <w:rPr>
                <w:color w:val="000000"/>
                <w:sz w:val="23"/>
                <w:szCs w:val="23"/>
              </w:rPr>
              <w:t>человек/%</w:t>
            </w:r>
          </w:p>
        </w:tc>
      </w:tr>
      <w:tr w:rsidR="00FF19D2" w:rsidTr="00FF19D2">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rsidP="00EB4985">
            <w:pPr>
              <w:pStyle w:val="normacttext"/>
              <w:spacing w:before="75" w:beforeAutospacing="0" w:after="75" w:afterAutospacing="0" w:line="276" w:lineRule="auto"/>
              <w:jc w:val="both"/>
              <w:textAlignment w:val="baseline"/>
              <w:rPr>
                <w:color w:val="000000"/>
                <w:sz w:val="23"/>
                <w:szCs w:val="23"/>
              </w:rPr>
            </w:pPr>
            <w:r>
              <w:rPr>
                <w:color w:val="000000"/>
                <w:sz w:val="23"/>
                <w:szCs w:val="23"/>
              </w:rPr>
              <w:t>1.12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pPr>
              <w:pStyle w:val="normacttext"/>
              <w:spacing w:before="75" w:beforeAutospacing="0" w:after="75" w:afterAutospacing="0" w:line="276" w:lineRule="auto"/>
              <w:ind w:firstLine="300"/>
              <w:jc w:val="both"/>
              <w:textAlignment w:val="baseline"/>
              <w:rPr>
                <w:color w:val="000000"/>
                <w:sz w:val="23"/>
                <w:szCs w:val="23"/>
              </w:rPr>
            </w:pPr>
            <w:r>
              <w:rPr>
                <w:color w:val="000000"/>
                <w:sz w:val="23"/>
                <w:szCs w:val="23"/>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pPr>
              <w:pStyle w:val="normacttext"/>
              <w:spacing w:before="75" w:beforeAutospacing="0" w:after="75" w:afterAutospacing="0" w:line="276" w:lineRule="auto"/>
              <w:ind w:firstLine="300"/>
              <w:jc w:val="both"/>
              <w:textAlignment w:val="baseline"/>
              <w:rPr>
                <w:color w:val="000000"/>
                <w:sz w:val="23"/>
                <w:szCs w:val="23"/>
              </w:rPr>
            </w:pPr>
            <w:r>
              <w:rPr>
                <w:color w:val="000000"/>
                <w:sz w:val="23"/>
                <w:szCs w:val="23"/>
              </w:rPr>
              <w:t>2/66</w:t>
            </w:r>
          </w:p>
          <w:p w:rsidR="00FF19D2" w:rsidRDefault="00FF19D2">
            <w:pPr>
              <w:pStyle w:val="normacttext"/>
              <w:spacing w:before="75" w:beforeAutospacing="0" w:after="75" w:afterAutospacing="0" w:line="276" w:lineRule="auto"/>
              <w:ind w:firstLine="300"/>
              <w:jc w:val="both"/>
              <w:textAlignment w:val="baseline"/>
              <w:rPr>
                <w:color w:val="000000"/>
                <w:sz w:val="23"/>
                <w:szCs w:val="23"/>
              </w:rPr>
            </w:pPr>
            <w:r>
              <w:rPr>
                <w:color w:val="000000"/>
                <w:sz w:val="23"/>
                <w:szCs w:val="23"/>
              </w:rPr>
              <w:t>человек/%</w:t>
            </w:r>
          </w:p>
        </w:tc>
      </w:tr>
      <w:tr w:rsidR="00FF19D2" w:rsidTr="00FF19D2">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rsidP="00EB4985">
            <w:pPr>
              <w:pStyle w:val="normacttext"/>
              <w:spacing w:before="75" w:beforeAutospacing="0" w:after="75" w:afterAutospacing="0" w:line="276" w:lineRule="auto"/>
              <w:jc w:val="both"/>
              <w:textAlignment w:val="baseline"/>
              <w:rPr>
                <w:color w:val="000000"/>
                <w:sz w:val="23"/>
                <w:szCs w:val="23"/>
              </w:rPr>
            </w:pPr>
            <w:r>
              <w:rPr>
                <w:color w:val="000000"/>
                <w:sz w:val="23"/>
                <w:szCs w:val="23"/>
              </w:rPr>
              <w:t>1.13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pPr>
              <w:pStyle w:val="normacttext"/>
              <w:spacing w:before="75" w:beforeAutospacing="0" w:after="75" w:afterAutospacing="0" w:line="276" w:lineRule="auto"/>
              <w:ind w:firstLine="300"/>
              <w:jc w:val="both"/>
              <w:textAlignment w:val="baseline"/>
              <w:rPr>
                <w:color w:val="000000"/>
                <w:sz w:val="23"/>
                <w:szCs w:val="23"/>
              </w:rPr>
            </w:pPr>
            <w:r>
              <w:rPr>
                <w:color w:val="000000"/>
                <w:sz w:val="23"/>
                <w:szCs w:val="23"/>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pPr>
              <w:pStyle w:val="normacttext"/>
              <w:spacing w:before="75" w:beforeAutospacing="0" w:after="75" w:afterAutospacing="0" w:line="276" w:lineRule="auto"/>
              <w:ind w:firstLine="300"/>
              <w:jc w:val="both"/>
              <w:textAlignment w:val="baseline"/>
              <w:rPr>
                <w:color w:val="000000"/>
                <w:sz w:val="23"/>
                <w:szCs w:val="23"/>
              </w:rPr>
            </w:pPr>
            <w:r>
              <w:rPr>
                <w:color w:val="000000"/>
                <w:sz w:val="23"/>
                <w:szCs w:val="23"/>
              </w:rPr>
              <w:t>2/66</w:t>
            </w:r>
          </w:p>
          <w:p w:rsidR="00FF19D2" w:rsidRDefault="00FF19D2">
            <w:pPr>
              <w:pStyle w:val="normacttext"/>
              <w:spacing w:before="75" w:beforeAutospacing="0" w:after="75" w:afterAutospacing="0" w:line="276" w:lineRule="auto"/>
              <w:ind w:firstLine="300"/>
              <w:jc w:val="both"/>
              <w:textAlignment w:val="baseline"/>
              <w:rPr>
                <w:color w:val="000000"/>
                <w:sz w:val="23"/>
                <w:szCs w:val="23"/>
              </w:rPr>
            </w:pPr>
            <w:r>
              <w:rPr>
                <w:color w:val="000000"/>
                <w:sz w:val="23"/>
                <w:szCs w:val="23"/>
              </w:rPr>
              <w:t>человек/%</w:t>
            </w:r>
          </w:p>
        </w:tc>
      </w:tr>
      <w:tr w:rsidR="00FF19D2" w:rsidTr="00FF19D2">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rsidP="00EB4985">
            <w:pPr>
              <w:pStyle w:val="normacttext"/>
              <w:spacing w:before="75" w:beforeAutospacing="0" w:after="75" w:afterAutospacing="0" w:line="276" w:lineRule="auto"/>
              <w:jc w:val="both"/>
              <w:textAlignment w:val="baseline"/>
              <w:rPr>
                <w:color w:val="000000"/>
                <w:sz w:val="23"/>
                <w:szCs w:val="23"/>
              </w:rPr>
            </w:pPr>
            <w:r>
              <w:rPr>
                <w:color w:val="000000"/>
                <w:sz w:val="23"/>
                <w:szCs w:val="23"/>
              </w:rPr>
              <w:t>1.14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pPr>
              <w:pStyle w:val="normacttext"/>
              <w:spacing w:before="75" w:beforeAutospacing="0" w:after="75" w:afterAutospacing="0" w:line="276" w:lineRule="auto"/>
              <w:ind w:firstLine="300"/>
              <w:jc w:val="both"/>
              <w:textAlignment w:val="baseline"/>
              <w:rPr>
                <w:color w:val="000000"/>
                <w:sz w:val="23"/>
                <w:szCs w:val="23"/>
              </w:rPr>
            </w:pPr>
            <w:r>
              <w:rPr>
                <w:color w:val="000000"/>
                <w:sz w:val="23"/>
                <w:szCs w:val="23"/>
              </w:rPr>
              <w:t>Соотношение "педагогический работник/воспитанник" в дошкольной образовательной организации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pPr>
              <w:pStyle w:val="normacttext"/>
              <w:spacing w:before="75" w:beforeAutospacing="0" w:after="75" w:afterAutospacing="0" w:line="276" w:lineRule="auto"/>
              <w:ind w:firstLine="300"/>
              <w:jc w:val="both"/>
              <w:textAlignment w:val="baseline"/>
              <w:rPr>
                <w:color w:val="000000"/>
                <w:sz w:val="23"/>
                <w:szCs w:val="23"/>
              </w:rPr>
            </w:pPr>
            <w:r>
              <w:rPr>
                <w:color w:val="000000"/>
                <w:sz w:val="23"/>
                <w:szCs w:val="23"/>
              </w:rPr>
              <w:t>2/23</w:t>
            </w:r>
          </w:p>
          <w:p w:rsidR="00FF19D2" w:rsidRDefault="00FF19D2">
            <w:pPr>
              <w:pStyle w:val="normacttext"/>
              <w:spacing w:before="75" w:beforeAutospacing="0" w:after="75" w:afterAutospacing="0" w:line="276" w:lineRule="auto"/>
              <w:ind w:firstLine="300"/>
              <w:jc w:val="both"/>
              <w:textAlignment w:val="baseline"/>
              <w:rPr>
                <w:color w:val="000000"/>
                <w:sz w:val="23"/>
                <w:szCs w:val="23"/>
              </w:rPr>
            </w:pPr>
            <w:r>
              <w:rPr>
                <w:color w:val="000000"/>
                <w:sz w:val="23"/>
                <w:szCs w:val="23"/>
              </w:rPr>
              <w:t>человек/человек</w:t>
            </w:r>
          </w:p>
        </w:tc>
      </w:tr>
      <w:tr w:rsidR="00FF19D2" w:rsidTr="00FF19D2">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rsidP="00EB4985">
            <w:pPr>
              <w:pStyle w:val="normacttext"/>
              <w:spacing w:before="75" w:beforeAutospacing="0" w:after="75" w:afterAutospacing="0" w:line="276" w:lineRule="auto"/>
              <w:jc w:val="both"/>
              <w:textAlignment w:val="baseline"/>
              <w:rPr>
                <w:color w:val="000000"/>
                <w:sz w:val="23"/>
                <w:szCs w:val="23"/>
              </w:rPr>
            </w:pPr>
            <w:r>
              <w:rPr>
                <w:color w:val="000000"/>
                <w:sz w:val="23"/>
                <w:szCs w:val="23"/>
              </w:rPr>
              <w:t>1.15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pPr>
              <w:pStyle w:val="normacttext"/>
              <w:spacing w:before="75" w:beforeAutospacing="0" w:after="75" w:afterAutospacing="0" w:line="276" w:lineRule="auto"/>
              <w:ind w:firstLine="300"/>
              <w:jc w:val="both"/>
              <w:textAlignment w:val="baseline"/>
              <w:rPr>
                <w:color w:val="000000"/>
                <w:sz w:val="23"/>
                <w:szCs w:val="23"/>
              </w:rPr>
            </w:pPr>
            <w:r>
              <w:rPr>
                <w:color w:val="000000"/>
                <w:sz w:val="23"/>
                <w:szCs w:val="23"/>
              </w:rPr>
              <w:t>Наличие в образовательной организации следующих педагогических работников: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pPr>
              <w:pStyle w:val="normacttext"/>
              <w:spacing w:before="75" w:beforeAutospacing="0" w:after="75" w:afterAutospacing="0" w:line="276" w:lineRule="auto"/>
              <w:ind w:firstLine="300"/>
              <w:jc w:val="both"/>
              <w:textAlignment w:val="baseline"/>
              <w:rPr>
                <w:color w:val="000000"/>
                <w:sz w:val="23"/>
                <w:szCs w:val="23"/>
              </w:rPr>
            </w:pPr>
            <w:r>
              <w:rPr>
                <w:color w:val="000000"/>
                <w:sz w:val="23"/>
                <w:szCs w:val="23"/>
              </w:rPr>
              <w:t> </w:t>
            </w:r>
          </w:p>
        </w:tc>
      </w:tr>
      <w:tr w:rsidR="00FF19D2" w:rsidTr="00FF19D2">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rsidP="00EB4985">
            <w:pPr>
              <w:pStyle w:val="normacttext"/>
              <w:spacing w:before="75" w:beforeAutospacing="0" w:after="75" w:afterAutospacing="0" w:line="276" w:lineRule="auto"/>
              <w:jc w:val="both"/>
              <w:textAlignment w:val="baseline"/>
              <w:rPr>
                <w:color w:val="000000"/>
                <w:sz w:val="23"/>
                <w:szCs w:val="23"/>
              </w:rPr>
            </w:pPr>
            <w:r>
              <w:rPr>
                <w:color w:val="000000"/>
                <w:sz w:val="23"/>
                <w:szCs w:val="23"/>
              </w:rPr>
              <w:t>1.15.1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pPr>
              <w:pStyle w:val="normacttext"/>
              <w:spacing w:before="75" w:beforeAutospacing="0" w:after="75" w:afterAutospacing="0" w:line="276" w:lineRule="auto"/>
              <w:ind w:firstLine="300"/>
              <w:jc w:val="both"/>
              <w:textAlignment w:val="baseline"/>
              <w:rPr>
                <w:color w:val="000000"/>
                <w:sz w:val="23"/>
                <w:szCs w:val="23"/>
              </w:rPr>
            </w:pPr>
            <w:r>
              <w:rPr>
                <w:color w:val="000000"/>
                <w:sz w:val="23"/>
                <w:szCs w:val="23"/>
              </w:rPr>
              <w:t>Музыкального руководителя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pPr>
              <w:pStyle w:val="normacttext"/>
              <w:spacing w:before="75" w:beforeAutospacing="0" w:after="75" w:afterAutospacing="0" w:line="276" w:lineRule="auto"/>
              <w:ind w:firstLine="300"/>
              <w:jc w:val="both"/>
              <w:textAlignment w:val="baseline"/>
              <w:rPr>
                <w:color w:val="000000"/>
                <w:sz w:val="23"/>
                <w:szCs w:val="23"/>
              </w:rPr>
            </w:pPr>
            <w:r>
              <w:rPr>
                <w:b/>
                <w:color w:val="000000"/>
                <w:sz w:val="23"/>
                <w:szCs w:val="23"/>
                <w:u w:val="single"/>
              </w:rPr>
              <w:t>да</w:t>
            </w:r>
            <w:r>
              <w:rPr>
                <w:color w:val="000000"/>
                <w:sz w:val="23"/>
                <w:szCs w:val="23"/>
              </w:rPr>
              <w:t>/нет</w:t>
            </w:r>
          </w:p>
        </w:tc>
      </w:tr>
      <w:tr w:rsidR="00FF19D2" w:rsidTr="00FF19D2">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rsidP="00EB4985">
            <w:pPr>
              <w:pStyle w:val="normacttext"/>
              <w:spacing w:before="75" w:beforeAutospacing="0" w:after="75" w:afterAutospacing="0" w:line="276" w:lineRule="auto"/>
              <w:jc w:val="both"/>
              <w:textAlignment w:val="baseline"/>
              <w:rPr>
                <w:color w:val="000000"/>
                <w:sz w:val="23"/>
                <w:szCs w:val="23"/>
              </w:rPr>
            </w:pPr>
            <w:r>
              <w:rPr>
                <w:color w:val="000000"/>
                <w:sz w:val="23"/>
                <w:szCs w:val="23"/>
              </w:rPr>
              <w:t>1.15.2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pPr>
              <w:pStyle w:val="normacttext"/>
              <w:spacing w:before="75" w:beforeAutospacing="0" w:after="75" w:afterAutospacing="0" w:line="276" w:lineRule="auto"/>
              <w:ind w:firstLine="300"/>
              <w:jc w:val="both"/>
              <w:textAlignment w:val="baseline"/>
              <w:rPr>
                <w:color w:val="000000"/>
                <w:sz w:val="23"/>
                <w:szCs w:val="23"/>
              </w:rPr>
            </w:pPr>
            <w:r>
              <w:rPr>
                <w:color w:val="000000"/>
                <w:sz w:val="23"/>
                <w:szCs w:val="23"/>
              </w:rPr>
              <w:t>Инструктора по физической культуре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pPr>
              <w:pStyle w:val="normacttext"/>
              <w:spacing w:before="75" w:beforeAutospacing="0" w:after="75" w:afterAutospacing="0" w:line="276" w:lineRule="auto"/>
              <w:ind w:firstLine="300"/>
              <w:jc w:val="both"/>
              <w:textAlignment w:val="baseline"/>
              <w:rPr>
                <w:color w:val="000000"/>
                <w:sz w:val="23"/>
                <w:szCs w:val="23"/>
              </w:rPr>
            </w:pPr>
            <w:r>
              <w:rPr>
                <w:b/>
                <w:color w:val="000000"/>
                <w:sz w:val="23"/>
                <w:szCs w:val="23"/>
                <w:u w:val="single"/>
              </w:rPr>
              <w:t>да</w:t>
            </w:r>
            <w:r>
              <w:rPr>
                <w:color w:val="000000"/>
                <w:sz w:val="23"/>
                <w:szCs w:val="23"/>
              </w:rPr>
              <w:t>/нет</w:t>
            </w:r>
          </w:p>
        </w:tc>
      </w:tr>
      <w:tr w:rsidR="00FF19D2" w:rsidTr="00FF19D2">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rsidP="00EB4985">
            <w:pPr>
              <w:pStyle w:val="normacttext"/>
              <w:spacing w:before="75" w:beforeAutospacing="0" w:after="75" w:afterAutospacing="0" w:line="276" w:lineRule="auto"/>
              <w:jc w:val="both"/>
              <w:textAlignment w:val="baseline"/>
              <w:rPr>
                <w:color w:val="000000"/>
                <w:sz w:val="23"/>
                <w:szCs w:val="23"/>
              </w:rPr>
            </w:pPr>
            <w:r>
              <w:rPr>
                <w:color w:val="000000"/>
                <w:sz w:val="23"/>
                <w:szCs w:val="23"/>
              </w:rPr>
              <w:t>1.15.3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pPr>
              <w:pStyle w:val="normacttext"/>
              <w:spacing w:before="75" w:beforeAutospacing="0" w:after="75" w:afterAutospacing="0" w:line="276" w:lineRule="auto"/>
              <w:ind w:firstLine="300"/>
              <w:jc w:val="both"/>
              <w:textAlignment w:val="baseline"/>
              <w:rPr>
                <w:color w:val="000000"/>
                <w:sz w:val="23"/>
                <w:szCs w:val="23"/>
              </w:rPr>
            </w:pPr>
            <w:r>
              <w:rPr>
                <w:color w:val="000000"/>
                <w:sz w:val="23"/>
                <w:szCs w:val="23"/>
              </w:rPr>
              <w:t>Учителя-логопеда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pPr>
              <w:pStyle w:val="normacttext"/>
              <w:spacing w:before="75" w:beforeAutospacing="0" w:after="75" w:afterAutospacing="0" w:line="276" w:lineRule="auto"/>
              <w:ind w:firstLine="300"/>
              <w:jc w:val="both"/>
              <w:textAlignment w:val="baseline"/>
              <w:rPr>
                <w:color w:val="000000"/>
                <w:sz w:val="23"/>
                <w:szCs w:val="23"/>
              </w:rPr>
            </w:pPr>
            <w:r>
              <w:rPr>
                <w:color w:val="000000"/>
                <w:sz w:val="23"/>
                <w:szCs w:val="23"/>
              </w:rPr>
              <w:t>да/</w:t>
            </w:r>
            <w:r>
              <w:rPr>
                <w:b/>
                <w:color w:val="000000"/>
                <w:sz w:val="23"/>
                <w:szCs w:val="23"/>
                <w:u w:val="single"/>
              </w:rPr>
              <w:t>нет</w:t>
            </w:r>
          </w:p>
        </w:tc>
      </w:tr>
      <w:tr w:rsidR="00FF19D2" w:rsidTr="00FF19D2">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rsidP="00EB4985">
            <w:pPr>
              <w:pStyle w:val="normacttext"/>
              <w:spacing w:before="75" w:beforeAutospacing="0" w:after="75" w:afterAutospacing="0" w:line="276" w:lineRule="auto"/>
              <w:jc w:val="both"/>
              <w:textAlignment w:val="baseline"/>
              <w:rPr>
                <w:color w:val="000000"/>
                <w:sz w:val="23"/>
                <w:szCs w:val="23"/>
              </w:rPr>
            </w:pPr>
            <w:r>
              <w:rPr>
                <w:color w:val="000000"/>
                <w:sz w:val="23"/>
                <w:szCs w:val="23"/>
              </w:rPr>
              <w:t>1.15.4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pPr>
              <w:pStyle w:val="normacttext"/>
              <w:spacing w:before="75" w:beforeAutospacing="0" w:after="75" w:afterAutospacing="0" w:line="276" w:lineRule="auto"/>
              <w:ind w:firstLine="300"/>
              <w:jc w:val="both"/>
              <w:textAlignment w:val="baseline"/>
              <w:rPr>
                <w:color w:val="000000"/>
                <w:sz w:val="23"/>
                <w:szCs w:val="23"/>
              </w:rPr>
            </w:pPr>
            <w:r>
              <w:rPr>
                <w:color w:val="000000"/>
                <w:sz w:val="23"/>
                <w:szCs w:val="23"/>
              </w:rPr>
              <w:t>Логопеда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pPr>
              <w:pStyle w:val="normacttext"/>
              <w:spacing w:before="75" w:beforeAutospacing="0" w:after="75" w:afterAutospacing="0" w:line="276" w:lineRule="auto"/>
              <w:ind w:firstLine="300"/>
              <w:jc w:val="both"/>
              <w:textAlignment w:val="baseline"/>
              <w:rPr>
                <w:color w:val="000000"/>
                <w:sz w:val="23"/>
                <w:szCs w:val="23"/>
              </w:rPr>
            </w:pPr>
            <w:r>
              <w:rPr>
                <w:color w:val="000000"/>
                <w:sz w:val="23"/>
                <w:szCs w:val="23"/>
              </w:rPr>
              <w:t> нет</w:t>
            </w:r>
          </w:p>
        </w:tc>
      </w:tr>
      <w:tr w:rsidR="00FF19D2" w:rsidTr="00FF19D2">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rsidP="00EB4985">
            <w:pPr>
              <w:pStyle w:val="normacttext"/>
              <w:spacing w:before="75" w:beforeAutospacing="0" w:after="75" w:afterAutospacing="0" w:line="276" w:lineRule="auto"/>
              <w:jc w:val="both"/>
              <w:textAlignment w:val="baseline"/>
              <w:rPr>
                <w:color w:val="000000"/>
                <w:sz w:val="23"/>
                <w:szCs w:val="23"/>
              </w:rPr>
            </w:pPr>
            <w:r>
              <w:rPr>
                <w:color w:val="000000"/>
                <w:sz w:val="23"/>
                <w:szCs w:val="23"/>
              </w:rPr>
              <w:t>1.15.5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pPr>
              <w:pStyle w:val="normacttext"/>
              <w:spacing w:before="75" w:beforeAutospacing="0" w:after="75" w:afterAutospacing="0" w:line="276" w:lineRule="auto"/>
              <w:ind w:firstLine="300"/>
              <w:jc w:val="both"/>
              <w:textAlignment w:val="baseline"/>
              <w:rPr>
                <w:color w:val="000000"/>
                <w:sz w:val="23"/>
                <w:szCs w:val="23"/>
              </w:rPr>
            </w:pPr>
            <w:r>
              <w:rPr>
                <w:color w:val="000000"/>
                <w:sz w:val="23"/>
                <w:szCs w:val="23"/>
              </w:rPr>
              <w:t>Учителя-дефектолога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pPr>
              <w:pStyle w:val="normacttext"/>
              <w:spacing w:before="75" w:beforeAutospacing="0" w:after="75" w:afterAutospacing="0" w:line="276" w:lineRule="auto"/>
              <w:ind w:firstLine="300"/>
              <w:jc w:val="both"/>
              <w:textAlignment w:val="baseline"/>
              <w:rPr>
                <w:color w:val="000000"/>
                <w:sz w:val="23"/>
                <w:szCs w:val="23"/>
              </w:rPr>
            </w:pPr>
            <w:r>
              <w:rPr>
                <w:color w:val="000000"/>
                <w:sz w:val="23"/>
                <w:szCs w:val="23"/>
              </w:rPr>
              <w:t>да/</w:t>
            </w:r>
            <w:r>
              <w:rPr>
                <w:b/>
                <w:color w:val="000000"/>
                <w:sz w:val="23"/>
                <w:szCs w:val="23"/>
                <w:u w:val="single"/>
              </w:rPr>
              <w:t>нет</w:t>
            </w:r>
          </w:p>
        </w:tc>
      </w:tr>
      <w:tr w:rsidR="00FF19D2" w:rsidTr="00FF19D2">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rsidP="00EB4985">
            <w:pPr>
              <w:pStyle w:val="normacttext"/>
              <w:spacing w:before="75" w:beforeAutospacing="0" w:after="75" w:afterAutospacing="0" w:line="276" w:lineRule="auto"/>
              <w:jc w:val="both"/>
              <w:textAlignment w:val="baseline"/>
              <w:rPr>
                <w:color w:val="000000"/>
                <w:sz w:val="23"/>
                <w:szCs w:val="23"/>
              </w:rPr>
            </w:pPr>
            <w:r>
              <w:rPr>
                <w:color w:val="000000"/>
                <w:sz w:val="23"/>
                <w:szCs w:val="23"/>
              </w:rPr>
              <w:t>1.15.6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pPr>
              <w:pStyle w:val="normacttext"/>
              <w:spacing w:before="75" w:beforeAutospacing="0" w:after="75" w:afterAutospacing="0" w:line="276" w:lineRule="auto"/>
              <w:ind w:firstLine="300"/>
              <w:jc w:val="both"/>
              <w:textAlignment w:val="baseline"/>
              <w:rPr>
                <w:color w:val="000000"/>
                <w:sz w:val="23"/>
                <w:szCs w:val="23"/>
              </w:rPr>
            </w:pPr>
            <w:r>
              <w:rPr>
                <w:color w:val="000000"/>
                <w:sz w:val="23"/>
                <w:szCs w:val="23"/>
              </w:rPr>
              <w:t>Педагога-психолога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pPr>
              <w:pStyle w:val="normacttext"/>
              <w:spacing w:before="75" w:beforeAutospacing="0" w:after="75" w:afterAutospacing="0" w:line="276" w:lineRule="auto"/>
              <w:ind w:firstLine="300"/>
              <w:jc w:val="both"/>
              <w:textAlignment w:val="baseline"/>
              <w:rPr>
                <w:color w:val="000000"/>
                <w:sz w:val="23"/>
                <w:szCs w:val="23"/>
              </w:rPr>
            </w:pPr>
            <w:r>
              <w:rPr>
                <w:color w:val="000000"/>
                <w:sz w:val="23"/>
                <w:szCs w:val="23"/>
              </w:rPr>
              <w:t> нет</w:t>
            </w:r>
          </w:p>
        </w:tc>
      </w:tr>
      <w:tr w:rsidR="00FF19D2" w:rsidTr="00FF19D2">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rsidP="00EB4985">
            <w:pPr>
              <w:pStyle w:val="normacttext"/>
              <w:spacing w:before="75" w:beforeAutospacing="0" w:after="75" w:afterAutospacing="0" w:line="276" w:lineRule="auto"/>
              <w:jc w:val="both"/>
              <w:textAlignment w:val="baseline"/>
              <w:rPr>
                <w:color w:val="000000"/>
                <w:sz w:val="23"/>
                <w:szCs w:val="23"/>
              </w:rPr>
            </w:pPr>
            <w:r>
              <w:rPr>
                <w:color w:val="000000"/>
                <w:sz w:val="23"/>
                <w:szCs w:val="23"/>
              </w:rPr>
              <w:t>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pPr>
              <w:pStyle w:val="normacttext"/>
              <w:spacing w:before="75" w:beforeAutospacing="0" w:after="75" w:afterAutospacing="0" w:line="276" w:lineRule="auto"/>
              <w:ind w:firstLine="300"/>
              <w:jc w:val="both"/>
              <w:textAlignment w:val="baseline"/>
              <w:rPr>
                <w:color w:val="000000"/>
                <w:sz w:val="23"/>
                <w:szCs w:val="23"/>
              </w:rPr>
            </w:pPr>
            <w:r>
              <w:rPr>
                <w:color w:val="000000"/>
                <w:sz w:val="23"/>
                <w:szCs w:val="23"/>
              </w:rPr>
              <w:t>Инфраструктура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pPr>
              <w:pStyle w:val="normacttext"/>
              <w:spacing w:before="75" w:beforeAutospacing="0" w:after="75" w:afterAutospacing="0" w:line="276" w:lineRule="auto"/>
              <w:ind w:firstLine="300"/>
              <w:jc w:val="both"/>
              <w:textAlignment w:val="baseline"/>
              <w:rPr>
                <w:color w:val="000000"/>
                <w:sz w:val="23"/>
                <w:szCs w:val="23"/>
              </w:rPr>
            </w:pPr>
            <w:r>
              <w:rPr>
                <w:color w:val="000000"/>
                <w:sz w:val="23"/>
                <w:szCs w:val="23"/>
              </w:rPr>
              <w:t> </w:t>
            </w:r>
          </w:p>
        </w:tc>
      </w:tr>
      <w:tr w:rsidR="00FF19D2" w:rsidTr="00FF19D2">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rsidP="00EB4985">
            <w:pPr>
              <w:pStyle w:val="normacttext"/>
              <w:spacing w:before="75" w:beforeAutospacing="0" w:after="75" w:afterAutospacing="0" w:line="276" w:lineRule="auto"/>
              <w:jc w:val="both"/>
              <w:textAlignment w:val="baseline"/>
              <w:rPr>
                <w:color w:val="000000"/>
                <w:sz w:val="23"/>
                <w:szCs w:val="23"/>
              </w:rPr>
            </w:pPr>
            <w:r>
              <w:rPr>
                <w:color w:val="000000"/>
                <w:sz w:val="23"/>
                <w:szCs w:val="23"/>
              </w:rPr>
              <w:t>2.1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pPr>
              <w:pStyle w:val="normacttext"/>
              <w:spacing w:before="75" w:beforeAutospacing="0" w:after="75" w:afterAutospacing="0" w:line="276" w:lineRule="auto"/>
              <w:ind w:firstLine="300"/>
              <w:jc w:val="both"/>
              <w:textAlignment w:val="baseline"/>
              <w:rPr>
                <w:color w:val="000000"/>
                <w:sz w:val="23"/>
                <w:szCs w:val="23"/>
              </w:rPr>
            </w:pPr>
            <w:r>
              <w:rPr>
                <w:color w:val="000000"/>
                <w:sz w:val="23"/>
                <w:szCs w:val="23"/>
              </w:rPr>
              <w:t>Общая площадь помещений, в которых осуществляется образовательная деятельность, в расчете на одного воспитанника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pPr>
              <w:pStyle w:val="normacttext"/>
              <w:spacing w:before="75" w:beforeAutospacing="0" w:after="75" w:afterAutospacing="0" w:line="276" w:lineRule="auto"/>
              <w:ind w:firstLine="300"/>
              <w:jc w:val="both"/>
              <w:textAlignment w:val="baseline"/>
              <w:rPr>
                <w:color w:val="000000"/>
                <w:sz w:val="23"/>
                <w:szCs w:val="23"/>
              </w:rPr>
            </w:pPr>
            <w:r>
              <w:rPr>
                <w:color w:val="000000"/>
                <w:sz w:val="23"/>
                <w:szCs w:val="23"/>
              </w:rPr>
              <w:t>10,2</w:t>
            </w:r>
          </w:p>
          <w:p w:rsidR="00FF19D2" w:rsidRDefault="00FF19D2">
            <w:pPr>
              <w:pStyle w:val="normacttext"/>
              <w:spacing w:before="75" w:beforeAutospacing="0" w:after="75" w:afterAutospacing="0" w:line="276" w:lineRule="auto"/>
              <w:ind w:firstLine="300"/>
              <w:jc w:val="both"/>
              <w:textAlignment w:val="baseline"/>
              <w:rPr>
                <w:color w:val="000000"/>
                <w:sz w:val="23"/>
                <w:szCs w:val="23"/>
              </w:rPr>
            </w:pPr>
            <w:r>
              <w:rPr>
                <w:color w:val="000000"/>
                <w:sz w:val="23"/>
                <w:szCs w:val="23"/>
              </w:rPr>
              <w:t>кв. м</w:t>
            </w:r>
          </w:p>
        </w:tc>
      </w:tr>
      <w:tr w:rsidR="00FF19D2" w:rsidTr="00FF19D2">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rsidP="00EB4985">
            <w:pPr>
              <w:pStyle w:val="normacttext"/>
              <w:spacing w:before="75" w:beforeAutospacing="0" w:after="75" w:afterAutospacing="0" w:line="276" w:lineRule="auto"/>
              <w:jc w:val="both"/>
              <w:textAlignment w:val="baseline"/>
              <w:rPr>
                <w:color w:val="000000"/>
                <w:sz w:val="23"/>
                <w:szCs w:val="23"/>
              </w:rPr>
            </w:pPr>
            <w:r>
              <w:rPr>
                <w:color w:val="000000"/>
                <w:sz w:val="23"/>
                <w:szCs w:val="23"/>
              </w:rPr>
              <w:t>2.2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pPr>
              <w:pStyle w:val="normacttext"/>
              <w:spacing w:before="75" w:beforeAutospacing="0" w:after="75" w:afterAutospacing="0" w:line="276" w:lineRule="auto"/>
              <w:ind w:firstLine="300"/>
              <w:jc w:val="both"/>
              <w:textAlignment w:val="baseline"/>
              <w:rPr>
                <w:color w:val="000000"/>
                <w:sz w:val="23"/>
                <w:szCs w:val="23"/>
              </w:rPr>
            </w:pPr>
            <w:r>
              <w:rPr>
                <w:color w:val="000000"/>
                <w:sz w:val="23"/>
                <w:szCs w:val="23"/>
              </w:rPr>
              <w:t>Площадь помещений для организации дополнительных видов деятельности воспитанников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pPr>
              <w:pStyle w:val="normacttext"/>
              <w:spacing w:before="75" w:beforeAutospacing="0" w:after="75" w:afterAutospacing="0" w:line="276" w:lineRule="auto"/>
              <w:ind w:firstLine="300"/>
              <w:jc w:val="both"/>
              <w:textAlignment w:val="baseline"/>
              <w:rPr>
                <w:color w:val="000000"/>
                <w:sz w:val="23"/>
                <w:szCs w:val="23"/>
              </w:rPr>
            </w:pPr>
            <w:r>
              <w:rPr>
                <w:color w:val="000000"/>
                <w:sz w:val="23"/>
                <w:szCs w:val="23"/>
              </w:rPr>
              <w:t>кв. м</w:t>
            </w:r>
          </w:p>
        </w:tc>
      </w:tr>
      <w:tr w:rsidR="00FF19D2" w:rsidTr="00FF19D2">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rsidP="00EB4985">
            <w:pPr>
              <w:pStyle w:val="normacttext"/>
              <w:spacing w:before="75" w:beforeAutospacing="0" w:after="75" w:afterAutospacing="0" w:line="276" w:lineRule="auto"/>
              <w:jc w:val="both"/>
              <w:textAlignment w:val="baseline"/>
              <w:rPr>
                <w:color w:val="000000"/>
                <w:sz w:val="23"/>
                <w:szCs w:val="23"/>
              </w:rPr>
            </w:pPr>
            <w:r>
              <w:rPr>
                <w:color w:val="000000"/>
                <w:sz w:val="23"/>
                <w:szCs w:val="23"/>
              </w:rPr>
              <w:t>2.3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pPr>
              <w:pStyle w:val="normacttext"/>
              <w:spacing w:before="75" w:beforeAutospacing="0" w:after="75" w:afterAutospacing="0" w:line="276" w:lineRule="auto"/>
              <w:ind w:firstLine="300"/>
              <w:jc w:val="both"/>
              <w:textAlignment w:val="baseline"/>
              <w:rPr>
                <w:color w:val="000000"/>
                <w:sz w:val="23"/>
                <w:szCs w:val="23"/>
              </w:rPr>
            </w:pPr>
            <w:r>
              <w:rPr>
                <w:color w:val="000000"/>
                <w:sz w:val="23"/>
                <w:szCs w:val="23"/>
              </w:rPr>
              <w:t>Наличие физкультурного зала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pPr>
              <w:pStyle w:val="normacttext"/>
              <w:spacing w:before="75" w:beforeAutospacing="0" w:after="75" w:afterAutospacing="0" w:line="276" w:lineRule="auto"/>
              <w:ind w:firstLine="300"/>
              <w:jc w:val="both"/>
              <w:textAlignment w:val="baseline"/>
              <w:rPr>
                <w:color w:val="000000"/>
                <w:sz w:val="23"/>
                <w:szCs w:val="23"/>
              </w:rPr>
            </w:pPr>
            <w:r>
              <w:rPr>
                <w:color w:val="000000"/>
                <w:sz w:val="23"/>
                <w:szCs w:val="23"/>
              </w:rPr>
              <w:t>да/</w:t>
            </w:r>
            <w:r>
              <w:rPr>
                <w:b/>
                <w:color w:val="000000"/>
                <w:sz w:val="23"/>
                <w:szCs w:val="23"/>
                <w:u w:val="single"/>
              </w:rPr>
              <w:t>нет</w:t>
            </w:r>
          </w:p>
        </w:tc>
      </w:tr>
      <w:tr w:rsidR="00FF19D2" w:rsidTr="00FF19D2">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rsidP="00EB4985">
            <w:pPr>
              <w:pStyle w:val="normacttext"/>
              <w:spacing w:before="75" w:beforeAutospacing="0" w:after="75" w:afterAutospacing="0" w:line="276" w:lineRule="auto"/>
              <w:jc w:val="both"/>
              <w:textAlignment w:val="baseline"/>
              <w:rPr>
                <w:color w:val="000000"/>
                <w:sz w:val="23"/>
                <w:szCs w:val="23"/>
              </w:rPr>
            </w:pPr>
            <w:r>
              <w:rPr>
                <w:color w:val="000000"/>
                <w:sz w:val="23"/>
                <w:szCs w:val="23"/>
              </w:rPr>
              <w:t>2.4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pPr>
              <w:pStyle w:val="normacttext"/>
              <w:spacing w:before="75" w:beforeAutospacing="0" w:after="75" w:afterAutospacing="0" w:line="276" w:lineRule="auto"/>
              <w:ind w:firstLine="300"/>
              <w:jc w:val="both"/>
              <w:textAlignment w:val="baseline"/>
              <w:rPr>
                <w:color w:val="000000"/>
                <w:sz w:val="23"/>
                <w:szCs w:val="23"/>
              </w:rPr>
            </w:pPr>
            <w:r>
              <w:rPr>
                <w:color w:val="000000"/>
                <w:sz w:val="23"/>
                <w:szCs w:val="23"/>
              </w:rPr>
              <w:t>Наличие музыкального зала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pPr>
              <w:pStyle w:val="normacttext"/>
              <w:spacing w:before="75" w:beforeAutospacing="0" w:after="75" w:afterAutospacing="0" w:line="276" w:lineRule="auto"/>
              <w:ind w:firstLine="300"/>
              <w:jc w:val="both"/>
              <w:textAlignment w:val="baseline"/>
              <w:rPr>
                <w:color w:val="000000"/>
                <w:sz w:val="23"/>
                <w:szCs w:val="23"/>
              </w:rPr>
            </w:pPr>
            <w:r>
              <w:rPr>
                <w:color w:val="000000"/>
                <w:sz w:val="23"/>
                <w:szCs w:val="23"/>
              </w:rPr>
              <w:t>да/</w:t>
            </w:r>
            <w:r>
              <w:rPr>
                <w:b/>
                <w:color w:val="000000"/>
                <w:sz w:val="23"/>
                <w:szCs w:val="23"/>
                <w:u w:val="single"/>
              </w:rPr>
              <w:t>нет</w:t>
            </w:r>
          </w:p>
        </w:tc>
      </w:tr>
      <w:tr w:rsidR="00FF19D2" w:rsidTr="00FF19D2">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rsidP="00EB4985">
            <w:pPr>
              <w:pStyle w:val="normacttext"/>
              <w:spacing w:before="75" w:beforeAutospacing="0" w:after="75" w:afterAutospacing="0" w:line="276" w:lineRule="auto"/>
              <w:jc w:val="both"/>
              <w:textAlignment w:val="baseline"/>
              <w:rPr>
                <w:color w:val="000000"/>
                <w:sz w:val="23"/>
                <w:szCs w:val="23"/>
              </w:rPr>
            </w:pPr>
            <w:r>
              <w:rPr>
                <w:color w:val="000000"/>
                <w:sz w:val="23"/>
                <w:szCs w:val="23"/>
              </w:rPr>
              <w:t>2.5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pPr>
              <w:pStyle w:val="normacttext"/>
              <w:spacing w:before="75" w:beforeAutospacing="0" w:after="75" w:afterAutospacing="0" w:line="276" w:lineRule="auto"/>
              <w:ind w:firstLine="300"/>
              <w:jc w:val="both"/>
              <w:textAlignment w:val="baseline"/>
              <w:rPr>
                <w:color w:val="000000"/>
                <w:sz w:val="23"/>
                <w:szCs w:val="23"/>
              </w:rPr>
            </w:pPr>
            <w:r>
              <w:rPr>
                <w:color w:val="000000"/>
                <w:sz w:val="23"/>
                <w:szCs w:val="23"/>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FF19D2" w:rsidRDefault="00FF19D2">
            <w:pPr>
              <w:pStyle w:val="normacttext"/>
              <w:spacing w:before="75" w:beforeAutospacing="0" w:after="75" w:afterAutospacing="0" w:line="276" w:lineRule="auto"/>
              <w:ind w:firstLine="300"/>
              <w:jc w:val="both"/>
              <w:textAlignment w:val="baseline"/>
              <w:rPr>
                <w:color w:val="000000"/>
                <w:sz w:val="23"/>
                <w:szCs w:val="23"/>
              </w:rPr>
            </w:pPr>
            <w:r>
              <w:rPr>
                <w:b/>
                <w:color w:val="000000"/>
                <w:sz w:val="23"/>
                <w:szCs w:val="23"/>
                <w:u w:val="single"/>
              </w:rPr>
              <w:t>да</w:t>
            </w:r>
            <w:r>
              <w:rPr>
                <w:color w:val="000000"/>
                <w:sz w:val="23"/>
                <w:szCs w:val="23"/>
              </w:rPr>
              <w:t>/нет</w:t>
            </w:r>
          </w:p>
        </w:tc>
      </w:tr>
    </w:tbl>
    <w:p w:rsidR="00FF19D2" w:rsidRDefault="00FF19D2" w:rsidP="00FF19D2">
      <w:pPr>
        <w:pStyle w:val="normacttext"/>
        <w:shd w:val="clear" w:color="auto" w:fill="FFFFFF"/>
        <w:spacing w:before="75" w:beforeAutospacing="0" w:after="75" w:afterAutospacing="0"/>
        <w:ind w:firstLine="300"/>
        <w:jc w:val="both"/>
        <w:textAlignment w:val="baseline"/>
      </w:pPr>
      <w:r>
        <w:rPr>
          <w:color w:val="000000"/>
          <w:sz w:val="23"/>
          <w:szCs w:val="23"/>
        </w:rPr>
        <w:t> </w:t>
      </w:r>
    </w:p>
    <w:p w:rsidR="00FF19D2" w:rsidRDefault="00EB4985" w:rsidP="00FF19D2">
      <w:pPr>
        <w:rPr>
          <w:rFonts w:ascii="Times New Roman" w:hAnsi="Times New Roman" w:cs="Times New Roman"/>
          <w:b/>
          <w:sz w:val="24"/>
          <w:szCs w:val="24"/>
        </w:rPr>
      </w:pPr>
      <w:r>
        <w:rPr>
          <w:rFonts w:ascii="Times New Roman" w:hAnsi="Times New Roman" w:cs="Times New Roman"/>
          <w:b/>
          <w:sz w:val="24"/>
          <w:szCs w:val="24"/>
        </w:rPr>
        <w:t xml:space="preserve">    </w:t>
      </w:r>
      <w:r w:rsidR="00FF19D2">
        <w:rPr>
          <w:rFonts w:ascii="Times New Roman" w:hAnsi="Times New Roman" w:cs="Times New Roman"/>
          <w:b/>
          <w:sz w:val="24"/>
          <w:szCs w:val="24"/>
        </w:rPr>
        <w:t>Директор школы</w:t>
      </w:r>
      <w:r>
        <w:rPr>
          <w:rFonts w:ascii="Times New Roman" w:hAnsi="Times New Roman" w:cs="Times New Roman"/>
          <w:b/>
          <w:sz w:val="24"/>
          <w:szCs w:val="24"/>
        </w:rPr>
        <w:t xml:space="preserve">                  </w:t>
      </w:r>
      <w:r w:rsidR="00FF19D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FF19D2">
        <w:rPr>
          <w:rFonts w:ascii="Times New Roman" w:hAnsi="Times New Roman" w:cs="Times New Roman"/>
          <w:b/>
          <w:sz w:val="24"/>
          <w:szCs w:val="24"/>
        </w:rPr>
        <w:t xml:space="preserve">          </w:t>
      </w:r>
      <w:r w:rsidR="00C60DAE">
        <w:rPr>
          <w:rFonts w:ascii="Times New Roman" w:hAnsi="Times New Roman" w:cs="Times New Roman"/>
          <w:b/>
          <w:sz w:val="24"/>
          <w:szCs w:val="24"/>
        </w:rPr>
        <w:t xml:space="preserve"> </w:t>
      </w:r>
      <w:r w:rsidR="00FF19D2">
        <w:rPr>
          <w:rFonts w:ascii="Times New Roman" w:hAnsi="Times New Roman" w:cs="Times New Roman"/>
          <w:b/>
          <w:sz w:val="24"/>
          <w:szCs w:val="24"/>
        </w:rPr>
        <w:t xml:space="preserve">                    О.Т. Жидкова</w:t>
      </w:r>
    </w:p>
    <w:p w:rsidR="00FF19D2" w:rsidRDefault="00FF19D2" w:rsidP="00FF19D2"/>
    <w:p w:rsidR="004F1106" w:rsidRPr="00833912" w:rsidRDefault="004F1106" w:rsidP="00FF19D2">
      <w:pPr>
        <w:rPr>
          <w:rFonts w:ascii="Times New Roman" w:hAnsi="Times New Roman" w:cs="Times New Roman"/>
          <w:b/>
          <w:sz w:val="24"/>
          <w:szCs w:val="24"/>
        </w:rPr>
      </w:pPr>
    </w:p>
    <w:sectPr w:rsidR="004F1106" w:rsidRPr="00833912" w:rsidSect="001A486C">
      <w:headerReference w:type="default" r:id="rId11"/>
      <w:footerReference w:type="default" r:id="rId12"/>
      <w:footerReference w:type="first" r:id="rId13"/>
      <w:pgSz w:w="11906" w:h="16838"/>
      <w:pgMar w:top="1134" w:right="1274" w:bottom="1134" w:left="156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1B3" w:rsidRDefault="00FC41B3" w:rsidP="00477504">
      <w:pPr>
        <w:spacing w:after="0" w:line="240" w:lineRule="auto"/>
      </w:pPr>
      <w:r>
        <w:separator/>
      </w:r>
    </w:p>
  </w:endnote>
  <w:endnote w:type="continuationSeparator" w:id="0">
    <w:p w:rsidR="00FC41B3" w:rsidRDefault="00FC41B3" w:rsidP="00477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charset w:val="00"/>
    <w:family w:val="auto"/>
    <w:pitch w:val="variable"/>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006"/>
      <w:docPartObj>
        <w:docPartGallery w:val="Page Numbers (Bottom of Page)"/>
        <w:docPartUnique/>
      </w:docPartObj>
    </w:sdtPr>
    <w:sdtEndPr/>
    <w:sdtContent>
      <w:p w:rsidR="00763F93" w:rsidRDefault="00FC41B3">
        <w:pPr>
          <w:pStyle w:val="ac"/>
          <w:jc w:val="center"/>
        </w:pPr>
        <w:r>
          <w:fldChar w:fldCharType="begin"/>
        </w:r>
        <w:r>
          <w:instrText xml:space="preserve"> PAGE   \* MERGEFORMAT </w:instrText>
        </w:r>
        <w:r>
          <w:fldChar w:fldCharType="separate"/>
        </w:r>
        <w:r w:rsidR="00F9560D">
          <w:rPr>
            <w:noProof/>
          </w:rPr>
          <w:t>50</w:t>
        </w:r>
        <w:r>
          <w:rPr>
            <w:noProof/>
          </w:rPr>
          <w:fldChar w:fldCharType="end"/>
        </w:r>
      </w:p>
    </w:sdtContent>
  </w:sdt>
  <w:p w:rsidR="00763F93" w:rsidRDefault="00763F93">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8016"/>
      <w:docPartObj>
        <w:docPartGallery w:val="Page Numbers (Bottom of Page)"/>
        <w:docPartUnique/>
      </w:docPartObj>
    </w:sdtPr>
    <w:sdtEndPr/>
    <w:sdtContent>
      <w:p w:rsidR="00763F93" w:rsidRDefault="00FC41B3">
        <w:pPr>
          <w:pStyle w:val="ac"/>
          <w:jc w:val="center"/>
        </w:pPr>
        <w:r>
          <w:fldChar w:fldCharType="begin"/>
        </w:r>
        <w:r>
          <w:instrText xml:space="preserve"> PAGE   \* MERGEFORMAT </w:instrText>
        </w:r>
        <w:r>
          <w:fldChar w:fldCharType="separate"/>
        </w:r>
        <w:r w:rsidR="00F9560D">
          <w:rPr>
            <w:noProof/>
          </w:rPr>
          <w:t>1</w:t>
        </w:r>
        <w:r>
          <w:rPr>
            <w:noProof/>
          </w:rPr>
          <w:fldChar w:fldCharType="end"/>
        </w:r>
      </w:p>
    </w:sdtContent>
  </w:sdt>
  <w:p w:rsidR="00763F93" w:rsidRDefault="00763F9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1B3" w:rsidRDefault="00FC41B3" w:rsidP="00477504">
      <w:pPr>
        <w:spacing w:after="0" w:line="240" w:lineRule="auto"/>
      </w:pPr>
      <w:r>
        <w:separator/>
      </w:r>
    </w:p>
  </w:footnote>
  <w:footnote w:type="continuationSeparator" w:id="0">
    <w:p w:rsidR="00FC41B3" w:rsidRDefault="00FC41B3" w:rsidP="004775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F93" w:rsidRDefault="00763F93">
    <w:pPr>
      <w:pStyle w:val="a9"/>
      <w:jc w:val="center"/>
    </w:pPr>
  </w:p>
  <w:p w:rsidR="00763F93" w:rsidRDefault="00763F93" w:rsidP="004F1106">
    <w:pPr>
      <w:pStyle w:val="a9"/>
      <w:tabs>
        <w:tab w:val="clear" w:pos="4677"/>
        <w:tab w:val="clear" w:pos="9355"/>
        <w:tab w:val="left" w:pos="574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OpenSymbol"/>
      </w:rPr>
    </w:lvl>
  </w:abstractNum>
  <w:abstractNum w:abstractNumId="2">
    <w:nsid w:val="00000003"/>
    <w:multiLevelType w:val="singleLevel"/>
    <w:tmpl w:val="00000003"/>
    <w:name w:val="WW8Num3"/>
    <w:lvl w:ilvl="0">
      <w:start w:val="1"/>
      <w:numFmt w:val="bullet"/>
      <w:lvlText w:val=""/>
      <w:lvlJc w:val="left"/>
      <w:pPr>
        <w:tabs>
          <w:tab w:val="num" w:pos="1080"/>
        </w:tabs>
        <w:ind w:left="1080" w:hanging="360"/>
      </w:pPr>
      <w:rPr>
        <w:rFonts w:ascii="Symbol" w:hAnsi="Symbol" w:cs="Symbol"/>
      </w:rPr>
    </w:lvl>
  </w:abstractNum>
  <w:abstractNum w:abstractNumId="3">
    <w:nsid w:val="00000004"/>
    <w:multiLevelType w:val="singleLevel"/>
    <w:tmpl w:val="00000004"/>
    <w:name w:val="WW8Num4"/>
    <w:lvl w:ilvl="0">
      <w:start w:val="8"/>
      <w:numFmt w:val="decimal"/>
      <w:lvlText w:val="%1."/>
      <w:lvlJc w:val="left"/>
      <w:pPr>
        <w:tabs>
          <w:tab w:val="num" w:pos="0"/>
        </w:tabs>
        <w:ind w:left="720" w:hanging="360"/>
      </w:pPr>
      <w:rPr>
        <w:rFonts w:hint="default"/>
      </w:rPr>
    </w:lvl>
  </w:abstractNum>
  <w:abstractNum w:abstractNumId="4">
    <w:nsid w:val="00000005"/>
    <w:multiLevelType w:val="singleLevel"/>
    <w:tmpl w:val="00000005"/>
    <w:name w:val="WW8Num5"/>
    <w:lvl w:ilvl="0">
      <w:start w:val="13"/>
      <w:numFmt w:val="upperRoman"/>
      <w:lvlText w:val="%1."/>
      <w:lvlJc w:val="left"/>
      <w:pPr>
        <w:tabs>
          <w:tab w:val="num" w:pos="0"/>
        </w:tabs>
        <w:ind w:left="1080" w:hanging="720"/>
      </w:pPr>
    </w:lvl>
  </w:abstractNum>
  <w:abstractNum w:abstractNumId="5">
    <w:nsid w:val="00000006"/>
    <w:multiLevelType w:val="multilevel"/>
    <w:tmpl w:val="00000006"/>
    <w:name w:val="WW8Num6"/>
    <w:lvl w:ilvl="0">
      <w:start w:val="1"/>
      <w:numFmt w:val="decimal"/>
      <w:lvlText w:val="%1."/>
      <w:lvlJc w:val="left"/>
      <w:pPr>
        <w:tabs>
          <w:tab w:val="num" w:pos="0"/>
        </w:tabs>
        <w:ind w:left="76" w:hanging="360"/>
      </w:pPr>
      <w:rPr>
        <w:rFonts w:cs="Times New Roman" w:hint="default"/>
        <w:b/>
      </w:rPr>
    </w:lvl>
    <w:lvl w:ilvl="1">
      <w:start w:val="1"/>
      <w:numFmt w:val="lowerLetter"/>
      <w:lvlText w:val="%2."/>
      <w:lvlJc w:val="left"/>
      <w:pPr>
        <w:tabs>
          <w:tab w:val="num" w:pos="0"/>
        </w:tabs>
        <w:ind w:left="796"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0"/>
        </w:tabs>
        <w:ind w:left="360" w:hanging="360"/>
      </w:pPr>
      <w:rPr>
        <w:rFonts w:cs="Times New Roman"/>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7"/>
    <w:multiLevelType w:val="singleLevel"/>
    <w:tmpl w:val="00000007"/>
    <w:name w:val="WW8Num7"/>
    <w:lvl w:ilvl="0">
      <w:numFmt w:val="bullet"/>
      <w:lvlText w:val=""/>
      <w:lvlJc w:val="left"/>
      <w:pPr>
        <w:tabs>
          <w:tab w:val="num" w:pos="720"/>
        </w:tabs>
        <w:ind w:left="720" w:hanging="360"/>
      </w:pPr>
      <w:rPr>
        <w:rFonts w:ascii="Symbol" w:hAnsi="Symbol"/>
        <w:b/>
        <w:sz w:val="24"/>
        <w:szCs w:val="24"/>
        <w:shd w:val="clear" w:color="auto" w:fill="FFFF00"/>
      </w:rPr>
    </w:lvl>
  </w:abstractNum>
  <w:abstractNum w:abstractNumId="7">
    <w:nsid w:val="00000008"/>
    <w:multiLevelType w:val="multilevel"/>
    <w:tmpl w:val="00000008"/>
    <w:name w:val="WW8Num8"/>
    <w:lvl w:ilvl="0">
      <w:start w:val="6"/>
      <w:numFmt w:val="upperRoman"/>
      <w:lvlText w:val="%1."/>
      <w:lvlJc w:val="left"/>
      <w:pPr>
        <w:tabs>
          <w:tab w:val="num" w:pos="1800"/>
        </w:tabs>
        <w:ind w:left="1800" w:hanging="720"/>
      </w:pPr>
    </w:lvl>
    <w:lvl w:ilvl="1">
      <w:start w:val="1"/>
      <w:numFmt w:val="decimal"/>
      <w:lvlText w:val="%2."/>
      <w:lvlJc w:val="left"/>
      <w:pPr>
        <w:tabs>
          <w:tab w:val="num" w:pos="360"/>
        </w:tabs>
        <w:ind w:left="360" w:hanging="360"/>
      </w:pPr>
    </w:lvl>
    <w:lvl w:ilvl="2">
      <w:start w:val="1"/>
      <w:numFmt w:val="lowerRoman"/>
      <w:lvlText w:val="%3."/>
      <w:lvlJc w:val="right"/>
      <w:pPr>
        <w:tabs>
          <w:tab w:val="num" w:pos="2880"/>
        </w:tabs>
        <w:ind w:left="2880" w:hanging="180"/>
      </w:pPr>
    </w:lvl>
    <w:lvl w:ilvl="3">
      <w:start w:val="11"/>
      <w:numFmt w:val="decimal"/>
      <w:lvlText w:val="%4"/>
      <w:lvlJc w:val="left"/>
      <w:pPr>
        <w:tabs>
          <w:tab w:val="num" w:pos="360"/>
        </w:tabs>
        <w:ind w:left="36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360"/>
        </w:tabs>
        <w:ind w:left="36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09"/>
    <w:multiLevelType w:val="multilevel"/>
    <w:tmpl w:val="00000009"/>
    <w:name w:val="WW8Num9"/>
    <w:lvl w:ilvl="0">
      <w:start w:val="1"/>
      <w:numFmt w:val="decimal"/>
      <w:lvlText w:val="%1."/>
      <w:lvlJc w:val="left"/>
      <w:pPr>
        <w:tabs>
          <w:tab w:val="num" w:pos="0"/>
        </w:tabs>
        <w:ind w:left="360" w:hanging="360"/>
      </w:pPr>
      <w:rPr>
        <w:i w:val="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0"/>
        </w:tabs>
        <w:ind w:left="468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0A"/>
    <w:multiLevelType w:val="multilevel"/>
    <w:tmpl w:val="0000000A"/>
    <w:name w:val="WW8Num10"/>
    <w:lvl w:ilvl="0">
      <w:start w:val="1"/>
      <w:numFmt w:val="decimal"/>
      <w:lvlText w:val="%1."/>
      <w:lvlJc w:val="left"/>
      <w:pPr>
        <w:tabs>
          <w:tab w:val="num" w:pos="0"/>
        </w:tabs>
        <w:ind w:left="360" w:hanging="360"/>
      </w:pPr>
      <w:rPr>
        <w:rFonts w:ascii="Symbol" w:hAnsi="Symbol" w:cs="Symbol" w:hint="default"/>
        <w:b/>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1B"/>
    <w:multiLevelType w:val="multilevel"/>
    <w:tmpl w:val="0000001A"/>
    <w:lvl w:ilvl="0">
      <w:start w:val="1"/>
      <w:numFmt w:val="bullet"/>
      <w:lvlText w:val="-"/>
      <w:lvlJc w:val="left"/>
      <w:rPr>
        <w:rFonts w:ascii="Times New Roman" w:hAnsi="Times New Roman"/>
        <w:b w:val="0"/>
        <w:i w:val="0"/>
        <w:smallCaps w:val="0"/>
        <w:strike w:val="0"/>
        <w:color w:val="000000"/>
        <w:spacing w:val="0"/>
        <w:w w:val="100"/>
        <w:position w:val="0"/>
        <w:sz w:val="25"/>
        <w:u w:val="none"/>
      </w:rPr>
    </w:lvl>
    <w:lvl w:ilvl="1">
      <w:start w:val="1"/>
      <w:numFmt w:val="bullet"/>
      <w:lvlText w:val="-"/>
      <w:lvlJc w:val="left"/>
      <w:rPr>
        <w:rFonts w:ascii="Times New Roman" w:hAnsi="Times New Roman"/>
        <w:b w:val="0"/>
        <w:i w:val="0"/>
        <w:smallCaps w:val="0"/>
        <w:strike w:val="0"/>
        <w:color w:val="000000"/>
        <w:spacing w:val="0"/>
        <w:w w:val="100"/>
        <w:position w:val="0"/>
        <w:sz w:val="25"/>
        <w:u w:val="none"/>
      </w:rPr>
    </w:lvl>
    <w:lvl w:ilvl="2">
      <w:start w:val="1"/>
      <w:numFmt w:val="bullet"/>
      <w:lvlText w:val="-"/>
      <w:lvlJc w:val="left"/>
      <w:rPr>
        <w:rFonts w:ascii="Times New Roman" w:hAnsi="Times New Roman"/>
        <w:b w:val="0"/>
        <w:i w:val="0"/>
        <w:smallCaps w:val="0"/>
        <w:strike w:val="0"/>
        <w:color w:val="000000"/>
        <w:spacing w:val="0"/>
        <w:w w:val="100"/>
        <w:position w:val="0"/>
        <w:sz w:val="25"/>
        <w:u w:val="none"/>
      </w:rPr>
    </w:lvl>
    <w:lvl w:ilvl="3">
      <w:start w:val="1"/>
      <w:numFmt w:val="bullet"/>
      <w:lvlText w:val="-"/>
      <w:lvlJc w:val="left"/>
      <w:rPr>
        <w:rFonts w:ascii="Times New Roman" w:hAnsi="Times New Roman"/>
        <w:b w:val="0"/>
        <w:i w:val="0"/>
        <w:smallCaps w:val="0"/>
        <w:strike w:val="0"/>
        <w:color w:val="000000"/>
        <w:spacing w:val="0"/>
        <w:w w:val="100"/>
        <w:position w:val="0"/>
        <w:sz w:val="25"/>
        <w:u w:val="none"/>
      </w:rPr>
    </w:lvl>
    <w:lvl w:ilvl="4">
      <w:start w:val="1"/>
      <w:numFmt w:val="bullet"/>
      <w:lvlText w:val="-"/>
      <w:lvlJc w:val="left"/>
      <w:rPr>
        <w:rFonts w:ascii="Times New Roman" w:hAnsi="Times New Roman"/>
        <w:b w:val="0"/>
        <w:i w:val="0"/>
        <w:smallCaps w:val="0"/>
        <w:strike w:val="0"/>
        <w:color w:val="000000"/>
        <w:spacing w:val="0"/>
        <w:w w:val="100"/>
        <w:position w:val="0"/>
        <w:sz w:val="25"/>
        <w:u w:val="none"/>
      </w:rPr>
    </w:lvl>
    <w:lvl w:ilvl="5">
      <w:start w:val="1"/>
      <w:numFmt w:val="bullet"/>
      <w:lvlText w:val="-"/>
      <w:lvlJc w:val="left"/>
      <w:rPr>
        <w:rFonts w:ascii="Times New Roman" w:hAnsi="Times New Roman"/>
        <w:b w:val="0"/>
        <w:i w:val="0"/>
        <w:smallCaps w:val="0"/>
        <w:strike w:val="0"/>
        <w:color w:val="000000"/>
        <w:spacing w:val="0"/>
        <w:w w:val="100"/>
        <w:position w:val="0"/>
        <w:sz w:val="25"/>
        <w:u w:val="none"/>
      </w:rPr>
    </w:lvl>
    <w:lvl w:ilvl="6">
      <w:start w:val="1"/>
      <w:numFmt w:val="bullet"/>
      <w:lvlText w:val="-"/>
      <w:lvlJc w:val="left"/>
      <w:rPr>
        <w:rFonts w:ascii="Times New Roman" w:hAnsi="Times New Roman"/>
        <w:b w:val="0"/>
        <w:i w:val="0"/>
        <w:smallCaps w:val="0"/>
        <w:strike w:val="0"/>
        <w:color w:val="000000"/>
        <w:spacing w:val="0"/>
        <w:w w:val="100"/>
        <w:position w:val="0"/>
        <w:sz w:val="25"/>
        <w:u w:val="none"/>
      </w:rPr>
    </w:lvl>
    <w:lvl w:ilvl="7">
      <w:start w:val="1"/>
      <w:numFmt w:val="bullet"/>
      <w:lvlText w:val="-"/>
      <w:lvlJc w:val="left"/>
      <w:rPr>
        <w:rFonts w:ascii="Times New Roman" w:hAnsi="Times New Roman"/>
        <w:b w:val="0"/>
        <w:i w:val="0"/>
        <w:smallCaps w:val="0"/>
        <w:strike w:val="0"/>
        <w:color w:val="000000"/>
        <w:spacing w:val="0"/>
        <w:w w:val="100"/>
        <w:position w:val="0"/>
        <w:sz w:val="25"/>
        <w:u w:val="none"/>
      </w:rPr>
    </w:lvl>
    <w:lvl w:ilvl="8">
      <w:start w:val="1"/>
      <w:numFmt w:val="bullet"/>
      <w:lvlText w:val="-"/>
      <w:lvlJc w:val="left"/>
      <w:rPr>
        <w:rFonts w:ascii="Times New Roman" w:hAnsi="Times New Roman"/>
        <w:b w:val="0"/>
        <w:i w:val="0"/>
        <w:smallCaps w:val="0"/>
        <w:strike w:val="0"/>
        <w:color w:val="000000"/>
        <w:spacing w:val="0"/>
        <w:w w:val="100"/>
        <w:position w:val="0"/>
        <w:sz w:val="25"/>
        <w:u w:val="none"/>
      </w:rPr>
    </w:lvl>
  </w:abstractNum>
  <w:abstractNum w:abstractNumId="12">
    <w:nsid w:val="01025C18"/>
    <w:multiLevelType w:val="multilevel"/>
    <w:tmpl w:val="7AEAD4A2"/>
    <w:styleLink w:val="WWNum3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06DD0FBE"/>
    <w:multiLevelType w:val="hybridMultilevel"/>
    <w:tmpl w:val="C9D488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CF849DA"/>
    <w:multiLevelType w:val="multilevel"/>
    <w:tmpl w:val="CE52B686"/>
    <w:styleLink w:val="WWNum2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0D5700B3"/>
    <w:multiLevelType w:val="multilevel"/>
    <w:tmpl w:val="1012EBBA"/>
    <w:styleLink w:val="WWNum1"/>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nsid w:val="0D9A86E3"/>
    <w:multiLevelType w:val="multilevel"/>
    <w:tmpl w:val="44F7D02C"/>
    <w:lvl w:ilvl="0">
      <w:numFmt w:val="bullet"/>
      <w:lvlText w:val="·"/>
      <w:lvlJc w:val="left"/>
      <w:pPr>
        <w:tabs>
          <w:tab w:val="num" w:pos="705"/>
        </w:tabs>
        <w:ind w:left="705" w:hanging="285"/>
      </w:pPr>
      <w:rPr>
        <w:rFonts w:ascii="Symbol" w:hAnsi="Symbol" w:cs="Symbol"/>
        <w:sz w:val="24"/>
        <w:szCs w:val="24"/>
      </w:rPr>
    </w:lvl>
    <w:lvl w:ilvl="1">
      <w:numFmt w:val="bullet"/>
      <w:lvlText w:val="o"/>
      <w:lvlJc w:val="left"/>
      <w:pPr>
        <w:tabs>
          <w:tab w:val="num" w:pos="1800"/>
        </w:tabs>
        <w:ind w:left="1800" w:hanging="360"/>
      </w:pPr>
      <w:rPr>
        <w:rFonts w:ascii="Courier New" w:hAnsi="Courier New" w:cs="Courier New"/>
        <w:sz w:val="24"/>
        <w:szCs w:val="24"/>
      </w:rPr>
    </w:lvl>
    <w:lvl w:ilvl="2">
      <w:numFmt w:val="bullet"/>
      <w:lvlText w:val="§"/>
      <w:lvlJc w:val="left"/>
      <w:pPr>
        <w:tabs>
          <w:tab w:val="num" w:pos="2520"/>
        </w:tabs>
        <w:ind w:left="2520" w:hanging="360"/>
      </w:pPr>
      <w:rPr>
        <w:rFonts w:ascii="Wingdings" w:hAnsi="Wingdings" w:cs="Wingdings"/>
        <w:sz w:val="24"/>
        <w:szCs w:val="24"/>
      </w:rPr>
    </w:lvl>
    <w:lvl w:ilvl="3">
      <w:numFmt w:val="bullet"/>
      <w:lvlText w:val="·"/>
      <w:lvlJc w:val="left"/>
      <w:pPr>
        <w:tabs>
          <w:tab w:val="num" w:pos="3240"/>
        </w:tabs>
        <w:ind w:left="3240" w:hanging="360"/>
      </w:pPr>
      <w:rPr>
        <w:rFonts w:ascii="Symbol" w:hAnsi="Symbol" w:cs="Symbol"/>
        <w:sz w:val="24"/>
        <w:szCs w:val="24"/>
      </w:rPr>
    </w:lvl>
    <w:lvl w:ilvl="4">
      <w:numFmt w:val="bullet"/>
      <w:lvlText w:val="o"/>
      <w:lvlJc w:val="left"/>
      <w:pPr>
        <w:tabs>
          <w:tab w:val="num" w:pos="3960"/>
        </w:tabs>
        <w:ind w:left="3960" w:hanging="360"/>
      </w:pPr>
      <w:rPr>
        <w:rFonts w:ascii="Courier New" w:hAnsi="Courier New" w:cs="Courier New"/>
        <w:sz w:val="24"/>
        <w:szCs w:val="24"/>
      </w:rPr>
    </w:lvl>
    <w:lvl w:ilvl="5">
      <w:numFmt w:val="bullet"/>
      <w:lvlText w:val="§"/>
      <w:lvlJc w:val="left"/>
      <w:pPr>
        <w:tabs>
          <w:tab w:val="num" w:pos="4680"/>
        </w:tabs>
        <w:ind w:left="4680" w:hanging="360"/>
      </w:pPr>
      <w:rPr>
        <w:rFonts w:ascii="Wingdings" w:hAnsi="Wingdings" w:cs="Wingdings"/>
        <w:sz w:val="24"/>
        <w:szCs w:val="24"/>
      </w:rPr>
    </w:lvl>
    <w:lvl w:ilvl="6">
      <w:numFmt w:val="bullet"/>
      <w:lvlText w:val="·"/>
      <w:lvlJc w:val="left"/>
      <w:pPr>
        <w:tabs>
          <w:tab w:val="num" w:pos="5400"/>
        </w:tabs>
        <w:ind w:left="5400" w:hanging="360"/>
      </w:pPr>
      <w:rPr>
        <w:rFonts w:ascii="Symbol" w:hAnsi="Symbol" w:cs="Symbol"/>
        <w:sz w:val="24"/>
        <w:szCs w:val="24"/>
      </w:rPr>
    </w:lvl>
    <w:lvl w:ilvl="7">
      <w:numFmt w:val="bullet"/>
      <w:lvlText w:val="o"/>
      <w:lvlJc w:val="left"/>
      <w:pPr>
        <w:tabs>
          <w:tab w:val="num" w:pos="6120"/>
        </w:tabs>
        <w:ind w:left="6120" w:hanging="360"/>
      </w:pPr>
      <w:rPr>
        <w:rFonts w:ascii="Courier New" w:hAnsi="Courier New" w:cs="Courier New"/>
        <w:sz w:val="24"/>
        <w:szCs w:val="24"/>
      </w:rPr>
    </w:lvl>
    <w:lvl w:ilvl="8">
      <w:numFmt w:val="bullet"/>
      <w:lvlText w:val="§"/>
      <w:lvlJc w:val="left"/>
      <w:pPr>
        <w:tabs>
          <w:tab w:val="num" w:pos="6840"/>
        </w:tabs>
        <w:ind w:left="6840" w:hanging="360"/>
      </w:pPr>
      <w:rPr>
        <w:rFonts w:ascii="Wingdings" w:hAnsi="Wingdings" w:cs="Wingdings"/>
        <w:sz w:val="24"/>
        <w:szCs w:val="24"/>
      </w:rPr>
    </w:lvl>
  </w:abstractNum>
  <w:abstractNum w:abstractNumId="17">
    <w:nsid w:val="11C73C13"/>
    <w:multiLevelType w:val="hybridMultilevel"/>
    <w:tmpl w:val="9D4865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1E7722B"/>
    <w:multiLevelType w:val="multilevel"/>
    <w:tmpl w:val="7C008E74"/>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nsid w:val="129E6CA6"/>
    <w:multiLevelType w:val="hybridMultilevel"/>
    <w:tmpl w:val="A34291BC"/>
    <w:lvl w:ilvl="0" w:tplc="A85EC8B6">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13317776"/>
    <w:multiLevelType w:val="multilevel"/>
    <w:tmpl w:val="8EC6CAB6"/>
    <w:styleLink w:val="WWNum2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13B94833"/>
    <w:multiLevelType w:val="multilevel"/>
    <w:tmpl w:val="3B4C3F00"/>
    <w:styleLink w:val="WWNum3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16B14A3D"/>
    <w:multiLevelType w:val="hybridMultilevel"/>
    <w:tmpl w:val="A216D9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1A0F7818"/>
    <w:multiLevelType w:val="multilevel"/>
    <w:tmpl w:val="0DE6A7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AEE6583"/>
    <w:multiLevelType w:val="multilevel"/>
    <w:tmpl w:val="2BEC4452"/>
    <w:styleLink w:val="WWNum35"/>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1B4422EE"/>
    <w:multiLevelType w:val="hybridMultilevel"/>
    <w:tmpl w:val="11124C18"/>
    <w:lvl w:ilvl="0" w:tplc="C5340664">
      <w:start w:val="1"/>
      <w:numFmt w:val="decimal"/>
      <w:lvlText w:val="%1."/>
      <w:lvlJc w:val="left"/>
      <w:pPr>
        <w:tabs>
          <w:tab w:val="num" w:pos="1444"/>
        </w:tabs>
        <w:ind w:left="1444" w:hanging="375"/>
      </w:pPr>
    </w:lvl>
    <w:lvl w:ilvl="1" w:tplc="7020DA6C">
      <w:numFmt w:val="none"/>
      <w:lvlText w:val=""/>
      <w:lvlJc w:val="left"/>
      <w:pPr>
        <w:tabs>
          <w:tab w:val="num" w:pos="360"/>
        </w:tabs>
      </w:pPr>
    </w:lvl>
    <w:lvl w:ilvl="2" w:tplc="F14CA104">
      <w:numFmt w:val="none"/>
      <w:lvlText w:val=""/>
      <w:lvlJc w:val="left"/>
      <w:pPr>
        <w:tabs>
          <w:tab w:val="num" w:pos="360"/>
        </w:tabs>
      </w:pPr>
    </w:lvl>
    <w:lvl w:ilvl="3" w:tplc="B7FCD3C0">
      <w:numFmt w:val="none"/>
      <w:lvlText w:val=""/>
      <w:lvlJc w:val="left"/>
      <w:pPr>
        <w:tabs>
          <w:tab w:val="num" w:pos="360"/>
        </w:tabs>
      </w:pPr>
    </w:lvl>
    <w:lvl w:ilvl="4" w:tplc="077EC414">
      <w:numFmt w:val="none"/>
      <w:lvlText w:val=""/>
      <w:lvlJc w:val="left"/>
      <w:pPr>
        <w:tabs>
          <w:tab w:val="num" w:pos="360"/>
        </w:tabs>
      </w:pPr>
    </w:lvl>
    <w:lvl w:ilvl="5" w:tplc="D07CB648">
      <w:numFmt w:val="none"/>
      <w:lvlText w:val=""/>
      <w:lvlJc w:val="left"/>
      <w:pPr>
        <w:tabs>
          <w:tab w:val="num" w:pos="360"/>
        </w:tabs>
      </w:pPr>
    </w:lvl>
    <w:lvl w:ilvl="6" w:tplc="9CE0CC02">
      <w:numFmt w:val="none"/>
      <w:lvlText w:val=""/>
      <w:lvlJc w:val="left"/>
      <w:pPr>
        <w:tabs>
          <w:tab w:val="num" w:pos="360"/>
        </w:tabs>
      </w:pPr>
    </w:lvl>
    <w:lvl w:ilvl="7" w:tplc="1E922DE0">
      <w:numFmt w:val="none"/>
      <w:lvlText w:val=""/>
      <w:lvlJc w:val="left"/>
      <w:pPr>
        <w:tabs>
          <w:tab w:val="num" w:pos="360"/>
        </w:tabs>
      </w:pPr>
    </w:lvl>
    <w:lvl w:ilvl="8" w:tplc="5B52E784">
      <w:numFmt w:val="none"/>
      <w:lvlText w:val=""/>
      <w:lvlJc w:val="left"/>
      <w:pPr>
        <w:tabs>
          <w:tab w:val="num" w:pos="360"/>
        </w:tabs>
      </w:pPr>
    </w:lvl>
  </w:abstractNum>
  <w:abstractNum w:abstractNumId="26">
    <w:nsid w:val="1B7F0786"/>
    <w:multiLevelType w:val="multilevel"/>
    <w:tmpl w:val="9CF84C74"/>
    <w:styleLink w:val="WWNum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nsid w:val="1D271674"/>
    <w:multiLevelType w:val="multilevel"/>
    <w:tmpl w:val="18B64BB2"/>
    <w:styleLink w:val="WWNum4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1DE16F1D"/>
    <w:multiLevelType w:val="hybridMultilevel"/>
    <w:tmpl w:val="7A98B3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1ED92204"/>
    <w:multiLevelType w:val="multilevel"/>
    <w:tmpl w:val="3A542842"/>
    <w:styleLink w:val="WWNum12"/>
    <w:lvl w:ilvl="0">
      <w:numFmt w:val="bullet"/>
      <w:lvlText w:val=""/>
      <w:lvlJc w:val="left"/>
      <w:rPr>
        <w:rFonts w:ascii="Symbol" w:hAnsi="Symbol" w:cs="Open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202575FD"/>
    <w:multiLevelType w:val="multilevel"/>
    <w:tmpl w:val="87E6147A"/>
    <w:styleLink w:val="WWNum18"/>
    <w:lvl w:ilvl="0">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subscript"/>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213D6BCB"/>
    <w:multiLevelType w:val="multilevel"/>
    <w:tmpl w:val="4FFE2274"/>
    <w:styleLink w:val="WWNum38"/>
    <w:lvl w:ilvl="0">
      <w:numFmt w:val="bullet"/>
      <w:lvlText w:val="-"/>
      <w:lvlJc w:val="left"/>
      <w:rPr>
        <w:rFonts w:ascii="Times New Roman" w:hAnsi="Times New Roman"/>
        <w:b w:val="0"/>
        <w:i w:val="0"/>
        <w:caps w:val="0"/>
        <w:smallCaps w:val="0"/>
        <w:strike w:val="0"/>
        <w:dstrike w:val="0"/>
        <w:color w:val="000000"/>
        <w:spacing w:val="0"/>
        <w:w w:val="100"/>
        <w:position w:val="0"/>
        <w:sz w:val="25"/>
        <w:u w:val="none"/>
        <w:vertAlign w:val="subscript"/>
      </w:rPr>
    </w:lvl>
    <w:lvl w:ilvl="1">
      <w:numFmt w:val="bullet"/>
      <w:lvlText w:val="-"/>
      <w:lvlJc w:val="left"/>
      <w:rPr>
        <w:rFonts w:ascii="Times New Roman" w:hAnsi="Times New Roman"/>
        <w:b w:val="0"/>
        <w:i w:val="0"/>
        <w:caps w:val="0"/>
        <w:smallCaps w:val="0"/>
        <w:strike w:val="0"/>
        <w:dstrike w:val="0"/>
        <w:color w:val="000000"/>
        <w:spacing w:val="0"/>
        <w:w w:val="100"/>
        <w:position w:val="0"/>
        <w:sz w:val="25"/>
        <w:u w:val="none"/>
        <w:vertAlign w:val="subscript"/>
      </w:rPr>
    </w:lvl>
    <w:lvl w:ilvl="2">
      <w:numFmt w:val="bullet"/>
      <w:lvlText w:val="-"/>
      <w:lvlJc w:val="left"/>
      <w:rPr>
        <w:rFonts w:ascii="Times New Roman" w:hAnsi="Times New Roman"/>
        <w:b w:val="0"/>
        <w:i w:val="0"/>
        <w:caps w:val="0"/>
        <w:smallCaps w:val="0"/>
        <w:strike w:val="0"/>
        <w:dstrike w:val="0"/>
        <w:color w:val="000000"/>
        <w:spacing w:val="0"/>
        <w:w w:val="100"/>
        <w:position w:val="0"/>
        <w:sz w:val="25"/>
        <w:u w:val="none"/>
        <w:vertAlign w:val="subscript"/>
      </w:rPr>
    </w:lvl>
    <w:lvl w:ilvl="3">
      <w:numFmt w:val="bullet"/>
      <w:lvlText w:val="-"/>
      <w:lvlJc w:val="left"/>
      <w:rPr>
        <w:rFonts w:ascii="Times New Roman" w:hAnsi="Times New Roman"/>
        <w:b w:val="0"/>
        <w:i w:val="0"/>
        <w:caps w:val="0"/>
        <w:smallCaps w:val="0"/>
        <w:strike w:val="0"/>
        <w:dstrike w:val="0"/>
        <w:color w:val="000000"/>
        <w:spacing w:val="0"/>
        <w:w w:val="100"/>
        <w:position w:val="0"/>
        <w:sz w:val="25"/>
        <w:u w:val="none"/>
        <w:vertAlign w:val="subscript"/>
      </w:rPr>
    </w:lvl>
    <w:lvl w:ilvl="4">
      <w:numFmt w:val="bullet"/>
      <w:lvlText w:val="-"/>
      <w:lvlJc w:val="left"/>
      <w:rPr>
        <w:rFonts w:ascii="Times New Roman" w:hAnsi="Times New Roman"/>
        <w:b w:val="0"/>
        <w:i w:val="0"/>
        <w:caps w:val="0"/>
        <w:smallCaps w:val="0"/>
        <w:strike w:val="0"/>
        <w:dstrike w:val="0"/>
        <w:color w:val="000000"/>
        <w:spacing w:val="0"/>
        <w:w w:val="100"/>
        <w:position w:val="0"/>
        <w:sz w:val="25"/>
        <w:u w:val="none"/>
        <w:vertAlign w:val="subscript"/>
      </w:rPr>
    </w:lvl>
    <w:lvl w:ilvl="5">
      <w:numFmt w:val="bullet"/>
      <w:lvlText w:val="-"/>
      <w:lvlJc w:val="left"/>
      <w:rPr>
        <w:rFonts w:ascii="Times New Roman" w:hAnsi="Times New Roman"/>
        <w:b w:val="0"/>
        <w:i w:val="0"/>
        <w:caps w:val="0"/>
        <w:smallCaps w:val="0"/>
        <w:strike w:val="0"/>
        <w:dstrike w:val="0"/>
        <w:color w:val="000000"/>
        <w:spacing w:val="0"/>
        <w:w w:val="100"/>
        <w:position w:val="0"/>
        <w:sz w:val="25"/>
        <w:u w:val="none"/>
        <w:vertAlign w:val="subscript"/>
      </w:rPr>
    </w:lvl>
    <w:lvl w:ilvl="6">
      <w:numFmt w:val="bullet"/>
      <w:lvlText w:val="-"/>
      <w:lvlJc w:val="left"/>
      <w:rPr>
        <w:rFonts w:ascii="Times New Roman" w:hAnsi="Times New Roman"/>
        <w:b w:val="0"/>
        <w:i w:val="0"/>
        <w:caps w:val="0"/>
        <w:smallCaps w:val="0"/>
        <w:strike w:val="0"/>
        <w:dstrike w:val="0"/>
        <w:color w:val="000000"/>
        <w:spacing w:val="0"/>
        <w:w w:val="100"/>
        <w:position w:val="0"/>
        <w:sz w:val="25"/>
        <w:u w:val="none"/>
        <w:vertAlign w:val="subscript"/>
      </w:rPr>
    </w:lvl>
    <w:lvl w:ilvl="7">
      <w:numFmt w:val="bullet"/>
      <w:lvlText w:val="-"/>
      <w:lvlJc w:val="left"/>
      <w:rPr>
        <w:rFonts w:ascii="Times New Roman" w:hAnsi="Times New Roman"/>
        <w:b w:val="0"/>
        <w:i w:val="0"/>
        <w:caps w:val="0"/>
        <w:smallCaps w:val="0"/>
        <w:strike w:val="0"/>
        <w:dstrike w:val="0"/>
        <w:color w:val="000000"/>
        <w:spacing w:val="0"/>
        <w:w w:val="100"/>
        <w:position w:val="0"/>
        <w:sz w:val="25"/>
        <w:u w:val="none"/>
        <w:vertAlign w:val="subscript"/>
      </w:rPr>
    </w:lvl>
    <w:lvl w:ilvl="8">
      <w:numFmt w:val="bullet"/>
      <w:lvlText w:val="-"/>
      <w:lvlJc w:val="left"/>
      <w:rPr>
        <w:rFonts w:ascii="Times New Roman" w:hAnsi="Times New Roman"/>
        <w:b w:val="0"/>
        <w:i w:val="0"/>
        <w:caps w:val="0"/>
        <w:smallCaps w:val="0"/>
        <w:strike w:val="0"/>
        <w:dstrike w:val="0"/>
        <w:color w:val="000000"/>
        <w:spacing w:val="0"/>
        <w:w w:val="100"/>
        <w:position w:val="0"/>
        <w:sz w:val="25"/>
        <w:u w:val="none"/>
        <w:vertAlign w:val="subscript"/>
      </w:rPr>
    </w:lvl>
  </w:abstractNum>
  <w:abstractNum w:abstractNumId="32">
    <w:nsid w:val="22973FA5"/>
    <w:multiLevelType w:val="multilevel"/>
    <w:tmpl w:val="E092EF98"/>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nsid w:val="242009D0"/>
    <w:multiLevelType w:val="multilevel"/>
    <w:tmpl w:val="69A450A4"/>
    <w:styleLink w:val="WWNum3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2558592B"/>
    <w:multiLevelType w:val="multilevel"/>
    <w:tmpl w:val="061A6EAE"/>
    <w:styleLink w:val="WWNum3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nsid w:val="25A4416E"/>
    <w:multiLevelType w:val="hybridMultilevel"/>
    <w:tmpl w:val="9CAC03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276E578F"/>
    <w:multiLevelType w:val="hybridMultilevel"/>
    <w:tmpl w:val="F4ECAB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2C421A81"/>
    <w:multiLevelType w:val="multilevel"/>
    <w:tmpl w:val="10AC0170"/>
    <w:styleLink w:val="WWNum15"/>
    <w:lvl w:ilvl="0">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subscript"/>
        <w:lang w:val="ru-RU"/>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2EB50F16"/>
    <w:multiLevelType w:val="multilevel"/>
    <w:tmpl w:val="EE76A85E"/>
    <w:styleLink w:val="WWNum6"/>
    <w:lvl w:ilvl="0">
      <w:start w:val="1"/>
      <w:numFmt w:val="decimal"/>
      <w:lvlText w:val="%1."/>
      <w:lvlJc w:val="left"/>
      <w:rPr>
        <w:rFonts w:eastAsia="Calibri"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327D3300"/>
    <w:multiLevelType w:val="hybridMultilevel"/>
    <w:tmpl w:val="B7D26D7E"/>
    <w:lvl w:ilvl="0" w:tplc="04190005">
      <w:start w:val="1"/>
      <w:numFmt w:val="bullet"/>
      <w:lvlText w:val=""/>
      <w:lvlJc w:val="left"/>
      <w:pPr>
        <w:tabs>
          <w:tab w:val="num" w:pos="834"/>
        </w:tabs>
        <w:ind w:left="834" w:hanging="360"/>
      </w:pPr>
      <w:rPr>
        <w:rFonts w:ascii="Wingdings" w:hAnsi="Wingdings" w:hint="default"/>
      </w:rPr>
    </w:lvl>
    <w:lvl w:ilvl="1" w:tplc="04190003">
      <w:start w:val="1"/>
      <w:numFmt w:val="bullet"/>
      <w:lvlText w:val="o"/>
      <w:lvlJc w:val="left"/>
      <w:pPr>
        <w:tabs>
          <w:tab w:val="num" w:pos="1554"/>
        </w:tabs>
        <w:ind w:left="1554" w:hanging="360"/>
      </w:pPr>
      <w:rPr>
        <w:rFonts w:ascii="Courier New" w:hAnsi="Courier New" w:hint="default"/>
      </w:rPr>
    </w:lvl>
    <w:lvl w:ilvl="2" w:tplc="04190005">
      <w:start w:val="1"/>
      <w:numFmt w:val="bullet"/>
      <w:lvlText w:val=""/>
      <w:lvlJc w:val="left"/>
      <w:pPr>
        <w:tabs>
          <w:tab w:val="num" w:pos="2274"/>
        </w:tabs>
        <w:ind w:left="2274" w:hanging="360"/>
      </w:pPr>
      <w:rPr>
        <w:rFonts w:ascii="Wingdings" w:hAnsi="Wingdings" w:hint="default"/>
      </w:rPr>
    </w:lvl>
    <w:lvl w:ilvl="3" w:tplc="04190001">
      <w:start w:val="1"/>
      <w:numFmt w:val="bullet"/>
      <w:lvlText w:val=""/>
      <w:lvlJc w:val="left"/>
      <w:pPr>
        <w:tabs>
          <w:tab w:val="num" w:pos="2994"/>
        </w:tabs>
        <w:ind w:left="2994" w:hanging="360"/>
      </w:pPr>
      <w:rPr>
        <w:rFonts w:ascii="Symbol" w:hAnsi="Symbol" w:hint="default"/>
      </w:rPr>
    </w:lvl>
    <w:lvl w:ilvl="4" w:tplc="04190003">
      <w:start w:val="1"/>
      <w:numFmt w:val="bullet"/>
      <w:lvlText w:val="o"/>
      <w:lvlJc w:val="left"/>
      <w:pPr>
        <w:tabs>
          <w:tab w:val="num" w:pos="3714"/>
        </w:tabs>
        <w:ind w:left="3714" w:hanging="360"/>
      </w:pPr>
      <w:rPr>
        <w:rFonts w:ascii="Courier New" w:hAnsi="Courier New" w:hint="default"/>
      </w:rPr>
    </w:lvl>
    <w:lvl w:ilvl="5" w:tplc="04190005">
      <w:start w:val="1"/>
      <w:numFmt w:val="bullet"/>
      <w:lvlText w:val=""/>
      <w:lvlJc w:val="left"/>
      <w:pPr>
        <w:tabs>
          <w:tab w:val="num" w:pos="4434"/>
        </w:tabs>
        <w:ind w:left="4434" w:hanging="360"/>
      </w:pPr>
      <w:rPr>
        <w:rFonts w:ascii="Wingdings" w:hAnsi="Wingdings" w:hint="default"/>
      </w:rPr>
    </w:lvl>
    <w:lvl w:ilvl="6" w:tplc="04190001">
      <w:start w:val="1"/>
      <w:numFmt w:val="bullet"/>
      <w:lvlText w:val=""/>
      <w:lvlJc w:val="left"/>
      <w:pPr>
        <w:tabs>
          <w:tab w:val="num" w:pos="5154"/>
        </w:tabs>
        <w:ind w:left="5154" w:hanging="360"/>
      </w:pPr>
      <w:rPr>
        <w:rFonts w:ascii="Symbol" w:hAnsi="Symbol" w:hint="default"/>
      </w:rPr>
    </w:lvl>
    <w:lvl w:ilvl="7" w:tplc="04190003">
      <w:start w:val="1"/>
      <w:numFmt w:val="bullet"/>
      <w:lvlText w:val="o"/>
      <w:lvlJc w:val="left"/>
      <w:pPr>
        <w:tabs>
          <w:tab w:val="num" w:pos="5874"/>
        </w:tabs>
        <w:ind w:left="5874" w:hanging="360"/>
      </w:pPr>
      <w:rPr>
        <w:rFonts w:ascii="Courier New" w:hAnsi="Courier New" w:hint="default"/>
      </w:rPr>
    </w:lvl>
    <w:lvl w:ilvl="8" w:tplc="04190005">
      <w:start w:val="1"/>
      <w:numFmt w:val="bullet"/>
      <w:lvlText w:val=""/>
      <w:lvlJc w:val="left"/>
      <w:pPr>
        <w:tabs>
          <w:tab w:val="num" w:pos="6594"/>
        </w:tabs>
        <w:ind w:left="6594" w:hanging="360"/>
      </w:pPr>
      <w:rPr>
        <w:rFonts w:ascii="Wingdings" w:hAnsi="Wingdings" w:hint="default"/>
      </w:rPr>
    </w:lvl>
  </w:abstractNum>
  <w:abstractNum w:abstractNumId="40">
    <w:nsid w:val="33B30A61"/>
    <w:multiLevelType w:val="multilevel"/>
    <w:tmpl w:val="C8FAB6DC"/>
    <w:styleLink w:val="WWNum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nsid w:val="34CB1FC7"/>
    <w:multiLevelType w:val="multilevel"/>
    <w:tmpl w:val="9C76F80C"/>
    <w:styleLink w:val="WWNum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nsid w:val="36AD497C"/>
    <w:multiLevelType w:val="multilevel"/>
    <w:tmpl w:val="B3068F3A"/>
    <w:styleLink w:val="WWNum17"/>
    <w:lvl w:ilvl="0">
      <w:numFmt w:val="bullet"/>
      <w:lvlText w:val="·"/>
      <w:lvlJc w:val="left"/>
      <w:rPr>
        <w:rFonts w:ascii="Symbol" w:hAnsi="Symbol" w:cs="Symbol"/>
        <w:sz w:val="24"/>
        <w:szCs w:val="24"/>
      </w:rPr>
    </w:lvl>
    <w:lvl w:ilvl="1">
      <w:numFmt w:val="bullet"/>
      <w:lvlText w:val="o"/>
      <w:lvlJc w:val="left"/>
      <w:rPr>
        <w:rFonts w:ascii="Courier New" w:hAnsi="Courier New" w:cs="Courier New"/>
        <w:sz w:val="24"/>
        <w:szCs w:val="24"/>
      </w:rPr>
    </w:lvl>
    <w:lvl w:ilvl="2">
      <w:numFmt w:val="bullet"/>
      <w:lvlText w:val="§"/>
      <w:lvlJc w:val="left"/>
      <w:rPr>
        <w:rFonts w:ascii="Wingdings" w:hAnsi="Wingdings" w:cs="Wingdings"/>
        <w:sz w:val="24"/>
        <w:szCs w:val="24"/>
      </w:rPr>
    </w:lvl>
    <w:lvl w:ilvl="3">
      <w:numFmt w:val="bullet"/>
      <w:lvlText w:val="·"/>
      <w:lvlJc w:val="left"/>
      <w:rPr>
        <w:rFonts w:ascii="Symbol" w:hAnsi="Symbol" w:cs="Symbol"/>
        <w:sz w:val="24"/>
        <w:szCs w:val="24"/>
      </w:rPr>
    </w:lvl>
    <w:lvl w:ilvl="4">
      <w:numFmt w:val="bullet"/>
      <w:lvlText w:val="o"/>
      <w:lvlJc w:val="left"/>
      <w:rPr>
        <w:rFonts w:ascii="Courier New" w:hAnsi="Courier New" w:cs="Courier New"/>
        <w:sz w:val="24"/>
        <w:szCs w:val="24"/>
      </w:rPr>
    </w:lvl>
    <w:lvl w:ilvl="5">
      <w:numFmt w:val="bullet"/>
      <w:lvlText w:val="§"/>
      <w:lvlJc w:val="left"/>
      <w:rPr>
        <w:rFonts w:ascii="Wingdings" w:hAnsi="Wingdings" w:cs="Wingdings"/>
        <w:sz w:val="24"/>
        <w:szCs w:val="24"/>
      </w:rPr>
    </w:lvl>
    <w:lvl w:ilvl="6">
      <w:numFmt w:val="bullet"/>
      <w:lvlText w:val="·"/>
      <w:lvlJc w:val="left"/>
      <w:rPr>
        <w:rFonts w:ascii="Symbol" w:hAnsi="Symbol" w:cs="Symbol"/>
        <w:sz w:val="24"/>
        <w:szCs w:val="24"/>
      </w:rPr>
    </w:lvl>
    <w:lvl w:ilvl="7">
      <w:numFmt w:val="bullet"/>
      <w:lvlText w:val="o"/>
      <w:lvlJc w:val="left"/>
      <w:rPr>
        <w:rFonts w:ascii="Courier New" w:hAnsi="Courier New" w:cs="Courier New"/>
        <w:sz w:val="24"/>
        <w:szCs w:val="24"/>
      </w:rPr>
    </w:lvl>
    <w:lvl w:ilvl="8">
      <w:numFmt w:val="bullet"/>
      <w:lvlText w:val="§"/>
      <w:lvlJc w:val="left"/>
      <w:rPr>
        <w:rFonts w:ascii="Wingdings" w:hAnsi="Wingdings" w:cs="Wingdings"/>
        <w:sz w:val="24"/>
        <w:szCs w:val="24"/>
      </w:rPr>
    </w:lvl>
  </w:abstractNum>
  <w:abstractNum w:abstractNumId="43">
    <w:nsid w:val="37126F23"/>
    <w:multiLevelType w:val="multilevel"/>
    <w:tmpl w:val="E70E9E7A"/>
    <w:styleLink w:val="WWNum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4">
    <w:nsid w:val="3B590051"/>
    <w:multiLevelType w:val="multilevel"/>
    <w:tmpl w:val="95208704"/>
    <w:styleLink w:val="WWNum36"/>
    <w:lvl w:ilvl="0">
      <w:start w:val="6"/>
      <w:numFmt w:val="upperRoman"/>
      <w:lvlText w:val="%1."/>
      <w:lvlJc w:val="left"/>
    </w:lvl>
    <w:lvl w:ilvl="1">
      <w:start w:val="1"/>
      <w:numFmt w:val="decimal"/>
      <w:lvlText w:val="%2."/>
      <w:lvlJc w:val="left"/>
      <w:rPr>
        <w:b/>
        <w:i w:val="0"/>
        <w:sz w:val="24"/>
        <w:szCs w:val="24"/>
      </w:rPr>
    </w:lvl>
    <w:lvl w:ilvl="2">
      <w:start w:val="1"/>
      <w:numFmt w:val="lowerRoman"/>
      <w:lvlText w:val="%1.%2.%3."/>
      <w:lvlJc w:val="right"/>
    </w:lvl>
    <w:lvl w:ilvl="3">
      <w:start w:val="1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3CFC5846"/>
    <w:multiLevelType w:val="multilevel"/>
    <w:tmpl w:val="8280FCFC"/>
    <w:styleLink w:val="WWNum3"/>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6">
    <w:nsid w:val="3D22029B"/>
    <w:multiLevelType w:val="hybridMultilevel"/>
    <w:tmpl w:val="9C54C492"/>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7">
    <w:nsid w:val="3DF22C01"/>
    <w:multiLevelType w:val="multilevel"/>
    <w:tmpl w:val="B5620794"/>
    <w:styleLink w:val="WWNum2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nsid w:val="3E9342F2"/>
    <w:multiLevelType w:val="multilevel"/>
    <w:tmpl w:val="2356F5A8"/>
    <w:styleLink w:val="WWNum9"/>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nsid w:val="3F9159AB"/>
    <w:multiLevelType w:val="multilevel"/>
    <w:tmpl w:val="776CF39A"/>
    <w:styleLink w:val="WWNum20"/>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nsid w:val="403A2988"/>
    <w:multiLevelType w:val="hybridMultilevel"/>
    <w:tmpl w:val="4E7663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42601CAD"/>
    <w:multiLevelType w:val="multilevel"/>
    <w:tmpl w:val="80084E8A"/>
    <w:styleLink w:val="WWNum1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2">
    <w:nsid w:val="42643347"/>
    <w:multiLevelType w:val="multilevel"/>
    <w:tmpl w:val="B0A40408"/>
    <w:styleLink w:val="WWNum3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nsid w:val="45F503CA"/>
    <w:multiLevelType w:val="multilevel"/>
    <w:tmpl w:val="1B74B56A"/>
    <w:styleLink w:val="WWNum2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nsid w:val="479901C2"/>
    <w:multiLevelType w:val="hybridMultilevel"/>
    <w:tmpl w:val="485097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4FE53FF5"/>
    <w:multiLevelType w:val="multilevel"/>
    <w:tmpl w:val="B63A43AC"/>
    <w:styleLink w:val="WWNum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51F31D68"/>
    <w:multiLevelType w:val="hybridMultilevel"/>
    <w:tmpl w:val="A210C0A0"/>
    <w:lvl w:ilvl="0" w:tplc="37589196">
      <w:start w:val="1"/>
      <w:numFmt w:val="decimal"/>
      <w:lvlText w:val="%1."/>
      <w:lvlJc w:val="left"/>
      <w:pPr>
        <w:ind w:left="1428" w:hanging="360"/>
      </w:pPr>
      <w:rPr>
        <w:rFonts w:ascii="Times New Roman" w:hAnsi="Times New Roman" w:cs="Times New Roman"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7">
    <w:nsid w:val="52152C85"/>
    <w:multiLevelType w:val="multilevel"/>
    <w:tmpl w:val="4BB823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8">
    <w:nsid w:val="53645774"/>
    <w:multiLevelType w:val="multilevel"/>
    <w:tmpl w:val="98C2B844"/>
    <w:styleLink w:val="WWNum8"/>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57CE3CAB"/>
    <w:multiLevelType w:val="multilevel"/>
    <w:tmpl w:val="3AD8C920"/>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0">
    <w:nsid w:val="5E0E18D8"/>
    <w:multiLevelType w:val="hybridMultilevel"/>
    <w:tmpl w:val="9016244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1">
    <w:nsid w:val="604B6423"/>
    <w:multiLevelType w:val="multilevel"/>
    <w:tmpl w:val="6F2C8328"/>
    <w:lvl w:ilvl="0">
      <w:start w:val="1"/>
      <w:numFmt w:val="bullet"/>
      <w:suff w:val="space"/>
      <w:lvlText w:val=""/>
      <w:lvlJc w:val="left"/>
      <w:pPr>
        <w:ind w:left="1429" w:hanging="360"/>
      </w:pPr>
      <w:rPr>
        <w:rFonts w:ascii="Symbol" w:hAnsi="Symbol"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2">
    <w:nsid w:val="62EB23DE"/>
    <w:multiLevelType w:val="hybridMultilevel"/>
    <w:tmpl w:val="2C9E1AEA"/>
    <w:lvl w:ilvl="0" w:tplc="F00A513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3">
    <w:nsid w:val="652509DA"/>
    <w:multiLevelType w:val="multilevel"/>
    <w:tmpl w:val="34C8449C"/>
    <w:styleLink w:val="WWNum19"/>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4">
    <w:nsid w:val="68501898"/>
    <w:multiLevelType w:val="hybridMultilevel"/>
    <w:tmpl w:val="5DAE75B4"/>
    <w:lvl w:ilvl="0" w:tplc="D00292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A557F87"/>
    <w:multiLevelType w:val="hybridMultilevel"/>
    <w:tmpl w:val="F4388D42"/>
    <w:lvl w:ilvl="0" w:tplc="2D72BA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6">
    <w:nsid w:val="6AA80700"/>
    <w:multiLevelType w:val="multilevel"/>
    <w:tmpl w:val="691E0534"/>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7">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6B0C6B64"/>
    <w:multiLevelType w:val="multilevel"/>
    <w:tmpl w:val="7700B4A2"/>
    <w:styleLink w:val="WWNum3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9">
    <w:nsid w:val="6DEC49B4"/>
    <w:multiLevelType w:val="hybridMultilevel"/>
    <w:tmpl w:val="7C9E38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6E7C65CB"/>
    <w:multiLevelType w:val="multilevel"/>
    <w:tmpl w:val="AD04EDBA"/>
    <w:lvl w:ilvl="0">
      <w:start w:val="1"/>
      <w:numFmt w:val="decimal"/>
      <w:lvlText w:val="%1."/>
      <w:lvlJc w:val="left"/>
      <w:pPr>
        <w:ind w:left="1215" w:hanging="360"/>
      </w:pPr>
    </w:lvl>
    <w:lvl w:ilvl="1">
      <w:start w:val="1"/>
      <w:numFmt w:val="lowerLetter"/>
      <w:lvlText w:val="%2."/>
      <w:lvlJc w:val="left"/>
      <w:pPr>
        <w:ind w:left="1935" w:hanging="360"/>
      </w:pPr>
    </w:lvl>
    <w:lvl w:ilvl="2">
      <w:start w:val="1"/>
      <w:numFmt w:val="lowerRoman"/>
      <w:lvlText w:val="%3."/>
      <w:lvlJc w:val="right"/>
      <w:pPr>
        <w:ind w:left="2655" w:hanging="180"/>
      </w:pPr>
    </w:lvl>
    <w:lvl w:ilvl="3">
      <w:start w:val="1"/>
      <w:numFmt w:val="decimal"/>
      <w:lvlText w:val="%4."/>
      <w:lvlJc w:val="left"/>
      <w:pPr>
        <w:ind w:left="3375" w:hanging="360"/>
      </w:pPr>
    </w:lvl>
    <w:lvl w:ilvl="4">
      <w:start w:val="1"/>
      <w:numFmt w:val="lowerLetter"/>
      <w:lvlText w:val="%5."/>
      <w:lvlJc w:val="left"/>
      <w:pPr>
        <w:ind w:left="4095" w:hanging="360"/>
      </w:pPr>
    </w:lvl>
    <w:lvl w:ilvl="5">
      <w:start w:val="1"/>
      <w:numFmt w:val="lowerRoman"/>
      <w:lvlText w:val="%6."/>
      <w:lvlJc w:val="right"/>
      <w:pPr>
        <w:ind w:left="4815" w:hanging="180"/>
      </w:pPr>
    </w:lvl>
    <w:lvl w:ilvl="6">
      <w:start w:val="1"/>
      <w:numFmt w:val="decimal"/>
      <w:lvlText w:val="%7."/>
      <w:lvlJc w:val="left"/>
      <w:pPr>
        <w:ind w:left="5535" w:hanging="360"/>
      </w:pPr>
    </w:lvl>
    <w:lvl w:ilvl="7">
      <w:start w:val="1"/>
      <w:numFmt w:val="lowerLetter"/>
      <w:lvlText w:val="%8."/>
      <w:lvlJc w:val="left"/>
      <w:pPr>
        <w:ind w:left="6255" w:hanging="360"/>
      </w:pPr>
    </w:lvl>
    <w:lvl w:ilvl="8">
      <w:start w:val="1"/>
      <w:numFmt w:val="lowerRoman"/>
      <w:lvlText w:val="%9."/>
      <w:lvlJc w:val="right"/>
      <w:pPr>
        <w:ind w:left="6975" w:hanging="180"/>
      </w:pPr>
    </w:lvl>
  </w:abstractNum>
  <w:abstractNum w:abstractNumId="71">
    <w:nsid w:val="71D12A6D"/>
    <w:multiLevelType w:val="multilevel"/>
    <w:tmpl w:val="B470C780"/>
    <w:styleLink w:val="WWNum2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2">
    <w:nsid w:val="72E63DFD"/>
    <w:multiLevelType w:val="multilevel"/>
    <w:tmpl w:val="87CC1986"/>
    <w:styleLink w:val="WWNum2"/>
    <w:lvl w:ilvl="0">
      <w:numFmt w:val="bullet"/>
      <w:lvlText w:val="-"/>
      <w:lvlJc w:val="left"/>
      <w:rPr>
        <w:rFonts w:ascii="Times New Roman" w:eastAsia="Times New Roman" w:hAnsi="Times New Roman"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nsid w:val="756F7562"/>
    <w:multiLevelType w:val="multilevel"/>
    <w:tmpl w:val="0A06E9BA"/>
    <w:styleLink w:val="WWNum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4">
    <w:nsid w:val="75A62E98"/>
    <w:multiLevelType w:val="hybridMultilevel"/>
    <w:tmpl w:val="3BDCC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69C20CE"/>
    <w:multiLevelType w:val="multilevel"/>
    <w:tmpl w:val="0E8EAD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79144472"/>
    <w:multiLevelType w:val="multilevel"/>
    <w:tmpl w:val="230E25DE"/>
    <w:styleLink w:val="WWNum11"/>
    <w:lvl w:ilvl="0">
      <w:numFmt w:val="bullet"/>
      <w:lvlText w:val=""/>
      <w:lvlJc w:val="left"/>
      <w:rPr>
        <w:rFonts w:ascii="Symbol" w:hAnsi="Symbol" w:cs="OpenSymbol"/>
      </w:rPr>
    </w:lvl>
    <w:lvl w:ilvl="1">
      <w:numFmt w:val="bullet"/>
      <w:lvlText w:val=""/>
      <w:lvlJc w:val="left"/>
      <w:rPr>
        <w:rFonts w:ascii="Symbol" w:hAnsi="Symbol" w:cs="OpenSymbol"/>
      </w:rPr>
    </w:lvl>
    <w:lvl w:ilvl="2">
      <w:numFmt w:val="bullet"/>
      <w:lvlText w:val=""/>
      <w:lvlJc w:val="left"/>
      <w:rPr>
        <w:rFonts w:ascii="Symbol" w:hAnsi="Symbol" w:cs="OpenSymbol"/>
      </w:rPr>
    </w:lvl>
    <w:lvl w:ilvl="3">
      <w:numFmt w:val="bullet"/>
      <w:lvlText w:val=""/>
      <w:lvlJc w:val="left"/>
      <w:rPr>
        <w:rFonts w:ascii="Symbol" w:hAnsi="Symbol" w:cs="OpenSymbol"/>
      </w:rPr>
    </w:lvl>
    <w:lvl w:ilvl="4">
      <w:numFmt w:val="bullet"/>
      <w:lvlText w:val=""/>
      <w:lvlJc w:val="left"/>
      <w:rPr>
        <w:rFonts w:ascii="Symbol" w:hAnsi="Symbol" w:cs="OpenSymbol"/>
      </w:rPr>
    </w:lvl>
    <w:lvl w:ilvl="5">
      <w:numFmt w:val="bullet"/>
      <w:lvlText w:val=""/>
      <w:lvlJc w:val="left"/>
      <w:rPr>
        <w:rFonts w:ascii="Symbol" w:hAnsi="Symbol" w:cs="OpenSymbol"/>
      </w:rPr>
    </w:lvl>
    <w:lvl w:ilvl="6">
      <w:numFmt w:val="bullet"/>
      <w:lvlText w:val=""/>
      <w:lvlJc w:val="left"/>
      <w:rPr>
        <w:rFonts w:ascii="Symbol" w:hAnsi="Symbol" w:cs="OpenSymbol"/>
      </w:rPr>
    </w:lvl>
    <w:lvl w:ilvl="7">
      <w:numFmt w:val="bullet"/>
      <w:lvlText w:val=""/>
      <w:lvlJc w:val="left"/>
      <w:rPr>
        <w:rFonts w:ascii="Symbol" w:hAnsi="Symbol" w:cs="OpenSymbol"/>
      </w:rPr>
    </w:lvl>
    <w:lvl w:ilvl="8">
      <w:numFmt w:val="bullet"/>
      <w:lvlText w:val=""/>
      <w:lvlJc w:val="left"/>
      <w:rPr>
        <w:rFonts w:ascii="Symbol" w:hAnsi="Symbol" w:cs="OpenSymbol"/>
      </w:rPr>
    </w:lvl>
  </w:abstractNum>
  <w:abstractNum w:abstractNumId="77">
    <w:nsid w:val="79270CB5"/>
    <w:multiLevelType w:val="multilevel"/>
    <w:tmpl w:val="3EE42668"/>
    <w:styleLink w:val="WWNum13"/>
    <w:lvl w:ilvl="0">
      <w:start w:val="1"/>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8">
    <w:nsid w:val="79FC7A35"/>
    <w:multiLevelType w:val="multilevel"/>
    <w:tmpl w:val="4A3C5DF8"/>
    <w:styleLink w:val="WWNum4"/>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9">
    <w:nsid w:val="7CAE757F"/>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2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46"/>
  </w:num>
  <w:num w:numId="5">
    <w:abstractNumId w:val="0"/>
  </w:num>
  <w:num w:numId="6">
    <w:abstractNumId w:val="1"/>
  </w:num>
  <w:num w:numId="7">
    <w:abstractNumId w:val="56"/>
  </w:num>
  <w:num w:numId="8">
    <w:abstractNumId w:val="60"/>
  </w:num>
  <w:num w:numId="9">
    <w:abstractNumId w:val="75"/>
  </w:num>
  <w:num w:numId="10">
    <w:abstractNumId w:val="79"/>
  </w:num>
  <w:num w:numId="11">
    <w:abstractNumId w:val="16"/>
  </w:num>
  <w:num w:numId="12">
    <w:abstractNumId w:val="23"/>
  </w:num>
  <w:num w:numId="13">
    <w:abstractNumId w:val="2"/>
  </w:num>
  <w:num w:numId="14">
    <w:abstractNumId w:val="64"/>
  </w:num>
  <w:num w:numId="15">
    <w:abstractNumId w:val="65"/>
  </w:num>
  <w:num w:numId="16">
    <w:abstractNumId w:val="61"/>
  </w:num>
  <w:num w:numId="17">
    <w:abstractNumId w:val="11"/>
  </w:num>
  <w:num w:numId="18">
    <w:abstractNumId w:val="69"/>
  </w:num>
  <w:num w:numId="19">
    <w:abstractNumId w:val="22"/>
  </w:num>
  <w:num w:numId="20">
    <w:abstractNumId w:val="28"/>
  </w:num>
  <w:num w:numId="21">
    <w:abstractNumId w:val="70"/>
  </w:num>
  <w:num w:numId="22">
    <w:abstractNumId w:val="57"/>
  </w:num>
  <w:num w:numId="23">
    <w:abstractNumId w:val="17"/>
  </w:num>
  <w:num w:numId="24">
    <w:abstractNumId w:val="67"/>
  </w:num>
  <w:num w:numId="25">
    <w:abstractNumId w:val="35"/>
  </w:num>
  <w:num w:numId="26">
    <w:abstractNumId w:val="50"/>
  </w:num>
  <w:num w:numId="27">
    <w:abstractNumId w:val="13"/>
  </w:num>
  <w:num w:numId="28">
    <w:abstractNumId w:val="36"/>
  </w:num>
  <w:num w:numId="29">
    <w:abstractNumId w:val="54"/>
  </w:num>
  <w:num w:numId="30">
    <w:abstractNumId w:val="74"/>
  </w:num>
  <w:num w:numId="31">
    <w:abstractNumId w:val="15"/>
  </w:num>
  <w:num w:numId="32">
    <w:abstractNumId w:val="72"/>
  </w:num>
  <w:num w:numId="33">
    <w:abstractNumId w:val="45"/>
  </w:num>
  <w:num w:numId="34">
    <w:abstractNumId w:val="78"/>
  </w:num>
  <w:num w:numId="35">
    <w:abstractNumId w:val="43"/>
  </w:num>
  <w:num w:numId="36">
    <w:abstractNumId w:val="38"/>
  </w:num>
  <w:num w:numId="37">
    <w:abstractNumId w:val="55"/>
  </w:num>
  <w:num w:numId="38">
    <w:abstractNumId w:val="58"/>
  </w:num>
  <w:num w:numId="39">
    <w:abstractNumId w:val="48"/>
  </w:num>
  <w:num w:numId="40">
    <w:abstractNumId w:val="66"/>
  </w:num>
  <w:num w:numId="41">
    <w:abstractNumId w:val="76"/>
  </w:num>
  <w:num w:numId="42">
    <w:abstractNumId w:val="29"/>
  </w:num>
  <w:num w:numId="43">
    <w:abstractNumId w:val="77"/>
  </w:num>
  <w:num w:numId="44">
    <w:abstractNumId w:val="59"/>
  </w:num>
  <w:num w:numId="45">
    <w:abstractNumId w:val="37"/>
  </w:num>
  <w:num w:numId="46">
    <w:abstractNumId w:val="51"/>
  </w:num>
  <w:num w:numId="47">
    <w:abstractNumId w:val="42"/>
  </w:num>
  <w:num w:numId="48">
    <w:abstractNumId w:val="30"/>
  </w:num>
  <w:num w:numId="49">
    <w:abstractNumId w:val="63"/>
  </w:num>
  <w:num w:numId="50">
    <w:abstractNumId w:val="49"/>
  </w:num>
  <w:num w:numId="51">
    <w:abstractNumId w:val="73"/>
  </w:num>
  <w:num w:numId="52">
    <w:abstractNumId w:val="26"/>
  </w:num>
  <w:num w:numId="53">
    <w:abstractNumId w:val="47"/>
  </w:num>
  <w:num w:numId="54">
    <w:abstractNumId w:val="20"/>
  </w:num>
  <w:num w:numId="55">
    <w:abstractNumId w:val="32"/>
  </w:num>
  <w:num w:numId="56">
    <w:abstractNumId w:val="14"/>
  </w:num>
  <w:num w:numId="57">
    <w:abstractNumId w:val="71"/>
  </w:num>
  <w:num w:numId="58">
    <w:abstractNumId w:val="18"/>
  </w:num>
  <w:num w:numId="59">
    <w:abstractNumId w:val="53"/>
  </w:num>
  <w:num w:numId="60">
    <w:abstractNumId w:val="34"/>
  </w:num>
  <w:num w:numId="61">
    <w:abstractNumId w:val="40"/>
  </w:num>
  <w:num w:numId="62">
    <w:abstractNumId w:val="52"/>
  </w:num>
  <w:num w:numId="63">
    <w:abstractNumId w:val="12"/>
  </w:num>
  <w:num w:numId="64">
    <w:abstractNumId w:val="68"/>
  </w:num>
  <w:num w:numId="65">
    <w:abstractNumId w:val="24"/>
  </w:num>
  <w:num w:numId="66">
    <w:abstractNumId w:val="44"/>
  </w:num>
  <w:num w:numId="67">
    <w:abstractNumId w:val="21"/>
  </w:num>
  <w:num w:numId="68">
    <w:abstractNumId w:val="31"/>
  </w:num>
  <w:num w:numId="69">
    <w:abstractNumId w:val="33"/>
  </w:num>
  <w:num w:numId="70">
    <w:abstractNumId w:val="27"/>
  </w:num>
  <w:num w:numId="71">
    <w:abstractNumId w:val="41"/>
  </w:num>
  <w:num w:numId="72">
    <w:abstractNumId w:val="6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F1106"/>
    <w:rsid w:val="00016A86"/>
    <w:rsid w:val="00026C5C"/>
    <w:rsid w:val="00034C65"/>
    <w:rsid w:val="00040BBB"/>
    <w:rsid w:val="000460FF"/>
    <w:rsid w:val="00046E7F"/>
    <w:rsid w:val="000562B2"/>
    <w:rsid w:val="000662BD"/>
    <w:rsid w:val="00070A05"/>
    <w:rsid w:val="00081BDD"/>
    <w:rsid w:val="000876DA"/>
    <w:rsid w:val="00092EE0"/>
    <w:rsid w:val="000959A4"/>
    <w:rsid w:val="000B2B3C"/>
    <w:rsid w:val="000B40A6"/>
    <w:rsid w:val="000B7F2A"/>
    <w:rsid w:val="000D1899"/>
    <w:rsid w:val="000D301F"/>
    <w:rsid w:val="000F3CA0"/>
    <w:rsid w:val="00102F9C"/>
    <w:rsid w:val="001058B0"/>
    <w:rsid w:val="00105960"/>
    <w:rsid w:val="00105BFF"/>
    <w:rsid w:val="001061A6"/>
    <w:rsid w:val="0013070F"/>
    <w:rsid w:val="0013313E"/>
    <w:rsid w:val="00134A3E"/>
    <w:rsid w:val="00134FF5"/>
    <w:rsid w:val="00145F60"/>
    <w:rsid w:val="00164F39"/>
    <w:rsid w:val="00165846"/>
    <w:rsid w:val="00171639"/>
    <w:rsid w:val="001A1F02"/>
    <w:rsid w:val="001A486C"/>
    <w:rsid w:val="001B09AC"/>
    <w:rsid w:val="001B1932"/>
    <w:rsid w:val="001B4113"/>
    <w:rsid w:val="001C4C23"/>
    <w:rsid w:val="001E01B5"/>
    <w:rsid w:val="001E486D"/>
    <w:rsid w:val="001F347C"/>
    <w:rsid w:val="002005B7"/>
    <w:rsid w:val="00211F53"/>
    <w:rsid w:val="0021476B"/>
    <w:rsid w:val="002269F8"/>
    <w:rsid w:val="00241E7A"/>
    <w:rsid w:val="00244EE6"/>
    <w:rsid w:val="002615C1"/>
    <w:rsid w:val="0026368D"/>
    <w:rsid w:val="00275A32"/>
    <w:rsid w:val="00286BC4"/>
    <w:rsid w:val="002A5C2D"/>
    <w:rsid w:val="002D5E05"/>
    <w:rsid w:val="002E5468"/>
    <w:rsid w:val="002F7BF6"/>
    <w:rsid w:val="00314D7D"/>
    <w:rsid w:val="003225D5"/>
    <w:rsid w:val="003369CA"/>
    <w:rsid w:val="003372CD"/>
    <w:rsid w:val="00347022"/>
    <w:rsid w:val="003574EE"/>
    <w:rsid w:val="00357726"/>
    <w:rsid w:val="00360F33"/>
    <w:rsid w:val="00361328"/>
    <w:rsid w:val="00362510"/>
    <w:rsid w:val="00372E08"/>
    <w:rsid w:val="003755DF"/>
    <w:rsid w:val="00392AC2"/>
    <w:rsid w:val="003B3787"/>
    <w:rsid w:val="003C04A9"/>
    <w:rsid w:val="003E1409"/>
    <w:rsid w:val="003F4FC1"/>
    <w:rsid w:val="003F7AD5"/>
    <w:rsid w:val="0040620D"/>
    <w:rsid w:val="00414972"/>
    <w:rsid w:val="00415D6D"/>
    <w:rsid w:val="00416005"/>
    <w:rsid w:val="0042748D"/>
    <w:rsid w:val="00427D67"/>
    <w:rsid w:val="00432C76"/>
    <w:rsid w:val="00444A7F"/>
    <w:rsid w:val="00445DE5"/>
    <w:rsid w:val="00462E12"/>
    <w:rsid w:val="0046601E"/>
    <w:rsid w:val="0047469F"/>
    <w:rsid w:val="00474AF4"/>
    <w:rsid w:val="00477504"/>
    <w:rsid w:val="004A0FF5"/>
    <w:rsid w:val="004B2D35"/>
    <w:rsid w:val="004C02C1"/>
    <w:rsid w:val="004C737D"/>
    <w:rsid w:val="004D0CC0"/>
    <w:rsid w:val="004F1106"/>
    <w:rsid w:val="0050408F"/>
    <w:rsid w:val="00511227"/>
    <w:rsid w:val="00542129"/>
    <w:rsid w:val="0055338B"/>
    <w:rsid w:val="00556267"/>
    <w:rsid w:val="005655D1"/>
    <w:rsid w:val="00581CFC"/>
    <w:rsid w:val="00584797"/>
    <w:rsid w:val="00586173"/>
    <w:rsid w:val="005934AA"/>
    <w:rsid w:val="005A5CEA"/>
    <w:rsid w:val="005B3AF4"/>
    <w:rsid w:val="005C08CA"/>
    <w:rsid w:val="005C1E20"/>
    <w:rsid w:val="005C6AE3"/>
    <w:rsid w:val="005C74A8"/>
    <w:rsid w:val="00624570"/>
    <w:rsid w:val="00624966"/>
    <w:rsid w:val="00632FA3"/>
    <w:rsid w:val="00661993"/>
    <w:rsid w:val="006A06B3"/>
    <w:rsid w:val="006A0EFF"/>
    <w:rsid w:val="006A4779"/>
    <w:rsid w:val="006B7618"/>
    <w:rsid w:val="006C3741"/>
    <w:rsid w:val="006D7B75"/>
    <w:rsid w:val="006F406C"/>
    <w:rsid w:val="0070133C"/>
    <w:rsid w:val="0072415F"/>
    <w:rsid w:val="00725784"/>
    <w:rsid w:val="007319FE"/>
    <w:rsid w:val="00753CA0"/>
    <w:rsid w:val="00763F93"/>
    <w:rsid w:val="00774B70"/>
    <w:rsid w:val="00777747"/>
    <w:rsid w:val="00780385"/>
    <w:rsid w:val="00782320"/>
    <w:rsid w:val="00787519"/>
    <w:rsid w:val="00790FF2"/>
    <w:rsid w:val="007A1142"/>
    <w:rsid w:val="007B4DB5"/>
    <w:rsid w:val="007D5EE0"/>
    <w:rsid w:val="007F0FE2"/>
    <w:rsid w:val="007F296D"/>
    <w:rsid w:val="007F55B3"/>
    <w:rsid w:val="007F6A27"/>
    <w:rsid w:val="00806213"/>
    <w:rsid w:val="00823537"/>
    <w:rsid w:val="00830E54"/>
    <w:rsid w:val="00831AC1"/>
    <w:rsid w:val="00833912"/>
    <w:rsid w:val="00836E3E"/>
    <w:rsid w:val="00850766"/>
    <w:rsid w:val="00854749"/>
    <w:rsid w:val="00871A60"/>
    <w:rsid w:val="008876EF"/>
    <w:rsid w:val="008A582B"/>
    <w:rsid w:val="008B13CF"/>
    <w:rsid w:val="008B2DBA"/>
    <w:rsid w:val="008D2ACF"/>
    <w:rsid w:val="008E41E5"/>
    <w:rsid w:val="008F07E5"/>
    <w:rsid w:val="008F1F7F"/>
    <w:rsid w:val="00912B3D"/>
    <w:rsid w:val="00914D60"/>
    <w:rsid w:val="00915DB9"/>
    <w:rsid w:val="00933D55"/>
    <w:rsid w:val="00935A35"/>
    <w:rsid w:val="00940952"/>
    <w:rsid w:val="009431D9"/>
    <w:rsid w:val="009438D4"/>
    <w:rsid w:val="0096226B"/>
    <w:rsid w:val="009649C1"/>
    <w:rsid w:val="00970590"/>
    <w:rsid w:val="00972079"/>
    <w:rsid w:val="009863F8"/>
    <w:rsid w:val="00990C06"/>
    <w:rsid w:val="009B1947"/>
    <w:rsid w:val="009B37F6"/>
    <w:rsid w:val="009C187E"/>
    <w:rsid w:val="009E52BD"/>
    <w:rsid w:val="009F10F0"/>
    <w:rsid w:val="009F21A0"/>
    <w:rsid w:val="009F4413"/>
    <w:rsid w:val="009F64C8"/>
    <w:rsid w:val="009F6D3B"/>
    <w:rsid w:val="009F7FCA"/>
    <w:rsid w:val="00A04AFA"/>
    <w:rsid w:val="00A22ECB"/>
    <w:rsid w:val="00A41030"/>
    <w:rsid w:val="00A54107"/>
    <w:rsid w:val="00A55190"/>
    <w:rsid w:val="00AA4D68"/>
    <w:rsid w:val="00AB1289"/>
    <w:rsid w:val="00AB43A1"/>
    <w:rsid w:val="00AC5E50"/>
    <w:rsid w:val="00AE31E8"/>
    <w:rsid w:val="00AE674B"/>
    <w:rsid w:val="00AE7F21"/>
    <w:rsid w:val="00AF7FFD"/>
    <w:rsid w:val="00B07CC8"/>
    <w:rsid w:val="00B14C4C"/>
    <w:rsid w:val="00B16AC3"/>
    <w:rsid w:val="00B31C4D"/>
    <w:rsid w:val="00B33181"/>
    <w:rsid w:val="00B4696A"/>
    <w:rsid w:val="00B805BC"/>
    <w:rsid w:val="00B92259"/>
    <w:rsid w:val="00B9301B"/>
    <w:rsid w:val="00B9369B"/>
    <w:rsid w:val="00BA452D"/>
    <w:rsid w:val="00BA6813"/>
    <w:rsid w:val="00BE02E3"/>
    <w:rsid w:val="00BE26E6"/>
    <w:rsid w:val="00C007D8"/>
    <w:rsid w:val="00C0186F"/>
    <w:rsid w:val="00C05021"/>
    <w:rsid w:val="00C074F1"/>
    <w:rsid w:val="00C16971"/>
    <w:rsid w:val="00C20387"/>
    <w:rsid w:val="00C318D5"/>
    <w:rsid w:val="00C36276"/>
    <w:rsid w:val="00C4603C"/>
    <w:rsid w:val="00C52DE2"/>
    <w:rsid w:val="00C60DAE"/>
    <w:rsid w:val="00C749AF"/>
    <w:rsid w:val="00C97DDD"/>
    <w:rsid w:val="00CA4F72"/>
    <w:rsid w:val="00CA70AB"/>
    <w:rsid w:val="00CB583F"/>
    <w:rsid w:val="00CD2B82"/>
    <w:rsid w:val="00CE2B3F"/>
    <w:rsid w:val="00CE5643"/>
    <w:rsid w:val="00CF1BEA"/>
    <w:rsid w:val="00CF21C0"/>
    <w:rsid w:val="00CF3DBB"/>
    <w:rsid w:val="00CF4B9F"/>
    <w:rsid w:val="00D10B9F"/>
    <w:rsid w:val="00D1196C"/>
    <w:rsid w:val="00D12B09"/>
    <w:rsid w:val="00D130F2"/>
    <w:rsid w:val="00D256E0"/>
    <w:rsid w:val="00D36865"/>
    <w:rsid w:val="00D36DC2"/>
    <w:rsid w:val="00D37F55"/>
    <w:rsid w:val="00D4579D"/>
    <w:rsid w:val="00D55E8D"/>
    <w:rsid w:val="00D62A07"/>
    <w:rsid w:val="00D76D90"/>
    <w:rsid w:val="00DA21C2"/>
    <w:rsid w:val="00DB35CB"/>
    <w:rsid w:val="00DD5425"/>
    <w:rsid w:val="00DE0862"/>
    <w:rsid w:val="00DF58ED"/>
    <w:rsid w:val="00DF6A50"/>
    <w:rsid w:val="00DF79E1"/>
    <w:rsid w:val="00E05192"/>
    <w:rsid w:val="00E06105"/>
    <w:rsid w:val="00E07521"/>
    <w:rsid w:val="00E10A11"/>
    <w:rsid w:val="00E15412"/>
    <w:rsid w:val="00E47119"/>
    <w:rsid w:val="00E665D6"/>
    <w:rsid w:val="00E7065E"/>
    <w:rsid w:val="00E84331"/>
    <w:rsid w:val="00E9149B"/>
    <w:rsid w:val="00EA6423"/>
    <w:rsid w:val="00EB4985"/>
    <w:rsid w:val="00EC65F8"/>
    <w:rsid w:val="00ED6B35"/>
    <w:rsid w:val="00EF6884"/>
    <w:rsid w:val="00F1434F"/>
    <w:rsid w:val="00F16DB5"/>
    <w:rsid w:val="00F33D41"/>
    <w:rsid w:val="00F456E4"/>
    <w:rsid w:val="00F50A83"/>
    <w:rsid w:val="00F55781"/>
    <w:rsid w:val="00F57EAC"/>
    <w:rsid w:val="00F647FC"/>
    <w:rsid w:val="00F72250"/>
    <w:rsid w:val="00F8512E"/>
    <w:rsid w:val="00F87DDB"/>
    <w:rsid w:val="00F9560D"/>
    <w:rsid w:val="00FA1B37"/>
    <w:rsid w:val="00FA5512"/>
    <w:rsid w:val="00FC41B3"/>
    <w:rsid w:val="00FF19D2"/>
    <w:rsid w:val="00FF7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E08"/>
  </w:style>
  <w:style w:type="paragraph" w:styleId="1">
    <w:name w:val="heading 1"/>
    <w:basedOn w:val="a"/>
    <w:next w:val="a"/>
    <w:link w:val="10"/>
    <w:qFormat/>
    <w:rsid w:val="004F1106"/>
    <w:pPr>
      <w:keepNext/>
      <w:spacing w:after="0" w:line="240" w:lineRule="auto"/>
      <w:jc w:val="both"/>
      <w:outlineLvl w:val="0"/>
    </w:pPr>
    <w:rPr>
      <w:rFonts w:ascii="Times New Roman" w:eastAsia="Times New Roman" w:hAnsi="Times New Roman" w:cs="Times New Roman"/>
      <w:sz w:val="28"/>
      <w:szCs w:val="24"/>
      <w:u w:val="single"/>
    </w:rPr>
  </w:style>
  <w:style w:type="paragraph" w:styleId="2">
    <w:name w:val="heading 2"/>
    <w:basedOn w:val="a"/>
    <w:next w:val="a"/>
    <w:link w:val="20"/>
    <w:qFormat/>
    <w:rsid w:val="004F1106"/>
    <w:pPr>
      <w:keepNext/>
      <w:spacing w:after="0" w:line="240" w:lineRule="auto"/>
      <w:outlineLvl w:val="1"/>
    </w:pPr>
    <w:rPr>
      <w:rFonts w:ascii="Times New Roman" w:eastAsia="Times New Roman" w:hAnsi="Times New Roman" w:cs="Times New Roman"/>
      <w:sz w:val="28"/>
      <w:szCs w:val="24"/>
      <w:u w:val="single"/>
    </w:rPr>
  </w:style>
  <w:style w:type="paragraph" w:styleId="3">
    <w:name w:val="heading 3"/>
    <w:basedOn w:val="a"/>
    <w:next w:val="a"/>
    <w:link w:val="30"/>
    <w:qFormat/>
    <w:rsid w:val="004F1106"/>
    <w:pPr>
      <w:keepNext/>
      <w:spacing w:after="0" w:line="240" w:lineRule="auto"/>
      <w:jc w:val="center"/>
      <w:outlineLvl w:val="2"/>
    </w:pPr>
    <w:rPr>
      <w:rFonts w:ascii="Times New Roman" w:eastAsia="Times New Roman" w:hAnsi="Times New Roman" w:cs="Times New Roman"/>
      <w:sz w:val="32"/>
      <w:szCs w:val="24"/>
      <w:u w:val="single"/>
    </w:rPr>
  </w:style>
  <w:style w:type="paragraph" w:styleId="4">
    <w:name w:val="heading 4"/>
    <w:basedOn w:val="a"/>
    <w:next w:val="a"/>
    <w:link w:val="40"/>
    <w:qFormat/>
    <w:rsid w:val="004F1106"/>
    <w:pPr>
      <w:keepNext/>
      <w:spacing w:after="0" w:line="240" w:lineRule="auto"/>
      <w:jc w:val="center"/>
      <w:outlineLvl w:val="3"/>
    </w:pPr>
    <w:rPr>
      <w:rFonts w:ascii="Times New Roman" w:eastAsia="Times New Roman" w:hAnsi="Times New Roman" w:cs="Times New Roman"/>
      <w:sz w:val="32"/>
      <w:szCs w:val="24"/>
    </w:rPr>
  </w:style>
  <w:style w:type="paragraph" w:styleId="5">
    <w:name w:val="heading 5"/>
    <w:basedOn w:val="a"/>
    <w:next w:val="a"/>
    <w:link w:val="50"/>
    <w:qFormat/>
    <w:rsid w:val="004F1106"/>
    <w:pPr>
      <w:keepNext/>
      <w:spacing w:after="0" w:line="240" w:lineRule="auto"/>
      <w:jc w:val="right"/>
      <w:outlineLvl w:val="4"/>
    </w:pPr>
    <w:rPr>
      <w:rFonts w:ascii="Times New Roman" w:eastAsia="Times New Roman" w:hAnsi="Times New Roman" w:cs="Times New Roman"/>
      <w:sz w:val="44"/>
      <w:szCs w:val="24"/>
    </w:rPr>
  </w:style>
  <w:style w:type="paragraph" w:styleId="6">
    <w:name w:val="heading 6"/>
    <w:basedOn w:val="a"/>
    <w:next w:val="a"/>
    <w:link w:val="60"/>
    <w:qFormat/>
    <w:rsid w:val="004F1106"/>
    <w:pPr>
      <w:keepNext/>
      <w:spacing w:after="0" w:line="240" w:lineRule="auto"/>
      <w:outlineLvl w:val="5"/>
    </w:pPr>
    <w:rPr>
      <w:rFonts w:ascii="Times New Roman" w:eastAsia="Times New Roman" w:hAnsi="Times New Roman" w:cs="Times New Roman"/>
      <w:b/>
      <w:bCs/>
      <w:sz w:val="28"/>
      <w:szCs w:val="24"/>
      <w:u w:val="single"/>
    </w:rPr>
  </w:style>
  <w:style w:type="paragraph" w:styleId="7">
    <w:name w:val="heading 7"/>
    <w:basedOn w:val="a"/>
    <w:next w:val="a"/>
    <w:link w:val="70"/>
    <w:qFormat/>
    <w:rsid w:val="004F1106"/>
    <w:pPr>
      <w:keepNext/>
      <w:spacing w:after="0" w:line="240" w:lineRule="auto"/>
      <w:jc w:val="right"/>
      <w:outlineLvl w:val="6"/>
    </w:pPr>
    <w:rPr>
      <w:rFonts w:ascii="Times New Roman" w:eastAsia="Times New Roman" w:hAnsi="Times New Roman" w:cs="Times New Roman"/>
      <w:bCs/>
      <w:sz w:val="32"/>
      <w:szCs w:val="24"/>
    </w:rPr>
  </w:style>
  <w:style w:type="paragraph" w:styleId="8">
    <w:name w:val="heading 8"/>
    <w:basedOn w:val="a"/>
    <w:next w:val="a"/>
    <w:link w:val="80"/>
    <w:qFormat/>
    <w:rsid w:val="004F1106"/>
    <w:pPr>
      <w:keepNext/>
      <w:spacing w:after="0" w:line="240" w:lineRule="auto"/>
      <w:jc w:val="center"/>
      <w:outlineLvl w:val="7"/>
    </w:pPr>
    <w:rPr>
      <w:rFonts w:ascii="Times New Roman" w:eastAsia="Times New Roman" w:hAnsi="Times New Roman" w:cs="Times New Roman"/>
      <w:b/>
      <w:bCs/>
      <w:sz w:val="28"/>
      <w:szCs w:val="24"/>
    </w:rPr>
  </w:style>
  <w:style w:type="paragraph" w:styleId="9">
    <w:name w:val="heading 9"/>
    <w:basedOn w:val="a"/>
    <w:next w:val="a"/>
    <w:link w:val="90"/>
    <w:qFormat/>
    <w:rsid w:val="004F1106"/>
    <w:pPr>
      <w:keepNext/>
      <w:spacing w:after="0" w:line="240" w:lineRule="auto"/>
      <w:outlineLvl w:val="8"/>
    </w:pPr>
    <w:rPr>
      <w:rFonts w:ascii="Times New Roman" w:eastAsia="Times New Roman" w:hAnsi="Times New Roman" w:cs="Times New Roman"/>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1106"/>
    <w:rPr>
      <w:rFonts w:ascii="Times New Roman" w:eastAsia="Times New Roman" w:hAnsi="Times New Roman" w:cs="Times New Roman"/>
      <w:sz w:val="28"/>
      <w:szCs w:val="24"/>
      <w:u w:val="single"/>
    </w:rPr>
  </w:style>
  <w:style w:type="character" w:customStyle="1" w:styleId="20">
    <w:name w:val="Заголовок 2 Знак"/>
    <w:basedOn w:val="a0"/>
    <w:link w:val="2"/>
    <w:rsid w:val="004F1106"/>
    <w:rPr>
      <w:rFonts w:ascii="Times New Roman" w:eastAsia="Times New Roman" w:hAnsi="Times New Roman" w:cs="Times New Roman"/>
      <w:sz w:val="28"/>
      <w:szCs w:val="24"/>
      <w:u w:val="single"/>
    </w:rPr>
  </w:style>
  <w:style w:type="character" w:customStyle="1" w:styleId="30">
    <w:name w:val="Заголовок 3 Знак"/>
    <w:basedOn w:val="a0"/>
    <w:link w:val="3"/>
    <w:rsid w:val="004F1106"/>
    <w:rPr>
      <w:rFonts w:ascii="Times New Roman" w:eastAsia="Times New Roman" w:hAnsi="Times New Roman" w:cs="Times New Roman"/>
      <w:sz w:val="32"/>
      <w:szCs w:val="24"/>
      <w:u w:val="single"/>
    </w:rPr>
  </w:style>
  <w:style w:type="character" w:customStyle="1" w:styleId="40">
    <w:name w:val="Заголовок 4 Знак"/>
    <w:basedOn w:val="a0"/>
    <w:link w:val="4"/>
    <w:rsid w:val="004F1106"/>
    <w:rPr>
      <w:rFonts w:ascii="Times New Roman" w:eastAsia="Times New Roman" w:hAnsi="Times New Roman" w:cs="Times New Roman"/>
      <w:sz w:val="32"/>
      <w:szCs w:val="24"/>
    </w:rPr>
  </w:style>
  <w:style w:type="character" w:customStyle="1" w:styleId="50">
    <w:name w:val="Заголовок 5 Знак"/>
    <w:basedOn w:val="a0"/>
    <w:link w:val="5"/>
    <w:rsid w:val="004F1106"/>
    <w:rPr>
      <w:rFonts w:ascii="Times New Roman" w:eastAsia="Times New Roman" w:hAnsi="Times New Roman" w:cs="Times New Roman"/>
      <w:sz w:val="44"/>
      <w:szCs w:val="24"/>
    </w:rPr>
  </w:style>
  <w:style w:type="character" w:customStyle="1" w:styleId="60">
    <w:name w:val="Заголовок 6 Знак"/>
    <w:basedOn w:val="a0"/>
    <w:link w:val="6"/>
    <w:rsid w:val="004F1106"/>
    <w:rPr>
      <w:rFonts w:ascii="Times New Roman" w:eastAsia="Times New Roman" w:hAnsi="Times New Roman" w:cs="Times New Roman"/>
      <w:b/>
      <w:bCs/>
      <w:sz w:val="28"/>
      <w:szCs w:val="24"/>
      <w:u w:val="single"/>
    </w:rPr>
  </w:style>
  <w:style w:type="character" w:customStyle="1" w:styleId="70">
    <w:name w:val="Заголовок 7 Знак"/>
    <w:basedOn w:val="a0"/>
    <w:link w:val="7"/>
    <w:rsid w:val="004F1106"/>
    <w:rPr>
      <w:rFonts w:ascii="Times New Roman" w:eastAsia="Times New Roman" w:hAnsi="Times New Roman" w:cs="Times New Roman"/>
      <w:bCs/>
      <w:sz w:val="32"/>
      <w:szCs w:val="24"/>
    </w:rPr>
  </w:style>
  <w:style w:type="character" w:customStyle="1" w:styleId="80">
    <w:name w:val="Заголовок 8 Знак"/>
    <w:basedOn w:val="a0"/>
    <w:link w:val="8"/>
    <w:rsid w:val="004F1106"/>
    <w:rPr>
      <w:rFonts w:ascii="Times New Roman" w:eastAsia="Times New Roman" w:hAnsi="Times New Roman" w:cs="Times New Roman"/>
      <w:b/>
      <w:bCs/>
      <w:sz w:val="28"/>
      <w:szCs w:val="24"/>
    </w:rPr>
  </w:style>
  <w:style w:type="character" w:customStyle="1" w:styleId="90">
    <w:name w:val="Заголовок 9 Знак"/>
    <w:basedOn w:val="a0"/>
    <w:link w:val="9"/>
    <w:rsid w:val="004F1106"/>
    <w:rPr>
      <w:rFonts w:ascii="Times New Roman" w:eastAsia="Times New Roman" w:hAnsi="Times New Roman" w:cs="Times New Roman"/>
      <w:sz w:val="24"/>
      <w:szCs w:val="24"/>
      <w:u w:val="single"/>
    </w:rPr>
  </w:style>
  <w:style w:type="paragraph" w:styleId="a3">
    <w:name w:val="Title"/>
    <w:basedOn w:val="a"/>
    <w:link w:val="a4"/>
    <w:qFormat/>
    <w:rsid w:val="004F1106"/>
    <w:pPr>
      <w:spacing w:after="0" w:line="240" w:lineRule="auto"/>
      <w:jc w:val="center"/>
    </w:pPr>
    <w:rPr>
      <w:rFonts w:ascii="Times New Roman" w:eastAsia="Times New Roman" w:hAnsi="Times New Roman" w:cs="Times New Roman"/>
      <w:sz w:val="28"/>
      <w:szCs w:val="24"/>
      <w:u w:val="single"/>
    </w:rPr>
  </w:style>
  <w:style w:type="character" w:customStyle="1" w:styleId="a4">
    <w:name w:val="Название Знак"/>
    <w:basedOn w:val="a0"/>
    <w:link w:val="a3"/>
    <w:rsid w:val="004F1106"/>
    <w:rPr>
      <w:rFonts w:ascii="Times New Roman" w:eastAsia="Times New Roman" w:hAnsi="Times New Roman" w:cs="Times New Roman"/>
      <w:sz w:val="28"/>
      <w:szCs w:val="24"/>
      <w:u w:val="single"/>
    </w:rPr>
  </w:style>
  <w:style w:type="paragraph" w:styleId="a5">
    <w:name w:val="Subtitle"/>
    <w:basedOn w:val="a"/>
    <w:link w:val="a6"/>
    <w:qFormat/>
    <w:rsid w:val="004F1106"/>
    <w:pPr>
      <w:spacing w:after="0" w:line="240" w:lineRule="auto"/>
    </w:pPr>
    <w:rPr>
      <w:rFonts w:ascii="Times New Roman" w:eastAsia="Times New Roman" w:hAnsi="Times New Roman" w:cs="Times New Roman"/>
      <w:sz w:val="28"/>
      <w:szCs w:val="24"/>
      <w:u w:val="single"/>
    </w:rPr>
  </w:style>
  <w:style w:type="character" w:customStyle="1" w:styleId="a6">
    <w:name w:val="Подзаголовок Знак"/>
    <w:basedOn w:val="a0"/>
    <w:link w:val="a5"/>
    <w:rsid w:val="004F1106"/>
    <w:rPr>
      <w:rFonts w:ascii="Times New Roman" w:eastAsia="Times New Roman" w:hAnsi="Times New Roman" w:cs="Times New Roman"/>
      <w:sz w:val="28"/>
      <w:szCs w:val="24"/>
      <w:u w:val="single"/>
    </w:rPr>
  </w:style>
  <w:style w:type="paragraph" w:styleId="a7">
    <w:name w:val="Body Text Indent"/>
    <w:basedOn w:val="a"/>
    <w:link w:val="a8"/>
    <w:rsid w:val="004F1106"/>
    <w:pPr>
      <w:spacing w:after="0" w:line="240" w:lineRule="auto"/>
      <w:ind w:firstLine="708"/>
      <w:jc w:val="both"/>
    </w:pPr>
    <w:rPr>
      <w:rFonts w:ascii="Times New Roman" w:eastAsia="Times New Roman" w:hAnsi="Times New Roman" w:cs="Times New Roman"/>
      <w:sz w:val="28"/>
      <w:szCs w:val="24"/>
    </w:rPr>
  </w:style>
  <w:style w:type="character" w:customStyle="1" w:styleId="a8">
    <w:name w:val="Основной текст с отступом Знак"/>
    <w:basedOn w:val="a0"/>
    <w:link w:val="a7"/>
    <w:rsid w:val="004F1106"/>
    <w:rPr>
      <w:rFonts w:ascii="Times New Roman" w:eastAsia="Times New Roman" w:hAnsi="Times New Roman" w:cs="Times New Roman"/>
      <w:sz w:val="28"/>
      <w:szCs w:val="24"/>
    </w:rPr>
  </w:style>
  <w:style w:type="paragraph" w:styleId="a9">
    <w:name w:val="header"/>
    <w:basedOn w:val="a"/>
    <w:link w:val="aa"/>
    <w:uiPriority w:val="99"/>
    <w:rsid w:val="004F1106"/>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a">
    <w:name w:val="Верхний колонтитул Знак"/>
    <w:basedOn w:val="a0"/>
    <w:link w:val="a9"/>
    <w:rsid w:val="004F1106"/>
    <w:rPr>
      <w:rFonts w:ascii="Times New Roman" w:eastAsia="Times New Roman" w:hAnsi="Times New Roman" w:cs="Times New Roman"/>
      <w:sz w:val="28"/>
      <w:szCs w:val="24"/>
    </w:rPr>
  </w:style>
  <w:style w:type="character" w:styleId="ab">
    <w:name w:val="page number"/>
    <w:basedOn w:val="a0"/>
    <w:rsid w:val="004F1106"/>
  </w:style>
  <w:style w:type="paragraph" w:styleId="ac">
    <w:name w:val="footer"/>
    <w:basedOn w:val="a"/>
    <w:link w:val="ad"/>
    <w:uiPriority w:val="99"/>
    <w:rsid w:val="004F1106"/>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d">
    <w:name w:val="Нижний колонтитул Знак"/>
    <w:basedOn w:val="a0"/>
    <w:link w:val="ac"/>
    <w:rsid w:val="004F1106"/>
    <w:rPr>
      <w:rFonts w:ascii="Times New Roman" w:eastAsia="Times New Roman" w:hAnsi="Times New Roman" w:cs="Times New Roman"/>
      <w:sz w:val="28"/>
      <w:szCs w:val="24"/>
    </w:rPr>
  </w:style>
  <w:style w:type="paragraph" w:styleId="ae">
    <w:name w:val="Body Text"/>
    <w:basedOn w:val="a"/>
    <w:link w:val="af"/>
    <w:rsid w:val="004F1106"/>
    <w:pPr>
      <w:spacing w:after="0" w:line="240" w:lineRule="auto"/>
      <w:jc w:val="center"/>
    </w:pPr>
    <w:rPr>
      <w:rFonts w:ascii="Times New Roman" w:eastAsia="Times New Roman" w:hAnsi="Times New Roman" w:cs="Times New Roman"/>
      <w:sz w:val="52"/>
      <w:szCs w:val="24"/>
    </w:rPr>
  </w:style>
  <w:style w:type="character" w:customStyle="1" w:styleId="af">
    <w:name w:val="Основной текст Знак"/>
    <w:basedOn w:val="a0"/>
    <w:link w:val="ae"/>
    <w:rsid w:val="004F1106"/>
    <w:rPr>
      <w:rFonts w:ascii="Times New Roman" w:eastAsia="Times New Roman" w:hAnsi="Times New Roman" w:cs="Times New Roman"/>
      <w:sz w:val="52"/>
      <w:szCs w:val="24"/>
    </w:rPr>
  </w:style>
  <w:style w:type="paragraph" w:styleId="21">
    <w:name w:val="Body Text 2"/>
    <w:basedOn w:val="a"/>
    <w:link w:val="22"/>
    <w:rsid w:val="004F1106"/>
    <w:pPr>
      <w:spacing w:after="0" w:line="240" w:lineRule="auto"/>
    </w:pPr>
    <w:rPr>
      <w:rFonts w:ascii="Times New Roman" w:eastAsia="Times New Roman" w:hAnsi="Times New Roman" w:cs="Times New Roman"/>
      <w:sz w:val="36"/>
      <w:szCs w:val="24"/>
    </w:rPr>
  </w:style>
  <w:style w:type="character" w:customStyle="1" w:styleId="22">
    <w:name w:val="Основной текст 2 Знак"/>
    <w:basedOn w:val="a0"/>
    <w:link w:val="21"/>
    <w:rsid w:val="004F1106"/>
    <w:rPr>
      <w:rFonts w:ascii="Times New Roman" w:eastAsia="Times New Roman" w:hAnsi="Times New Roman" w:cs="Times New Roman"/>
      <w:sz w:val="36"/>
      <w:szCs w:val="24"/>
    </w:rPr>
  </w:style>
  <w:style w:type="paragraph" w:styleId="31">
    <w:name w:val="Body Text 3"/>
    <w:basedOn w:val="a"/>
    <w:link w:val="32"/>
    <w:rsid w:val="004F1106"/>
    <w:pPr>
      <w:spacing w:after="0" w:line="240" w:lineRule="auto"/>
      <w:jc w:val="both"/>
    </w:pPr>
    <w:rPr>
      <w:rFonts w:ascii="Times New Roman" w:eastAsia="Times New Roman" w:hAnsi="Times New Roman" w:cs="Times New Roman"/>
      <w:sz w:val="28"/>
      <w:szCs w:val="24"/>
    </w:rPr>
  </w:style>
  <w:style w:type="character" w:customStyle="1" w:styleId="32">
    <w:name w:val="Основной текст 3 Знак"/>
    <w:basedOn w:val="a0"/>
    <w:link w:val="31"/>
    <w:rsid w:val="004F1106"/>
    <w:rPr>
      <w:rFonts w:ascii="Times New Roman" w:eastAsia="Times New Roman" w:hAnsi="Times New Roman" w:cs="Times New Roman"/>
      <w:sz w:val="28"/>
      <w:szCs w:val="24"/>
    </w:rPr>
  </w:style>
  <w:style w:type="paragraph" w:styleId="23">
    <w:name w:val="Body Text Indent 2"/>
    <w:basedOn w:val="a"/>
    <w:link w:val="24"/>
    <w:rsid w:val="004F1106"/>
    <w:pPr>
      <w:spacing w:after="0" w:line="240" w:lineRule="auto"/>
      <w:ind w:firstLine="360"/>
      <w:jc w:val="both"/>
    </w:pPr>
    <w:rPr>
      <w:rFonts w:ascii="Times New Roman" w:eastAsia="Times New Roman" w:hAnsi="Times New Roman" w:cs="Times New Roman"/>
      <w:sz w:val="28"/>
      <w:szCs w:val="24"/>
    </w:rPr>
  </w:style>
  <w:style w:type="character" w:customStyle="1" w:styleId="24">
    <w:name w:val="Основной текст с отступом 2 Знак"/>
    <w:basedOn w:val="a0"/>
    <w:link w:val="23"/>
    <w:rsid w:val="004F1106"/>
    <w:rPr>
      <w:rFonts w:ascii="Times New Roman" w:eastAsia="Times New Roman" w:hAnsi="Times New Roman" w:cs="Times New Roman"/>
      <w:sz w:val="28"/>
      <w:szCs w:val="24"/>
    </w:rPr>
  </w:style>
  <w:style w:type="paragraph" w:styleId="33">
    <w:name w:val="Body Text Indent 3"/>
    <w:basedOn w:val="a"/>
    <w:link w:val="34"/>
    <w:rsid w:val="004F1106"/>
    <w:pPr>
      <w:spacing w:after="0" w:line="360" w:lineRule="auto"/>
      <w:ind w:firstLine="900"/>
      <w:jc w:val="both"/>
    </w:pPr>
    <w:rPr>
      <w:rFonts w:ascii="Times New Roman" w:eastAsia="Times New Roman" w:hAnsi="Times New Roman" w:cs="Times New Roman"/>
      <w:sz w:val="28"/>
      <w:szCs w:val="24"/>
    </w:rPr>
  </w:style>
  <w:style w:type="character" w:customStyle="1" w:styleId="34">
    <w:name w:val="Основной текст с отступом 3 Знак"/>
    <w:basedOn w:val="a0"/>
    <w:link w:val="33"/>
    <w:rsid w:val="004F1106"/>
    <w:rPr>
      <w:rFonts w:ascii="Times New Roman" w:eastAsia="Times New Roman" w:hAnsi="Times New Roman" w:cs="Times New Roman"/>
      <w:sz w:val="28"/>
      <w:szCs w:val="24"/>
    </w:rPr>
  </w:style>
  <w:style w:type="paragraph" w:customStyle="1" w:styleId="xl22">
    <w:name w:val="xl22"/>
    <w:basedOn w:val="a"/>
    <w:rsid w:val="004F1106"/>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styleId="af0">
    <w:name w:val="List Bullet"/>
    <w:basedOn w:val="a"/>
    <w:autoRedefine/>
    <w:rsid w:val="004F1106"/>
    <w:pPr>
      <w:spacing w:after="0" w:line="240" w:lineRule="auto"/>
    </w:pPr>
    <w:rPr>
      <w:rFonts w:ascii="Times New Roman" w:eastAsia="Times New Roman" w:hAnsi="Times New Roman" w:cs="Times New Roman"/>
      <w:sz w:val="96"/>
      <w:szCs w:val="96"/>
    </w:rPr>
  </w:style>
  <w:style w:type="character" w:customStyle="1" w:styleId="af1">
    <w:name w:val="Схема документа Знак"/>
    <w:basedOn w:val="a0"/>
    <w:link w:val="af2"/>
    <w:rsid w:val="004F1106"/>
    <w:rPr>
      <w:rFonts w:ascii="Tahoma" w:eastAsia="Times New Roman" w:hAnsi="Tahoma" w:cs="Tahoma"/>
      <w:sz w:val="28"/>
      <w:szCs w:val="24"/>
      <w:shd w:val="clear" w:color="auto" w:fill="000080"/>
    </w:rPr>
  </w:style>
  <w:style w:type="paragraph" w:styleId="af2">
    <w:name w:val="Document Map"/>
    <w:basedOn w:val="a"/>
    <w:link w:val="af1"/>
    <w:rsid w:val="004F1106"/>
    <w:pPr>
      <w:shd w:val="clear" w:color="auto" w:fill="000080"/>
      <w:spacing w:after="0" w:line="240" w:lineRule="auto"/>
    </w:pPr>
    <w:rPr>
      <w:rFonts w:ascii="Tahoma" w:eastAsia="Times New Roman" w:hAnsi="Tahoma" w:cs="Tahoma"/>
      <w:sz w:val="28"/>
      <w:szCs w:val="24"/>
    </w:rPr>
  </w:style>
  <w:style w:type="paragraph" w:styleId="af3">
    <w:name w:val="Block Text"/>
    <w:basedOn w:val="a"/>
    <w:rsid w:val="004F1106"/>
    <w:pPr>
      <w:spacing w:before="100" w:beforeAutospacing="1" w:after="100" w:afterAutospacing="1" w:line="240" w:lineRule="auto"/>
    </w:pPr>
    <w:rPr>
      <w:rFonts w:ascii="Times New Roman" w:eastAsia="Times New Roman" w:hAnsi="Times New Roman" w:cs="Times New Roman"/>
      <w:sz w:val="24"/>
      <w:szCs w:val="24"/>
    </w:rPr>
  </w:style>
  <w:style w:type="character" w:styleId="af4">
    <w:name w:val="Hyperlink"/>
    <w:uiPriority w:val="99"/>
    <w:rsid w:val="004F1106"/>
    <w:rPr>
      <w:color w:val="0000FF"/>
      <w:u w:val="single"/>
    </w:rPr>
  </w:style>
  <w:style w:type="paragraph" w:styleId="af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6"/>
    <w:qFormat/>
    <w:rsid w:val="004F11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6">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5"/>
    <w:rsid w:val="004F1106"/>
    <w:rPr>
      <w:rFonts w:ascii="Times New Roman" w:eastAsia="Times New Roman" w:hAnsi="Times New Roman" w:cs="Times New Roman"/>
      <w:sz w:val="24"/>
      <w:szCs w:val="24"/>
    </w:rPr>
  </w:style>
  <w:style w:type="paragraph" w:styleId="af7">
    <w:name w:val="List Paragraph"/>
    <w:basedOn w:val="a"/>
    <w:uiPriority w:val="34"/>
    <w:qFormat/>
    <w:rsid w:val="004F1106"/>
    <w:pPr>
      <w:ind w:left="720"/>
      <w:contextualSpacing/>
    </w:pPr>
    <w:rPr>
      <w:rFonts w:ascii="Calibri" w:eastAsia="Calibri" w:hAnsi="Calibri" w:cs="Times New Roman"/>
      <w:lang w:eastAsia="en-US"/>
    </w:rPr>
  </w:style>
  <w:style w:type="paragraph" w:customStyle="1" w:styleId="Style1">
    <w:name w:val="Style1"/>
    <w:basedOn w:val="a"/>
    <w:rsid w:val="004F1106"/>
    <w:pPr>
      <w:widowControl w:val="0"/>
      <w:autoSpaceDE w:val="0"/>
      <w:autoSpaceDN w:val="0"/>
      <w:adjustRightInd w:val="0"/>
      <w:spacing w:after="0" w:line="240" w:lineRule="auto"/>
    </w:pPr>
    <w:rPr>
      <w:rFonts w:ascii="Calibri" w:eastAsia="Times New Roman" w:hAnsi="Calibri" w:cs="Times New Roman"/>
      <w:sz w:val="24"/>
      <w:szCs w:val="24"/>
    </w:rPr>
  </w:style>
  <w:style w:type="character" w:customStyle="1" w:styleId="FontStyle13">
    <w:name w:val="Font Style13"/>
    <w:rsid w:val="004F1106"/>
    <w:rPr>
      <w:rFonts w:ascii="Calibri" w:hAnsi="Calibri" w:cs="Calibri"/>
      <w:b/>
      <w:bCs/>
      <w:sz w:val="28"/>
      <w:szCs w:val="28"/>
    </w:rPr>
  </w:style>
  <w:style w:type="paragraph" w:customStyle="1" w:styleId="11">
    <w:name w:val="Знак1"/>
    <w:basedOn w:val="a"/>
    <w:rsid w:val="004F1106"/>
    <w:pPr>
      <w:spacing w:after="160" w:line="240" w:lineRule="exact"/>
    </w:pPr>
    <w:rPr>
      <w:rFonts w:ascii="Verdana" w:eastAsia="Times New Roman" w:hAnsi="Verdana" w:cs="Verdana"/>
      <w:sz w:val="20"/>
      <w:szCs w:val="20"/>
      <w:lang w:val="en-US" w:eastAsia="en-US"/>
    </w:rPr>
  </w:style>
  <w:style w:type="paragraph" w:customStyle="1" w:styleId="12">
    <w:name w:val="Обычный1"/>
    <w:rsid w:val="004F1106"/>
    <w:pPr>
      <w:spacing w:after="0" w:line="240" w:lineRule="auto"/>
    </w:pPr>
    <w:rPr>
      <w:rFonts w:ascii="Times New Roman" w:eastAsia="Times New Roman" w:hAnsi="Times New Roman" w:cs="Times New Roman"/>
      <w:sz w:val="28"/>
      <w:szCs w:val="20"/>
    </w:rPr>
  </w:style>
  <w:style w:type="paragraph" w:customStyle="1" w:styleId="13">
    <w:name w:val="Текст сноски1"/>
    <w:basedOn w:val="12"/>
    <w:rsid w:val="004F1106"/>
    <w:rPr>
      <w:sz w:val="20"/>
    </w:rPr>
  </w:style>
  <w:style w:type="character" w:customStyle="1" w:styleId="14">
    <w:name w:val="Знак сноски1"/>
    <w:rsid w:val="004F1106"/>
    <w:rPr>
      <w:vertAlign w:val="superscript"/>
    </w:rPr>
  </w:style>
  <w:style w:type="paragraph" w:customStyle="1" w:styleId="310">
    <w:name w:val="Основной текст с отступом 31"/>
    <w:basedOn w:val="12"/>
    <w:rsid w:val="004F1106"/>
    <w:pPr>
      <w:ind w:firstLine="709"/>
      <w:jc w:val="both"/>
    </w:pPr>
  </w:style>
  <w:style w:type="paragraph" w:styleId="af8">
    <w:name w:val="Balloon Text"/>
    <w:basedOn w:val="a"/>
    <w:link w:val="af9"/>
    <w:rsid w:val="004F1106"/>
    <w:pPr>
      <w:spacing w:after="0" w:line="240" w:lineRule="auto"/>
    </w:pPr>
    <w:rPr>
      <w:rFonts w:ascii="Tahoma" w:eastAsia="Times New Roman" w:hAnsi="Tahoma" w:cs="Times New Roman"/>
      <w:sz w:val="16"/>
      <w:szCs w:val="16"/>
    </w:rPr>
  </w:style>
  <w:style w:type="character" w:customStyle="1" w:styleId="af9">
    <w:name w:val="Текст выноски Знак"/>
    <w:basedOn w:val="a0"/>
    <w:link w:val="af8"/>
    <w:rsid w:val="004F1106"/>
    <w:rPr>
      <w:rFonts w:ascii="Tahoma" w:eastAsia="Times New Roman" w:hAnsi="Tahoma" w:cs="Times New Roman"/>
      <w:sz w:val="16"/>
      <w:szCs w:val="16"/>
    </w:rPr>
  </w:style>
  <w:style w:type="paragraph" w:customStyle="1" w:styleId="Heading">
    <w:name w:val="Heading"/>
    <w:rsid w:val="004F1106"/>
    <w:pPr>
      <w:widowControl w:val="0"/>
      <w:spacing w:after="0" w:line="240" w:lineRule="auto"/>
    </w:pPr>
    <w:rPr>
      <w:rFonts w:ascii="Arial" w:eastAsia="Times New Roman" w:hAnsi="Arial" w:cs="Times New Roman"/>
      <w:b/>
      <w:snapToGrid w:val="0"/>
      <w:szCs w:val="20"/>
    </w:rPr>
  </w:style>
  <w:style w:type="paragraph" w:customStyle="1" w:styleId="Preformat">
    <w:name w:val="Preformat"/>
    <w:rsid w:val="004F1106"/>
    <w:pPr>
      <w:spacing w:after="0" w:line="240" w:lineRule="auto"/>
    </w:pPr>
    <w:rPr>
      <w:rFonts w:ascii="Courier New" w:eastAsia="Times New Roman" w:hAnsi="Courier New" w:cs="Times New Roman"/>
      <w:snapToGrid w:val="0"/>
      <w:sz w:val="20"/>
      <w:szCs w:val="20"/>
    </w:rPr>
  </w:style>
  <w:style w:type="paragraph" w:customStyle="1" w:styleId="FR3">
    <w:name w:val="FR3"/>
    <w:rsid w:val="004F1106"/>
    <w:pPr>
      <w:spacing w:before="200" w:after="0" w:line="240" w:lineRule="auto"/>
      <w:jc w:val="center"/>
    </w:pPr>
    <w:rPr>
      <w:rFonts w:ascii="Arial" w:eastAsia="Times New Roman" w:hAnsi="Arial" w:cs="Times New Roman"/>
      <w:b/>
      <w:sz w:val="24"/>
      <w:szCs w:val="20"/>
    </w:rPr>
  </w:style>
  <w:style w:type="paragraph" w:customStyle="1" w:styleId="15">
    <w:name w:val="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F1106"/>
    <w:pPr>
      <w:spacing w:after="160" w:line="240" w:lineRule="exact"/>
    </w:pPr>
    <w:rPr>
      <w:rFonts w:ascii="Times New Roman" w:eastAsia="Times New Roman" w:hAnsi="Times New Roman" w:cs="Verdana"/>
      <w:sz w:val="28"/>
      <w:szCs w:val="28"/>
      <w:lang w:eastAsia="en-US" w:bidi="pa-IN"/>
    </w:rPr>
  </w:style>
  <w:style w:type="character" w:customStyle="1" w:styleId="91">
    <w:name w:val="Знак Знак9"/>
    <w:locked/>
    <w:rsid w:val="004F1106"/>
    <w:rPr>
      <w:rFonts w:ascii="Times New Roman" w:eastAsia="Times New Roman" w:hAnsi="Times New Roman"/>
      <w:b/>
      <w:bCs/>
      <w:color w:val="000033"/>
      <w:sz w:val="27"/>
      <w:szCs w:val="27"/>
    </w:rPr>
  </w:style>
  <w:style w:type="character" w:customStyle="1" w:styleId="41">
    <w:name w:val="Знак Знак4"/>
    <w:locked/>
    <w:rsid w:val="004F1106"/>
    <w:rPr>
      <w:rFonts w:ascii="Times New Roman" w:eastAsia="Times New Roman" w:hAnsi="Times New Roman"/>
      <w:sz w:val="28"/>
    </w:rPr>
  </w:style>
  <w:style w:type="paragraph" w:styleId="afa">
    <w:name w:val="No Spacing"/>
    <w:link w:val="afb"/>
    <w:uiPriority w:val="1"/>
    <w:qFormat/>
    <w:rsid w:val="004F1106"/>
    <w:pPr>
      <w:spacing w:after="0" w:line="240" w:lineRule="auto"/>
    </w:pPr>
    <w:rPr>
      <w:rFonts w:ascii="Calibri" w:eastAsia="Calibri" w:hAnsi="Calibri" w:cs="Times New Roman"/>
      <w:lang w:eastAsia="en-US"/>
    </w:rPr>
  </w:style>
  <w:style w:type="character" w:customStyle="1" w:styleId="afb">
    <w:name w:val="Без интервала Знак"/>
    <w:link w:val="afa"/>
    <w:rsid w:val="004F1106"/>
    <w:rPr>
      <w:rFonts w:ascii="Calibri" w:eastAsia="Calibri" w:hAnsi="Calibri" w:cs="Times New Roman"/>
      <w:lang w:eastAsia="en-US"/>
    </w:rPr>
  </w:style>
  <w:style w:type="paragraph" w:customStyle="1" w:styleId="afc">
    <w:name w:val="МОН основной"/>
    <w:basedOn w:val="a"/>
    <w:rsid w:val="004F1106"/>
    <w:pPr>
      <w:widowControl w:val="0"/>
      <w:autoSpaceDE w:val="0"/>
      <w:autoSpaceDN w:val="0"/>
      <w:adjustRightInd w:val="0"/>
      <w:spacing w:after="0" w:line="360" w:lineRule="auto"/>
      <w:ind w:firstLine="709"/>
      <w:jc w:val="both"/>
    </w:pPr>
    <w:rPr>
      <w:rFonts w:ascii="Arial" w:eastAsia="Times New Roman" w:hAnsi="Arial" w:cs="Arial"/>
      <w:sz w:val="28"/>
      <w:szCs w:val="20"/>
    </w:rPr>
  </w:style>
  <w:style w:type="character" w:styleId="afd">
    <w:name w:val="Strong"/>
    <w:qFormat/>
    <w:rsid w:val="004F1106"/>
    <w:rPr>
      <w:b/>
      <w:bCs/>
    </w:rPr>
  </w:style>
  <w:style w:type="paragraph" w:styleId="afe">
    <w:name w:val="Plain Text"/>
    <w:basedOn w:val="a"/>
    <w:link w:val="aff"/>
    <w:rsid w:val="004F1106"/>
    <w:pPr>
      <w:spacing w:after="0" w:line="240" w:lineRule="auto"/>
    </w:pPr>
    <w:rPr>
      <w:rFonts w:ascii="Courier New" w:eastAsia="Times New Roman" w:hAnsi="Courier New" w:cs="Times New Roman"/>
      <w:sz w:val="20"/>
      <w:szCs w:val="20"/>
    </w:rPr>
  </w:style>
  <w:style w:type="character" w:customStyle="1" w:styleId="aff">
    <w:name w:val="Текст Знак"/>
    <w:basedOn w:val="a0"/>
    <w:link w:val="afe"/>
    <w:rsid w:val="004F1106"/>
    <w:rPr>
      <w:rFonts w:ascii="Courier New" w:eastAsia="Times New Roman" w:hAnsi="Courier New" w:cs="Times New Roman"/>
      <w:sz w:val="20"/>
      <w:szCs w:val="20"/>
    </w:rPr>
  </w:style>
  <w:style w:type="paragraph" w:customStyle="1" w:styleId="aff0">
    <w:name w:val="Знак Знак Знак"/>
    <w:basedOn w:val="a"/>
    <w:rsid w:val="004F1106"/>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Default">
    <w:name w:val="Default"/>
    <w:rsid w:val="004F110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1">
    <w:name w:val="Emphasis"/>
    <w:qFormat/>
    <w:rsid w:val="004F1106"/>
    <w:rPr>
      <w:rFonts w:cs="Times New Roman"/>
      <w:i/>
      <w:iCs/>
    </w:rPr>
  </w:style>
  <w:style w:type="paragraph" w:customStyle="1" w:styleId="16">
    <w:name w:val="Без интервала1"/>
    <w:qFormat/>
    <w:rsid w:val="004F1106"/>
    <w:pPr>
      <w:spacing w:after="0" w:line="240" w:lineRule="auto"/>
    </w:pPr>
    <w:rPr>
      <w:rFonts w:ascii="Times New Roman" w:eastAsia="Calibri" w:hAnsi="Times New Roman" w:cs="Times New Roman"/>
      <w:sz w:val="20"/>
      <w:szCs w:val="20"/>
    </w:rPr>
  </w:style>
  <w:style w:type="paragraph" w:customStyle="1" w:styleId="ConsNormal">
    <w:name w:val="ConsNormal"/>
    <w:rsid w:val="004F1106"/>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FontStyle64">
    <w:name w:val="Font Style64"/>
    <w:rsid w:val="004F1106"/>
    <w:rPr>
      <w:rFonts w:ascii="Times New Roman" w:hAnsi="Times New Roman" w:cs="Times New Roman"/>
      <w:sz w:val="22"/>
      <w:szCs w:val="22"/>
    </w:rPr>
  </w:style>
  <w:style w:type="paragraph" w:customStyle="1" w:styleId="Style2">
    <w:name w:val="Style2"/>
    <w:basedOn w:val="a"/>
    <w:rsid w:val="004F1106"/>
    <w:pPr>
      <w:widowControl w:val="0"/>
      <w:autoSpaceDE w:val="0"/>
      <w:autoSpaceDN w:val="0"/>
      <w:adjustRightInd w:val="0"/>
      <w:spacing w:after="0" w:line="214" w:lineRule="exact"/>
      <w:ind w:firstLine="346"/>
      <w:jc w:val="both"/>
    </w:pPr>
    <w:rPr>
      <w:rFonts w:ascii="Tahoma" w:eastAsia="Times New Roman" w:hAnsi="Tahoma" w:cs="Tahoma"/>
      <w:sz w:val="24"/>
      <w:szCs w:val="24"/>
    </w:rPr>
  </w:style>
  <w:style w:type="character" w:customStyle="1" w:styleId="17">
    <w:name w:val="Основной текст1"/>
    <w:rsid w:val="004F1106"/>
    <w:rPr>
      <w:rFonts w:ascii="Times New Roman" w:hAnsi="Times New Roman" w:cs="Times New Roman"/>
      <w:spacing w:val="0"/>
      <w:sz w:val="22"/>
      <w:szCs w:val="22"/>
    </w:rPr>
  </w:style>
  <w:style w:type="character" w:customStyle="1" w:styleId="BodytextBold">
    <w:name w:val="Body text + Bold"/>
    <w:rsid w:val="004F1106"/>
    <w:rPr>
      <w:rFonts w:ascii="Times New Roman" w:hAnsi="Times New Roman" w:cs="Times New Roman"/>
      <w:b/>
      <w:bCs/>
      <w:spacing w:val="0"/>
      <w:sz w:val="22"/>
      <w:szCs w:val="22"/>
    </w:rPr>
  </w:style>
  <w:style w:type="paragraph" w:customStyle="1" w:styleId="aff2">
    <w:name w:val="Письмо"/>
    <w:basedOn w:val="a"/>
    <w:rsid w:val="004F1106"/>
    <w:pPr>
      <w:autoSpaceDE w:val="0"/>
      <w:autoSpaceDN w:val="0"/>
      <w:spacing w:after="0" w:line="320" w:lineRule="exact"/>
      <w:ind w:firstLine="720"/>
      <w:jc w:val="both"/>
    </w:pPr>
    <w:rPr>
      <w:rFonts w:ascii="Times New Roman" w:eastAsia="Times New Roman" w:hAnsi="Times New Roman" w:cs="Times New Roman"/>
      <w:sz w:val="28"/>
      <w:szCs w:val="28"/>
    </w:rPr>
  </w:style>
  <w:style w:type="paragraph" w:customStyle="1" w:styleId="aff3">
    <w:name w:val="Новый"/>
    <w:basedOn w:val="a"/>
    <w:qFormat/>
    <w:rsid w:val="004F1106"/>
    <w:pPr>
      <w:spacing w:after="0" w:line="360" w:lineRule="auto"/>
      <w:ind w:firstLine="454"/>
      <w:jc w:val="both"/>
    </w:pPr>
    <w:rPr>
      <w:rFonts w:ascii="Times New Roman" w:eastAsia="Times New Roman" w:hAnsi="Times New Roman" w:cs="Times New Roman"/>
      <w:sz w:val="28"/>
      <w:szCs w:val="24"/>
    </w:rPr>
  </w:style>
  <w:style w:type="paragraph" w:customStyle="1" w:styleId="25">
    <w:name w:val="Без интервала2"/>
    <w:qFormat/>
    <w:rsid w:val="004F1106"/>
    <w:pPr>
      <w:spacing w:after="0" w:line="240" w:lineRule="auto"/>
    </w:pPr>
    <w:rPr>
      <w:rFonts w:ascii="Calibri" w:eastAsia="Calibri" w:hAnsi="Calibri" w:cs="Times New Roman"/>
    </w:rPr>
  </w:style>
  <w:style w:type="character" w:customStyle="1" w:styleId="18">
    <w:name w:val="Название Знак1"/>
    <w:locked/>
    <w:rsid w:val="004F1106"/>
    <w:rPr>
      <w:rFonts w:ascii="Calibri" w:hAnsi="Calibri"/>
      <w:sz w:val="24"/>
      <w:szCs w:val="24"/>
      <w:lang w:val="ru-RU" w:eastAsia="ru-RU" w:bidi="ar-SA"/>
    </w:rPr>
  </w:style>
  <w:style w:type="character" w:customStyle="1" w:styleId="FontStyle61">
    <w:name w:val="Font Style61"/>
    <w:rsid w:val="004F1106"/>
    <w:rPr>
      <w:rFonts w:ascii="Tahoma" w:hAnsi="Tahoma"/>
      <w:b/>
      <w:sz w:val="24"/>
    </w:rPr>
  </w:style>
  <w:style w:type="paragraph" w:customStyle="1" w:styleId="ConsPlusNormal">
    <w:name w:val="ConsPlusNormal"/>
    <w:rsid w:val="004F1106"/>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19">
    <w:name w:val="Абзац списка1"/>
    <w:basedOn w:val="a"/>
    <w:rsid w:val="004F1106"/>
    <w:pPr>
      <w:ind w:left="720"/>
    </w:pPr>
    <w:rPr>
      <w:rFonts w:ascii="Calibri" w:eastAsia="Calibri" w:hAnsi="Calibri" w:cs="Calibri"/>
    </w:rPr>
  </w:style>
  <w:style w:type="character" w:customStyle="1" w:styleId="26">
    <w:name w:val="Основной текст2"/>
    <w:rsid w:val="004F1106"/>
    <w:rPr>
      <w:rFonts w:ascii="Times New Roman" w:hAnsi="Times New Roman"/>
      <w:spacing w:val="0"/>
      <w:sz w:val="22"/>
      <w:u w:val="none"/>
      <w:effect w:val="none"/>
    </w:rPr>
  </w:style>
  <w:style w:type="paragraph" w:customStyle="1" w:styleId="27">
    <w:name w:val="Абзац списка2"/>
    <w:basedOn w:val="a"/>
    <w:rsid w:val="004F1106"/>
    <w:pPr>
      <w:ind w:left="720"/>
    </w:pPr>
    <w:rPr>
      <w:rFonts w:ascii="Calibri" w:eastAsia="Calibri" w:hAnsi="Calibri" w:cs="Calibri"/>
    </w:rPr>
  </w:style>
  <w:style w:type="paragraph" w:customStyle="1" w:styleId="aff4">
    <w:name w:val="Титул"/>
    <w:basedOn w:val="a"/>
    <w:rsid w:val="004F1106"/>
    <w:pPr>
      <w:spacing w:before="240" w:after="240" w:line="240" w:lineRule="auto"/>
    </w:pPr>
    <w:rPr>
      <w:rFonts w:ascii="Calibri" w:eastAsia="Calibri" w:hAnsi="Calibri" w:cs="Calibri"/>
      <w:b/>
      <w:bCs/>
      <w:sz w:val="24"/>
      <w:szCs w:val="24"/>
    </w:rPr>
  </w:style>
  <w:style w:type="paragraph" w:customStyle="1" w:styleId="msonormalcxspmiddle">
    <w:name w:val="msonormalcxspmiddle"/>
    <w:basedOn w:val="a"/>
    <w:rsid w:val="004F1106"/>
    <w:pPr>
      <w:spacing w:before="100" w:beforeAutospacing="1" w:after="100" w:afterAutospacing="1" w:line="240" w:lineRule="auto"/>
    </w:pPr>
    <w:rPr>
      <w:rFonts w:ascii="Times New Roman" w:eastAsia="Calibri" w:hAnsi="Times New Roman" w:cs="Times New Roman"/>
      <w:sz w:val="24"/>
      <w:szCs w:val="24"/>
    </w:rPr>
  </w:style>
  <w:style w:type="paragraph" w:customStyle="1" w:styleId="msonormalcxsplast">
    <w:name w:val="msonormalcxsplast"/>
    <w:basedOn w:val="a"/>
    <w:rsid w:val="004F1106"/>
    <w:pPr>
      <w:spacing w:before="100" w:beforeAutospacing="1" w:after="100" w:afterAutospacing="1" w:line="240" w:lineRule="auto"/>
    </w:pPr>
    <w:rPr>
      <w:rFonts w:ascii="Times New Roman" w:eastAsia="Calibri" w:hAnsi="Times New Roman" w:cs="Times New Roman"/>
      <w:sz w:val="24"/>
      <w:szCs w:val="24"/>
    </w:rPr>
  </w:style>
  <w:style w:type="paragraph" w:styleId="HTML">
    <w:name w:val="HTML Preformatted"/>
    <w:basedOn w:val="a"/>
    <w:link w:val="HTML0"/>
    <w:rsid w:val="004F1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rPr>
  </w:style>
  <w:style w:type="character" w:customStyle="1" w:styleId="HTML0">
    <w:name w:val="Стандартный HTML Знак"/>
    <w:basedOn w:val="a0"/>
    <w:link w:val="HTML"/>
    <w:rsid w:val="004F1106"/>
    <w:rPr>
      <w:rFonts w:ascii="Courier New" w:eastAsia="Calibri" w:hAnsi="Courier New" w:cs="Times New Roman"/>
      <w:sz w:val="20"/>
      <w:szCs w:val="20"/>
    </w:rPr>
  </w:style>
  <w:style w:type="paragraph" w:customStyle="1" w:styleId="CharChar">
    <w:name w:val="Char Char"/>
    <w:basedOn w:val="a"/>
    <w:rsid w:val="004F1106"/>
    <w:pPr>
      <w:spacing w:after="160" w:line="240" w:lineRule="exact"/>
    </w:pPr>
    <w:rPr>
      <w:rFonts w:ascii="Verdana" w:eastAsia="Times New Roman" w:hAnsi="Verdana" w:cs="Verdana"/>
      <w:sz w:val="20"/>
      <w:szCs w:val="20"/>
      <w:lang w:val="en-US" w:eastAsia="en-US"/>
    </w:rPr>
  </w:style>
  <w:style w:type="paragraph" w:customStyle="1" w:styleId="aff5">
    <w:name w:val="Основной"/>
    <w:basedOn w:val="a"/>
    <w:rsid w:val="004F1106"/>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Style16">
    <w:name w:val="Style16"/>
    <w:basedOn w:val="a"/>
    <w:rsid w:val="004F1106"/>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character" w:customStyle="1" w:styleId="170">
    <w:name w:val="Знак Знак17"/>
    <w:locked/>
    <w:rsid w:val="004F1106"/>
    <w:rPr>
      <w:rFonts w:eastAsia="Arial Unicode MS"/>
      <w:sz w:val="28"/>
      <w:szCs w:val="24"/>
      <w:lang w:val="ru-RU" w:eastAsia="ru-RU" w:bidi="ar-SA"/>
    </w:rPr>
  </w:style>
  <w:style w:type="character" w:customStyle="1" w:styleId="160">
    <w:name w:val="Знак Знак16"/>
    <w:locked/>
    <w:rsid w:val="004F1106"/>
    <w:rPr>
      <w:rFonts w:ascii="Cambria" w:hAnsi="Cambria"/>
      <w:b/>
      <w:bCs/>
      <w:color w:val="4F81BD"/>
      <w:sz w:val="26"/>
      <w:szCs w:val="26"/>
      <w:lang w:val="ru-RU" w:eastAsia="ru-RU" w:bidi="ar-SA"/>
    </w:rPr>
  </w:style>
  <w:style w:type="character" w:customStyle="1" w:styleId="150">
    <w:name w:val="Знак Знак15"/>
    <w:locked/>
    <w:rsid w:val="004F1106"/>
    <w:rPr>
      <w:rFonts w:ascii="Cambria" w:hAnsi="Cambria"/>
      <w:b/>
      <w:bCs/>
      <w:color w:val="4F81BD"/>
      <w:sz w:val="24"/>
      <w:szCs w:val="24"/>
      <w:lang w:val="ru-RU" w:eastAsia="ru-RU" w:bidi="ar-SA"/>
    </w:rPr>
  </w:style>
  <w:style w:type="character" w:customStyle="1" w:styleId="140">
    <w:name w:val="Знак Знак14"/>
    <w:locked/>
    <w:rsid w:val="004F1106"/>
    <w:rPr>
      <w:rFonts w:ascii="Cambria" w:hAnsi="Cambria"/>
      <w:b/>
      <w:bCs/>
      <w:i/>
      <w:iCs/>
      <w:color w:val="4F81BD"/>
      <w:sz w:val="24"/>
      <w:szCs w:val="24"/>
      <w:lang w:val="ru-RU" w:eastAsia="ru-RU" w:bidi="ar-SA"/>
    </w:rPr>
  </w:style>
  <w:style w:type="character" w:customStyle="1" w:styleId="130">
    <w:name w:val="Знак Знак13"/>
    <w:locked/>
    <w:rsid w:val="004F1106"/>
    <w:rPr>
      <w:rFonts w:ascii="Cambria" w:hAnsi="Cambria"/>
      <w:color w:val="243F60"/>
      <w:sz w:val="24"/>
      <w:szCs w:val="24"/>
      <w:lang w:val="ru-RU" w:eastAsia="ru-RU" w:bidi="ar-SA"/>
    </w:rPr>
  </w:style>
  <w:style w:type="character" w:customStyle="1" w:styleId="120">
    <w:name w:val="Знак Знак12"/>
    <w:locked/>
    <w:rsid w:val="004F1106"/>
    <w:rPr>
      <w:b/>
      <w:bCs/>
      <w:sz w:val="22"/>
      <w:szCs w:val="22"/>
      <w:lang w:val="ru-RU" w:eastAsia="ru-RU" w:bidi="ar-SA"/>
    </w:rPr>
  </w:style>
  <w:style w:type="character" w:customStyle="1" w:styleId="110">
    <w:name w:val="Знак Знак11"/>
    <w:locked/>
    <w:rsid w:val="004F1106"/>
    <w:rPr>
      <w:sz w:val="24"/>
      <w:szCs w:val="24"/>
      <w:lang w:val="ru-RU" w:eastAsia="ru-RU" w:bidi="ar-SA"/>
    </w:rPr>
  </w:style>
  <w:style w:type="character" w:customStyle="1" w:styleId="100">
    <w:name w:val="Знак Знак10"/>
    <w:locked/>
    <w:rsid w:val="004F1106"/>
    <w:rPr>
      <w:i/>
      <w:iCs/>
      <w:sz w:val="24"/>
      <w:szCs w:val="24"/>
      <w:lang w:val="ru-RU" w:eastAsia="ru-RU" w:bidi="ar-SA"/>
    </w:rPr>
  </w:style>
  <w:style w:type="character" w:customStyle="1" w:styleId="81">
    <w:name w:val="Знак Знак8"/>
    <w:locked/>
    <w:rsid w:val="004F1106"/>
    <w:rPr>
      <w:sz w:val="24"/>
      <w:szCs w:val="24"/>
      <w:lang w:val="ru-RU" w:eastAsia="ru-RU" w:bidi="ar-SA"/>
    </w:rPr>
  </w:style>
  <w:style w:type="character" w:customStyle="1" w:styleId="71">
    <w:name w:val="Знак Знак7"/>
    <w:locked/>
    <w:rsid w:val="004F1106"/>
    <w:rPr>
      <w:sz w:val="16"/>
      <w:szCs w:val="16"/>
      <w:lang w:val="ru-RU" w:eastAsia="ru-RU" w:bidi="ar-SA"/>
    </w:rPr>
  </w:style>
  <w:style w:type="character" w:customStyle="1" w:styleId="61">
    <w:name w:val="Знак Знак6"/>
    <w:locked/>
    <w:rsid w:val="004F1106"/>
    <w:rPr>
      <w:sz w:val="24"/>
      <w:szCs w:val="24"/>
      <w:lang w:val="ru-RU" w:eastAsia="ru-RU" w:bidi="ar-SA"/>
    </w:rPr>
  </w:style>
  <w:style w:type="character" w:customStyle="1" w:styleId="51">
    <w:name w:val="Знак Знак5"/>
    <w:locked/>
    <w:rsid w:val="004F1106"/>
    <w:rPr>
      <w:sz w:val="16"/>
      <w:szCs w:val="16"/>
      <w:lang w:val="ru-RU" w:eastAsia="ru-RU" w:bidi="ar-SA"/>
    </w:rPr>
  </w:style>
  <w:style w:type="character" w:customStyle="1" w:styleId="35">
    <w:name w:val="Знак Знак3"/>
    <w:locked/>
    <w:rsid w:val="004F1106"/>
    <w:rPr>
      <w:rFonts w:ascii="Calibri" w:hAnsi="Calibri"/>
      <w:sz w:val="24"/>
      <w:lang w:bidi="ar-SA"/>
    </w:rPr>
  </w:style>
  <w:style w:type="character" w:customStyle="1" w:styleId="28">
    <w:name w:val="Знак Знак2"/>
    <w:locked/>
    <w:rsid w:val="004F1106"/>
    <w:rPr>
      <w:sz w:val="24"/>
      <w:szCs w:val="24"/>
      <w:lang w:val="ru-RU" w:eastAsia="ru-RU" w:bidi="ar-SA"/>
    </w:rPr>
  </w:style>
  <w:style w:type="character" w:customStyle="1" w:styleId="1a">
    <w:name w:val="Знак Знак1"/>
    <w:locked/>
    <w:rsid w:val="004F1106"/>
    <w:rPr>
      <w:sz w:val="24"/>
      <w:szCs w:val="24"/>
      <w:lang w:val="ru-RU" w:eastAsia="ru-RU" w:bidi="ar-SA"/>
    </w:rPr>
  </w:style>
  <w:style w:type="character" w:customStyle="1" w:styleId="aff6">
    <w:name w:val="Знак Знак"/>
    <w:locked/>
    <w:rsid w:val="004F1106"/>
    <w:rPr>
      <w:sz w:val="24"/>
      <w:szCs w:val="24"/>
      <w:lang w:val="ru-RU" w:eastAsia="ru-RU" w:bidi="ar-SA"/>
    </w:rPr>
  </w:style>
  <w:style w:type="character" w:customStyle="1" w:styleId="FontStyle63">
    <w:name w:val="Font Style63"/>
    <w:rsid w:val="004F1106"/>
    <w:rPr>
      <w:rFonts w:ascii="Times New Roman" w:hAnsi="Times New Roman" w:cs="Times New Roman" w:hint="default"/>
      <w:b/>
      <w:bCs/>
      <w:sz w:val="22"/>
      <w:szCs w:val="22"/>
    </w:rPr>
  </w:style>
  <w:style w:type="character" w:customStyle="1" w:styleId="FontStyle31">
    <w:name w:val="Font Style31"/>
    <w:rsid w:val="004F1106"/>
    <w:rPr>
      <w:rFonts w:ascii="Times New Roman" w:hAnsi="Times New Roman" w:cs="Times New Roman" w:hint="default"/>
      <w:sz w:val="22"/>
      <w:szCs w:val="22"/>
    </w:rPr>
  </w:style>
  <w:style w:type="character" w:customStyle="1" w:styleId="36">
    <w:name w:val="Основной текст (3)"/>
    <w:rsid w:val="004F1106"/>
    <w:rPr>
      <w:rFonts w:ascii="Times New Roman" w:eastAsia="Times New Roman" w:hAnsi="Times New Roman" w:cs="Times New Roman"/>
      <w:b w:val="0"/>
      <w:bCs w:val="0"/>
      <w:i w:val="0"/>
      <w:iCs w:val="0"/>
      <w:smallCaps w:val="0"/>
      <w:strike w:val="0"/>
      <w:spacing w:val="0"/>
      <w:sz w:val="27"/>
      <w:szCs w:val="27"/>
    </w:rPr>
  </w:style>
  <w:style w:type="paragraph" w:customStyle="1" w:styleId="Standard">
    <w:name w:val="Standard"/>
    <w:rsid w:val="004F1106"/>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paragraph" w:customStyle="1" w:styleId="210">
    <w:name w:val="Основной текст 21"/>
    <w:basedOn w:val="a"/>
    <w:rsid w:val="004F1106"/>
    <w:pPr>
      <w:suppressAutoHyphens/>
      <w:spacing w:after="0" w:line="240" w:lineRule="auto"/>
    </w:pPr>
    <w:rPr>
      <w:rFonts w:ascii="Times New Roman" w:eastAsia="Times New Roman" w:hAnsi="Times New Roman" w:cs="Times New Roman"/>
      <w:sz w:val="28"/>
      <w:szCs w:val="24"/>
      <w:lang w:eastAsia="ar-SA"/>
    </w:rPr>
  </w:style>
  <w:style w:type="paragraph" w:customStyle="1" w:styleId="aff7">
    <w:name w:val="Базовый"/>
    <w:rsid w:val="004F1106"/>
    <w:pPr>
      <w:widowControl w:val="0"/>
      <w:tabs>
        <w:tab w:val="left" w:pos="706"/>
      </w:tabs>
      <w:suppressAutoHyphens/>
    </w:pPr>
    <w:rPr>
      <w:rFonts w:ascii="Times New Roman" w:eastAsia="Andale Sans UI" w:hAnsi="Times New Roman" w:cs="Tahoma"/>
      <w:sz w:val="24"/>
      <w:szCs w:val="24"/>
      <w:lang w:bidi="ru-RU"/>
    </w:rPr>
  </w:style>
  <w:style w:type="paragraph" w:customStyle="1" w:styleId="ConsPlusNonformat">
    <w:name w:val="ConsPlusNonformat"/>
    <w:rsid w:val="004F1106"/>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11">
    <w:name w:val="Заголовок 1 Знак1"/>
    <w:basedOn w:val="a0"/>
    <w:locked/>
    <w:rsid w:val="004F1106"/>
    <w:rPr>
      <w:rFonts w:ascii="Times New Roman" w:eastAsia="Arial Unicode MS" w:hAnsi="Times New Roman" w:cs="Times New Roman"/>
      <w:sz w:val="28"/>
      <w:szCs w:val="24"/>
      <w:lang w:eastAsia="ru-RU"/>
    </w:rPr>
  </w:style>
  <w:style w:type="paragraph" w:customStyle="1" w:styleId="msonospacing0">
    <w:name w:val="msonospacing"/>
    <w:rsid w:val="004F1106"/>
    <w:pPr>
      <w:spacing w:after="0" w:line="240" w:lineRule="auto"/>
    </w:pPr>
    <w:rPr>
      <w:rFonts w:ascii="Calibri" w:eastAsia="Calibri" w:hAnsi="Calibri" w:cs="Times New Roman"/>
      <w:lang w:eastAsia="en-US"/>
    </w:rPr>
  </w:style>
  <w:style w:type="paragraph" w:customStyle="1" w:styleId="29">
    <w:name w:val="заг2"/>
    <w:basedOn w:val="a"/>
    <w:rsid w:val="004F1106"/>
    <w:pPr>
      <w:spacing w:after="120" w:line="240" w:lineRule="auto"/>
      <w:jc w:val="both"/>
    </w:pPr>
    <w:rPr>
      <w:rFonts w:ascii="Verdana" w:eastAsia="Times New Roman" w:hAnsi="Verdana" w:cs="Verdana"/>
      <w:b/>
      <w:bCs/>
      <w:sz w:val="24"/>
      <w:szCs w:val="24"/>
    </w:rPr>
  </w:style>
  <w:style w:type="paragraph" w:customStyle="1" w:styleId="subtext">
    <w:name w:val="subtext"/>
    <w:basedOn w:val="a"/>
    <w:rsid w:val="004F1106"/>
    <w:pPr>
      <w:spacing w:before="100" w:beforeAutospacing="1" w:after="100" w:afterAutospacing="1" w:line="240" w:lineRule="auto"/>
    </w:pPr>
    <w:rPr>
      <w:rFonts w:ascii="Times New Roman" w:eastAsia="Times New Roman" w:hAnsi="Times New Roman" w:cs="Times New Roman"/>
      <w:i/>
      <w:iCs/>
      <w:color w:val="000000"/>
      <w:sz w:val="28"/>
      <w:szCs w:val="28"/>
    </w:rPr>
  </w:style>
  <w:style w:type="character" w:customStyle="1" w:styleId="1b">
    <w:name w:val="Основной текст Знак1"/>
    <w:basedOn w:val="a0"/>
    <w:link w:val="52"/>
    <w:locked/>
    <w:rsid w:val="004F1106"/>
    <w:rPr>
      <w:sz w:val="32"/>
      <w:szCs w:val="24"/>
      <w:lang w:eastAsia="ru-RU"/>
    </w:rPr>
  </w:style>
  <w:style w:type="character" w:customStyle="1" w:styleId="1c">
    <w:name w:val="Основной текст с отступом Знак1"/>
    <w:basedOn w:val="a0"/>
    <w:locked/>
    <w:rsid w:val="004F1106"/>
    <w:rPr>
      <w:sz w:val="28"/>
      <w:szCs w:val="24"/>
      <w:lang w:eastAsia="ru-RU"/>
    </w:rPr>
  </w:style>
  <w:style w:type="character" w:customStyle="1" w:styleId="1d">
    <w:name w:val="Подзаголовок Знак1"/>
    <w:basedOn w:val="a0"/>
    <w:locked/>
    <w:rsid w:val="004F1106"/>
    <w:rPr>
      <w:b/>
      <w:bCs/>
      <w:sz w:val="24"/>
      <w:szCs w:val="24"/>
      <w:lang w:eastAsia="ru-RU"/>
    </w:rPr>
  </w:style>
  <w:style w:type="character" w:customStyle="1" w:styleId="211">
    <w:name w:val="Основной текст 2 Знак1"/>
    <w:basedOn w:val="a0"/>
    <w:locked/>
    <w:rsid w:val="004F1106"/>
    <w:rPr>
      <w:b/>
      <w:bCs/>
      <w:sz w:val="32"/>
      <w:szCs w:val="24"/>
      <w:lang w:eastAsia="ru-RU"/>
    </w:rPr>
  </w:style>
  <w:style w:type="character" w:customStyle="1" w:styleId="311">
    <w:name w:val="Основной текст 3 Знак1"/>
    <w:basedOn w:val="a0"/>
    <w:locked/>
    <w:rsid w:val="004F1106"/>
    <w:rPr>
      <w:sz w:val="24"/>
      <w:szCs w:val="24"/>
      <w:lang w:eastAsia="ru-RU"/>
    </w:rPr>
  </w:style>
  <w:style w:type="character" w:customStyle="1" w:styleId="212">
    <w:name w:val="Основной текст с отступом 2 Знак1"/>
    <w:basedOn w:val="a0"/>
    <w:locked/>
    <w:rsid w:val="004F1106"/>
    <w:rPr>
      <w:sz w:val="24"/>
      <w:szCs w:val="24"/>
      <w:lang w:eastAsia="ru-RU"/>
    </w:rPr>
  </w:style>
  <w:style w:type="character" w:customStyle="1" w:styleId="subtitle1">
    <w:name w:val="subtitle1"/>
    <w:basedOn w:val="a0"/>
    <w:rsid w:val="004F1106"/>
    <w:rPr>
      <w:rFonts w:ascii="Times New Roman" w:hAnsi="Times New Roman" w:cs="Times New Roman" w:hint="default"/>
      <w:b w:val="0"/>
      <w:bCs w:val="0"/>
      <w:color w:val="003366"/>
      <w:sz w:val="40"/>
      <w:szCs w:val="40"/>
    </w:rPr>
  </w:style>
  <w:style w:type="paragraph" w:customStyle="1" w:styleId="xl65">
    <w:name w:val="xl65"/>
    <w:basedOn w:val="a"/>
    <w:rsid w:val="004F1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6">
    <w:name w:val="xl66"/>
    <w:basedOn w:val="a"/>
    <w:rsid w:val="004F1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7">
    <w:name w:val="xl67"/>
    <w:basedOn w:val="a"/>
    <w:rsid w:val="004F110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a"/>
    <w:rsid w:val="004F110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9">
    <w:name w:val="xl69"/>
    <w:basedOn w:val="a"/>
    <w:rsid w:val="004F110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
    <w:rsid w:val="004F1106"/>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
    <w:rsid w:val="004F110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a"/>
    <w:rsid w:val="004F110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a"/>
    <w:rsid w:val="004F110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rsid w:val="004F110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4F1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a"/>
    <w:rsid w:val="004F110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a"/>
    <w:rsid w:val="004F1106"/>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a"/>
    <w:rsid w:val="004F110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a"/>
    <w:rsid w:val="004F110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0">
    <w:name w:val="xl80"/>
    <w:basedOn w:val="a"/>
    <w:rsid w:val="004F110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a"/>
    <w:rsid w:val="004F110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a"/>
    <w:rsid w:val="004F110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styleId="aff8">
    <w:name w:val="footnote text"/>
    <w:basedOn w:val="a"/>
    <w:link w:val="aff9"/>
    <w:unhideWhenUsed/>
    <w:rsid w:val="00632FA3"/>
    <w:pPr>
      <w:autoSpaceDE w:val="0"/>
      <w:autoSpaceDN w:val="0"/>
      <w:spacing w:after="0" w:line="240" w:lineRule="auto"/>
    </w:pPr>
    <w:rPr>
      <w:rFonts w:ascii="Times New Roman" w:eastAsia="Times New Roman" w:hAnsi="Times New Roman" w:cs="Times New Roman"/>
      <w:sz w:val="20"/>
      <w:szCs w:val="20"/>
    </w:rPr>
  </w:style>
  <w:style w:type="character" w:customStyle="1" w:styleId="aff9">
    <w:name w:val="Текст сноски Знак"/>
    <w:basedOn w:val="a0"/>
    <w:link w:val="aff8"/>
    <w:rsid w:val="00632FA3"/>
    <w:rPr>
      <w:rFonts w:ascii="Times New Roman" w:eastAsia="Times New Roman" w:hAnsi="Times New Roman" w:cs="Times New Roman"/>
      <w:sz w:val="20"/>
      <w:szCs w:val="20"/>
    </w:rPr>
  </w:style>
  <w:style w:type="table" w:styleId="affa">
    <w:name w:val="Table Grid"/>
    <w:basedOn w:val="a1"/>
    <w:rsid w:val="001F347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
    <w:name w:val="Заголовок 2 - стандартный"/>
    <w:basedOn w:val="a"/>
    <w:autoRedefine/>
    <w:rsid w:val="00542129"/>
    <w:pPr>
      <w:autoSpaceDE w:val="0"/>
      <w:autoSpaceDN w:val="0"/>
      <w:spacing w:before="120" w:after="60" w:line="320" w:lineRule="exact"/>
      <w:jc w:val="center"/>
    </w:pPr>
    <w:rPr>
      <w:rFonts w:ascii="Times New Roman" w:eastAsia="Times New Roman" w:hAnsi="Times New Roman" w:cs="Times New Roman"/>
      <w:sz w:val="24"/>
      <w:szCs w:val="24"/>
    </w:rPr>
  </w:style>
  <w:style w:type="paragraph" w:customStyle="1" w:styleId="52">
    <w:name w:val="Основной текст (5)"/>
    <w:basedOn w:val="a"/>
    <w:link w:val="1b"/>
    <w:rsid w:val="009F64C8"/>
    <w:pPr>
      <w:widowControl w:val="0"/>
      <w:shd w:val="clear" w:color="auto" w:fill="FFFFFF"/>
      <w:spacing w:after="0" w:line="307" w:lineRule="exact"/>
      <w:jc w:val="center"/>
    </w:pPr>
    <w:rPr>
      <w:sz w:val="32"/>
      <w:szCs w:val="24"/>
    </w:rPr>
  </w:style>
  <w:style w:type="character" w:customStyle="1" w:styleId="dash041e005f0431005f044b005f0447005f043d005f044b005f0439005f005fchar1char1">
    <w:name w:val="dash041e_005f0431_005f044b_005f0447_005f043d_005f044b_005f0439_005f_005fchar1__char1"/>
    <w:rsid w:val="00D10B9F"/>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D10B9F"/>
    <w:pPr>
      <w:spacing w:after="0" w:line="240" w:lineRule="auto"/>
    </w:pPr>
    <w:rPr>
      <w:rFonts w:ascii="Times New Roman" w:eastAsia="Times New Roman" w:hAnsi="Times New Roman" w:cs="Times New Roman"/>
      <w:sz w:val="24"/>
      <w:szCs w:val="24"/>
    </w:rPr>
  </w:style>
  <w:style w:type="paragraph" w:customStyle="1" w:styleId="affb">
    <w:name w:val="Содержимое врезки"/>
    <w:basedOn w:val="a"/>
    <w:rsid w:val="00780385"/>
    <w:pPr>
      <w:suppressAutoHyphens/>
    </w:pPr>
    <w:rPr>
      <w:rFonts w:eastAsiaTheme="minorHAnsi"/>
      <w:color w:val="00000A"/>
      <w:lang w:eastAsia="en-US"/>
    </w:rPr>
  </w:style>
  <w:style w:type="character" w:customStyle="1" w:styleId="WW8Num1z0">
    <w:name w:val="WW8Num1z0"/>
    <w:rsid w:val="00990C06"/>
  </w:style>
  <w:style w:type="character" w:customStyle="1" w:styleId="WW8Num1z1">
    <w:name w:val="WW8Num1z1"/>
    <w:rsid w:val="00990C06"/>
  </w:style>
  <w:style w:type="character" w:customStyle="1" w:styleId="WW8Num1z2">
    <w:name w:val="WW8Num1z2"/>
    <w:rsid w:val="00990C06"/>
  </w:style>
  <w:style w:type="character" w:customStyle="1" w:styleId="WW8Num1z3">
    <w:name w:val="WW8Num1z3"/>
    <w:rsid w:val="00990C06"/>
  </w:style>
  <w:style w:type="character" w:customStyle="1" w:styleId="WW8Num1z4">
    <w:name w:val="WW8Num1z4"/>
    <w:rsid w:val="00990C06"/>
  </w:style>
  <w:style w:type="character" w:customStyle="1" w:styleId="WW8Num1z5">
    <w:name w:val="WW8Num1z5"/>
    <w:rsid w:val="00990C06"/>
  </w:style>
  <w:style w:type="character" w:customStyle="1" w:styleId="WW8Num1z6">
    <w:name w:val="WW8Num1z6"/>
    <w:rsid w:val="00990C06"/>
  </w:style>
  <w:style w:type="character" w:customStyle="1" w:styleId="WW8Num1z7">
    <w:name w:val="WW8Num1z7"/>
    <w:rsid w:val="00990C06"/>
  </w:style>
  <w:style w:type="character" w:customStyle="1" w:styleId="WW8Num1z8">
    <w:name w:val="WW8Num1z8"/>
    <w:rsid w:val="00990C06"/>
  </w:style>
  <w:style w:type="character" w:customStyle="1" w:styleId="WW8Num2z0">
    <w:name w:val="WW8Num2z0"/>
    <w:rsid w:val="00990C06"/>
    <w:rPr>
      <w:rFonts w:ascii="Symbol" w:hAnsi="Symbol" w:cs="Symbol" w:hint="default"/>
    </w:rPr>
  </w:style>
  <w:style w:type="character" w:customStyle="1" w:styleId="WW8Num3z0">
    <w:name w:val="WW8Num3z0"/>
    <w:rsid w:val="00990C06"/>
  </w:style>
  <w:style w:type="character" w:customStyle="1" w:styleId="WW8Num4z0">
    <w:name w:val="WW8Num4z0"/>
    <w:rsid w:val="00990C06"/>
    <w:rPr>
      <w:rFonts w:hint="default"/>
    </w:rPr>
  </w:style>
  <w:style w:type="character" w:customStyle="1" w:styleId="WW8Num5z0">
    <w:name w:val="WW8Num5z0"/>
    <w:rsid w:val="00990C06"/>
  </w:style>
  <w:style w:type="character" w:customStyle="1" w:styleId="WW8Num6z0">
    <w:name w:val="WW8Num6z0"/>
    <w:rsid w:val="00990C06"/>
    <w:rPr>
      <w:rFonts w:cs="Times New Roman" w:hint="default"/>
      <w:b/>
    </w:rPr>
  </w:style>
  <w:style w:type="character" w:customStyle="1" w:styleId="WW8Num6z1">
    <w:name w:val="WW8Num6z1"/>
    <w:rsid w:val="00990C06"/>
  </w:style>
  <w:style w:type="character" w:customStyle="1" w:styleId="WW8Num6z2">
    <w:name w:val="WW8Num6z2"/>
    <w:rsid w:val="00990C06"/>
  </w:style>
  <w:style w:type="character" w:customStyle="1" w:styleId="WW8Num6z3">
    <w:name w:val="WW8Num6z3"/>
    <w:rsid w:val="00990C06"/>
  </w:style>
  <w:style w:type="character" w:customStyle="1" w:styleId="WW8Num6z4">
    <w:name w:val="WW8Num6z4"/>
    <w:rsid w:val="00990C06"/>
  </w:style>
  <w:style w:type="character" w:customStyle="1" w:styleId="WW8Num6z5">
    <w:name w:val="WW8Num6z5"/>
    <w:rsid w:val="00990C06"/>
  </w:style>
  <w:style w:type="character" w:customStyle="1" w:styleId="WW8Num6z6">
    <w:name w:val="WW8Num6z6"/>
    <w:rsid w:val="00990C06"/>
    <w:rPr>
      <w:rFonts w:cs="Times New Roman"/>
    </w:rPr>
  </w:style>
  <w:style w:type="character" w:customStyle="1" w:styleId="WW8Num6z7">
    <w:name w:val="WW8Num6z7"/>
    <w:rsid w:val="00990C06"/>
  </w:style>
  <w:style w:type="character" w:customStyle="1" w:styleId="WW8Num6z8">
    <w:name w:val="WW8Num6z8"/>
    <w:rsid w:val="00990C06"/>
  </w:style>
  <w:style w:type="character" w:customStyle="1" w:styleId="WW8Num7z0">
    <w:name w:val="WW8Num7z0"/>
    <w:rsid w:val="00990C06"/>
    <w:rPr>
      <w:b/>
      <w:sz w:val="24"/>
      <w:szCs w:val="24"/>
      <w:shd w:val="clear" w:color="auto" w:fill="FFFF00"/>
    </w:rPr>
  </w:style>
  <w:style w:type="character" w:customStyle="1" w:styleId="WW8Num8z0">
    <w:name w:val="WW8Num8z0"/>
    <w:rsid w:val="00990C06"/>
  </w:style>
  <w:style w:type="character" w:customStyle="1" w:styleId="WW8Num8z1">
    <w:name w:val="WW8Num8z1"/>
    <w:rsid w:val="00990C06"/>
  </w:style>
  <w:style w:type="character" w:customStyle="1" w:styleId="WW8Num8z2">
    <w:name w:val="WW8Num8z2"/>
    <w:rsid w:val="00990C06"/>
  </w:style>
  <w:style w:type="character" w:customStyle="1" w:styleId="WW8Num8z3">
    <w:name w:val="WW8Num8z3"/>
    <w:rsid w:val="00990C06"/>
  </w:style>
  <w:style w:type="character" w:customStyle="1" w:styleId="WW8Num8z4">
    <w:name w:val="WW8Num8z4"/>
    <w:rsid w:val="00990C06"/>
  </w:style>
  <w:style w:type="character" w:customStyle="1" w:styleId="WW8Num8z5">
    <w:name w:val="WW8Num8z5"/>
    <w:rsid w:val="00990C06"/>
  </w:style>
  <w:style w:type="character" w:customStyle="1" w:styleId="WW8Num8z6">
    <w:name w:val="WW8Num8z6"/>
    <w:rsid w:val="00990C06"/>
  </w:style>
  <w:style w:type="character" w:customStyle="1" w:styleId="WW8Num8z7">
    <w:name w:val="WW8Num8z7"/>
    <w:rsid w:val="00990C06"/>
  </w:style>
  <w:style w:type="character" w:customStyle="1" w:styleId="WW8Num8z8">
    <w:name w:val="WW8Num8z8"/>
    <w:rsid w:val="00990C06"/>
  </w:style>
  <w:style w:type="character" w:customStyle="1" w:styleId="WW8Num9z0">
    <w:name w:val="WW8Num9z0"/>
    <w:rsid w:val="00990C06"/>
    <w:rPr>
      <w:i w:val="0"/>
      <w:sz w:val="22"/>
      <w:szCs w:val="22"/>
    </w:rPr>
  </w:style>
  <w:style w:type="character" w:customStyle="1" w:styleId="WW8Num9z1">
    <w:name w:val="WW8Num9z1"/>
    <w:rsid w:val="00990C06"/>
  </w:style>
  <w:style w:type="character" w:customStyle="1" w:styleId="WW8Num9z2">
    <w:name w:val="WW8Num9z2"/>
    <w:rsid w:val="00990C06"/>
  </w:style>
  <w:style w:type="character" w:customStyle="1" w:styleId="WW8Num9z3">
    <w:name w:val="WW8Num9z3"/>
    <w:rsid w:val="00990C06"/>
  </w:style>
  <w:style w:type="character" w:customStyle="1" w:styleId="WW8Num9z4">
    <w:name w:val="WW8Num9z4"/>
    <w:rsid w:val="00990C06"/>
  </w:style>
  <w:style w:type="character" w:customStyle="1" w:styleId="WW8Num9z5">
    <w:name w:val="WW8Num9z5"/>
    <w:rsid w:val="00990C06"/>
  </w:style>
  <w:style w:type="character" w:customStyle="1" w:styleId="WW8Num9z6">
    <w:name w:val="WW8Num9z6"/>
    <w:rsid w:val="00990C06"/>
  </w:style>
  <w:style w:type="character" w:customStyle="1" w:styleId="WW8Num9z7">
    <w:name w:val="WW8Num9z7"/>
    <w:rsid w:val="00990C06"/>
  </w:style>
  <w:style w:type="character" w:customStyle="1" w:styleId="WW8Num9z8">
    <w:name w:val="WW8Num9z8"/>
    <w:rsid w:val="00990C06"/>
  </w:style>
  <w:style w:type="character" w:customStyle="1" w:styleId="WW8Num10z0">
    <w:name w:val="WW8Num10z0"/>
    <w:rsid w:val="00990C06"/>
    <w:rPr>
      <w:rFonts w:ascii="Symbol" w:hAnsi="Symbol" w:cs="Symbol" w:hint="default"/>
      <w:b/>
      <w:sz w:val="22"/>
      <w:szCs w:val="22"/>
    </w:rPr>
  </w:style>
  <w:style w:type="character" w:customStyle="1" w:styleId="WW8Num10z1">
    <w:name w:val="WW8Num10z1"/>
    <w:rsid w:val="00990C06"/>
  </w:style>
  <w:style w:type="character" w:customStyle="1" w:styleId="WW8Num10z2">
    <w:name w:val="WW8Num10z2"/>
    <w:rsid w:val="00990C06"/>
  </w:style>
  <w:style w:type="character" w:customStyle="1" w:styleId="WW8Num10z3">
    <w:name w:val="WW8Num10z3"/>
    <w:rsid w:val="00990C06"/>
  </w:style>
  <w:style w:type="character" w:customStyle="1" w:styleId="WW8Num10z4">
    <w:name w:val="WW8Num10z4"/>
    <w:rsid w:val="00990C06"/>
  </w:style>
  <w:style w:type="character" w:customStyle="1" w:styleId="WW8Num10z5">
    <w:name w:val="WW8Num10z5"/>
    <w:rsid w:val="00990C06"/>
  </w:style>
  <w:style w:type="character" w:customStyle="1" w:styleId="WW8Num10z6">
    <w:name w:val="WW8Num10z6"/>
    <w:rsid w:val="00990C06"/>
    <w:rPr>
      <w:rFonts w:cs="Times New Roman"/>
    </w:rPr>
  </w:style>
  <w:style w:type="character" w:customStyle="1" w:styleId="WW8Num10z7">
    <w:name w:val="WW8Num10z7"/>
    <w:rsid w:val="00990C06"/>
  </w:style>
  <w:style w:type="character" w:customStyle="1" w:styleId="WW8Num10z8">
    <w:name w:val="WW8Num10z8"/>
    <w:rsid w:val="00990C06"/>
  </w:style>
  <w:style w:type="character" w:customStyle="1" w:styleId="WW8Num11z0">
    <w:name w:val="WW8Num11z0"/>
    <w:rsid w:val="00990C06"/>
  </w:style>
  <w:style w:type="character" w:customStyle="1" w:styleId="WW8Num11z1">
    <w:name w:val="WW8Num11z1"/>
    <w:rsid w:val="00990C06"/>
  </w:style>
  <w:style w:type="character" w:customStyle="1" w:styleId="WW8Num11z2">
    <w:name w:val="WW8Num11z2"/>
    <w:rsid w:val="00990C06"/>
  </w:style>
  <w:style w:type="character" w:customStyle="1" w:styleId="WW8Num11z3">
    <w:name w:val="WW8Num11z3"/>
    <w:rsid w:val="00990C06"/>
  </w:style>
  <w:style w:type="character" w:customStyle="1" w:styleId="WW8Num11z4">
    <w:name w:val="WW8Num11z4"/>
    <w:rsid w:val="00990C06"/>
  </w:style>
  <w:style w:type="character" w:customStyle="1" w:styleId="WW8Num11z5">
    <w:name w:val="WW8Num11z5"/>
    <w:rsid w:val="00990C06"/>
  </w:style>
  <w:style w:type="character" w:customStyle="1" w:styleId="WW8Num11z6">
    <w:name w:val="WW8Num11z6"/>
    <w:rsid w:val="00990C06"/>
  </w:style>
  <w:style w:type="character" w:customStyle="1" w:styleId="WW8Num11z7">
    <w:name w:val="WW8Num11z7"/>
    <w:rsid w:val="00990C06"/>
  </w:style>
  <w:style w:type="character" w:customStyle="1" w:styleId="WW8Num11z8">
    <w:name w:val="WW8Num11z8"/>
    <w:rsid w:val="00990C06"/>
  </w:style>
  <w:style w:type="character" w:customStyle="1" w:styleId="WW8Num3z1">
    <w:name w:val="WW8Num3z1"/>
    <w:rsid w:val="00990C06"/>
    <w:rPr>
      <w:b/>
      <w:i w:val="0"/>
      <w:sz w:val="24"/>
      <w:szCs w:val="24"/>
    </w:rPr>
  </w:style>
  <w:style w:type="character" w:customStyle="1" w:styleId="WW8Num3z2">
    <w:name w:val="WW8Num3z2"/>
    <w:rsid w:val="00990C06"/>
  </w:style>
  <w:style w:type="character" w:customStyle="1" w:styleId="WW8Num3z3">
    <w:name w:val="WW8Num3z3"/>
    <w:rsid w:val="00990C06"/>
  </w:style>
  <w:style w:type="character" w:customStyle="1" w:styleId="WW8Num3z4">
    <w:name w:val="WW8Num3z4"/>
    <w:rsid w:val="00990C06"/>
  </w:style>
  <w:style w:type="character" w:customStyle="1" w:styleId="WW8Num3z5">
    <w:name w:val="WW8Num3z5"/>
    <w:rsid w:val="00990C06"/>
  </w:style>
  <w:style w:type="character" w:customStyle="1" w:styleId="WW8Num3z6">
    <w:name w:val="WW8Num3z6"/>
    <w:rsid w:val="00990C06"/>
  </w:style>
  <w:style w:type="character" w:customStyle="1" w:styleId="WW8Num3z7">
    <w:name w:val="WW8Num3z7"/>
    <w:rsid w:val="00990C06"/>
  </w:style>
  <w:style w:type="character" w:customStyle="1" w:styleId="WW8Num3z8">
    <w:name w:val="WW8Num3z8"/>
    <w:rsid w:val="00990C06"/>
  </w:style>
  <w:style w:type="character" w:customStyle="1" w:styleId="WW8Num12z0">
    <w:name w:val="WW8Num12z0"/>
    <w:rsid w:val="00990C06"/>
    <w:rPr>
      <w:rFonts w:hint="default"/>
    </w:rPr>
  </w:style>
  <w:style w:type="character" w:customStyle="1" w:styleId="WW8Num12z1">
    <w:name w:val="WW8Num12z1"/>
    <w:rsid w:val="00990C06"/>
  </w:style>
  <w:style w:type="character" w:customStyle="1" w:styleId="WW8Num12z2">
    <w:name w:val="WW8Num12z2"/>
    <w:rsid w:val="00990C06"/>
  </w:style>
  <w:style w:type="character" w:customStyle="1" w:styleId="WW8Num12z3">
    <w:name w:val="WW8Num12z3"/>
    <w:rsid w:val="00990C06"/>
  </w:style>
  <w:style w:type="character" w:customStyle="1" w:styleId="WW8Num12z4">
    <w:name w:val="WW8Num12z4"/>
    <w:rsid w:val="00990C06"/>
  </w:style>
  <w:style w:type="character" w:customStyle="1" w:styleId="WW8Num12z5">
    <w:name w:val="WW8Num12z5"/>
    <w:rsid w:val="00990C06"/>
  </w:style>
  <w:style w:type="character" w:customStyle="1" w:styleId="WW8Num12z6">
    <w:name w:val="WW8Num12z6"/>
    <w:rsid w:val="00990C06"/>
  </w:style>
  <w:style w:type="character" w:customStyle="1" w:styleId="WW8Num12z7">
    <w:name w:val="WW8Num12z7"/>
    <w:rsid w:val="00990C06"/>
  </w:style>
  <w:style w:type="character" w:customStyle="1" w:styleId="WW8Num12z8">
    <w:name w:val="WW8Num12z8"/>
    <w:rsid w:val="00990C06"/>
  </w:style>
  <w:style w:type="character" w:customStyle="1" w:styleId="WW8Num13z0">
    <w:name w:val="WW8Num13z0"/>
    <w:rsid w:val="00990C06"/>
    <w:rPr>
      <w:i w:val="0"/>
      <w:sz w:val="22"/>
      <w:szCs w:val="22"/>
    </w:rPr>
  </w:style>
  <w:style w:type="character" w:customStyle="1" w:styleId="WW8Num13z1">
    <w:name w:val="WW8Num13z1"/>
    <w:rsid w:val="00990C06"/>
  </w:style>
  <w:style w:type="character" w:customStyle="1" w:styleId="WW8Num13z2">
    <w:name w:val="WW8Num13z2"/>
    <w:rsid w:val="00990C06"/>
  </w:style>
  <w:style w:type="character" w:customStyle="1" w:styleId="WW8Num13z3">
    <w:name w:val="WW8Num13z3"/>
    <w:rsid w:val="00990C06"/>
  </w:style>
  <w:style w:type="character" w:customStyle="1" w:styleId="WW8Num13z4">
    <w:name w:val="WW8Num13z4"/>
    <w:rsid w:val="00990C06"/>
  </w:style>
  <w:style w:type="character" w:customStyle="1" w:styleId="WW8Num13z5">
    <w:name w:val="WW8Num13z5"/>
    <w:rsid w:val="00990C06"/>
  </w:style>
  <w:style w:type="character" w:customStyle="1" w:styleId="WW8Num13z6">
    <w:name w:val="WW8Num13z6"/>
    <w:rsid w:val="00990C06"/>
    <w:rPr>
      <w:b/>
      <w:sz w:val="22"/>
      <w:szCs w:val="22"/>
    </w:rPr>
  </w:style>
  <w:style w:type="character" w:customStyle="1" w:styleId="WW8Num13z7">
    <w:name w:val="WW8Num13z7"/>
    <w:rsid w:val="00990C06"/>
  </w:style>
  <w:style w:type="character" w:customStyle="1" w:styleId="WW8Num13z8">
    <w:name w:val="WW8Num13z8"/>
    <w:rsid w:val="00990C06"/>
  </w:style>
  <w:style w:type="character" w:customStyle="1" w:styleId="WW8Num14z0">
    <w:name w:val="WW8Num14z0"/>
    <w:rsid w:val="00990C06"/>
    <w:rPr>
      <w:b/>
      <w:sz w:val="22"/>
      <w:szCs w:val="22"/>
    </w:rPr>
  </w:style>
  <w:style w:type="character" w:customStyle="1" w:styleId="WW8Num14z1">
    <w:name w:val="WW8Num14z1"/>
    <w:rsid w:val="00990C06"/>
  </w:style>
  <w:style w:type="character" w:customStyle="1" w:styleId="WW8Num14z2">
    <w:name w:val="WW8Num14z2"/>
    <w:rsid w:val="00990C06"/>
  </w:style>
  <w:style w:type="character" w:customStyle="1" w:styleId="WW8Num14z3">
    <w:name w:val="WW8Num14z3"/>
    <w:rsid w:val="00990C06"/>
  </w:style>
  <w:style w:type="character" w:customStyle="1" w:styleId="WW8Num14z4">
    <w:name w:val="WW8Num14z4"/>
    <w:rsid w:val="00990C06"/>
  </w:style>
  <w:style w:type="character" w:customStyle="1" w:styleId="WW8Num14z5">
    <w:name w:val="WW8Num14z5"/>
    <w:rsid w:val="00990C06"/>
  </w:style>
  <w:style w:type="character" w:customStyle="1" w:styleId="WW8Num14z6">
    <w:name w:val="WW8Num14z6"/>
    <w:rsid w:val="00990C06"/>
  </w:style>
  <w:style w:type="character" w:customStyle="1" w:styleId="WW8Num14z7">
    <w:name w:val="WW8Num14z7"/>
    <w:rsid w:val="00990C06"/>
  </w:style>
  <w:style w:type="character" w:customStyle="1" w:styleId="WW8Num14z8">
    <w:name w:val="WW8Num14z8"/>
    <w:rsid w:val="00990C06"/>
  </w:style>
  <w:style w:type="character" w:customStyle="1" w:styleId="WW8Num15z0">
    <w:name w:val="WW8Num15z0"/>
    <w:rsid w:val="00990C06"/>
  </w:style>
  <w:style w:type="character" w:customStyle="1" w:styleId="WW8Num15z1">
    <w:name w:val="WW8Num15z1"/>
    <w:rsid w:val="00990C06"/>
  </w:style>
  <w:style w:type="character" w:customStyle="1" w:styleId="WW8Num15z2">
    <w:name w:val="WW8Num15z2"/>
    <w:rsid w:val="00990C06"/>
  </w:style>
  <w:style w:type="character" w:customStyle="1" w:styleId="WW8Num15z3">
    <w:name w:val="WW8Num15z3"/>
    <w:rsid w:val="00990C06"/>
  </w:style>
  <w:style w:type="character" w:customStyle="1" w:styleId="WW8Num15z4">
    <w:name w:val="WW8Num15z4"/>
    <w:rsid w:val="00990C06"/>
  </w:style>
  <w:style w:type="character" w:customStyle="1" w:styleId="WW8Num15z5">
    <w:name w:val="WW8Num15z5"/>
    <w:rsid w:val="00990C06"/>
  </w:style>
  <w:style w:type="character" w:customStyle="1" w:styleId="WW8Num15z6">
    <w:name w:val="WW8Num15z6"/>
    <w:rsid w:val="00990C06"/>
  </w:style>
  <w:style w:type="character" w:customStyle="1" w:styleId="WW8Num15z7">
    <w:name w:val="WW8Num15z7"/>
    <w:rsid w:val="00990C06"/>
  </w:style>
  <w:style w:type="character" w:customStyle="1" w:styleId="WW8Num15z8">
    <w:name w:val="WW8Num15z8"/>
    <w:rsid w:val="00990C06"/>
  </w:style>
  <w:style w:type="character" w:customStyle="1" w:styleId="WW8Num2z1">
    <w:name w:val="WW8Num2z1"/>
    <w:rsid w:val="00990C06"/>
  </w:style>
  <w:style w:type="character" w:customStyle="1" w:styleId="WW8Num2z2">
    <w:name w:val="WW8Num2z2"/>
    <w:rsid w:val="00990C06"/>
  </w:style>
  <w:style w:type="character" w:customStyle="1" w:styleId="WW8Num2z3">
    <w:name w:val="WW8Num2z3"/>
    <w:rsid w:val="00990C06"/>
  </w:style>
  <w:style w:type="character" w:customStyle="1" w:styleId="WW8Num2z4">
    <w:name w:val="WW8Num2z4"/>
    <w:rsid w:val="00990C06"/>
  </w:style>
  <w:style w:type="character" w:customStyle="1" w:styleId="WW8Num2z5">
    <w:name w:val="WW8Num2z5"/>
    <w:rsid w:val="00990C06"/>
  </w:style>
  <w:style w:type="character" w:customStyle="1" w:styleId="WW8Num2z6">
    <w:name w:val="WW8Num2z6"/>
    <w:rsid w:val="00990C06"/>
  </w:style>
  <w:style w:type="character" w:customStyle="1" w:styleId="WW8Num2z7">
    <w:name w:val="WW8Num2z7"/>
    <w:rsid w:val="00990C06"/>
  </w:style>
  <w:style w:type="character" w:customStyle="1" w:styleId="WW8Num2z8">
    <w:name w:val="WW8Num2z8"/>
    <w:rsid w:val="00990C06"/>
  </w:style>
  <w:style w:type="character" w:customStyle="1" w:styleId="WW8Num4z1">
    <w:name w:val="WW8Num4z1"/>
    <w:rsid w:val="00990C06"/>
  </w:style>
  <w:style w:type="character" w:customStyle="1" w:styleId="WW8Num4z2">
    <w:name w:val="WW8Num4z2"/>
    <w:rsid w:val="00990C06"/>
  </w:style>
  <w:style w:type="character" w:customStyle="1" w:styleId="WW8Num4z3">
    <w:name w:val="WW8Num4z3"/>
    <w:rsid w:val="00990C06"/>
  </w:style>
  <w:style w:type="character" w:customStyle="1" w:styleId="WW8Num4z4">
    <w:name w:val="WW8Num4z4"/>
    <w:rsid w:val="00990C06"/>
  </w:style>
  <w:style w:type="character" w:customStyle="1" w:styleId="WW8Num4z5">
    <w:name w:val="WW8Num4z5"/>
    <w:rsid w:val="00990C06"/>
  </w:style>
  <w:style w:type="character" w:customStyle="1" w:styleId="WW8Num4z6">
    <w:name w:val="WW8Num4z6"/>
    <w:rsid w:val="00990C06"/>
  </w:style>
  <w:style w:type="character" w:customStyle="1" w:styleId="WW8Num4z7">
    <w:name w:val="WW8Num4z7"/>
    <w:rsid w:val="00990C06"/>
  </w:style>
  <w:style w:type="character" w:customStyle="1" w:styleId="WW8Num4z8">
    <w:name w:val="WW8Num4z8"/>
    <w:rsid w:val="00990C06"/>
  </w:style>
  <w:style w:type="character" w:customStyle="1" w:styleId="WW8Num5z1">
    <w:name w:val="WW8Num5z1"/>
    <w:rsid w:val="00990C06"/>
  </w:style>
  <w:style w:type="character" w:customStyle="1" w:styleId="WW8Num5z2">
    <w:name w:val="WW8Num5z2"/>
    <w:rsid w:val="00990C06"/>
  </w:style>
  <w:style w:type="character" w:customStyle="1" w:styleId="WW8Num5z3">
    <w:name w:val="WW8Num5z3"/>
    <w:rsid w:val="00990C06"/>
  </w:style>
  <w:style w:type="character" w:customStyle="1" w:styleId="WW8Num5z4">
    <w:name w:val="WW8Num5z4"/>
    <w:rsid w:val="00990C06"/>
  </w:style>
  <w:style w:type="character" w:customStyle="1" w:styleId="WW8Num5z5">
    <w:name w:val="WW8Num5z5"/>
    <w:rsid w:val="00990C06"/>
  </w:style>
  <w:style w:type="character" w:customStyle="1" w:styleId="WW8Num5z6">
    <w:name w:val="WW8Num5z6"/>
    <w:rsid w:val="00990C06"/>
  </w:style>
  <w:style w:type="character" w:customStyle="1" w:styleId="WW8Num5z7">
    <w:name w:val="WW8Num5z7"/>
    <w:rsid w:val="00990C06"/>
  </w:style>
  <w:style w:type="character" w:customStyle="1" w:styleId="WW8Num5z8">
    <w:name w:val="WW8Num5z8"/>
    <w:rsid w:val="00990C06"/>
  </w:style>
  <w:style w:type="character" w:customStyle="1" w:styleId="WW8Num7z1">
    <w:name w:val="WW8Num7z1"/>
    <w:rsid w:val="00990C06"/>
  </w:style>
  <w:style w:type="character" w:customStyle="1" w:styleId="WW8Num7z2">
    <w:name w:val="WW8Num7z2"/>
    <w:rsid w:val="00990C06"/>
  </w:style>
  <w:style w:type="character" w:customStyle="1" w:styleId="WW8Num7z3">
    <w:name w:val="WW8Num7z3"/>
    <w:rsid w:val="00990C06"/>
  </w:style>
  <w:style w:type="character" w:customStyle="1" w:styleId="WW8Num7z4">
    <w:name w:val="WW8Num7z4"/>
    <w:rsid w:val="00990C06"/>
  </w:style>
  <w:style w:type="character" w:customStyle="1" w:styleId="WW8Num7z5">
    <w:name w:val="WW8Num7z5"/>
    <w:rsid w:val="00990C06"/>
  </w:style>
  <w:style w:type="character" w:customStyle="1" w:styleId="WW8Num7z6">
    <w:name w:val="WW8Num7z6"/>
    <w:rsid w:val="00990C06"/>
  </w:style>
  <w:style w:type="character" w:customStyle="1" w:styleId="WW8Num7z7">
    <w:name w:val="WW8Num7z7"/>
    <w:rsid w:val="00990C06"/>
  </w:style>
  <w:style w:type="character" w:customStyle="1" w:styleId="WW8Num7z8">
    <w:name w:val="WW8Num7z8"/>
    <w:rsid w:val="00990C06"/>
  </w:style>
  <w:style w:type="character" w:customStyle="1" w:styleId="WW8Num16z0">
    <w:name w:val="WW8Num16z0"/>
    <w:rsid w:val="00990C06"/>
    <w:rPr>
      <w:rFonts w:hint="default"/>
      <w:b/>
    </w:rPr>
  </w:style>
  <w:style w:type="character" w:customStyle="1" w:styleId="WW8Num16z1">
    <w:name w:val="WW8Num16z1"/>
    <w:rsid w:val="00990C06"/>
  </w:style>
  <w:style w:type="character" w:customStyle="1" w:styleId="WW8Num16z2">
    <w:name w:val="WW8Num16z2"/>
    <w:rsid w:val="00990C06"/>
  </w:style>
  <w:style w:type="character" w:customStyle="1" w:styleId="WW8Num16z3">
    <w:name w:val="WW8Num16z3"/>
    <w:rsid w:val="00990C06"/>
  </w:style>
  <w:style w:type="character" w:customStyle="1" w:styleId="WW8Num16z4">
    <w:name w:val="WW8Num16z4"/>
    <w:rsid w:val="00990C06"/>
  </w:style>
  <w:style w:type="character" w:customStyle="1" w:styleId="WW8Num16z5">
    <w:name w:val="WW8Num16z5"/>
    <w:rsid w:val="00990C06"/>
  </w:style>
  <w:style w:type="character" w:customStyle="1" w:styleId="WW8Num16z6">
    <w:name w:val="WW8Num16z6"/>
    <w:rsid w:val="00990C06"/>
  </w:style>
  <w:style w:type="character" w:customStyle="1" w:styleId="WW8Num16z7">
    <w:name w:val="WW8Num16z7"/>
    <w:rsid w:val="00990C06"/>
  </w:style>
  <w:style w:type="character" w:customStyle="1" w:styleId="WW8Num16z8">
    <w:name w:val="WW8Num16z8"/>
    <w:rsid w:val="00990C06"/>
  </w:style>
  <w:style w:type="character" w:customStyle="1" w:styleId="1e">
    <w:name w:val="Основной шрифт абзаца1"/>
    <w:rsid w:val="00990C06"/>
  </w:style>
  <w:style w:type="character" w:customStyle="1" w:styleId="affc">
    <w:name w:val="Символ сноски"/>
    <w:rsid w:val="00990C06"/>
    <w:rPr>
      <w:vertAlign w:val="superscript"/>
    </w:rPr>
  </w:style>
  <w:style w:type="character" w:customStyle="1" w:styleId="affd">
    <w:name w:val="Маркеры списка"/>
    <w:rsid w:val="00990C06"/>
    <w:rPr>
      <w:rFonts w:ascii="OpenSymbol" w:eastAsia="OpenSymbol" w:hAnsi="OpenSymbol" w:cs="OpenSymbol"/>
    </w:rPr>
  </w:style>
  <w:style w:type="paragraph" w:customStyle="1" w:styleId="affe">
    <w:name w:val="Заголовок"/>
    <w:basedOn w:val="a"/>
    <w:next w:val="ae"/>
    <w:rsid w:val="00990C06"/>
    <w:pPr>
      <w:keepNext/>
      <w:suppressAutoHyphens/>
      <w:spacing w:before="240" w:after="120" w:line="240" w:lineRule="auto"/>
    </w:pPr>
    <w:rPr>
      <w:rFonts w:ascii="Arial" w:eastAsia="Microsoft YaHei" w:hAnsi="Arial" w:cs="Arial"/>
      <w:sz w:val="28"/>
      <w:szCs w:val="28"/>
      <w:lang w:eastAsia="ar-SA"/>
    </w:rPr>
  </w:style>
  <w:style w:type="paragraph" w:styleId="afff">
    <w:name w:val="List"/>
    <w:basedOn w:val="ae"/>
    <w:rsid w:val="00990C06"/>
    <w:pPr>
      <w:suppressAutoHyphens/>
    </w:pPr>
    <w:rPr>
      <w:rFonts w:cs="Arial"/>
      <w:sz w:val="28"/>
      <w:szCs w:val="20"/>
      <w:lang w:eastAsia="ar-SA"/>
    </w:rPr>
  </w:style>
  <w:style w:type="paragraph" w:customStyle="1" w:styleId="1f">
    <w:name w:val="Название1"/>
    <w:basedOn w:val="a"/>
    <w:rsid w:val="00990C06"/>
    <w:pPr>
      <w:suppressLineNumbers/>
      <w:suppressAutoHyphens/>
      <w:spacing w:before="120" w:after="120" w:line="240" w:lineRule="auto"/>
    </w:pPr>
    <w:rPr>
      <w:rFonts w:ascii="Times New Roman" w:eastAsia="Times New Roman" w:hAnsi="Times New Roman" w:cs="Arial"/>
      <w:i/>
      <w:iCs/>
      <w:sz w:val="24"/>
      <w:szCs w:val="24"/>
      <w:lang w:eastAsia="ar-SA"/>
    </w:rPr>
  </w:style>
  <w:style w:type="paragraph" w:customStyle="1" w:styleId="1f0">
    <w:name w:val="Указатель1"/>
    <w:basedOn w:val="a"/>
    <w:rsid w:val="00990C06"/>
    <w:pPr>
      <w:suppressLineNumbers/>
      <w:suppressAutoHyphens/>
      <w:spacing w:after="0" w:line="240" w:lineRule="auto"/>
    </w:pPr>
    <w:rPr>
      <w:rFonts w:ascii="Times New Roman" w:eastAsia="Times New Roman" w:hAnsi="Times New Roman" w:cs="Arial"/>
      <w:sz w:val="20"/>
      <w:szCs w:val="20"/>
      <w:lang w:eastAsia="ar-SA"/>
    </w:rPr>
  </w:style>
  <w:style w:type="paragraph" w:customStyle="1" w:styleId="afff0">
    <w:name w:val="Содержимое таблицы"/>
    <w:basedOn w:val="a"/>
    <w:rsid w:val="00990C06"/>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f1">
    <w:name w:val="Заголовок таблицы"/>
    <w:basedOn w:val="afff0"/>
    <w:rsid w:val="00990C06"/>
    <w:pPr>
      <w:jc w:val="center"/>
    </w:pPr>
    <w:rPr>
      <w:b/>
      <w:bCs/>
    </w:rPr>
  </w:style>
  <w:style w:type="paragraph" w:customStyle="1" w:styleId="normacttext">
    <w:name w:val="norm_act_text"/>
    <w:basedOn w:val="a"/>
    <w:rsid w:val="00D62A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ctprilozhenie">
    <w:name w:val="norm_act_prilozhenie"/>
    <w:basedOn w:val="a"/>
    <w:rsid w:val="00D62A0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Светлая сетка - Акцент 11"/>
    <w:basedOn w:val="a1"/>
    <w:uiPriority w:val="62"/>
    <w:rsid w:val="009F6D3B"/>
    <w:pPr>
      <w:spacing w:after="0" w:line="240" w:lineRule="auto"/>
    </w:pPr>
    <w:rPr>
      <w:rFonts w:eastAsiaTheme="minorHAns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Textbody">
    <w:name w:val="Text body"/>
    <w:basedOn w:val="Standard"/>
    <w:rsid w:val="0021476B"/>
    <w:pPr>
      <w:tabs>
        <w:tab w:val="left" w:pos="706"/>
      </w:tabs>
      <w:autoSpaceDN w:val="0"/>
      <w:jc w:val="center"/>
    </w:pPr>
    <w:rPr>
      <w:rFonts w:eastAsia="Times New Roman"/>
      <w:kern w:val="3"/>
      <w:sz w:val="52"/>
      <w:lang w:bidi="ru-RU"/>
    </w:rPr>
  </w:style>
  <w:style w:type="paragraph" w:customStyle="1" w:styleId="1f1">
    <w:name w:val="Название объекта1"/>
    <w:basedOn w:val="Standard"/>
    <w:rsid w:val="0021476B"/>
    <w:pPr>
      <w:suppressLineNumbers/>
      <w:tabs>
        <w:tab w:val="left" w:pos="706"/>
      </w:tabs>
      <w:autoSpaceDN w:val="0"/>
      <w:spacing w:before="120" w:after="120"/>
    </w:pPr>
    <w:rPr>
      <w:rFonts w:cs="Arial"/>
      <w:i/>
      <w:iCs/>
      <w:kern w:val="3"/>
      <w:lang w:bidi="ru-RU"/>
    </w:rPr>
  </w:style>
  <w:style w:type="paragraph" w:customStyle="1" w:styleId="Index">
    <w:name w:val="Index"/>
    <w:basedOn w:val="Standard"/>
    <w:rsid w:val="0021476B"/>
    <w:pPr>
      <w:suppressLineNumbers/>
      <w:tabs>
        <w:tab w:val="left" w:pos="706"/>
      </w:tabs>
      <w:autoSpaceDN w:val="0"/>
    </w:pPr>
    <w:rPr>
      <w:rFonts w:cs="Arial"/>
      <w:kern w:val="3"/>
      <w:lang w:bidi="ru-RU"/>
    </w:rPr>
  </w:style>
  <w:style w:type="paragraph" w:customStyle="1" w:styleId="112">
    <w:name w:val="Заголовок 11"/>
    <w:basedOn w:val="Standard"/>
    <w:next w:val="Textbody"/>
    <w:rsid w:val="0021476B"/>
    <w:pPr>
      <w:keepNext/>
      <w:tabs>
        <w:tab w:val="left" w:pos="706"/>
      </w:tabs>
      <w:autoSpaceDN w:val="0"/>
      <w:jc w:val="both"/>
      <w:outlineLvl w:val="0"/>
    </w:pPr>
    <w:rPr>
      <w:rFonts w:eastAsia="Times New Roman"/>
      <w:kern w:val="3"/>
      <w:sz w:val="28"/>
      <w:u w:val="single"/>
      <w:lang w:bidi="ru-RU"/>
    </w:rPr>
  </w:style>
  <w:style w:type="paragraph" w:customStyle="1" w:styleId="213">
    <w:name w:val="Заголовок 21"/>
    <w:basedOn w:val="Standard"/>
    <w:next w:val="Textbody"/>
    <w:rsid w:val="0021476B"/>
    <w:pPr>
      <w:keepNext/>
      <w:tabs>
        <w:tab w:val="left" w:pos="706"/>
      </w:tabs>
      <w:autoSpaceDN w:val="0"/>
      <w:outlineLvl w:val="1"/>
    </w:pPr>
    <w:rPr>
      <w:rFonts w:eastAsia="Times New Roman"/>
      <w:kern w:val="3"/>
      <w:sz w:val="28"/>
      <w:u w:val="single"/>
      <w:lang w:bidi="ru-RU"/>
    </w:rPr>
  </w:style>
  <w:style w:type="paragraph" w:customStyle="1" w:styleId="312">
    <w:name w:val="Заголовок 31"/>
    <w:basedOn w:val="Standard"/>
    <w:next w:val="Textbody"/>
    <w:rsid w:val="0021476B"/>
    <w:pPr>
      <w:keepNext/>
      <w:tabs>
        <w:tab w:val="left" w:pos="706"/>
      </w:tabs>
      <w:autoSpaceDN w:val="0"/>
      <w:jc w:val="center"/>
      <w:outlineLvl w:val="2"/>
    </w:pPr>
    <w:rPr>
      <w:rFonts w:eastAsia="Times New Roman"/>
      <w:kern w:val="3"/>
      <w:sz w:val="32"/>
      <w:u w:val="single"/>
      <w:lang w:bidi="ru-RU"/>
    </w:rPr>
  </w:style>
  <w:style w:type="paragraph" w:customStyle="1" w:styleId="410">
    <w:name w:val="Заголовок 41"/>
    <w:basedOn w:val="Standard"/>
    <w:next w:val="Textbody"/>
    <w:rsid w:val="0021476B"/>
    <w:pPr>
      <w:keepNext/>
      <w:tabs>
        <w:tab w:val="left" w:pos="706"/>
      </w:tabs>
      <w:autoSpaceDN w:val="0"/>
      <w:jc w:val="center"/>
      <w:outlineLvl w:val="3"/>
    </w:pPr>
    <w:rPr>
      <w:rFonts w:eastAsia="Times New Roman"/>
      <w:kern w:val="3"/>
      <w:sz w:val="32"/>
      <w:lang w:bidi="ru-RU"/>
    </w:rPr>
  </w:style>
  <w:style w:type="paragraph" w:customStyle="1" w:styleId="510">
    <w:name w:val="Заголовок 51"/>
    <w:basedOn w:val="Standard"/>
    <w:next w:val="Textbody"/>
    <w:rsid w:val="0021476B"/>
    <w:pPr>
      <w:keepNext/>
      <w:tabs>
        <w:tab w:val="left" w:pos="706"/>
      </w:tabs>
      <w:autoSpaceDN w:val="0"/>
      <w:jc w:val="right"/>
      <w:outlineLvl w:val="4"/>
    </w:pPr>
    <w:rPr>
      <w:rFonts w:eastAsia="Times New Roman"/>
      <w:kern w:val="3"/>
      <w:sz w:val="44"/>
      <w:lang w:bidi="ru-RU"/>
    </w:rPr>
  </w:style>
  <w:style w:type="paragraph" w:customStyle="1" w:styleId="610">
    <w:name w:val="Заголовок 61"/>
    <w:basedOn w:val="Standard"/>
    <w:next w:val="Textbody"/>
    <w:rsid w:val="0021476B"/>
    <w:pPr>
      <w:keepNext/>
      <w:tabs>
        <w:tab w:val="left" w:pos="706"/>
      </w:tabs>
      <w:autoSpaceDN w:val="0"/>
      <w:outlineLvl w:val="5"/>
    </w:pPr>
    <w:rPr>
      <w:rFonts w:eastAsia="Times New Roman"/>
      <w:b/>
      <w:bCs/>
      <w:kern w:val="3"/>
      <w:sz w:val="28"/>
      <w:u w:val="single"/>
      <w:lang w:bidi="ru-RU"/>
    </w:rPr>
  </w:style>
  <w:style w:type="paragraph" w:customStyle="1" w:styleId="710">
    <w:name w:val="Заголовок 71"/>
    <w:basedOn w:val="Standard"/>
    <w:next w:val="Textbody"/>
    <w:rsid w:val="0021476B"/>
    <w:pPr>
      <w:keepNext/>
      <w:tabs>
        <w:tab w:val="left" w:pos="706"/>
      </w:tabs>
      <w:autoSpaceDN w:val="0"/>
      <w:jc w:val="right"/>
      <w:outlineLvl w:val="6"/>
    </w:pPr>
    <w:rPr>
      <w:rFonts w:eastAsia="Times New Roman"/>
      <w:bCs/>
      <w:kern w:val="3"/>
      <w:sz w:val="32"/>
      <w:lang w:bidi="ru-RU"/>
    </w:rPr>
  </w:style>
  <w:style w:type="paragraph" w:customStyle="1" w:styleId="810">
    <w:name w:val="Заголовок 81"/>
    <w:basedOn w:val="Standard"/>
    <w:next w:val="Textbody"/>
    <w:rsid w:val="0021476B"/>
    <w:pPr>
      <w:keepNext/>
      <w:tabs>
        <w:tab w:val="left" w:pos="706"/>
      </w:tabs>
      <w:autoSpaceDN w:val="0"/>
      <w:jc w:val="center"/>
      <w:outlineLvl w:val="7"/>
    </w:pPr>
    <w:rPr>
      <w:rFonts w:eastAsia="Times New Roman"/>
      <w:b/>
      <w:bCs/>
      <w:kern w:val="3"/>
      <w:sz w:val="28"/>
      <w:lang w:bidi="ru-RU"/>
    </w:rPr>
  </w:style>
  <w:style w:type="paragraph" w:customStyle="1" w:styleId="910">
    <w:name w:val="Заголовок 91"/>
    <w:basedOn w:val="Standard"/>
    <w:next w:val="Textbody"/>
    <w:rsid w:val="0021476B"/>
    <w:pPr>
      <w:keepNext/>
      <w:tabs>
        <w:tab w:val="left" w:pos="706"/>
      </w:tabs>
      <w:autoSpaceDN w:val="0"/>
      <w:outlineLvl w:val="8"/>
    </w:pPr>
    <w:rPr>
      <w:rFonts w:eastAsia="Times New Roman"/>
      <w:kern w:val="3"/>
      <w:u w:val="single"/>
      <w:lang w:bidi="ru-RU"/>
    </w:rPr>
  </w:style>
  <w:style w:type="paragraph" w:customStyle="1" w:styleId="Textbodyindent">
    <w:name w:val="Text body indent"/>
    <w:basedOn w:val="Standard"/>
    <w:rsid w:val="0021476B"/>
    <w:pPr>
      <w:tabs>
        <w:tab w:val="left" w:pos="706"/>
      </w:tabs>
      <w:autoSpaceDN w:val="0"/>
      <w:ind w:left="283" w:firstLine="708"/>
      <w:jc w:val="both"/>
    </w:pPr>
    <w:rPr>
      <w:rFonts w:eastAsia="Times New Roman"/>
      <w:kern w:val="3"/>
      <w:sz w:val="28"/>
      <w:lang w:bidi="ru-RU"/>
    </w:rPr>
  </w:style>
  <w:style w:type="paragraph" w:customStyle="1" w:styleId="1f2">
    <w:name w:val="Верхний колонтитул1"/>
    <w:basedOn w:val="Standard"/>
    <w:rsid w:val="0021476B"/>
    <w:pPr>
      <w:suppressLineNumbers/>
      <w:tabs>
        <w:tab w:val="center" w:pos="4677"/>
        <w:tab w:val="right" w:pos="9355"/>
      </w:tabs>
      <w:autoSpaceDN w:val="0"/>
    </w:pPr>
    <w:rPr>
      <w:rFonts w:eastAsia="Times New Roman"/>
      <w:kern w:val="3"/>
      <w:sz w:val="28"/>
      <w:lang w:bidi="ru-RU"/>
    </w:rPr>
  </w:style>
  <w:style w:type="paragraph" w:customStyle="1" w:styleId="1f3">
    <w:name w:val="Нижний колонтитул1"/>
    <w:basedOn w:val="Standard"/>
    <w:rsid w:val="0021476B"/>
    <w:pPr>
      <w:suppressLineNumbers/>
      <w:tabs>
        <w:tab w:val="center" w:pos="4677"/>
        <w:tab w:val="right" w:pos="9355"/>
      </w:tabs>
      <w:autoSpaceDN w:val="0"/>
    </w:pPr>
    <w:rPr>
      <w:rFonts w:eastAsia="Times New Roman"/>
      <w:kern w:val="3"/>
      <w:sz w:val="28"/>
      <w:lang w:bidi="ru-RU"/>
    </w:rPr>
  </w:style>
  <w:style w:type="paragraph" w:customStyle="1" w:styleId="TableContents">
    <w:name w:val="Table Contents"/>
    <w:basedOn w:val="Standard"/>
    <w:rsid w:val="0021476B"/>
    <w:pPr>
      <w:suppressLineNumbers/>
      <w:tabs>
        <w:tab w:val="left" w:pos="706"/>
      </w:tabs>
      <w:autoSpaceDN w:val="0"/>
    </w:pPr>
    <w:rPr>
      <w:rFonts w:cs="Tahoma"/>
      <w:kern w:val="3"/>
      <w:lang w:bidi="ru-RU"/>
    </w:rPr>
  </w:style>
  <w:style w:type="character" w:customStyle="1" w:styleId="Internetlink">
    <w:name w:val="Internet link"/>
    <w:rsid w:val="0021476B"/>
    <w:rPr>
      <w:color w:val="0000FF"/>
      <w:u w:val="single"/>
    </w:rPr>
  </w:style>
  <w:style w:type="character" w:customStyle="1" w:styleId="StrongEmphasis">
    <w:name w:val="Strong Emphasis"/>
    <w:rsid w:val="0021476B"/>
    <w:rPr>
      <w:b/>
      <w:bCs/>
    </w:rPr>
  </w:style>
  <w:style w:type="character" w:customStyle="1" w:styleId="2a">
    <w:name w:val="Основной текст2"/>
    <w:rsid w:val="0021476B"/>
    <w:rPr>
      <w:rFonts w:ascii="Times New Roman" w:hAnsi="Times New Roman"/>
      <w:spacing w:val="0"/>
      <w:sz w:val="22"/>
      <w:u w:val="none"/>
    </w:rPr>
  </w:style>
  <w:style w:type="character" w:customStyle="1" w:styleId="ListLabel1">
    <w:name w:val="ListLabel 1"/>
    <w:rsid w:val="0021476B"/>
    <w:rPr>
      <w:rFonts w:eastAsia="Times New Roman" w:cs="Times New Roman"/>
    </w:rPr>
  </w:style>
  <w:style w:type="character" w:customStyle="1" w:styleId="ListLabel2">
    <w:name w:val="ListLabel 2"/>
    <w:rsid w:val="0021476B"/>
    <w:rPr>
      <w:rFonts w:cs="Times New Roman"/>
    </w:rPr>
  </w:style>
  <w:style w:type="character" w:customStyle="1" w:styleId="ListLabel3">
    <w:name w:val="ListLabel 3"/>
    <w:rsid w:val="0021476B"/>
    <w:rPr>
      <w:rFonts w:eastAsia="Calibri" w:cs="Times New Roman"/>
    </w:rPr>
  </w:style>
  <w:style w:type="character" w:customStyle="1" w:styleId="ListLabel4">
    <w:name w:val="ListLabel 4"/>
    <w:rsid w:val="0021476B"/>
    <w:rPr>
      <w:rFonts w:cs="OpenSymbol"/>
    </w:rPr>
  </w:style>
  <w:style w:type="character" w:customStyle="1" w:styleId="ListLabel5">
    <w:name w:val="ListLabel 5"/>
    <w:rsid w:val="0021476B"/>
    <w:rPr>
      <w:rFonts w:cs="Courier New"/>
    </w:rPr>
  </w:style>
  <w:style w:type="character" w:customStyle="1" w:styleId="ListLabel6">
    <w:name w:val="ListLabel 6"/>
    <w:rsid w:val="0021476B"/>
    <w:rPr>
      <w:rFonts w:eastAsia="Times New Roman" w:cs="Times New Roman"/>
      <w:b w:val="0"/>
      <w:bCs w:val="0"/>
      <w:i w:val="0"/>
      <w:iCs w:val="0"/>
      <w:caps w:val="0"/>
      <w:smallCaps w:val="0"/>
      <w:strike w:val="0"/>
      <w:dstrike w:val="0"/>
      <w:color w:val="000000"/>
      <w:spacing w:val="0"/>
      <w:w w:val="100"/>
      <w:position w:val="0"/>
      <w:sz w:val="23"/>
      <w:szCs w:val="23"/>
      <w:u w:val="none"/>
      <w:vertAlign w:val="subscript"/>
      <w:lang w:val="ru-RU"/>
    </w:rPr>
  </w:style>
  <w:style w:type="character" w:customStyle="1" w:styleId="ListLabel7">
    <w:name w:val="ListLabel 7"/>
    <w:rsid w:val="0021476B"/>
    <w:rPr>
      <w:rFonts w:cs="Symbol"/>
      <w:sz w:val="24"/>
      <w:szCs w:val="24"/>
    </w:rPr>
  </w:style>
  <w:style w:type="character" w:customStyle="1" w:styleId="ListLabel8">
    <w:name w:val="ListLabel 8"/>
    <w:rsid w:val="0021476B"/>
    <w:rPr>
      <w:rFonts w:cs="Courier New"/>
      <w:sz w:val="24"/>
      <w:szCs w:val="24"/>
    </w:rPr>
  </w:style>
  <w:style w:type="character" w:customStyle="1" w:styleId="ListLabel9">
    <w:name w:val="ListLabel 9"/>
    <w:rsid w:val="0021476B"/>
    <w:rPr>
      <w:rFonts w:cs="Wingdings"/>
      <w:sz w:val="24"/>
      <w:szCs w:val="24"/>
    </w:rPr>
  </w:style>
  <w:style w:type="character" w:customStyle="1" w:styleId="ListLabel10">
    <w:name w:val="ListLabel 10"/>
    <w:rsid w:val="0021476B"/>
    <w:rPr>
      <w:rFonts w:eastAsia="Times New Roman" w:cs="Times New Roman"/>
      <w:b w:val="0"/>
      <w:bCs w:val="0"/>
      <w:i w:val="0"/>
      <w:iCs w:val="0"/>
      <w:caps w:val="0"/>
      <w:smallCaps w:val="0"/>
      <w:strike w:val="0"/>
      <w:dstrike w:val="0"/>
      <w:color w:val="000000"/>
      <w:spacing w:val="0"/>
      <w:w w:val="100"/>
      <w:position w:val="0"/>
      <w:sz w:val="27"/>
      <w:szCs w:val="27"/>
      <w:u w:val="none"/>
      <w:vertAlign w:val="subscript"/>
    </w:rPr>
  </w:style>
  <w:style w:type="character" w:customStyle="1" w:styleId="ListLabel11">
    <w:name w:val="ListLabel 11"/>
    <w:rsid w:val="0021476B"/>
    <w:rPr>
      <w:rFonts w:cs="Symbol"/>
    </w:rPr>
  </w:style>
  <w:style w:type="character" w:customStyle="1" w:styleId="ListLabel12">
    <w:name w:val="ListLabel 12"/>
    <w:rsid w:val="0021476B"/>
    <w:rPr>
      <w:b/>
      <w:i w:val="0"/>
      <w:sz w:val="24"/>
      <w:szCs w:val="24"/>
    </w:rPr>
  </w:style>
  <w:style w:type="character" w:customStyle="1" w:styleId="ListLabel13">
    <w:name w:val="ListLabel 13"/>
    <w:rsid w:val="0021476B"/>
    <w:rPr>
      <w:b w:val="0"/>
      <w:i w:val="0"/>
      <w:caps w:val="0"/>
      <w:smallCaps w:val="0"/>
      <w:strike w:val="0"/>
      <w:dstrike w:val="0"/>
      <w:color w:val="000000"/>
      <w:spacing w:val="0"/>
      <w:w w:val="100"/>
      <w:position w:val="0"/>
      <w:sz w:val="25"/>
      <w:u w:val="none"/>
      <w:vertAlign w:val="subscript"/>
    </w:rPr>
  </w:style>
  <w:style w:type="numbering" w:customStyle="1" w:styleId="WWNum1">
    <w:name w:val="WWNum1"/>
    <w:basedOn w:val="a2"/>
    <w:rsid w:val="0021476B"/>
    <w:pPr>
      <w:numPr>
        <w:numId w:val="31"/>
      </w:numPr>
    </w:pPr>
  </w:style>
  <w:style w:type="numbering" w:customStyle="1" w:styleId="WWNum2">
    <w:name w:val="WWNum2"/>
    <w:basedOn w:val="a2"/>
    <w:rsid w:val="0021476B"/>
    <w:pPr>
      <w:numPr>
        <w:numId w:val="32"/>
      </w:numPr>
    </w:pPr>
  </w:style>
  <w:style w:type="numbering" w:customStyle="1" w:styleId="WWNum3">
    <w:name w:val="WWNum3"/>
    <w:basedOn w:val="a2"/>
    <w:rsid w:val="0021476B"/>
    <w:pPr>
      <w:numPr>
        <w:numId w:val="33"/>
      </w:numPr>
    </w:pPr>
  </w:style>
  <w:style w:type="numbering" w:customStyle="1" w:styleId="WWNum4">
    <w:name w:val="WWNum4"/>
    <w:basedOn w:val="a2"/>
    <w:rsid w:val="0021476B"/>
    <w:pPr>
      <w:numPr>
        <w:numId w:val="34"/>
      </w:numPr>
    </w:pPr>
  </w:style>
  <w:style w:type="numbering" w:customStyle="1" w:styleId="WWNum5">
    <w:name w:val="WWNum5"/>
    <w:basedOn w:val="a2"/>
    <w:rsid w:val="0021476B"/>
    <w:pPr>
      <w:numPr>
        <w:numId w:val="35"/>
      </w:numPr>
    </w:pPr>
  </w:style>
  <w:style w:type="numbering" w:customStyle="1" w:styleId="WWNum6">
    <w:name w:val="WWNum6"/>
    <w:basedOn w:val="a2"/>
    <w:rsid w:val="0021476B"/>
    <w:pPr>
      <w:numPr>
        <w:numId w:val="36"/>
      </w:numPr>
    </w:pPr>
  </w:style>
  <w:style w:type="numbering" w:customStyle="1" w:styleId="WWNum7">
    <w:name w:val="WWNum7"/>
    <w:basedOn w:val="a2"/>
    <w:rsid w:val="0021476B"/>
    <w:pPr>
      <w:numPr>
        <w:numId w:val="37"/>
      </w:numPr>
    </w:pPr>
  </w:style>
  <w:style w:type="numbering" w:customStyle="1" w:styleId="WWNum8">
    <w:name w:val="WWNum8"/>
    <w:basedOn w:val="a2"/>
    <w:rsid w:val="0021476B"/>
    <w:pPr>
      <w:numPr>
        <w:numId w:val="38"/>
      </w:numPr>
    </w:pPr>
  </w:style>
  <w:style w:type="numbering" w:customStyle="1" w:styleId="WWNum9">
    <w:name w:val="WWNum9"/>
    <w:basedOn w:val="a2"/>
    <w:rsid w:val="0021476B"/>
    <w:pPr>
      <w:numPr>
        <w:numId w:val="39"/>
      </w:numPr>
    </w:pPr>
  </w:style>
  <w:style w:type="numbering" w:customStyle="1" w:styleId="WWNum10">
    <w:name w:val="WWNum10"/>
    <w:basedOn w:val="a2"/>
    <w:rsid w:val="0021476B"/>
    <w:pPr>
      <w:numPr>
        <w:numId w:val="40"/>
      </w:numPr>
    </w:pPr>
  </w:style>
  <w:style w:type="numbering" w:customStyle="1" w:styleId="WWNum11">
    <w:name w:val="WWNum11"/>
    <w:basedOn w:val="a2"/>
    <w:rsid w:val="0021476B"/>
    <w:pPr>
      <w:numPr>
        <w:numId w:val="41"/>
      </w:numPr>
    </w:pPr>
  </w:style>
  <w:style w:type="numbering" w:customStyle="1" w:styleId="WWNum12">
    <w:name w:val="WWNum12"/>
    <w:basedOn w:val="a2"/>
    <w:rsid w:val="0021476B"/>
    <w:pPr>
      <w:numPr>
        <w:numId w:val="42"/>
      </w:numPr>
    </w:pPr>
  </w:style>
  <w:style w:type="numbering" w:customStyle="1" w:styleId="WWNum13">
    <w:name w:val="WWNum13"/>
    <w:basedOn w:val="a2"/>
    <w:rsid w:val="0021476B"/>
    <w:pPr>
      <w:numPr>
        <w:numId w:val="43"/>
      </w:numPr>
    </w:pPr>
  </w:style>
  <w:style w:type="numbering" w:customStyle="1" w:styleId="WWNum14">
    <w:name w:val="WWNum14"/>
    <w:basedOn w:val="a2"/>
    <w:rsid w:val="0021476B"/>
    <w:pPr>
      <w:numPr>
        <w:numId w:val="44"/>
      </w:numPr>
    </w:pPr>
  </w:style>
  <w:style w:type="numbering" w:customStyle="1" w:styleId="WWNum15">
    <w:name w:val="WWNum15"/>
    <w:basedOn w:val="a2"/>
    <w:rsid w:val="0021476B"/>
    <w:pPr>
      <w:numPr>
        <w:numId w:val="45"/>
      </w:numPr>
    </w:pPr>
  </w:style>
  <w:style w:type="numbering" w:customStyle="1" w:styleId="WWNum16">
    <w:name w:val="WWNum16"/>
    <w:basedOn w:val="a2"/>
    <w:rsid w:val="0021476B"/>
    <w:pPr>
      <w:numPr>
        <w:numId w:val="46"/>
      </w:numPr>
    </w:pPr>
  </w:style>
  <w:style w:type="numbering" w:customStyle="1" w:styleId="WWNum17">
    <w:name w:val="WWNum17"/>
    <w:basedOn w:val="a2"/>
    <w:rsid w:val="0021476B"/>
    <w:pPr>
      <w:numPr>
        <w:numId w:val="47"/>
      </w:numPr>
    </w:pPr>
  </w:style>
  <w:style w:type="numbering" w:customStyle="1" w:styleId="WWNum18">
    <w:name w:val="WWNum18"/>
    <w:basedOn w:val="a2"/>
    <w:rsid w:val="0021476B"/>
    <w:pPr>
      <w:numPr>
        <w:numId w:val="48"/>
      </w:numPr>
    </w:pPr>
  </w:style>
  <w:style w:type="numbering" w:customStyle="1" w:styleId="WWNum19">
    <w:name w:val="WWNum19"/>
    <w:basedOn w:val="a2"/>
    <w:rsid w:val="0021476B"/>
    <w:pPr>
      <w:numPr>
        <w:numId w:val="49"/>
      </w:numPr>
    </w:pPr>
  </w:style>
  <w:style w:type="numbering" w:customStyle="1" w:styleId="WWNum20">
    <w:name w:val="WWNum20"/>
    <w:basedOn w:val="a2"/>
    <w:rsid w:val="0021476B"/>
    <w:pPr>
      <w:numPr>
        <w:numId w:val="50"/>
      </w:numPr>
    </w:pPr>
  </w:style>
  <w:style w:type="numbering" w:customStyle="1" w:styleId="WWNum21">
    <w:name w:val="WWNum21"/>
    <w:basedOn w:val="a2"/>
    <w:rsid w:val="0021476B"/>
    <w:pPr>
      <w:numPr>
        <w:numId w:val="51"/>
      </w:numPr>
    </w:pPr>
  </w:style>
  <w:style w:type="numbering" w:customStyle="1" w:styleId="WWNum22">
    <w:name w:val="WWNum22"/>
    <w:basedOn w:val="a2"/>
    <w:rsid w:val="0021476B"/>
    <w:pPr>
      <w:numPr>
        <w:numId w:val="52"/>
      </w:numPr>
    </w:pPr>
  </w:style>
  <w:style w:type="numbering" w:customStyle="1" w:styleId="WWNum23">
    <w:name w:val="WWNum23"/>
    <w:basedOn w:val="a2"/>
    <w:rsid w:val="0021476B"/>
    <w:pPr>
      <w:numPr>
        <w:numId w:val="53"/>
      </w:numPr>
    </w:pPr>
  </w:style>
  <w:style w:type="numbering" w:customStyle="1" w:styleId="WWNum24">
    <w:name w:val="WWNum24"/>
    <w:basedOn w:val="a2"/>
    <w:rsid w:val="0021476B"/>
    <w:pPr>
      <w:numPr>
        <w:numId w:val="54"/>
      </w:numPr>
    </w:pPr>
  </w:style>
  <w:style w:type="numbering" w:customStyle="1" w:styleId="WWNum25">
    <w:name w:val="WWNum25"/>
    <w:basedOn w:val="a2"/>
    <w:rsid w:val="0021476B"/>
    <w:pPr>
      <w:numPr>
        <w:numId w:val="55"/>
      </w:numPr>
    </w:pPr>
  </w:style>
  <w:style w:type="numbering" w:customStyle="1" w:styleId="WWNum26">
    <w:name w:val="WWNum26"/>
    <w:basedOn w:val="a2"/>
    <w:rsid w:val="0021476B"/>
    <w:pPr>
      <w:numPr>
        <w:numId w:val="56"/>
      </w:numPr>
    </w:pPr>
  </w:style>
  <w:style w:type="numbering" w:customStyle="1" w:styleId="WWNum27">
    <w:name w:val="WWNum27"/>
    <w:basedOn w:val="a2"/>
    <w:rsid w:val="0021476B"/>
    <w:pPr>
      <w:numPr>
        <w:numId w:val="57"/>
      </w:numPr>
    </w:pPr>
  </w:style>
  <w:style w:type="numbering" w:customStyle="1" w:styleId="WWNum28">
    <w:name w:val="WWNum28"/>
    <w:basedOn w:val="a2"/>
    <w:rsid w:val="0021476B"/>
    <w:pPr>
      <w:numPr>
        <w:numId w:val="58"/>
      </w:numPr>
    </w:pPr>
  </w:style>
  <w:style w:type="numbering" w:customStyle="1" w:styleId="WWNum29">
    <w:name w:val="WWNum29"/>
    <w:basedOn w:val="a2"/>
    <w:rsid w:val="0021476B"/>
    <w:pPr>
      <w:numPr>
        <w:numId w:val="59"/>
      </w:numPr>
    </w:pPr>
  </w:style>
  <w:style w:type="numbering" w:customStyle="1" w:styleId="WWNum30">
    <w:name w:val="WWNum30"/>
    <w:basedOn w:val="a2"/>
    <w:rsid w:val="0021476B"/>
    <w:pPr>
      <w:numPr>
        <w:numId w:val="60"/>
      </w:numPr>
    </w:pPr>
  </w:style>
  <w:style w:type="numbering" w:customStyle="1" w:styleId="WWNum31">
    <w:name w:val="WWNum31"/>
    <w:basedOn w:val="a2"/>
    <w:rsid w:val="0021476B"/>
    <w:pPr>
      <w:numPr>
        <w:numId w:val="61"/>
      </w:numPr>
    </w:pPr>
  </w:style>
  <w:style w:type="numbering" w:customStyle="1" w:styleId="WWNum32">
    <w:name w:val="WWNum32"/>
    <w:basedOn w:val="a2"/>
    <w:rsid w:val="0021476B"/>
    <w:pPr>
      <w:numPr>
        <w:numId w:val="62"/>
      </w:numPr>
    </w:pPr>
  </w:style>
  <w:style w:type="numbering" w:customStyle="1" w:styleId="WWNum33">
    <w:name w:val="WWNum33"/>
    <w:basedOn w:val="a2"/>
    <w:rsid w:val="0021476B"/>
    <w:pPr>
      <w:numPr>
        <w:numId w:val="63"/>
      </w:numPr>
    </w:pPr>
  </w:style>
  <w:style w:type="numbering" w:customStyle="1" w:styleId="WWNum34">
    <w:name w:val="WWNum34"/>
    <w:basedOn w:val="a2"/>
    <w:rsid w:val="0021476B"/>
    <w:pPr>
      <w:numPr>
        <w:numId w:val="64"/>
      </w:numPr>
    </w:pPr>
  </w:style>
  <w:style w:type="numbering" w:customStyle="1" w:styleId="WWNum35">
    <w:name w:val="WWNum35"/>
    <w:basedOn w:val="a2"/>
    <w:rsid w:val="0021476B"/>
    <w:pPr>
      <w:numPr>
        <w:numId w:val="65"/>
      </w:numPr>
    </w:pPr>
  </w:style>
  <w:style w:type="numbering" w:customStyle="1" w:styleId="WWNum36">
    <w:name w:val="WWNum36"/>
    <w:basedOn w:val="a2"/>
    <w:rsid w:val="0021476B"/>
    <w:pPr>
      <w:numPr>
        <w:numId w:val="66"/>
      </w:numPr>
    </w:pPr>
  </w:style>
  <w:style w:type="numbering" w:customStyle="1" w:styleId="WWNum37">
    <w:name w:val="WWNum37"/>
    <w:basedOn w:val="a2"/>
    <w:rsid w:val="0021476B"/>
    <w:pPr>
      <w:numPr>
        <w:numId w:val="67"/>
      </w:numPr>
    </w:pPr>
  </w:style>
  <w:style w:type="numbering" w:customStyle="1" w:styleId="WWNum38">
    <w:name w:val="WWNum38"/>
    <w:basedOn w:val="a2"/>
    <w:rsid w:val="0021476B"/>
    <w:pPr>
      <w:numPr>
        <w:numId w:val="68"/>
      </w:numPr>
    </w:pPr>
  </w:style>
  <w:style w:type="numbering" w:customStyle="1" w:styleId="WWNum39">
    <w:name w:val="WWNum39"/>
    <w:basedOn w:val="a2"/>
    <w:rsid w:val="0021476B"/>
    <w:pPr>
      <w:numPr>
        <w:numId w:val="69"/>
      </w:numPr>
    </w:pPr>
  </w:style>
  <w:style w:type="numbering" w:customStyle="1" w:styleId="WWNum40">
    <w:name w:val="WWNum40"/>
    <w:basedOn w:val="a2"/>
    <w:rsid w:val="0021476B"/>
    <w:pPr>
      <w:numPr>
        <w:numId w:val="70"/>
      </w:numPr>
    </w:pPr>
  </w:style>
  <w:style w:type="numbering" w:customStyle="1" w:styleId="WWNum41">
    <w:name w:val="WWNum41"/>
    <w:basedOn w:val="a2"/>
    <w:rsid w:val="0021476B"/>
    <w:pPr>
      <w:numPr>
        <w:numId w:val="71"/>
      </w:numPr>
    </w:pPr>
  </w:style>
  <w:style w:type="character" w:customStyle="1" w:styleId="1f4">
    <w:name w:val="Верхний колонтитул Знак1"/>
    <w:basedOn w:val="a0"/>
    <w:uiPriority w:val="99"/>
    <w:semiHidden/>
    <w:rsid w:val="0021476B"/>
    <w:rPr>
      <w:rFonts w:ascii="Calibri" w:eastAsia="SimSun" w:hAnsi="Calibri" w:cs="Tahoma"/>
      <w:kern w:val="3"/>
      <w:lang w:eastAsia="ru-RU"/>
    </w:rPr>
  </w:style>
  <w:style w:type="character" w:customStyle="1" w:styleId="1f5">
    <w:name w:val="Нижний колонтитул Знак1"/>
    <w:basedOn w:val="a0"/>
    <w:uiPriority w:val="99"/>
    <w:semiHidden/>
    <w:rsid w:val="0021476B"/>
    <w:rPr>
      <w:rFonts w:ascii="Calibri" w:eastAsia="SimSun" w:hAnsi="Calibri" w:cs="Tahoma"/>
      <w:kern w:val="3"/>
      <w:lang w:eastAsia="ru-RU"/>
    </w:rPr>
  </w:style>
  <w:style w:type="numbering" w:customStyle="1" w:styleId="1f6">
    <w:name w:val="Нет списка1"/>
    <w:next w:val="a2"/>
    <w:semiHidden/>
    <w:rsid w:val="0021476B"/>
  </w:style>
  <w:style w:type="numbering" w:customStyle="1" w:styleId="2b">
    <w:name w:val="Нет списка2"/>
    <w:next w:val="a2"/>
    <w:uiPriority w:val="99"/>
    <w:semiHidden/>
    <w:unhideWhenUsed/>
    <w:rsid w:val="0021476B"/>
  </w:style>
  <w:style w:type="table" w:customStyle="1" w:styleId="1f7">
    <w:name w:val="Сетка таблицы1"/>
    <w:basedOn w:val="a1"/>
    <w:next w:val="affa"/>
    <w:uiPriority w:val="59"/>
    <w:rsid w:val="0021476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520019">
      <w:bodyDiv w:val="1"/>
      <w:marLeft w:val="0"/>
      <w:marRight w:val="0"/>
      <w:marTop w:val="0"/>
      <w:marBottom w:val="0"/>
      <w:divBdr>
        <w:top w:val="none" w:sz="0" w:space="0" w:color="auto"/>
        <w:left w:val="none" w:sz="0" w:space="0" w:color="auto"/>
        <w:bottom w:val="none" w:sz="0" w:space="0" w:color="auto"/>
        <w:right w:val="none" w:sz="0" w:space="0" w:color="auto"/>
      </w:divBdr>
    </w:div>
    <w:div w:id="1284729793">
      <w:bodyDiv w:val="1"/>
      <w:marLeft w:val="0"/>
      <w:marRight w:val="0"/>
      <w:marTop w:val="0"/>
      <w:marBottom w:val="0"/>
      <w:divBdr>
        <w:top w:val="none" w:sz="0" w:space="0" w:color="auto"/>
        <w:left w:val="none" w:sz="0" w:space="0" w:color="auto"/>
        <w:bottom w:val="none" w:sz="0" w:space="0" w:color="auto"/>
        <w:right w:val="none" w:sz="0" w:space="0" w:color="auto"/>
      </w:divBdr>
    </w:div>
    <w:div w:id="1477796809">
      <w:bodyDiv w:val="1"/>
      <w:marLeft w:val="0"/>
      <w:marRight w:val="0"/>
      <w:marTop w:val="0"/>
      <w:marBottom w:val="0"/>
      <w:divBdr>
        <w:top w:val="none" w:sz="0" w:space="0" w:color="auto"/>
        <w:left w:val="none" w:sz="0" w:space="0" w:color="auto"/>
        <w:bottom w:val="none" w:sz="0" w:space="0" w:color="auto"/>
        <w:right w:val="none" w:sz="0" w:space="0" w:color="auto"/>
      </w:divBdr>
    </w:div>
    <w:div w:id="1522163177">
      <w:bodyDiv w:val="1"/>
      <w:marLeft w:val="0"/>
      <w:marRight w:val="0"/>
      <w:marTop w:val="0"/>
      <w:marBottom w:val="0"/>
      <w:divBdr>
        <w:top w:val="none" w:sz="0" w:space="0" w:color="auto"/>
        <w:left w:val="none" w:sz="0" w:space="0" w:color="auto"/>
        <w:bottom w:val="none" w:sz="0" w:space="0" w:color="auto"/>
        <w:right w:val="none" w:sz="0" w:space="0" w:color="auto"/>
      </w:divBdr>
    </w:div>
    <w:div w:id="1535072613">
      <w:bodyDiv w:val="1"/>
      <w:marLeft w:val="0"/>
      <w:marRight w:val="0"/>
      <w:marTop w:val="0"/>
      <w:marBottom w:val="0"/>
      <w:divBdr>
        <w:top w:val="none" w:sz="0" w:space="0" w:color="auto"/>
        <w:left w:val="none" w:sz="0" w:space="0" w:color="auto"/>
        <w:bottom w:val="none" w:sz="0" w:space="0" w:color="auto"/>
        <w:right w:val="none" w:sz="0" w:space="0" w:color="auto"/>
      </w:divBdr>
    </w:div>
    <w:div w:id="1614048077">
      <w:bodyDiv w:val="1"/>
      <w:marLeft w:val="0"/>
      <w:marRight w:val="0"/>
      <w:marTop w:val="0"/>
      <w:marBottom w:val="0"/>
      <w:divBdr>
        <w:top w:val="none" w:sz="0" w:space="0" w:color="auto"/>
        <w:left w:val="none" w:sz="0" w:space="0" w:color="auto"/>
        <w:bottom w:val="none" w:sz="0" w:space="0" w:color="auto"/>
        <w:right w:val="none" w:sz="0" w:space="0" w:color="auto"/>
      </w:divBdr>
    </w:div>
    <w:div w:id="188482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68504B5434FCD5DD6B638456B46F4058EAFF506E9769A2DB2B58D7419C65771DADB8F838DB6376E1f6z1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3CD93-E742-4EAD-BB3F-94BC22B6F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71</Pages>
  <Words>25203</Words>
  <Characters>143660</Characters>
  <Application>Microsoft Office Word</Application>
  <DocSecurity>0</DocSecurity>
  <Lines>1197</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Panova</dc:creator>
  <cp:lastModifiedBy>Учитель 9</cp:lastModifiedBy>
  <cp:revision>2</cp:revision>
  <cp:lastPrinted>2017-08-30T07:19:00Z</cp:lastPrinted>
  <dcterms:created xsi:type="dcterms:W3CDTF">2017-08-31T10:37:00Z</dcterms:created>
  <dcterms:modified xsi:type="dcterms:W3CDTF">2017-08-31T10:37:00Z</dcterms:modified>
</cp:coreProperties>
</file>